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4F968BA9" w:rsidR="00EA4F08" w:rsidRPr="007F6356" w:rsidRDefault="00B367A8" w:rsidP="00BC31CA">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874EF9">
              <w:rPr>
                <w:sz w:val="32"/>
                <w:szCs w:val="32"/>
                <w:highlight w:val="yellow"/>
                <w:lang w:bidi="ar-IQ"/>
              </w:rPr>
              <w:t>1</w:t>
            </w:r>
            <w:r w:rsidR="00BC31CA">
              <w:rPr>
                <w:sz w:val="32"/>
                <w:szCs w:val="32"/>
                <w:highlight w:val="yellow"/>
                <w:lang w:bidi="ar-IQ"/>
              </w:rPr>
              <w:t>6</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57D9F7FE" w:rsidR="007B7D40" w:rsidRDefault="007B7D40" w:rsidP="00BC31CA">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BC31CA">
              <w:rPr>
                <w:sz w:val="32"/>
                <w:szCs w:val="32"/>
                <w:lang w:bidi="ar-IQ"/>
              </w:rPr>
              <w:t>6</w:t>
            </w:r>
            <w:r w:rsidR="008F755E">
              <w:rPr>
                <w:sz w:val="32"/>
                <w:szCs w:val="32"/>
                <w:lang w:bidi="ar-IQ"/>
              </w:rPr>
              <w:t>/</w:t>
            </w:r>
            <w:r w:rsidR="00CA24C3">
              <w:rPr>
                <w:sz w:val="32"/>
                <w:szCs w:val="32"/>
                <w:lang w:bidi="ar-IQ"/>
              </w:rPr>
              <w:t xml:space="preserve"> </w:t>
            </w:r>
            <w:r w:rsidR="00BC31CA">
              <w:rPr>
                <w:sz w:val="32"/>
                <w:szCs w:val="32"/>
                <w:lang w:bidi="ar-IQ"/>
              </w:rPr>
              <w:t>18</w:t>
            </w:r>
            <w:r w:rsidR="00CA24C3">
              <w:rPr>
                <w:sz w:val="32"/>
                <w:szCs w:val="32"/>
                <w:lang w:bidi="ar-IQ"/>
              </w:rPr>
              <w:t xml:space="preserve">   </w:t>
            </w:r>
            <w:r w:rsidR="008F755E">
              <w:rPr>
                <w:sz w:val="32"/>
                <w:szCs w:val="32"/>
                <w:lang w:bidi="ar-IQ"/>
              </w:rPr>
              <w:t xml:space="preserve"> </w:t>
            </w:r>
          </w:p>
          <w:p w14:paraId="66E71C96" w14:textId="05589861" w:rsidR="007B7D40" w:rsidRDefault="007B7D40" w:rsidP="00BC31CA">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BC31CA">
              <w:rPr>
                <w:sz w:val="32"/>
                <w:szCs w:val="32"/>
                <w:lang w:bidi="ar-IQ"/>
              </w:rPr>
              <w:t>7</w:t>
            </w:r>
            <w:r w:rsidR="008F755E">
              <w:rPr>
                <w:sz w:val="32"/>
                <w:szCs w:val="32"/>
                <w:lang w:bidi="ar-IQ"/>
              </w:rPr>
              <w:t>/</w:t>
            </w:r>
            <w:r w:rsidR="00BC31CA">
              <w:rPr>
                <w:sz w:val="32"/>
                <w:szCs w:val="32"/>
                <w:lang w:bidi="ar-IQ"/>
              </w:rPr>
              <w:t>9</w:t>
            </w:r>
          </w:p>
          <w:p w14:paraId="4B408221" w14:textId="00BF6D8A" w:rsidR="007B7D40" w:rsidRDefault="007B7D40" w:rsidP="00BC31CA">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CA24C3">
              <w:rPr>
                <w:sz w:val="32"/>
                <w:szCs w:val="32"/>
                <w:lang w:bidi="ar-IQ"/>
              </w:rPr>
              <w:t xml:space="preserve">    </w:t>
            </w:r>
            <w:r w:rsidR="00874EF9">
              <w:rPr>
                <w:sz w:val="32"/>
                <w:szCs w:val="32"/>
                <w:lang w:bidi="ar-IQ"/>
              </w:rPr>
              <w:t>2</w:t>
            </w:r>
            <w:r w:rsidR="00BC31CA">
              <w:rPr>
                <w:sz w:val="32"/>
                <w:szCs w:val="32"/>
                <w:lang w:bidi="ar-IQ"/>
              </w:rPr>
              <w:t>2</w:t>
            </w:r>
            <w:r w:rsidR="00874EF9">
              <w:rPr>
                <w:sz w:val="32"/>
                <w:szCs w:val="32"/>
                <w:lang w:bidi="ar-IQ"/>
              </w:rPr>
              <w:t xml:space="preserve"> day</w:t>
            </w:r>
            <w:r w:rsidR="004A71C6">
              <w:rPr>
                <w:sz w:val="32"/>
                <w:szCs w:val="32"/>
                <w:lang w:bidi="ar-IQ"/>
              </w:rPr>
              <w:t xml:space="preserve">)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494332DE" w:rsidR="00B367A8" w:rsidRPr="00492994" w:rsidRDefault="00B367A8" w:rsidP="00BC31CA">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874EF9">
              <w:rPr>
                <w:rFonts w:ascii="Calibri" w:hAnsi="Calibri" w:cs="Arial"/>
                <w:bCs/>
                <w:sz w:val="36"/>
                <w:szCs w:val="36"/>
                <w:lang w:bidi="ar-IQ"/>
              </w:rPr>
              <w:t>1</w:t>
            </w:r>
            <w:r w:rsidR="00BC31CA">
              <w:rPr>
                <w:rFonts w:ascii="Calibri" w:hAnsi="Calibri" w:cs="Arial"/>
                <w:bCs/>
                <w:sz w:val="36"/>
                <w:szCs w:val="36"/>
                <w:lang w:bidi="ar-IQ"/>
              </w:rPr>
              <w:t>6</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4257FD9A" w:rsidR="00B367A8" w:rsidRDefault="00B367A8" w:rsidP="00BC31CA">
            <w:pPr>
              <w:pStyle w:val="Header"/>
              <w:numPr>
                <w:ilvl w:val="0"/>
                <w:numId w:val="1"/>
              </w:numPr>
              <w:bidi/>
              <w:jc w:val="both"/>
              <w:rPr>
                <w:sz w:val="24"/>
                <w:szCs w:val="24"/>
              </w:rPr>
            </w:pPr>
            <w:r w:rsidRPr="00212FFB">
              <w:rPr>
                <w:rFonts w:hint="cs"/>
                <w:sz w:val="24"/>
                <w:szCs w:val="24"/>
                <w:rtl/>
              </w:rPr>
              <w:t>تأريخ اعلان المناقصة يوم</w:t>
            </w:r>
            <w:r w:rsidR="00CA24C3">
              <w:rPr>
                <w:rFonts w:hint="cs"/>
                <w:sz w:val="24"/>
                <w:szCs w:val="24"/>
                <w:rtl/>
              </w:rPr>
              <w:t xml:space="preserve">  </w:t>
            </w:r>
            <w:r w:rsidR="00BC31CA">
              <w:rPr>
                <w:rFonts w:hint="cs"/>
                <w:sz w:val="24"/>
                <w:szCs w:val="24"/>
                <w:rtl/>
              </w:rPr>
              <w:t>18</w:t>
            </w:r>
            <w:r w:rsidRPr="000744B5">
              <w:rPr>
                <w:rFonts w:hint="cs"/>
                <w:sz w:val="24"/>
                <w:szCs w:val="24"/>
                <w:highlight w:val="yellow"/>
                <w:rtl/>
              </w:rPr>
              <w:t xml:space="preserve">/ </w:t>
            </w:r>
            <w:r w:rsidR="00BC31CA">
              <w:rPr>
                <w:rFonts w:hint="cs"/>
                <w:sz w:val="24"/>
                <w:szCs w:val="24"/>
                <w:highlight w:val="yellow"/>
                <w:rtl/>
              </w:rPr>
              <w:t>6</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A24C3">
              <w:rPr>
                <w:rFonts w:hint="cs"/>
                <w:color w:val="000000"/>
                <w:spacing w:val="-2"/>
                <w:sz w:val="24"/>
                <w:szCs w:val="24"/>
                <w:highlight w:val="yellow"/>
                <w:rtl/>
              </w:rPr>
              <w:t xml:space="preserve"> </w:t>
            </w:r>
            <w:r w:rsidR="00BC31CA">
              <w:rPr>
                <w:rFonts w:hint="cs"/>
                <w:color w:val="000000"/>
                <w:spacing w:val="-2"/>
                <w:sz w:val="24"/>
                <w:szCs w:val="24"/>
                <w:highlight w:val="yellow"/>
                <w:rtl/>
              </w:rPr>
              <w:t>9</w:t>
            </w:r>
            <w:r w:rsidR="00CA24C3">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BC31CA">
              <w:rPr>
                <w:rFonts w:hint="cs"/>
                <w:color w:val="000000"/>
                <w:spacing w:val="-2"/>
                <w:sz w:val="24"/>
                <w:szCs w:val="24"/>
                <w:highlight w:val="yellow"/>
                <w:rtl/>
              </w:rPr>
              <w:t>7</w:t>
            </w:r>
            <w:r w:rsidR="00C27091">
              <w:rPr>
                <w:color w:val="000000"/>
                <w:spacing w:val="-2"/>
                <w:sz w:val="24"/>
                <w:szCs w:val="24"/>
                <w:highlight w:val="yellow"/>
              </w:rPr>
              <w:t xml:space="preserve">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58B27860" w14:textId="77777777" w:rsidR="00CA24C3" w:rsidRDefault="00CA24C3"/>
    <w:tbl>
      <w:tblPr>
        <w:tblW w:w="11200" w:type="dxa"/>
        <w:tblInd w:w="93" w:type="dxa"/>
        <w:tblLook w:val="04A0" w:firstRow="1" w:lastRow="0" w:firstColumn="1" w:lastColumn="0" w:noHBand="0" w:noVBand="1"/>
      </w:tblPr>
      <w:tblGrid>
        <w:gridCol w:w="760"/>
        <w:gridCol w:w="1700"/>
        <w:gridCol w:w="4000"/>
        <w:gridCol w:w="1460"/>
        <w:gridCol w:w="1480"/>
        <w:gridCol w:w="1800"/>
      </w:tblGrid>
      <w:tr w:rsidR="00BC31CA" w:rsidRPr="00BC31CA" w14:paraId="16D7E805" w14:textId="77777777" w:rsidTr="00BC31CA">
        <w:trPr>
          <w:trHeight w:val="960"/>
        </w:trPr>
        <w:tc>
          <w:tcPr>
            <w:tcW w:w="112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0D7EE26" w14:textId="77777777" w:rsidR="00BC31CA" w:rsidRPr="00BC31CA" w:rsidRDefault="00BC31CA" w:rsidP="00BC31CA">
            <w:pPr>
              <w:spacing w:after="0" w:line="240" w:lineRule="auto"/>
              <w:jc w:val="center"/>
              <w:rPr>
                <w:rFonts w:ascii="Arial" w:eastAsia="Times New Roman" w:hAnsi="Arial" w:cs="Arial"/>
                <w:b/>
                <w:bCs/>
                <w:color w:val="000000"/>
                <w:sz w:val="32"/>
                <w:szCs w:val="32"/>
              </w:rPr>
            </w:pPr>
            <w:bookmarkStart w:id="0" w:name="RANGE!A1:F2"/>
            <w:r w:rsidRPr="00BC31CA">
              <w:rPr>
                <w:rFonts w:ascii="Arial" w:eastAsia="Times New Roman" w:hAnsi="Arial" w:cs="Arial"/>
                <w:b/>
                <w:bCs/>
                <w:color w:val="000000"/>
                <w:sz w:val="32"/>
                <w:szCs w:val="32"/>
              </w:rPr>
              <w:lastRenderedPageBreak/>
              <w:t xml:space="preserve">16-2025 </w:t>
            </w:r>
            <w:r w:rsidRPr="00BC31CA">
              <w:rPr>
                <w:rFonts w:ascii="Arial" w:eastAsia="Times New Roman" w:hAnsi="Arial" w:cs="Arial"/>
                <w:b/>
                <w:bCs/>
                <w:color w:val="000000"/>
                <w:sz w:val="32"/>
                <w:szCs w:val="32"/>
                <w:rtl/>
              </w:rPr>
              <w:t>مصانع وطني</w:t>
            </w:r>
            <w:r w:rsidRPr="00BC31CA">
              <w:rPr>
                <w:rFonts w:ascii="Arial" w:eastAsia="Times New Roman" w:hAnsi="Arial" w:cs="Arial"/>
                <w:b/>
                <w:bCs/>
                <w:color w:val="000000"/>
                <w:sz w:val="32"/>
                <w:szCs w:val="32"/>
              </w:rPr>
              <w:t xml:space="preserve"> </w:t>
            </w:r>
            <w:bookmarkEnd w:id="0"/>
          </w:p>
        </w:tc>
      </w:tr>
      <w:tr w:rsidR="00BC31CA" w:rsidRPr="00BC31CA" w14:paraId="615A0E9B" w14:textId="77777777" w:rsidTr="00BC31CA">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73ECD4D7"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5FAE31D1"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NATIONAL CODE</w:t>
            </w:r>
          </w:p>
        </w:tc>
        <w:tc>
          <w:tcPr>
            <w:tcW w:w="4000" w:type="dxa"/>
            <w:tcBorders>
              <w:top w:val="nil"/>
              <w:left w:val="nil"/>
              <w:bottom w:val="single" w:sz="4" w:space="0" w:color="auto"/>
              <w:right w:val="single" w:sz="4" w:space="0" w:color="auto"/>
            </w:tcBorders>
            <w:shd w:val="clear" w:color="000000" w:fill="C4BD97"/>
            <w:vAlign w:val="center"/>
            <w:hideMark/>
          </w:tcPr>
          <w:p w14:paraId="38BA068D"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539A3114"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TOTAL2026</w:t>
            </w:r>
          </w:p>
        </w:tc>
        <w:tc>
          <w:tcPr>
            <w:tcW w:w="1480" w:type="dxa"/>
            <w:tcBorders>
              <w:top w:val="nil"/>
              <w:left w:val="nil"/>
              <w:bottom w:val="single" w:sz="4" w:space="0" w:color="auto"/>
              <w:right w:val="single" w:sz="4" w:space="0" w:color="auto"/>
            </w:tcBorders>
            <w:shd w:val="clear" w:color="000000" w:fill="C4BD97"/>
            <w:vAlign w:val="center"/>
            <w:hideMark/>
          </w:tcPr>
          <w:p w14:paraId="5D59AEA5"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548DDCBD" w14:textId="77777777" w:rsidR="00BC31CA" w:rsidRPr="00BC31CA" w:rsidRDefault="00BC31CA" w:rsidP="00BC31CA">
            <w:pPr>
              <w:bidi/>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tl/>
              </w:rPr>
              <w:t xml:space="preserve">كلفه 2026 </w:t>
            </w:r>
            <w:r w:rsidRPr="00BC31CA">
              <w:rPr>
                <w:rFonts w:ascii="Arial" w:eastAsia="Times New Roman" w:hAnsi="Arial" w:cs="Arial"/>
                <w:b/>
                <w:bCs/>
                <w:color w:val="000000"/>
              </w:rPr>
              <w:t>ID</w:t>
            </w:r>
          </w:p>
        </w:tc>
      </w:tr>
      <w:tr w:rsidR="00BC31CA" w:rsidRPr="00BC31CA" w14:paraId="2FCE8622" w14:textId="77777777" w:rsidTr="00BC31CA">
        <w:trPr>
          <w:trHeight w:val="123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6EF493E" w14:textId="77777777" w:rsidR="00BC31CA" w:rsidRPr="00BC31CA" w:rsidRDefault="00BC31CA" w:rsidP="00BC31CA">
            <w:pPr>
              <w:spacing w:after="0" w:line="240" w:lineRule="auto"/>
              <w:jc w:val="center"/>
              <w:rPr>
                <w:rFonts w:ascii="Arial" w:eastAsia="Times New Roman" w:hAnsi="Arial" w:cs="Arial"/>
                <w:color w:val="000000"/>
              </w:rPr>
            </w:pPr>
            <w:r w:rsidRPr="00BC31CA">
              <w:rPr>
                <w:rFonts w:ascii="Arial" w:eastAsia="Times New Roman" w:hAnsi="Arial" w:cs="Arial"/>
                <w:color w:val="000000"/>
              </w:rPr>
              <w:t>1</w:t>
            </w:r>
          </w:p>
        </w:tc>
        <w:tc>
          <w:tcPr>
            <w:tcW w:w="1700" w:type="dxa"/>
            <w:tcBorders>
              <w:top w:val="nil"/>
              <w:left w:val="nil"/>
              <w:bottom w:val="single" w:sz="4" w:space="0" w:color="auto"/>
              <w:right w:val="single" w:sz="4" w:space="0" w:color="auto"/>
            </w:tcBorders>
            <w:shd w:val="clear" w:color="000000" w:fill="FFFFFF"/>
            <w:vAlign w:val="center"/>
            <w:hideMark/>
          </w:tcPr>
          <w:p w14:paraId="34D9AFCF" w14:textId="77777777" w:rsidR="00BC31CA" w:rsidRPr="00BC31CA" w:rsidRDefault="00BC31CA" w:rsidP="00BC31CA">
            <w:pPr>
              <w:spacing w:after="0" w:line="240" w:lineRule="auto"/>
              <w:jc w:val="center"/>
              <w:rPr>
                <w:rFonts w:ascii="Arial" w:eastAsia="Times New Roman" w:hAnsi="Arial" w:cs="Arial"/>
                <w:color w:val="000000"/>
                <w:sz w:val="16"/>
                <w:szCs w:val="16"/>
              </w:rPr>
            </w:pPr>
            <w:r w:rsidRPr="00BC31CA">
              <w:rPr>
                <w:rFonts w:ascii="Arial" w:eastAsia="Times New Roman" w:hAnsi="Arial" w:cs="Arial"/>
                <w:color w:val="000000"/>
                <w:sz w:val="16"/>
                <w:szCs w:val="16"/>
              </w:rPr>
              <w:t>01-F00-007</w:t>
            </w:r>
          </w:p>
        </w:tc>
        <w:tc>
          <w:tcPr>
            <w:tcW w:w="4000" w:type="dxa"/>
            <w:tcBorders>
              <w:top w:val="nil"/>
              <w:left w:val="nil"/>
              <w:bottom w:val="single" w:sz="4" w:space="0" w:color="auto"/>
              <w:right w:val="single" w:sz="4" w:space="0" w:color="auto"/>
            </w:tcBorders>
            <w:shd w:val="clear" w:color="auto" w:fill="auto"/>
            <w:vAlign w:val="center"/>
            <w:hideMark/>
          </w:tcPr>
          <w:p w14:paraId="1E3A5B56" w14:textId="77777777" w:rsidR="00BC31CA" w:rsidRPr="00BC31CA" w:rsidRDefault="00BC31CA" w:rsidP="00BC31CA">
            <w:pPr>
              <w:bidi/>
              <w:spacing w:after="0" w:line="240" w:lineRule="auto"/>
              <w:jc w:val="center"/>
              <w:rPr>
                <w:rFonts w:ascii="Arial" w:eastAsia="Times New Roman" w:hAnsi="Arial" w:cs="Arial"/>
                <w:color w:val="000000"/>
              </w:rPr>
            </w:pPr>
            <w:r w:rsidRPr="00BC31CA">
              <w:rPr>
                <w:rFonts w:ascii="Arial" w:eastAsia="Times New Roman" w:hAnsi="Arial" w:cs="Arial"/>
                <w:color w:val="000000"/>
              </w:rPr>
              <w:t>Diltiazem hydrochloride</w:t>
            </w:r>
            <w:r w:rsidRPr="00BC31CA">
              <w:rPr>
                <w:rFonts w:ascii="Arial" w:eastAsia="Times New Roman" w:hAnsi="Arial" w:cs="Arial"/>
                <w:color w:val="000000"/>
                <w:rtl/>
              </w:rPr>
              <w:t xml:space="preserve">  60 </w:t>
            </w:r>
            <w:r w:rsidRPr="00BC31CA">
              <w:rPr>
                <w:rFonts w:ascii="Arial" w:eastAsia="Times New Roman" w:hAnsi="Arial" w:cs="Arial"/>
                <w:color w:val="000000"/>
              </w:rPr>
              <w:t>mg</w:t>
            </w:r>
            <w:r w:rsidRPr="00BC31CA">
              <w:rPr>
                <w:rFonts w:ascii="Arial" w:eastAsia="Times New Roman" w:hAnsi="Arial" w:cs="Arial"/>
                <w:color w:val="000000"/>
                <w:rtl/>
              </w:rPr>
              <w:t xml:space="preserve">  </w:t>
            </w:r>
            <w:r w:rsidRPr="00BC31CA">
              <w:rPr>
                <w:rFonts w:ascii="Arial" w:eastAsia="Times New Roman" w:hAnsi="Arial" w:cs="Arial"/>
                <w:color w:val="000000"/>
              </w:rPr>
              <w:t>tablet or capsule</w:t>
            </w:r>
          </w:p>
        </w:tc>
        <w:tc>
          <w:tcPr>
            <w:tcW w:w="1460" w:type="dxa"/>
            <w:tcBorders>
              <w:top w:val="nil"/>
              <w:left w:val="nil"/>
              <w:bottom w:val="single" w:sz="4" w:space="0" w:color="auto"/>
              <w:right w:val="single" w:sz="4" w:space="0" w:color="auto"/>
            </w:tcBorders>
            <w:shd w:val="clear" w:color="auto" w:fill="auto"/>
            <w:vAlign w:val="center"/>
            <w:hideMark/>
          </w:tcPr>
          <w:p w14:paraId="3FCEC27E" w14:textId="77777777" w:rsidR="00BC31CA" w:rsidRPr="00BC31CA" w:rsidRDefault="00BC31CA" w:rsidP="00BC31CA">
            <w:pPr>
              <w:spacing w:after="0" w:line="240" w:lineRule="auto"/>
              <w:jc w:val="center"/>
              <w:rPr>
                <w:rFonts w:ascii="Arial" w:eastAsia="Times New Roman" w:hAnsi="Arial" w:cs="Arial"/>
                <w:color w:val="000000"/>
              </w:rPr>
            </w:pPr>
            <w:r w:rsidRPr="00BC31CA">
              <w:rPr>
                <w:rFonts w:ascii="Arial" w:eastAsia="Times New Roman" w:hAnsi="Arial" w:cs="Arial"/>
                <w:color w:val="000000"/>
              </w:rPr>
              <w:t>526032</w:t>
            </w:r>
          </w:p>
        </w:tc>
        <w:tc>
          <w:tcPr>
            <w:tcW w:w="1480" w:type="dxa"/>
            <w:tcBorders>
              <w:top w:val="nil"/>
              <w:left w:val="nil"/>
              <w:bottom w:val="single" w:sz="4" w:space="0" w:color="auto"/>
              <w:right w:val="single" w:sz="4" w:space="0" w:color="auto"/>
            </w:tcBorders>
            <w:shd w:val="clear" w:color="auto" w:fill="auto"/>
            <w:noWrap/>
            <w:vAlign w:val="center"/>
            <w:hideMark/>
          </w:tcPr>
          <w:p w14:paraId="7A0823DA"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 xml:space="preserve">10  TAB </w:t>
            </w:r>
          </w:p>
        </w:tc>
        <w:tc>
          <w:tcPr>
            <w:tcW w:w="1800" w:type="dxa"/>
            <w:tcBorders>
              <w:top w:val="nil"/>
              <w:left w:val="nil"/>
              <w:bottom w:val="single" w:sz="4" w:space="0" w:color="auto"/>
              <w:right w:val="single" w:sz="4" w:space="0" w:color="auto"/>
            </w:tcBorders>
            <w:shd w:val="clear" w:color="auto" w:fill="auto"/>
            <w:noWrap/>
            <w:vAlign w:val="center"/>
            <w:hideMark/>
          </w:tcPr>
          <w:p w14:paraId="2554585C"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250</w:t>
            </w:r>
          </w:p>
        </w:tc>
      </w:tr>
      <w:tr w:rsidR="00BC31CA" w:rsidRPr="00BC31CA" w14:paraId="35081A96" w14:textId="77777777" w:rsidTr="00BC31CA">
        <w:trPr>
          <w:trHeight w:val="87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0FC8F7C" w14:textId="77777777" w:rsidR="00BC31CA" w:rsidRPr="00BC31CA" w:rsidRDefault="00BC31CA" w:rsidP="00BC31CA">
            <w:pPr>
              <w:spacing w:after="0" w:line="240" w:lineRule="auto"/>
              <w:jc w:val="center"/>
              <w:rPr>
                <w:rFonts w:ascii="Arial" w:eastAsia="Times New Roman" w:hAnsi="Arial" w:cs="Arial"/>
                <w:color w:val="000000"/>
              </w:rPr>
            </w:pPr>
            <w:r w:rsidRPr="00BC31CA">
              <w:rPr>
                <w:rFonts w:ascii="Arial" w:eastAsia="Times New Roman" w:hAnsi="Arial" w:cs="Arial"/>
                <w:color w:val="000000"/>
              </w:rPr>
              <w:t>2</w:t>
            </w:r>
          </w:p>
        </w:tc>
        <w:tc>
          <w:tcPr>
            <w:tcW w:w="1700" w:type="dxa"/>
            <w:tcBorders>
              <w:top w:val="nil"/>
              <w:left w:val="nil"/>
              <w:bottom w:val="single" w:sz="4" w:space="0" w:color="auto"/>
              <w:right w:val="single" w:sz="4" w:space="0" w:color="auto"/>
            </w:tcBorders>
            <w:shd w:val="clear" w:color="000000" w:fill="FFFFFF"/>
            <w:vAlign w:val="center"/>
            <w:hideMark/>
          </w:tcPr>
          <w:p w14:paraId="14194651" w14:textId="77777777" w:rsidR="00BC31CA" w:rsidRPr="00BC31CA" w:rsidRDefault="00BC31CA" w:rsidP="00BC31CA">
            <w:pPr>
              <w:spacing w:after="0" w:line="240" w:lineRule="auto"/>
              <w:jc w:val="center"/>
              <w:rPr>
                <w:rFonts w:ascii="Arial" w:eastAsia="Times New Roman" w:hAnsi="Arial" w:cs="Arial"/>
                <w:sz w:val="16"/>
                <w:szCs w:val="16"/>
              </w:rPr>
            </w:pPr>
            <w:r w:rsidRPr="00BC31CA">
              <w:rPr>
                <w:rFonts w:ascii="Arial" w:eastAsia="Times New Roman" w:hAnsi="Arial" w:cs="Arial"/>
                <w:sz w:val="16"/>
                <w:szCs w:val="16"/>
              </w:rPr>
              <w:t>08-G00-001</w:t>
            </w:r>
          </w:p>
        </w:tc>
        <w:tc>
          <w:tcPr>
            <w:tcW w:w="4000" w:type="dxa"/>
            <w:tcBorders>
              <w:top w:val="nil"/>
              <w:left w:val="nil"/>
              <w:bottom w:val="single" w:sz="4" w:space="0" w:color="auto"/>
              <w:right w:val="single" w:sz="4" w:space="0" w:color="auto"/>
            </w:tcBorders>
            <w:shd w:val="clear" w:color="000000" w:fill="FFFFFF"/>
            <w:vAlign w:val="center"/>
            <w:hideMark/>
          </w:tcPr>
          <w:p w14:paraId="28AB42BB" w14:textId="77777777" w:rsidR="00BC31CA" w:rsidRPr="00BC31CA" w:rsidRDefault="00BC31CA" w:rsidP="00BC31CA">
            <w:pPr>
              <w:spacing w:after="0" w:line="240" w:lineRule="auto"/>
              <w:jc w:val="center"/>
              <w:rPr>
                <w:rFonts w:ascii="Arial" w:eastAsia="Times New Roman" w:hAnsi="Arial" w:cs="Arial"/>
              </w:rPr>
            </w:pPr>
            <w:r w:rsidRPr="00BC31CA">
              <w:rPr>
                <w:rFonts w:ascii="Arial" w:eastAsia="Times New Roman" w:hAnsi="Arial" w:cs="Arial"/>
              </w:rPr>
              <w:t>Tranexamic acid  500mg Tablet</w:t>
            </w:r>
          </w:p>
        </w:tc>
        <w:tc>
          <w:tcPr>
            <w:tcW w:w="1460" w:type="dxa"/>
            <w:tcBorders>
              <w:top w:val="nil"/>
              <w:left w:val="nil"/>
              <w:bottom w:val="single" w:sz="4" w:space="0" w:color="auto"/>
              <w:right w:val="single" w:sz="4" w:space="0" w:color="auto"/>
            </w:tcBorders>
            <w:shd w:val="clear" w:color="auto" w:fill="auto"/>
            <w:vAlign w:val="center"/>
            <w:hideMark/>
          </w:tcPr>
          <w:p w14:paraId="4D2BC757" w14:textId="77777777" w:rsidR="00BC31CA" w:rsidRPr="00BC31CA" w:rsidRDefault="00BC31CA" w:rsidP="00BC31CA">
            <w:pPr>
              <w:spacing w:after="0" w:line="240" w:lineRule="auto"/>
              <w:jc w:val="center"/>
              <w:rPr>
                <w:rFonts w:ascii="Arial" w:eastAsia="Times New Roman" w:hAnsi="Arial" w:cs="Arial"/>
                <w:color w:val="000000"/>
              </w:rPr>
            </w:pPr>
            <w:r w:rsidRPr="00BC31CA">
              <w:rPr>
                <w:rFonts w:ascii="Arial" w:eastAsia="Times New Roman" w:hAnsi="Arial" w:cs="Arial"/>
                <w:color w:val="000000"/>
              </w:rPr>
              <w:t>930720</w:t>
            </w:r>
          </w:p>
        </w:tc>
        <w:tc>
          <w:tcPr>
            <w:tcW w:w="1480" w:type="dxa"/>
            <w:tcBorders>
              <w:top w:val="nil"/>
              <w:left w:val="nil"/>
              <w:bottom w:val="single" w:sz="4" w:space="0" w:color="auto"/>
              <w:right w:val="single" w:sz="4" w:space="0" w:color="auto"/>
            </w:tcBorders>
            <w:shd w:val="clear" w:color="auto" w:fill="auto"/>
            <w:noWrap/>
            <w:vAlign w:val="center"/>
            <w:hideMark/>
          </w:tcPr>
          <w:p w14:paraId="238B326B"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 xml:space="preserve">20 tab </w:t>
            </w:r>
          </w:p>
        </w:tc>
        <w:tc>
          <w:tcPr>
            <w:tcW w:w="1800" w:type="dxa"/>
            <w:tcBorders>
              <w:top w:val="nil"/>
              <w:left w:val="nil"/>
              <w:bottom w:val="single" w:sz="4" w:space="0" w:color="auto"/>
              <w:right w:val="single" w:sz="4" w:space="0" w:color="auto"/>
            </w:tcBorders>
            <w:shd w:val="clear" w:color="auto" w:fill="auto"/>
            <w:noWrap/>
            <w:vAlign w:val="center"/>
            <w:hideMark/>
          </w:tcPr>
          <w:p w14:paraId="2E19F63C"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3000</w:t>
            </w:r>
          </w:p>
        </w:tc>
      </w:tr>
      <w:tr w:rsidR="00BC31CA" w:rsidRPr="00BC31CA" w14:paraId="4F8F0789" w14:textId="77777777" w:rsidTr="00BC31CA">
        <w:trPr>
          <w:trHeight w:val="105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2F0CE94" w14:textId="77777777" w:rsidR="00BC31CA" w:rsidRPr="00BC31CA" w:rsidRDefault="00BC31CA" w:rsidP="00BC31CA">
            <w:pPr>
              <w:spacing w:after="0" w:line="240" w:lineRule="auto"/>
              <w:jc w:val="center"/>
              <w:rPr>
                <w:rFonts w:ascii="Arial" w:eastAsia="Times New Roman" w:hAnsi="Arial" w:cs="Arial"/>
                <w:color w:val="000000"/>
              </w:rPr>
            </w:pPr>
            <w:r w:rsidRPr="00BC31CA">
              <w:rPr>
                <w:rFonts w:ascii="Arial" w:eastAsia="Times New Roman" w:hAnsi="Arial" w:cs="Arial"/>
                <w:color w:val="000000"/>
              </w:rPr>
              <w:t>3</w:t>
            </w:r>
          </w:p>
        </w:tc>
        <w:tc>
          <w:tcPr>
            <w:tcW w:w="1700" w:type="dxa"/>
            <w:tcBorders>
              <w:top w:val="nil"/>
              <w:left w:val="nil"/>
              <w:bottom w:val="single" w:sz="4" w:space="0" w:color="auto"/>
              <w:right w:val="single" w:sz="4" w:space="0" w:color="auto"/>
            </w:tcBorders>
            <w:shd w:val="clear" w:color="000000" w:fill="FFFFFF"/>
            <w:vAlign w:val="center"/>
            <w:hideMark/>
          </w:tcPr>
          <w:p w14:paraId="3B31AE53" w14:textId="77777777" w:rsidR="00BC31CA" w:rsidRPr="00BC31CA" w:rsidRDefault="00BC31CA" w:rsidP="00BC31CA">
            <w:pPr>
              <w:spacing w:after="0" w:line="240" w:lineRule="auto"/>
              <w:jc w:val="center"/>
              <w:rPr>
                <w:rFonts w:ascii="Arial" w:eastAsia="Times New Roman" w:hAnsi="Arial" w:cs="Arial"/>
                <w:color w:val="000000"/>
                <w:sz w:val="16"/>
                <w:szCs w:val="16"/>
              </w:rPr>
            </w:pPr>
            <w:r w:rsidRPr="00BC31CA">
              <w:rPr>
                <w:rFonts w:ascii="Arial" w:eastAsia="Times New Roman" w:hAnsi="Arial" w:cs="Arial"/>
                <w:color w:val="000000"/>
                <w:sz w:val="16"/>
                <w:szCs w:val="16"/>
              </w:rPr>
              <w:t>09-AB0-023</w:t>
            </w:r>
          </w:p>
        </w:tc>
        <w:tc>
          <w:tcPr>
            <w:tcW w:w="4000" w:type="dxa"/>
            <w:tcBorders>
              <w:top w:val="nil"/>
              <w:left w:val="nil"/>
              <w:bottom w:val="single" w:sz="4" w:space="0" w:color="auto"/>
              <w:right w:val="single" w:sz="4" w:space="0" w:color="auto"/>
            </w:tcBorders>
            <w:shd w:val="clear" w:color="000000" w:fill="FFFFFF"/>
            <w:vAlign w:val="center"/>
            <w:hideMark/>
          </w:tcPr>
          <w:p w14:paraId="7BF98695" w14:textId="77777777" w:rsidR="00BC31CA" w:rsidRPr="00BC31CA" w:rsidRDefault="00BC31CA" w:rsidP="00BC31CA">
            <w:pPr>
              <w:spacing w:after="0" w:line="240" w:lineRule="auto"/>
              <w:jc w:val="center"/>
              <w:rPr>
                <w:rFonts w:ascii="Arial" w:eastAsia="Times New Roman" w:hAnsi="Arial" w:cs="Arial"/>
                <w:color w:val="000000"/>
              </w:rPr>
            </w:pPr>
            <w:r w:rsidRPr="00BC31CA">
              <w:rPr>
                <w:rFonts w:ascii="Arial" w:eastAsia="Times New Roman" w:hAnsi="Arial" w:cs="Arial"/>
                <w:color w:val="000000"/>
              </w:rPr>
              <w:t xml:space="preserve">Pyridoxine Hydrochloride 50 </w:t>
            </w:r>
            <w:proofErr w:type="gramStart"/>
            <w:r w:rsidRPr="00BC31CA">
              <w:rPr>
                <w:rFonts w:ascii="Arial" w:eastAsia="Times New Roman" w:hAnsi="Arial" w:cs="Arial"/>
                <w:color w:val="000000"/>
              </w:rPr>
              <w:t>mg  Tablet</w:t>
            </w:r>
            <w:proofErr w:type="gramEnd"/>
            <w:r w:rsidRPr="00BC31CA">
              <w:rPr>
                <w:rFonts w:ascii="Arial" w:eastAsia="Times New Roman" w:hAnsi="Arial" w:cs="Arial"/>
                <w:color w:val="000000"/>
              </w:rPr>
              <w:t>(Vit. B6)</w:t>
            </w:r>
          </w:p>
        </w:tc>
        <w:tc>
          <w:tcPr>
            <w:tcW w:w="1460" w:type="dxa"/>
            <w:tcBorders>
              <w:top w:val="nil"/>
              <w:left w:val="nil"/>
              <w:bottom w:val="single" w:sz="4" w:space="0" w:color="auto"/>
              <w:right w:val="single" w:sz="4" w:space="0" w:color="auto"/>
            </w:tcBorders>
            <w:shd w:val="clear" w:color="auto" w:fill="auto"/>
            <w:vAlign w:val="center"/>
            <w:hideMark/>
          </w:tcPr>
          <w:p w14:paraId="2EACF991" w14:textId="77777777" w:rsidR="00BC31CA" w:rsidRPr="00BC31CA" w:rsidRDefault="00BC31CA" w:rsidP="00BC31CA">
            <w:pPr>
              <w:spacing w:after="0" w:line="240" w:lineRule="auto"/>
              <w:jc w:val="center"/>
              <w:rPr>
                <w:rFonts w:ascii="Arial" w:eastAsia="Times New Roman" w:hAnsi="Arial" w:cs="Arial"/>
                <w:color w:val="000000"/>
              </w:rPr>
            </w:pPr>
            <w:r w:rsidRPr="00BC31CA">
              <w:rPr>
                <w:rFonts w:ascii="Arial" w:eastAsia="Times New Roman" w:hAnsi="Arial" w:cs="Arial"/>
                <w:color w:val="000000"/>
              </w:rPr>
              <w:t>4799860</w:t>
            </w:r>
          </w:p>
        </w:tc>
        <w:tc>
          <w:tcPr>
            <w:tcW w:w="1480" w:type="dxa"/>
            <w:tcBorders>
              <w:top w:val="nil"/>
              <w:left w:val="nil"/>
              <w:bottom w:val="single" w:sz="4" w:space="0" w:color="auto"/>
              <w:right w:val="single" w:sz="4" w:space="0" w:color="auto"/>
            </w:tcBorders>
            <w:shd w:val="clear" w:color="auto" w:fill="auto"/>
            <w:noWrap/>
            <w:vAlign w:val="center"/>
            <w:hideMark/>
          </w:tcPr>
          <w:p w14:paraId="3CEEF7AF"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20 tab</w:t>
            </w:r>
          </w:p>
        </w:tc>
        <w:tc>
          <w:tcPr>
            <w:tcW w:w="1800" w:type="dxa"/>
            <w:tcBorders>
              <w:top w:val="nil"/>
              <w:left w:val="nil"/>
              <w:bottom w:val="single" w:sz="4" w:space="0" w:color="auto"/>
              <w:right w:val="single" w:sz="4" w:space="0" w:color="auto"/>
            </w:tcBorders>
            <w:shd w:val="clear" w:color="auto" w:fill="auto"/>
            <w:noWrap/>
            <w:vAlign w:val="center"/>
            <w:hideMark/>
          </w:tcPr>
          <w:p w14:paraId="36A0BD68" w14:textId="77777777" w:rsidR="00BC31CA" w:rsidRPr="00BC31CA" w:rsidRDefault="00BC31CA" w:rsidP="00BC31CA">
            <w:pPr>
              <w:spacing w:after="0" w:line="240" w:lineRule="auto"/>
              <w:jc w:val="center"/>
              <w:rPr>
                <w:rFonts w:ascii="Arial" w:eastAsia="Times New Roman" w:hAnsi="Arial" w:cs="Arial"/>
                <w:b/>
                <w:bCs/>
                <w:color w:val="000000"/>
              </w:rPr>
            </w:pPr>
            <w:r w:rsidRPr="00BC31CA">
              <w:rPr>
                <w:rFonts w:ascii="Arial" w:eastAsia="Times New Roman" w:hAnsi="Arial" w:cs="Arial"/>
                <w:b/>
                <w:bCs/>
                <w:color w:val="000000"/>
              </w:rPr>
              <w:t>280</w:t>
            </w:r>
          </w:p>
        </w:tc>
      </w:tr>
    </w:tbl>
    <w:p w14:paraId="44A8C494" w14:textId="77777777" w:rsidR="00BC31CA" w:rsidRDefault="00BC31CA"/>
    <w:p w14:paraId="198A2E1F" w14:textId="77777777" w:rsidR="00BC31CA" w:rsidRDefault="00BC31CA"/>
    <w:p w14:paraId="65181242" w14:textId="77777777" w:rsidR="00BC31CA" w:rsidRDefault="00BC31CA"/>
    <w:p w14:paraId="67815440" w14:textId="77777777" w:rsidR="00BC31CA" w:rsidRDefault="00BC31CA"/>
    <w:p w14:paraId="678A1921" w14:textId="77777777" w:rsidR="00BC31CA" w:rsidRDefault="00BC31CA"/>
    <w:p w14:paraId="37F2E6D3" w14:textId="77777777" w:rsidR="00BC31CA" w:rsidRDefault="00BC31CA"/>
    <w:p w14:paraId="7C8DEC57" w14:textId="77777777" w:rsidR="00BC31CA" w:rsidRDefault="00BC31CA"/>
    <w:p w14:paraId="38A7FB9F" w14:textId="77777777" w:rsidR="00BC31CA" w:rsidRDefault="00BC31CA"/>
    <w:p w14:paraId="3D20FAEC" w14:textId="77777777" w:rsidR="00BC31CA" w:rsidRDefault="00BC31CA"/>
    <w:p w14:paraId="39C215A2" w14:textId="77777777" w:rsidR="00BC31CA" w:rsidRDefault="00BC31CA"/>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lang w:bidi="ar-IQ"/>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tl/>
                <w:lang w:bidi="ar-IQ"/>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tl/>
                <w:lang w:bidi="ar-IQ"/>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lastRenderedPageBreak/>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w:t>
            </w:r>
            <w:r w:rsidRPr="001F39A8">
              <w:rPr>
                <w:rFonts w:hint="cs"/>
                <w:sz w:val="24"/>
                <w:szCs w:val="24"/>
                <w:rtl/>
              </w:rPr>
              <w:lastRenderedPageBreak/>
              <w:t>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w:t>
            </w:r>
            <w:r w:rsidRPr="00825AE7">
              <w:rPr>
                <w:sz w:val="24"/>
                <w:szCs w:val="24"/>
                <w:rtl/>
              </w:rPr>
              <w:lastRenderedPageBreak/>
              <w:t xml:space="preserve">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lastRenderedPageBreak/>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lastRenderedPageBreak/>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lastRenderedPageBreak/>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 xml:space="preserve">تزيد عن 15% من قيمة العقد، (كما محدد في ورقة البيانات ) وذلك من دون أي تغيير في </w:t>
            </w:r>
            <w:r w:rsidRPr="00825AE7">
              <w:rPr>
                <w:sz w:val="24"/>
                <w:szCs w:val="24"/>
                <w:rtl/>
              </w:rPr>
              <w:lastRenderedPageBreak/>
              <w:t>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lastRenderedPageBreak/>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lastRenderedPageBreak/>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7E4A8079" w:rsidR="00302DD5" w:rsidRPr="00825AE7" w:rsidRDefault="00302DD5" w:rsidP="00BC31CA">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09221C">
              <w:rPr>
                <w:color w:val="000000"/>
                <w:sz w:val="32"/>
                <w:szCs w:val="32"/>
                <w:highlight w:val="yellow"/>
              </w:rPr>
              <w:t>1</w:t>
            </w:r>
            <w:r w:rsidR="00BC31CA">
              <w:rPr>
                <w:color w:val="000000"/>
                <w:sz w:val="32"/>
                <w:szCs w:val="32"/>
                <w:highlight w:val="yellow"/>
              </w:rPr>
              <w:t>6</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3AE8ED9C" w:rsidR="00302DD5" w:rsidRPr="00825AE7" w:rsidRDefault="00302DD5" w:rsidP="00BC31CA">
            <w:pPr>
              <w:bidi/>
              <w:spacing w:line="276" w:lineRule="auto"/>
              <w:jc w:val="both"/>
              <w:rPr>
                <w:color w:val="000000"/>
                <w:sz w:val="24"/>
                <w:szCs w:val="24"/>
                <w:rtl/>
                <w:lang w:bidi="ar-IQ"/>
              </w:rPr>
            </w:pPr>
            <w:r w:rsidRPr="00825AE7">
              <w:rPr>
                <w:color w:val="000000"/>
                <w:sz w:val="24"/>
                <w:szCs w:val="24"/>
                <w:rtl/>
              </w:rPr>
              <w:t xml:space="preserve">رقم كتاب الدعوة </w:t>
            </w:r>
            <w:r w:rsidR="0009221C">
              <w:rPr>
                <w:color w:val="000000"/>
                <w:sz w:val="24"/>
                <w:szCs w:val="24"/>
                <w:lang w:bidi="ar-IQ"/>
              </w:rPr>
              <w:t>1</w:t>
            </w:r>
            <w:r w:rsidR="00BC31CA">
              <w:rPr>
                <w:color w:val="000000"/>
                <w:sz w:val="24"/>
                <w:szCs w:val="24"/>
                <w:lang w:bidi="ar-IQ"/>
              </w:rPr>
              <w:t>6</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lastRenderedPageBreak/>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lastRenderedPageBreak/>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EMA,JAP.,MHLW</w:t>
            </w:r>
            <w:proofErr w:type="gramEnd"/>
            <w:r w:rsidRPr="00825AE7">
              <w:rPr>
                <w:b/>
                <w:bCs/>
                <w:color w:val="000000" w:themeColor="text1"/>
                <w:sz w:val="24"/>
                <w:szCs w:val="24"/>
              </w:rPr>
              <w:t xml:space="preserve"> , </w:t>
            </w:r>
            <w:proofErr w:type="gramStart"/>
            <w:r w:rsidRPr="00825AE7">
              <w:rPr>
                <w:b/>
                <w:bCs/>
                <w:color w:val="000000" w:themeColor="text1"/>
                <w:sz w:val="24"/>
                <w:szCs w:val="24"/>
              </w:rPr>
              <w:t>Canadian ,AUS</w:t>
            </w:r>
            <w:proofErr w:type="gramEnd"/>
            <w:r w:rsidRPr="00825AE7">
              <w:rPr>
                <w:b/>
                <w:bCs/>
                <w:color w:val="000000" w:themeColor="text1"/>
                <w:sz w:val="24"/>
                <w:szCs w:val="24"/>
              </w:rPr>
              <w:t xml:space="preserve"> – </w:t>
            </w:r>
            <w:proofErr w:type="gramStart"/>
            <w:r w:rsidRPr="00825AE7">
              <w:rPr>
                <w:b/>
                <w:bCs/>
                <w:color w:val="000000" w:themeColor="text1"/>
                <w:sz w:val="24"/>
                <w:szCs w:val="24"/>
              </w:rPr>
              <w:t>TAG ,</w:t>
            </w:r>
            <w:proofErr w:type="gramEnd"/>
            <w:r w:rsidRPr="00825AE7">
              <w:rPr>
                <w:b/>
                <w:bCs/>
                <w:color w:val="000000" w:themeColor="text1"/>
                <w:sz w:val="24"/>
                <w:szCs w:val="24"/>
              </w:rPr>
              <w:t xml:space="preserve"> </w:t>
            </w:r>
            <w:proofErr w:type="gramStart"/>
            <w:r w:rsidRPr="00825AE7">
              <w:rPr>
                <w:b/>
                <w:bCs/>
                <w:color w:val="000000" w:themeColor="text1"/>
                <w:sz w:val="24"/>
                <w:szCs w:val="24"/>
              </w:rPr>
              <w:t>UK.MHRA</w:t>
            </w:r>
            <w:proofErr w:type="gramEnd"/>
            <w:r w:rsidRPr="00825AE7">
              <w:rPr>
                <w:b/>
                <w:bCs/>
                <w:color w:val="000000" w:themeColor="text1"/>
                <w:sz w:val="24"/>
                <w:szCs w:val="24"/>
              </w:rPr>
              <w:t xml:space="preserve"> , SWISS –</w:t>
            </w:r>
            <w:proofErr w:type="gramStart"/>
            <w:r w:rsidRPr="00825AE7">
              <w:rPr>
                <w:b/>
                <w:bCs/>
                <w:color w:val="000000" w:themeColor="text1"/>
                <w:sz w:val="24"/>
                <w:szCs w:val="24"/>
              </w:rPr>
              <w:t xml:space="preserve">MEDIC)   </w:t>
            </w:r>
            <w:proofErr w:type="gramEnd"/>
            <w:r w:rsidRPr="00825AE7">
              <w:rPr>
                <w:b/>
                <w:bCs/>
                <w:color w:val="000000" w:themeColor="text1"/>
                <w:sz w:val="24"/>
                <w:szCs w:val="24"/>
              </w:rPr>
              <w:t xml:space="preserve">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w:t>
            </w:r>
            <w:r w:rsidRPr="00825AE7">
              <w:rPr>
                <w:rFonts w:hint="cs"/>
                <w:color w:val="000000"/>
                <w:sz w:val="24"/>
                <w:szCs w:val="24"/>
                <w:rtl/>
              </w:rPr>
              <w:lastRenderedPageBreak/>
              <w:t>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w:t>
            </w:r>
            <w:r w:rsidRPr="00825AE7">
              <w:rPr>
                <w:sz w:val="24"/>
                <w:szCs w:val="24"/>
                <w:rtl/>
              </w:rPr>
              <w:lastRenderedPageBreak/>
              <w:t xml:space="preserve">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ج-بيان الجهة المستفيدة بوضوح وتفصيل من الاعتماد المستندي والمستفيد من الحساب البنكي مع كافة التفاصيل البنكية الاخرى مع </w:t>
            </w:r>
            <w:r w:rsidRPr="00825AE7">
              <w:rPr>
                <w:rFonts w:hint="cs"/>
                <w:sz w:val="24"/>
                <w:szCs w:val="24"/>
                <w:rtl/>
              </w:rPr>
              <w:lastRenderedPageBreak/>
              <w:t>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5DEDA236" w:rsidR="00302DD5" w:rsidRPr="00825AE7" w:rsidRDefault="00302DD5" w:rsidP="00A5018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24C3">
              <w:rPr>
                <w:rFonts w:hint="cs"/>
                <w:color w:val="000000"/>
                <w:sz w:val="24"/>
                <w:szCs w:val="24"/>
                <w:rtl/>
                <w:lang w:bidi="ar-IQ"/>
              </w:rPr>
              <w:t xml:space="preserve">  </w:t>
            </w:r>
            <w:r w:rsidR="00A5018F">
              <w:rPr>
                <w:rFonts w:hint="cs"/>
                <w:color w:val="000000"/>
                <w:sz w:val="24"/>
                <w:szCs w:val="24"/>
                <w:rtl/>
                <w:lang w:bidi="ar-IQ"/>
              </w:rPr>
              <w:t>9</w:t>
            </w:r>
            <w:r w:rsidR="00CA24C3">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A5018F">
              <w:rPr>
                <w:rFonts w:hint="cs"/>
                <w:color w:val="000000"/>
                <w:sz w:val="24"/>
                <w:szCs w:val="24"/>
                <w:highlight w:val="yellow"/>
                <w:rtl/>
                <w:lang w:bidi="ar-IQ"/>
              </w:rPr>
              <w:t>7</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620887F0" w:rsidR="00302DD5" w:rsidRPr="00825AE7" w:rsidRDefault="00302DD5" w:rsidP="00A5018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CA24C3">
              <w:rPr>
                <w:rFonts w:hint="cs"/>
                <w:color w:val="000000"/>
                <w:sz w:val="24"/>
                <w:szCs w:val="24"/>
                <w:highlight w:val="yellow"/>
                <w:rtl/>
              </w:rPr>
              <w:t xml:space="preserve">  </w:t>
            </w:r>
            <w:r w:rsidR="000744B5" w:rsidRPr="000744B5">
              <w:rPr>
                <w:rFonts w:hint="cs"/>
                <w:color w:val="000000"/>
                <w:sz w:val="24"/>
                <w:szCs w:val="24"/>
                <w:highlight w:val="yellow"/>
                <w:rtl/>
              </w:rPr>
              <w:t xml:space="preserve"> </w:t>
            </w:r>
            <w:r w:rsidR="00A5018F">
              <w:rPr>
                <w:rFonts w:hint="cs"/>
                <w:color w:val="000000"/>
                <w:sz w:val="24"/>
                <w:szCs w:val="24"/>
                <w:highlight w:val="yellow"/>
                <w:rtl/>
              </w:rPr>
              <w:t>10</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24C3">
              <w:rPr>
                <w:rFonts w:hint="cs"/>
                <w:color w:val="000000"/>
                <w:sz w:val="24"/>
                <w:szCs w:val="24"/>
                <w:highlight w:val="yellow"/>
                <w:rtl/>
              </w:rPr>
              <w:t xml:space="preserve"> </w:t>
            </w:r>
            <w:r w:rsidR="00A5018F">
              <w:rPr>
                <w:rFonts w:hint="cs"/>
                <w:color w:val="000000"/>
                <w:sz w:val="24"/>
                <w:szCs w:val="24"/>
                <w:highlight w:val="yellow"/>
                <w:rtl/>
                <w:lang w:bidi="ar-IQ"/>
              </w:rPr>
              <w:t>7</w:t>
            </w:r>
            <w:r w:rsidR="00CA24C3">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lastRenderedPageBreak/>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BC31CA" w:rsidRDefault="00BC31CA"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BC31CA" w:rsidRDefault="00BC31CA"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A10C5A"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652CB806" w14:textId="54845306" w:rsidR="00CF3A76" w:rsidRDefault="007875BB" w:rsidP="00A5018F">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lastRenderedPageBreak/>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lastRenderedPageBreak/>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lastRenderedPageBreak/>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7D5F0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7D5F0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7D5F0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7D5F0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7D5F0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7D5F0A">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7D5F0A">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7D5F0A">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7D5F0A">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7D5F0A">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7D5F0A">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7D5F0A">
                  <w:pPr>
                    <w:pStyle w:val="ListParagraph"/>
                    <w:framePr w:hSpace="180" w:wrap="around" w:vAnchor="text" w:hAnchor="margin" w:x="-318" w:y="679"/>
                    <w:numPr>
                      <w:ilvl w:val="0"/>
                      <w:numId w:val="51"/>
                    </w:numPr>
                    <w:bidi/>
                    <w:jc w:val="left"/>
                  </w:pPr>
                  <w:r w:rsidRPr="00703721">
                    <w:rPr>
                      <w:rFonts w:hint="cs"/>
                      <w:rtl/>
                    </w:rPr>
                    <w:t xml:space="preserve">قائمة الشركات </w:t>
                  </w:r>
                  <w:r w:rsidRPr="00703721">
                    <w:rPr>
                      <w:rFonts w:hint="cs"/>
                      <w:rtl/>
                    </w:rPr>
                    <w:lastRenderedPageBreak/>
                    <w:t>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7D5F0A">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7D5F0A">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7D5F0A">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7D5F0A">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7D5F0A">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w:t>
                  </w:r>
                  <w:r w:rsidRPr="00703721">
                    <w:rPr>
                      <w:rFonts w:hint="cs"/>
                      <w:rtl/>
                    </w:rPr>
                    <w:lastRenderedPageBreak/>
                    <w:t>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7D5F0A">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7D5F0A">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7D5F0A">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7D5F0A">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w:t>
                  </w:r>
                  <w:r w:rsidRPr="00703721">
                    <w:rPr>
                      <w:rFonts w:hint="cs"/>
                      <w:rtl/>
                    </w:rPr>
                    <w:lastRenderedPageBreak/>
                    <w:t>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7D5F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7D5F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7D5F0A">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7D5F0A">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7D5F0A">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7D5F0A">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7D5F0A">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7D5F0A">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7D5F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7D5F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7D5F0A">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7D5F0A">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7D5F0A">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7D5F0A">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7D5F0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7D5F0A">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7D5F0A">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7D5F0A">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7D5F0A">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7D5F0A">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7D5F0A">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w:t>
                  </w:r>
                  <w:r w:rsidRPr="00703721">
                    <w:rPr>
                      <w:rFonts w:hint="cs"/>
                      <w:rtl/>
                    </w:rPr>
                    <w:lastRenderedPageBreak/>
                    <w:t>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7D5F0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7D5F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58F2B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3C4047F3" w14:textId="77777777" w:rsidR="00212EFA" w:rsidRDefault="00212EFA" w:rsidP="00D2216A">
      <w:pPr>
        <w:tabs>
          <w:tab w:val="right" w:pos="15336"/>
        </w:tabs>
        <w:bidi/>
        <w:ind w:right="-900"/>
        <w:rPr>
          <w:rFonts w:ascii="Arial Narrow" w:hAnsi="Arial Narrow"/>
          <w:sz w:val="20"/>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622"/>
        <w:gridCol w:w="630"/>
        <w:gridCol w:w="615"/>
        <w:gridCol w:w="1549"/>
        <w:gridCol w:w="664"/>
        <w:gridCol w:w="664"/>
        <w:gridCol w:w="558"/>
        <w:gridCol w:w="776"/>
        <w:gridCol w:w="542"/>
        <w:gridCol w:w="546"/>
        <w:gridCol w:w="595"/>
        <w:gridCol w:w="595"/>
        <w:gridCol w:w="661"/>
        <w:gridCol w:w="581"/>
        <w:gridCol w:w="915"/>
        <w:gridCol w:w="577"/>
        <w:gridCol w:w="595"/>
        <w:gridCol w:w="595"/>
        <w:gridCol w:w="618"/>
        <w:gridCol w:w="621"/>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560D68" w:rsidRPr="006F42FC" w14:paraId="70EF26CC" w14:textId="77777777" w:rsidTr="00B36230">
        <w:tc>
          <w:tcPr>
            <w:tcW w:w="665"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30"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38"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23"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139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72"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72"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564"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548"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552"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02"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02"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69"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88"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928"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4"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02"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02"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26"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29"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B36230" w:rsidRPr="006F42FC" w14:paraId="253F5625" w14:textId="77777777" w:rsidTr="00B36230">
        <w:tc>
          <w:tcPr>
            <w:tcW w:w="665" w:type="dxa"/>
            <w:shd w:val="clear" w:color="auto" w:fill="BFBFBF"/>
            <w:vAlign w:val="center"/>
          </w:tcPr>
          <w:p w14:paraId="39ED24E0"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30" w:type="dxa"/>
            <w:shd w:val="clear" w:color="auto" w:fill="BFBFBF"/>
            <w:vAlign w:val="center"/>
          </w:tcPr>
          <w:p w14:paraId="59AC7ACB"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38" w:type="dxa"/>
            <w:shd w:val="clear" w:color="auto" w:fill="BFBFBF"/>
            <w:vAlign w:val="center"/>
          </w:tcPr>
          <w:p w14:paraId="48EF9A48"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3" w:type="dxa"/>
            <w:shd w:val="clear" w:color="auto" w:fill="BFBFBF"/>
            <w:vAlign w:val="center"/>
          </w:tcPr>
          <w:p w14:paraId="2AFEA283" w14:textId="7956AE2A"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r>
              <w:rPr>
                <w:rFonts w:ascii="Arial" w:hAnsi="Arial" w:cs="Arial"/>
                <w:color w:val="000000"/>
                <w:sz w:val="16"/>
                <w:szCs w:val="16"/>
              </w:rPr>
              <w:t>01-F00-007</w:t>
            </w:r>
          </w:p>
        </w:tc>
        <w:tc>
          <w:tcPr>
            <w:tcW w:w="1392" w:type="dxa"/>
            <w:shd w:val="clear" w:color="auto" w:fill="BFBFBF"/>
            <w:vAlign w:val="center"/>
          </w:tcPr>
          <w:p w14:paraId="05AD33B7" w14:textId="0D6477B9"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r>
              <w:rPr>
                <w:rFonts w:ascii="Arial" w:hAnsi="Arial" w:cs="Arial"/>
                <w:color w:val="000000"/>
              </w:rPr>
              <w:t>Diltiazem</w:t>
            </w:r>
            <w:r>
              <w:rPr>
                <w:rFonts w:ascii="Arial" w:hAnsi="Arial" w:cs="Arial"/>
                <w:color w:val="000000"/>
                <w:rtl/>
              </w:rPr>
              <w:t xml:space="preserve"> </w:t>
            </w:r>
            <w:r>
              <w:rPr>
                <w:rFonts w:ascii="Arial" w:hAnsi="Arial" w:cs="Arial"/>
                <w:color w:val="000000"/>
              </w:rPr>
              <w:t>hydrochloride</w:t>
            </w:r>
            <w:r>
              <w:rPr>
                <w:rFonts w:ascii="Arial" w:hAnsi="Arial" w:cs="Arial"/>
                <w:color w:val="000000"/>
                <w:rtl/>
              </w:rPr>
              <w:t xml:space="preserve">  60 </w:t>
            </w:r>
            <w:r>
              <w:rPr>
                <w:rFonts w:ascii="Arial" w:hAnsi="Arial" w:cs="Arial"/>
                <w:color w:val="000000"/>
              </w:rPr>
              <w:t>mg</w:t>
            </w:r>
            <w:r>
              <w:rPr>
                <w:rFonts w:ascii="Arial" w:hAnsi="Arial" w:cs="Arial"/>
                <w:color w:val="000000"/>
                <w:rtl/>
              </w:rPr>
              <w:t xml:space="preserve">  </w:t>
            </w:r>
            <w:r>
              <w:rPr>
                <w:rFonts w:ascii="Arial" w:hAnsi="Arial" w:cs="Arial"/>
                <w:color w:val="000000"/>
              </w:rPr>
              <w:t>tablet or capsule</w:t>
            </w:r>
          </w:p>
        </w:tc>
        <w:tc>
          <w:tcPr>
            <w:tcW w:w="672" w:type="dxa"/>
            <w:shd w:val="clear" w:color="auto" w:fill="BFBFBF"/>
            <w:vAlign w:val="center"/>
          </w:tcPr>
          <w:p w14:paraId="60A5A8D4"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72" w:type="dxa"/>
            <w:shd w:val="clear" w:color="auto" w:fill="BFBFBF"/>
            <w:vAlign w:val="center"/>
          </w:tcPr>
          <w:p w14:paraId="4E4AB371"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64" w:type="dxa"/>
            <w:shd w:val="clear" w:color="auto" w:fill="BFBFBF"/>
            <w:vAlign w:val="center"/>
          </w:tcPr>
          <w:p w14:paraId="22D2DB81"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787" w:type="dxa"/>
            <w:shd w:val="clear" w:color="auto" w:fill="BFBFBF"/>
            <w:vAlign w:val="center"/>
          </w:tcPr>
          <w:p w14:paraId="0E3BBB75"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48" w:type="dxa"/>
            <w:shd w:val="clear" w:color="auto" w:fill="BFBFBF"/>
            <w:vAlign w:val="center"/>
          </w:tcPr>
          <w:p w14:paraId="249337F2"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52" w:type="dxa"/>
            <w:shd w:val="clear" w:color="auto" w:fill="BFBFBF"/>
            <w:vAlign w:val="center"/>
          </w:tcPr>
          <w:p w14:paraId="3ED5FA7C"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31F72A09"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72145D94"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69" w:type="dxa"/>
            <w:shd w:val="clear" w:color="auto" w:fill="BFBFBF"/>
            <w:vAlign w:val="center"/>
          </w:tcPr>
          <w:p w14:paraId="1256ED75"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88" w:type="dxa"/>
            <w:shd w:val="clear" w:color="auto" w:fill="BFBFBF"/>
            <w:vAlign w:val="center"/>
          </w:tcPr>
          <w:p w14:paraId="2BE04A31"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928" w:type="dxa"/>
            <w:shd w:val="clear" w:color="auto" w:fill="BFBFBF"/>
            <w:vAlign w:val="center"/>
          </w:tcPr>
          <w:p w14:paraId="568B057A" w14:textId="77777777" w:rsidR="00B36230" w:rsidRPr="006F42FC" w:rsidRDefault="00B36230" w:rsidP="00073752">
            <w:pPr>
              <w:bidi/>
              <w:spacing w:after="0" w:line="260" w:lineRule="exact"/>
              <w:jc w:val="center"/>
              <w:rPr>
                <w:b/>
                <w:bCs/>
                <w:color w:val="000000"/>
                <w:spacing w:val="-8"/>
                <w:sz w:val="20"/>
                <w:szCs w:val="20"/>
                <w:rtl/>
              </w:rPr>
            </w:pPr>
          </w:p>
        </w:tc>
        <w:tc>
          <w:tcPr>
            <w:tcW w:w="584" w:type="dxa"/>
            <w:shd w:val="clear" w:color="auto" w:fill="BFBFBF"/>
            <w:vAlign w:val="center"/>
          </w:tcPr>
          <w:p w14:paraId="2E5E04B2"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67E6DF4D"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1F11877C"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6" w:type="dxa"/>
            <w:shd w:val="clear" w:color="auto" w:fill="BFBFBF"/>
            <w:vAlign w:val="center"/>
          </w:tcPr>
          <w:p w14:paraId="7E8752D8"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9" w:type="dxa"/>
            <w:shd w:val="clear" w:color="auto" w:fill="BFBFBF"/>
            <w:vAlign w:val="center"/>
          </w:tcPr>
          <w:p w14:paraId="28822E84"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r>
      <w:tr w:rsidR="00B36230" w:rsidRPr="006F42FC" w14:paraId="664AB558" w14:textId="77777777" w:rsidTr="00B36230">
        <w:tc>
          <w:tcPr>
            <w:tcW w:w="665" w:type="dxa"/>
            <w:shd w:val="clear" w:color="auto" w:fill="BFBFBF"/>
            <w:vAlign w:val="center"/>
          </w:tcPr>
          <w:p w14:paraId="7D8F34D3"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30" w:type="dxa"/>
            <w:shd w:val="clear" w:color="auto" w:fill="BFBFBF"/>
            <w:vAlign w:val="center"/>
          </w:tcPr>
          <w:p w14:paraId="79EA7032"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38" w:type="dxa"/>
            <w:shd w:val="clear" w:color="auto" w:fill="BFBFBF"/>
            <w:vAlign w:val="center"/>
          </w:tcPr>
          <w:p w14:paraId="31DF1D6F"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3" w:type="dxa"/>
            <w:shd w:val="clear" w:color="auto" w:fill="BFBFBF"/>
            <w:vAlign w:val="center"/>
          </w:tcPr>
          <w:p w14:paraId="5778FB1F" w14:textId="6251AE6D"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r>
              <w:rPr>
                <w:rFonts w:ascii="Arial" w:hAnsi="Arial" w:cs="Arial"/>
                <w:sz w:val="16"/>
                <w:szCs w:val="16"/>
              </w:rPr>
              <w:t>08-G00-001</w:t>
            </w:r>
          </w:p>
        </w:tc>
        <w:tc>
          <w:tcPr>
            <w:tcW w:w="1392" w:type="dxa"/>
            <w:shd w:val="clear" w:color="auto" w:fill="BFBFBF"/>
            <w:vAlign w:val="center"/>
          </w:tcPr>
          <w:p w14:paraId="5746BF42" w14:textId="729D6A9B"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r>
              <w:rPr>
                <w:rFonts w:ascii="Arial" w:hAnsi="Arial" w:cs="Arial"/>
              </w:rPr>
              <w:t>Tranexamic acid  500mg Tablet</w:t>
            </w:r>
          </w:p>
        </w:tc>
        <w:tc>
          <w:tcPr>
            <w:tcW w:w="672" w:type="dxa"/>
            <w:shd w:val="clear" w:color="auto" w:fill="BFBFBF"/>
            <w:vAlign w:val="center"/>
          </w:tcPr>
          <w:p w14:paraId="50242F80"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72" w:type="dxa"/>
            <w:shd w:val="clear" w:color="auto" w:fill="BFBFBF"/>
            <w:vAlign w:val="center"/>
          </w:tcPr>
          <w:p w14:paraId="173F2A41"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64" w:type="dxa"/>
            <w:shd w:val="clear" w:color="auto" w:fill="BFBFBF"/>
            <w:vAlign w:val="center"/>
          </w:tcPr>
          <w:p w14:paraId="6D44B08A"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787" w:type="dxa"/>
            <w:shd w:val="clear" w:color="auto" w:fill="BFBFBF"/>
            <w:vAlign w:val="center"/>
          </w:tcPr>
          <w:p w14:paraId="7F358F6C"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48" w:type="dxa"/>
            <w:shd w:val="clear" w:color="auto" w:fill="BFBFBF"/>
            <w:vAlign w:val="center"/>
          </w:tcPr>
          <w:p w14:paraId="44CC14A6"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52" w:type="dxa"/>
            <w:shd w:val="clear" w:color="auto" w:fill="BFBFBF"/>
            <w:vAlign w:val="center"/>
          </w:tcPr>
          <w:p w14:paraId="64410C3A"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2E7F0ACD"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5ACE2C5E"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69" w:type="dxa"/>
            <w:shd w:val="clear" w:color="auto" w:fill="BFBFBF"/>
            <w:vAlign w:val="center"/>
          </w:tcPr>
          <w:p w14:paraId="32890072"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88" w:type="dxa"/>
            <w:shd w:val="clear" w:color="auto" w:fill="BFBFBF"/>
            <w:vAlign w:val="center"/>
          </w:tcPr>
          <w:p w14:paraId="4CE2D747"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928" w:type="dxa"/>
            <w:shd w:val="clear" w:color="auto" w:fill="BFBFBF"/>
            <w:vAlign w:val="center"/>
          </w:tcPr>
          <w:p w14:paraId="35698BAC" w14:textId="77777777" w:rsidR="00B36230" w:rsidRPr="006F42FC" w:rsidRDefault="00B36230" w:rsidP="00073752">
            <w:pPr>
              <w:bidi/>
              <w:spacing w:after="0" w:line="260" w:lineRule="exact"/>
              <w:jc w:val="center"/>
              <w:rPr>
                <w:b/>
                <w:bCs/>
                <w:color w:val="000000"/>
                <w:spacing w:val="-8"/>
                <w:sz w:val="20"/>
                <w:szCs w:val="20"/>
                <w:rtl/>
              </w:rPr>
            </w:pPr>
          </w:p>
        </w:tc>
        <w:tc>
          <w:tcPr>
            <w:tcW w:w="584" w:type="dxa"/>
            <w:shd w:val="clear" w:color="auto" w:fill="BFBFBF"/>
            <w:vAlign w:val="center"/>
          </w:tcPr>
          <w:p w14:paraId="2D2006E6"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40B56EFC"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0B6F93B0"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6" w:type="dxa"/>
            <w:shd w:val="clear" w:color="auto" w:fill="BFBFBF"/>
            <w:vAlign w:val="center"/>
          </w:tcPr>
          <w:p w14:paraId="52818E1E"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9" w:type="dxa"/>
            <w:shd w:val="clear" w:color="auto" w:fill="BFBFBF"/>
            <w:vAlign w:val="center"/>
          </w:tcPr>
          <w:p w14:paraId="4F36042B"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r>
      <w:tr w:rsidR="00B36230" w:rsidRPr="006F42FC" w14:paraId="27DAE0FD" w14:textId="77777777" w:rsidTr="00B36230">
        <w:tc>
          <w:tcPr>
            <w:tcW w:w="665" w:type="dxa"/>
            <w:shd w:val="clear" w:color="auto" w:fill="BFBFBF"/>
            <w:vAlign w:val="center"/>
          </w:tcPr>
          <w:p w14:paraId="511B90CE"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30" w:type="dxa"/>
            <w:shd w:val="clear" w:color="auto" w:fill="BFBFBF"/>
            <w:vAlign w:val="center"/>
          </w:tcPr>
          <w:p w14:paraId="298F1AF6"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38" w:type="dxa"/>
            <w:shd w:val="clear" w:color="auto" w:fill="BFBFBF"/>
            <w:vAlign w:val="center"/>
          </w:tcPr>
          <w:p w14:paraId="720A06F6"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3" w:type="dxa"/>
            <w:shd w:val="clear" w:color="auto" w:fill="BFBFBF"/>
            <w:vAlign w:val="center"/>
          </w:tcPr>
          <w:p w14:paraId="05BA0308" w14:textId="1C0FA270"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r>
              <w:rPr>
                <w:rFonts w:ascii="Arial" w:hAnsi="Arial" w:cs="Arial"/>
                <w:color w:val="000000"/>
                <w:sz w:val="16"/>
                <w:szCs w:val="16"/>
              </w:rPr>
              <w:t>09-AB0-023</w:t>
            </w:r>
          </w:p>
        </w:tc>
        <w:tc>
          <w:tcPr>
            <w:tcW w:w="1392" w:type="dxa"/>
            <w:shd w:val="clear" w:color="auto" w:fill="BFBFBF"/>
            <w:vAlign w:val="center"/>
          </w:tcPr>
          <w:p w14:paraId="4C130087" w14:textId="1ED76C58"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r>
              <w:rPr>
                <w:rFonts w:ascii="Arial" w:hAnsi="Arial" w:cs="Arial"/>
                <w:color w:val="000000"/>
              </w:rPr>
              <w:t xml:space="preserve">Pyridoxine Hydrochloride 50 </w:t>
            </w:r>
            <w:proofErr w:type="gramStart"/>
            <w:r>
              <w:rPr>
                <w:rFonts w:ascii="Arial" w:hAnsi="Arial" w:cs="Arial"/>
                <w:color w:val="000000"/>
              </w:rPr>
              <w:t>mg  Tablet</w:t>
            </w:r>
            <w:proofErr w:type="gramEnd"/>
            <w:r>
              <w:rPr>
                <w:rFonts w:ascii="Arial" w:hAnsi="Arial" w:cs="Arial"/>
                <w:color w:val="000000"/>
              </w:rPr>
              <w:t>(Vit. B6)</w:t>
            </w:r>
          </w:p>
        </w:tc>
        <w:tc>
          <w:tcPr>
            <w:tcW w:w="672" w:type="dxa"/>
            <w:shd w:val="clear" w:color="auto" w:fill="BFBFBF"/>
            <w:vAlign w:val="center"/>
          </w:tcPr>
          <w:p w14:paraId="100824D8"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72" w:type="dxa"/>
            <w:shd w:val="clear" w:color="auto" w:fill="BFBFBF"/>
            <w:vAlign w:val="center"/>
          </w:tcPr>
          <w:p w14:paraId="237A383B"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64" w:type="dxa"/>
            <w:shd w:val="clear" w:color="auto" w:fill="BFBFBF"/>
            <w:vAlign w:val="center"/>
          </w:tcPr>
          <w:p w14:paraId="22CBE708"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787" w:type="dxa"/>
            <w:shd w:val="clear" w:color="auto" w:fill="BFBFBF"/>
            <w:vAlign w:val="center"/>
          </w:tcPr>
          <w:p w14:paraId="036AEF35"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48" w:type="dxa"/>
            <w:shd w:val="clear" w:color="auto" w:fill="BFBFBF"/>
            <w:vAlign w:val="center"/>
          </w:tcPr>
          <w:p w14:paraId="38677ACD"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52" w:type="dxa"/>
            <w:shd w:val="clear" w:color="auto" w:fill="BFBFBF"/>
            <w:vAlign w:val="center"/>
          </w:tcPr>
          <w:p w14:paraId="74DEED4D"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27429338"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40168291"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69" w:type="dxa"/>
            <w:shd w:val="clear" w:color="auto" w:fill="BFBFBF"/>
            <w:vAlign w:val="center"/>
          </w:tcPr>
          <w:p w14:paraId="3A9BC97F"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588" w:type="dxa"/>
            <w:shd w:val="clear" w:color="auto" w:fill="BFBFBF"/>
            <w:vAlign w:val="center"/>
          </w:tcPr>
          <w:p w14:paraId="058DD84B"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928" w:type="dxa"/>
            <w:shd w:val="clear" w:color="auto" w:fill="BFBFBF"/>
            <w:vAlign w:val="center"/>
          </w:tcPr>
          <w:p w14:paraId="2DAF6FD7" w14:textId="77777777" w:rsidR="00B36230" w:rsidRPr="006F42FC" w:rsidRDefault="00B36230" w:rsidP="00073752">
            <w:pPr>
              <w:bidi/>
              <w:spacing w:after="0" w:line="260" w:lineRule="exact"/>
              <w:jc w:val="center"/>
              <w:rPr>
                <w:b/>
                <w:bCs/>
                <w:color w:val="000000"/>
                <w:spacing w:val="-8"/>
                <w:sz w:val="20"/>
                <w:szCs w:val="20"/>
                <w:rtl/>
              </w:rPr>
            </w:pPr>
          </w:p>
        </w:tc>
        <w:tc>
          <w:tcPr>
            <w:tcW w:w="584" w:type="dxa"/>
            <w:shd w:val="clear" w:color="auto" w:fill="BFBFBF"/>
            <w:vAlign w:val="center"/>
          </w:tcPr>
          <w:p w14:paraId="3E626698"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6006A6BD"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02" w:type="dxa"/>
            <w:shd w:val="clear" w:color="auto" w:fill="BFBFBF"/>
            <w:vAlign w:val="center"/>
          </w:tcPr>
          <w:p w14:paraId="7A379279"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6" w:type="dxa"/>
            <w:shd w:val="clear" w:color="auto" w:fill="BFBFBF"/>
            <w:vAlign w:val="center"/>
          </w:tcPr>
          <w:p w14:paraId="40FB28CA"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c>
          <w:tcPr>
            <w:tcW w:w="629" w:type="dxa"/>
            <w:shd w:val="clear" w:color="auto" w:fill="BFBFBF"/>
            <w:vAlign w:val="center"/>
          </w:tcPr>
          <w:p w14:paraId="7E589862" w14:textId="77777777" w:rsidR="00B36230" w:rsidRPr="006F42FC" w:rsidRDefault="00B36230" w:rsidP="00073752">
            <w:pPr>
              <w:bidi/>
              <w:spacing w:after="0" w:line="260" w:lineRule="exact"/>
              <w:jc w:val="center"/>
              <w:rPr>
                <w:rFonts w:ascii="Times New Roman" w:hAnsi="Times New Roman" w:cs="Times New Roman"/>
                <w:b/>
                <w:bCs/>
                <w:color w:val="000000"/>
                <w:spacing w:val="-8"/>
                <w:sz w:val="20"/>
                <w:szCs w:val="2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2A643B8F" w14:textId="77777777" w:rsidR="00A5018F" w:rsidRDefault="00A5018F" w:rsidP="00A5018F">
      <w:pPr>
        <w:tabs>
          <w:tab w:val="left" w:pos="4254"/>
        </w:tabs>
        <w:bidi/>
        <w:rPr>
          <w:rtl/>
          <w:lang w:bidi="ar-IQ"/>
        </w:rPr>
      </w:pPr>
    </w:p>
    <w:p w14:paraId="3A4B150D" w14:textId="77777777" w:rsidR="00B36230" w:rsidRDefault="00B36230" w:rsidP="00B36230">
      <w:pPr>
        <w:tabs>
          <w:tab w:val="left" w:pos="4254"/>
        </w:tabs>
        <w:bidi/>
        <w:rPr>
          <w:rtl/>
          <w:lang w:bidi="ar-IQ"/>
        </w:rPr>
      </w:pPr>
    </w:p>
    <w:p w14:paraId="6D737008" w14:textId="77777777" w:rsidR="00B36230" w:rsidRDefault="00B36230" w:rsidP="00B36230">
      <w:pPr>
        <w:tabs>
          <w:tab w:val="left" w:pos="4254"/>
        </w:tabs>
        <w:bidi/>
        <w:rPr>
          <w:rtl/>
          <w:lang w:bidi="ar-IQ"/>
        </w:rPr>
      </w:pPr>
    </w:p>
    <w:p w14:paraId="009DDAB9" w14:textId="77777777" w:rsidR="00B36230" w:rsidRDefault="00B36230" w:rsidP="00B36230">
      <w:pPr>
        <w:tabs>
          <w:tab w:val="left" w:pos="4254"/>
        </w:tabs>
        <w:bidi/>
        <w:rPr>
          <w:rtl/>
          <w:lang w:bidi="ar-IQ"/>
        </w:rPr>
      </w:pPr>
    </w:p>
    <w:p w14:paraId="42DC8967" w14:textId="77777777" w:rsidR="00B36230" w:rsidRDefault="00B36230" w:rsidP="00B36230">
      <w:pPr>
        <w:tabs>
          <w:tab w:val="left" w:pos="4254"/>
        </w:tabs>
        <w:bidi/>
        <w:rPr>
          <w:rtl/>
          <w:lang w:bidi="ar-IQ"/>
        </w:rPr>
      </w:pPr>
    </w:p>
    <w:p w14:paraId="219015FA" w14:textId="77777777" w:rsidR="00B36230" w:rsidRDefault="00B36230" w:rsidP="00B36230">
      <w:pPr>
        <w:tabs>
          <w:tab w:val="left" w:pos="4254"/>
        </w:tabs>
        <w:bidi/>
        <w:rPr>
          <w:rtl/>
          <w:lang w:bidi="ar-IQ"/>
        </w:rPr>
      </w:pPr>
    </w:p>
    <w:p w14:paraId="2FA7E9CB" w14:textId="77777777" w:rsidR="00B36230" w:rsidRDefault="00B36230" w:rsidP="00B36230">
      <w:pPr>
        <w:tabs>
          <w:tab w:val="left" w:pos="4254"/>
        </w:tabs>
        <w:bidi/>
        <w:rPr>
          <w:rtl/>
          <w:lang w:bidi="ar-IQ"/>
        </w:rPr>
      </w:pPr>
    </w:p>
    <w:p w14:paraId="57C0DFA5" w14:textId="77777777" w:rsidR="00B36230" w:rsidRDefault="00B36230" w:rsidP="00B36230">
      <w:pPr>
        <w:tabs>
          <w:tab w:val="left" w:pos="4254"/>
        </w:tabs>
        <w:bidi/>
        <w:rPr>
          <w:rtl/>
          <w:lang w:bidi="ar-IQ"/>
        </w:rPr>
      </w:pPr>
    </w:p>
    <w:p w14:paraId="1D50A10C" w14:textId="77777777" w:rsidR="00B36230" w:rsidRDefault="00B36230" w:rsidP="00B36230">
      <w:pPr>
        <w:tabs>
          <w:tab w:val="left" w:pos="4254"/>
        </w:tabs>
        <w:bidi/>
        <w:rPr>
          <w:rtl/>
          <w:lang w:bidi="ar-IQ"/>
        </w:rPr>
      </w:pPr>
    </w:p>
    <w:p w14:paraId="393F169C" w14:textId="77777777" w:rsidR="00B36230" w:rsidRDefault="00B36230" w:rsidP="00B36230">
      <w:pPr>
        <w:tabs>
          <w:tab w:val="left" w:pos="4254"/>
        </w:tabs>
        <w:bidi/>
        <w:rPr>
          <w:rtl/>
          <w:lang w:bidi="ar-IQ"/>
        </w:rPr>
      </w:pPr>
    </w:p>
    <w:p w14:paraId="445342ED" w14:textId="77777777" w:rsidR="00B36230" w:rsidRDefault="00B36230" w:rsidP="00B36230">
      <w:pPr>
        <w:tabs>
          <w:tab w:val="left" w:pos="4254"/>
        </w:tabs>
        <w:bidi/>
        <w:rPr>
          <w:rtl/>
          <w:lang w:bidi="ar-IQ"/>
        </w:rPr>
      </w:pPr>
    </w:p>
    <w:p w14:paraId="493B5949" w14:textId="77777777" w:rsidR="00B36230" w:rsidRDefault="00B36230" w:rsidP="00B36230">
      <w:pPr>
        <w:tabs>
          <w:tab w:val="left" w:pos="4254"/>
        </w:tabs>
        <w:bidi/>
        <w:rPr>
          <w:rtl/>
          <w:lang w:bidi="ar-IQ"/>
        </w:rPr>
      </w:pPr>
    </w:p>
    <w:p w14:paraId="04DD2189" w14:textId="77777777" w:rsidR="00B36230" w:rsidRDefault="00B36230" w:rsidP="00B36230">
      <w:pPr>
        <w:tabs>
          <w:tab w:val="left" w:pos="4254"/>
        </w:tabs>
        <w:bidi/>
        <w:rPr>
          <w:rtl/>
          <w:lang w:bidi="ar-IQ"/>
        </w:rPr>
      </w:pPr>
    </w:p>
    <w:p w14:paraId="325C3A58" w14:textId="77777777" w:rsidR="00B36230" w:rsidRDefault="00B36230" w:rsidP="00B36230">
      <w:pPr>
        <w:tabs>
          <w:tab w:val="left" w:pos="4254"/>
        </w:tabs>
        <w:bidi/>
        <w:rPr>
          <w:rtl/>
          <w:lang w:bidi="ar-IQ"/>
        </w:rPr>
      </w:pPr>
    </w:p>
    <w:p w14:paraId="6E97D47E" w14:textId="77777777" w:rsidR="00885130" w:rsidRDefault="00D2216A" w:rsidP="00574CA6">
      <w:pPr>
        <w:jc w:val="center"/>
        <w:rPr>
          <w:rFonts w:ascii="Calibri" w:hAnsi="Calibri" w:cs="Arial"/>
          <w:b/>
          <w:bCs/>
          <w:szCs w:val="24"/>
          <w:lang w:bidi="ar-IQ"/>
        </w:rPr>
      </w:pPr>
      <w:r>
        <w:rPr>
          <w:rFonts w:ascii="Calibri" w:hAnsi="Calibri" w:cs="Arial" w:hint="cs"/>
          <w:b/>
          <w:bCs/>
          <w:szCs w:val="24"/>
          <w:rtl/>
          <w:lang w:bidi="ar-IQ"/>
        </w:rPr>
        <w:lastRenderedPageBreak/>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p w14:paraId="2D65ED3D" w14:textId="77777777" w:rsidR="00B36230" w:rsidRPr="00574CA6" w:rsidRDefault="00B36230" w:rsidP="00B36230">
      <w:pPr>
        <w:rPr>
          <w:rFonts w:ascii="Calibri" w:hAnsi="Calibri" w:cs="Arial"/>
          <w:b/>
          <w:bCs/>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tl/>
        </w:rPr>
      </w:pPr>
    </w:p>
    <w:p w14:paraId="624DB823" w14:textId="77777777" w:rsidR="00A5018F" w:rsidRDefault="00A5018F" w:rsidP="00A5018F">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bl>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w:t>
            </w:r>
            <w:r w:rsidRPr="002467B5">
              <w:rPr>
                <w:sz w:val="24"/>
                <w:szCs w:val="24"/>
                <w:rtl/>
              </w:rPr>
              <w:lastRenderedPageBreak/>
              <w:t>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2467B5">
              <w:rPr>
                <w:rFonts w:hint="cs"/>
                <w:sz w:val="24"/>
                <w:szCs w:val="24"/>
                <w:rtl/>
              </w:rPr>
              <w:t>على  طلب</w:t>
            </w:r>
            <w:proofErr w:type="gramEnd"/>
            <w:r w:rsidRPr="002467B5">
              <w:rPr>
                <w:rFonts w:hint="cs"/>
                <w:sz w:val="24"/>
                <w:szCs w:val="24"/>
                <w:rtl/>
              </w:rPr>
              <w:t xml:space="preserve">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w:t>
            </w:r>
            <w:r w:rsidRPr="002467B5">
              <w:rPr>
                <w:rFonts w:hint="cs"/>
                <w:sz w:val="24"/>
                <w:szCs w:val="24"/>
                <w:rtl/>
                <w:lang w:bidi="ar-IQ"/>
              </w:rPr>
              <w:lastRenderedPageBreak/>
              <w:t>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lastRenderedPageBreak/>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lastRenderedPageBreak/>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lastRenderedPageBreak/>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lastRenderedPageBreak/>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14977C92" w:rsidR="00FC0801" w:rsidRDefault="00023C2D" w:rsidP="00FC0801">
            <w:pPr>
              <w:pStyle w:val="Header"/>
              <w:tabs>
                <w:tab w:val="clear" w:pos="4680"/>
                <w:tab w:val="clear" w:pos="9360"/>
              </w:tabs>
              <w:bidi/>
              <w:spacing w:line="300" w:lineRule="exact"/>
              <w:jc w:val="both"/>
              <w:rPr>
                <w:rtl/>
                <w:lang w:bidi="ar-IQ"/>
              </w:rPr>
            </w:pPr>
            <w:r>
              <w:rPr>
                <w:rFonts w:hint="cs"/>
                <w:highlight w:val="green"/>
                <w:rtl/>
                <w:lang w:bidi="ar-IQ"/>
              </w:rPr>
              <w:t xml:space="preserve">ا </w:t>
            </w:r>
            <w:r w:rsidR="00FC0801" w:rsidRPr="002A6255">
              <w:rPr>
                <w:rFonts w:hint="cs"/>
                <w:highlight w:val="green"/>
                <w:rtl/>
                <w:lang w:bidi="ar-IQ"/>
              </w:rPr>
              <w:t xml:space="preserve">-تلتزم الشركات </w:t>
            </w:r>
            <w:r w:rsidR="00FC0801">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00FC0801" w:rsidRPr="002A6255">
              <w:rPr>
                <w:rFonts w:hint="cs"/>
                <w:highlight w:val="green"/>
                <w:rtl/>
                <w:lang w:bidi="ar-IQ"/>
              </w:rPr>
              <w:t xml:space="preserve"> بفتح فرع لها في العراق وتسجيلها لدى مسجل الشركات استنادا الى نظام فروع الشركات الاجنبية</w:t>
            </w:r>
            <w:r w:rsidR="00FC0801">
              <w:rPr>
                <w:rFonts w:hint="cs"/>
                <w:highlight w:val="green"/>
                <w:rtl/>
                <w:lang w:bidi="ar-IQ"/>
              </w:rPr>
              <w:t xml:space="preserve"> </w:t>
            </w:r>
            <w:r w:rsidR="00FC0801">
              <w:rPr>
                <w:rFonts w:hint="cs"/>
                <w:highlight w:val="green"/>
                <w:rtl/>
              </w:rPr>
              <w:t>الساري</w:t>
            </w:r>
            <w:r w:rsidR="00FC0801" w:rsidRPr="002A6255">
              <w:rPr>
                <w:rFonts w:hint="cs"/>
                <w:highlight w:val="green"/>
                <w:rtl/>
                <w:lang w:bidi="ar-IQ"/>
              </w:rPr>
              <w:t>.</w:t>
            </w:r>
          </w:p>
          <w:p w14:paraId="4A3CDA7B" w14:textId="77777777" w:rsidR="006B2B2A" w:rsidRDefault="006B2B2A" w:rsidP="006B2B2A">
            <w:pPr>
              <w:pStyle w:val="Header"/>
              <w:tabs>
                <w:tab w:val="clear" w:pos="4680"/>
                <w:tab w:val="clear" w:pos="9360"/>
              </w:tabs>
              <w:bidi/>
              <w:spacing w:line="300" w:lineRule="exact"/>
              <w:jc w:val="both"/>
              <w:rPr>
                <w:rtl/>
                <w:lang w:bidi="ar-IQ"/>
              </w:rPr>
            </w:pPr>
          </w:p>
          <w:p w14:paraId="1EEDCA88" w14:textId="081BD31F" w:rsidR="006B2B2A" w:rsidRPr="006B2B2A" w:rsidRDefault="006B2B2A" w:rsidP="006B2B2A">
            <w:pPr>
              <w:pStyle w:val="ListParagraph"/>
              <w:numPr>
                <w:ilvl w:val="0"/>
                <w:numId w:val="70"/>
              </w:numPr>
              <w:bidi/>
              <w:rPr>
                <w:b/>
                <w:bCs/>
                <w:sz w:val="20"/>
                <w:highlight w:val="green"/>
                <w:rtl/>
                <w:lang w:bidi="ar-IQ"/>
              </w:rPr>
            </w:pPr>
            <w:r w:rsidRPr="006B2B2A">
              <w:rPr>
                <w:rFonts w:hint="cs"/>
                <w:color w:val="000000"/>
                <w:szCs w:val="24"/>
                <w:highlight w:val="green"/>
                <w:rtl/>
              </w:rPr>
              <w:t xml:space="preserve">تلتزم </w:t>
            </w:r>
            <w:r w:rsidRPr="006B2B2A">
              <w:rPr>
                <w:rFonts w:hint="cs"/>
                <w:b/>
                <w:bCs/>
                <w:sz w:val="20"/>
                <w:highlight w:val="green"/>
                <w:rtl/>
                <w:lang w:bidi="ar-IQ"/>
              </w:rPr>
              <w:t xml:space="preserve"> الشركات الاجنبية التي ترغب بتقديم عطائها بتسجيل فرع لها في العراق على وفق هذا النظام</w:t>
            </w:r>
            <w:r w:rsidR="007D5F0A">
              <w:rPr>
                <w:b/>
                <w:bCs/>
                <w:sz w:val="20"/>
                <w:highlight w:val="green"/>
                <w:lang w:bidi="ar-IQ"/>
              </w:rPr>
              <w:t xml:space="preserve"> </w:t>
            </w:r>
            <w:r w:rsidR="007D5F0A" w:rsidRPr="006B2B2A">
              <w:rPr>
                <w:rFonts w:hint="cs"/>
                <w:b/>
                <w:bCs/>
                <w:sz w:val="20"/>
                <w:highlight w:val="green"/>
                <w:rtl/>
                <w:lang w:bidi="ar-IQ"/>
              </w:rPr>
              <w:t>فروع الشركات الاجنبيه رقم 2 لسنة 2017</w:t>
            </w:r>
            <w:r w:rsidR="007D5F0A">
              <w:rPr>
                <w:b/>
                <w:bCs/>
                <w:sz w:val="20"/>
                <w:highlight w:val="green"/>
                <w:lang w:bidi="ar-IQ"/>
              </w:rPr>
              <w:t xml:space="preserve">  </w:t>
            </w:r>
            <w:r w:rsidRPr="006B2B2A">
              <w:rPr>
                <w:rFonts w:hint="cs"/>
                <w:b/>
                <w:bCs/>
                <w:sz w:val="20"/>
                <w:highlight w:val="green"/>
                <w:rtl/>
                <w:lang w:bidi="ar-IQ"/>
              </w:rPr>
              <w:t xml:space="preserve"> خلال مدة لاتتجاوز 15 ) خمسه عشر يوما من تاريخ تبليغ الشركه الاجنبية بكتاب الاحاله وبخلافه تعد ناكله ) </w:t>
            </w:r>
          </w:p>
          <w:p w14:paraId="7568E98D" w14:textId="237F9169" w:rsidR="006B2B2A" w:rsidRPr="002467B5" w:rsidRDefault="006B2B2A" w:rsidP="006B2B2A">
            <w:pPr>
              <w:pStyle w:val="Header"/>
              <w:tabs>
                <w:tab w:val="clear" w:pos="4680"/>
                <w:tab w:val="clear" w:pos="9360"/>
              </w:tabs>
              <w:bidi/>
              <w:spacing w:line="300" w:lineRule="exact"/>
              <w:jc w:val="both"/>
              <w:rPr>
                <w:color w:val="000000"/>
                <w:sz w:val="24"/>
                <w:szCs w:val="24"/>
                <w:rtl/>
                <w:lang w:bidi="ar-IQ"/>
              </w:rPr>
            </w:pP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lastRenderedPageBreak/>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lastRenderedPageBreak/>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5DF8122F" w:rsidR="00EA4F08" w:rsidRDefault="00106D6A" w:rsidP="0028343A">
            <w:pPr>
              <w:suppressAutoHyphens/>
              <w:bidi/>
              <w:spacing w:after="200"/>
              <w:jc w:val="both"/>
              <w:rPr>
                <w:color w:val="000000"/>
                <w:sz w:val="24"/>
                <w:szCs w:val="24"/>
                <w:rtl/>
              </w:rPr>
            </w:pPr>
            <w:r>
              <w:rPr>
                <w:color w:val="000000"/>
                <w:sz w:val="24"/>
                <w:szCs w:val="24"/>
              </w:rPr>
              <w:t>15.5A</w:t>
            </w:r>
            <w:r w:rsidR="00EA4F08" w:rsidRPr="002467B5">
              <w:rPr>
                <w:color w:val="000000"/>
                <w:sz w:val="24"/>
                <w:szCs w:val="24"/>
              </w:rPr>
              <w:tab/>
            </w:r>
            <w:r w:rsidR="00EA4F08" w:rsidRPr="002467B5">
              <w:rPr>
                <w:rFonts w:hint="eastAsia"/>
                <w:color w:val="000000"/>
                <w:sz w:val="24"/>
                <w:szCs w:val="24"/>
                <w:rtl/>
              </w:rPr>
              <w:t>سحب</w:t>
            </w:r>
            <w:r w:rsidR="00EA4F08" w:rsidRPr="002467B5">
              <w:rPr>
                <w:color w:val="000000"/>
                <w:sz w:val="24"/>
                <w:szCs w:val="24"/>
                <w:rtl/>
              </w:rPr>
              <w:t xml:space="preserve"> السلع من التداول / استرداد</w:t>
            </w:r>
            <w:r w:rsidR="00EA4F08" w:rsidRPr="002467B5">
              <w:rPr>
                <w:rFonts w:hint="cs"/>
                <w:color w:val="000000"/>
                <w:sz w:val="24"/>
                <w:szCs w:val="24"/>
                <w:rtl/>
              </w:rPr>
              <w:t xml:space="preserve"> السلع (</w:t>
            </w:r>
            <w:r w:rsidR="00EA4F08" w:rsidRPr="002467B5">
              <w:rPr>
                <w:color w:val="000000"/>
                <w:sz w:val="24"/>
                <w:szCs w:val="24"/>
              </w:rPr>
              <w:t>recalls</w:t>
            </w:r>
            <w:r w:rsidR="00EA4F08" w:rsidRPr="002467B5">
              <w:rPr>
                <w:rFonts w:hint="cs"/>
                <w:color w:val="000000"/>
                <w:sz w:val="24"/>
                <w:szCs w:val="24"/>
                <w:rtl/>
                <w:lang w:bidi="ar-LB"/>
              </w:rPr>
              <w:t>)</w:t>
            </w:r>
            <w:r w:rsidR="00EA4F08" w:rsidRPr="002467B5">
              <w:rPr>
                <w:rFonts w:hint="cs"/>
                <w:color w:val="000000"/>
                <w:sz w:val="24"/>
                <w:szCs w:val="24"/>
                <w:rtl/>
              </w:rPr>
              <w:t xml:space="preserve">: في حال تم </w:t>
            </w:r>
            <w:r w:rsidR="00EA4F08" w:rsidRPr="002467B5">
              <w:rPr>
                <w:rFonts w:hint="eastAsia"/>
                <w:color w:val="000000"/>
                <w:sz w:val="24"/>
                <w:szCs w:val="24"/>
                <w:rtl/>
              </w:rPr>
              <w:t>سحب</w:t>
            </w:r>
            <w:r w:rsidR="00EA4F08" w:rsidRPr="002467B5">
              <w:rPr>
                <w:color w:val="000000"/>
                <w:sz w:val="24"/>
                <w:szCs w:val="24"/>
                <w:rtl/>
              </w:rPr>
              <w:t>/استرداد</w:t>
            </w:r>
            <w:r w:rsidR="00EA4F08"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00EA4F08" w:rsidRPr="002467B5">
              <w:rPr>
                <w:color w:val="000000"/>
                <w:sz w:val="24"/>
                <w:szCs w:val="24"/>
                <w:rtl/>
              </w:rPr>
              <w:t xml:space="preserve"> /الاسترداد</w:t>
            </w:r>
            <w:r w:rsidR="00EA4F08" w:rsidRPr="002467B5">
              <w:rPr>
                <w:rFonts w:hint="cs"/>
                <w:color w:val="000000"/>
                <w:sz w:val="24"/>
                <w:szCs w:val="24"/>
                <w:rtl/>
              </w:rPr>
              <w:t>؛ يتوجب على المجهز أن يستبدل السلع موضوع السحب</w:t>
            </w:r>
            <w:r w:rsidR="00EA4F08" w:rsidRPr="002467B5">
              <w:rPr>
                <w:color w:val="000000"/>
                <w:sz w:val="24"/>
                <w:szCs w:val="24"/>
              </w:rPr>
              <w:t>/</w:t>
            </w:r>
            <w:r w:rsidR="00EA4F08" w:rsidRPr="002467B5">
              <w:rPr>
                <w:rFonts w:hint="cs"/>
                <w:color w:val="000000"/>
                <w:sz w:val="24"/>
                <w:szCs w:val="24"/>
                <w:rtl/>
                <w:lang w:bidi="ar-LB"/>
              </w:rPr>
              <w:t xml:space="preserve">الاسترداد، فوراً </w:t>
            </w:r>
            <w:r w:rsidR="00EA4F08" w:rsidRPr="002467B5">
              <w:rPr>
                <w:rFonts w:hint="cs"/>
                <w:color w:val="000000"/>
                <w:sz w:val="24"/>
                <w:szCs w:val="24"/>
                <w:rtl/>
              </w:rPr>
              <w:t xml:space="preserve">وعلى نفقته الخاصة، بسلع أخرى تطابق المواصفات الفنية بشكل </w:t>
            </w:r>
            <w:r w:rsidR="00EA4F08" w:rsidRPr="002467B5">
              <w:rPr>
                <w:rFonts w:hint="cs"/>
                <w:color w:val="000000"/>
                <w:sz w:val="24"/>
                <w:szCs w:val="24"/>
                <w:rtl/>
              </w:rPr>
              <w:lastRenderedPageBreak/>
              <w:t>تام، وان يقوم بالترتيبات اللازمة لجمع هذه السلع المتضمنة عيوباً أو إتلافها. إذا فشل المجهّز بالقيام بمتوجبات ال</w:t>
            </w:r>
            <w:r w:rsidR="00EA4F08" w:rsidRPr="002467B5">
              <w:rPr>
                <w:rFonts w:hint="eastAsia"/>
                <w:color w:val="000000"/>
                <w:sz w:val="24"/>
                <w:szCs w:val="24"/>
                <w:rtl/>
              </w:rPr>
              <w:t>سحب</w:t>
            </w:r>
            <w:r w:rsidR="00EA4F08" w:rsidRPr="002467B5">
              <w:rPr>
                <w:color w:val="000000"/>
                <w:sz w:val="24"/>
                <w:szCs w:val="24"/>
                <w:rtl/>
              </w:rPr>
              <w:t>/</w:t>
            </w:r>
            <w:r w:rsidR="00EA4F08" w:rsidRPr="002467B5">
              <w:rPr>
                <w:rFonts w:hint="eastAsia"/>
                <w:color w:val="000000"/>
                <w:sz w:val="24"/>
                <w:szCs w:val="24"/>
                <w:rtl/>
              </w:rPr>
              <w:t>الاسترداد</w:t>
            </w:r>
            <w:r w:rsidR="00EA4F08"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370F9247" w14:textId="77777777" w:rsidR="00945F07" w:rsidRDefault="00945F07" w:rsidP="00945F07">
            <w:pPr>
              <w:suppressAutoHyphens/>
              <w:bidi/>
              <w:spacing w:after="200"/>
              <w:jc w:val="both"/>
              <w:rPr>
                <w:color w:val="000000"/>
                <w:sz w:val="24"/>
                <w:szCs w:val="24"/>
              </w:rPr>
            </w:pPr>
          </w:p>
          <w:p w14:paraId="26F9D1EE" w14:textId="6C25AF61" w:rsidR="00106D6A" w:rsidRPr="002467B5" w:rsidRDefault="00945F07" w:rsidP="003274B1">
            <w:pPr>
              <w:suppressAutoHyphens/>
              <w:bidi/>
              <w:spacing w:after="200"/>
              <w:jc w:val="both"/>
              <w:rPr>
                <w:sz w:val="24"/>
                <w:szCs w:val="24"/>
                <w:rtl/>
                <w:lang w:bidi="ar-IQ"/>
              </w:rPr>
            </w:pPr>
            <w:r w:rsidRPr="0069515F">
              <w:rPr>
                <w:color w:val="000000"/>
                <w:sz w:val="24"/>
                <w:szCs w:val="24"/>
                <w:highlight w:val="yellow"/>
              </w:rPr>
              <w:t>15.5 b</w:t>
            </w:r>
            <w:r w:rsidRPr="0069515F">
              <w:rPr>
                <w:rFonts w:hint="cs"/>
                <w:color w:val="000000"/>
                <w:sz w:val="24"/>
                <w:szCs w:val="24"/>
                <w:highlight w:val="yellow"/>
                <w:rtl/>
                <w:lang w:bidi="ar-IQ"/>
              </w:rPr>
              <w:t xml:space="preserve"> تعتبر ضوابط سحب العمل رقم (22) الملحقه بتعليمات تنفيذ العقود الحكوميه رقم (2) لسنه 2014 جزء لايتجزأ من العقد</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lastRenderedPageBreak/>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 xml:space="preserve">فيتم مصادرة الكفالة المصرفية المقدمة عن السبفة كلها او بما </w:t>
            </w:r>
            <w:r w:rsidRPr="00EA7DFE">
              <w:rPr>
                <w:rFonts w:hint="cs"/>
                <w:sz w:val="24"/>
                <w:szCs w:val="24"/>
                <w:highlight w:val="yellow"/>
                <w:rtl/>
              </w:rPr>
              <w:lastRenderedPageBreak/>
              <w:t>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lastRenderedPageBreak/>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lastRenderedPageBreak/>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lastRenderedPageBreak/>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lastRenderedPageBreak/>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lastRenderedPageBreak/>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1B897F5" w14:textId="77777777" w:rsidR="00AF353E" w:rsidRDefault="00AF353E" w:rsidP="00AF353E">
            <w:pPr>
              <w:pStyle w:val="explanatoryclause"/>
              <w:bidi/>
              <w:spacing w:after="0" w:line="300" w:lineRule="exact"/>
              <w:ind w:left="317" w:right="0" w:hanging="283"/>
              <w:rPr>
                <w:b/>
                <w:color w:val="000000"/>
                <w:sz w:val="24"/>
                <w:szCs w:val="24"/>
                <w:highlight w:val="green"/>
              </w:rPr>
            </w:pPr>
          </w:p>
          <w:p w14:paraId="0256EAE0" w14:textId="77777777" w:rsidR="00AF353E" w:rsidRPr="000F156A" w:rsidRDefault="00AF353E" w:rsidP="00AF353E">
            <w:pPr>
              <w:pStyle w:val="explanatoryclause"/>
              <w:bidi/>
              <w:spacing w:after="0" w:line="300" w:lineRule="exact"/>
              <w:ind w:left="317" w:right="0" w:hanging="283"/>
              <w:rPr>
                <w:b/>
                <w:color w:val="000000"/>
                <w:sz w:val="24"/>
                <w:szCs w:val="24"/>
                <w:highlight w:val="green"/>
              </w:rPr>
            </w:pP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3487681C" w14:textId="77777777" w:rsidR="00266732" w:rsidRPr="007D61A4" w:rsidRDefault="00266732" w:rsidP="00266732">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 xml:space="preserve">يلزم الشركات المقدمه للمناقصات </w:t>
            </w:r>
            <w:r w:rsidRPr="007D61A4">
              <w:rPr>
                <w:rFonts w:hint="cs"/>
                <w:b/>
                <w:bCs/>
                <w:color w:val="000000"/>
                <w:sz w:val="24"/>
                <w:szCs w:val="24"/>
                <w:highlight w:val="green"/>
                <w:rtl/>
              </w:rPr>
              <w:t>اضافه (اسم الشركه المصنعه ,اسم المادة, تاريخ الانتاج ,تاريخ النفاذ ,رقم الوجبه )</w:t>
            </w:r>
            <w:r>
              <w:rPr>
                <w:rFonts w:hint="cs"/>
                <w:b/>
                <w:bCs/>
                <w:color w:val="000000"/>
                <w:sz w:val="24"/>
                <w:szCs w:val="24"/>
                <w:highlight w:val="green"/>
                <w:rtl/>
              </w:rPr>
              <w:t xml:space="preserve"> في نماذج التقييم.</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4704A6" w14:paraId="1621260B" w14:textId="77777777" w:rsidTr="00A63ABA">
        <w:tc>
          <w:tcPr>
            <w:tcW w:w="9923" w:type="dxa"/>
          </w:tcPr>
          <w:p w14:paraId="33511AD0" w14:textId="77777777" w:rsidR="004704A6" w:rsidRPr="0085324C" w:rsidRDefault="004704A6" w:rsidP="004704A6">
            <w:pPr>
              <w:pStyle w:val="ListParagraph"/>
              <w:bidi/>
              <w:ind w:left="900"/>
              <w:jc w:val="left"/>
              <w:rPr>
                <w:rFonts w:cstheme="majorBidi"/>
                <w:b/>
                <w:bCs/>
                <w:sz w:val="22"/>
                <w:szCs w:val="22"/>
                <w:rtl/>
                <w:lang w:bidi="ar-IQ"/>
              </w:rPr>
            </w:pPr>
            <w:r w:rsidRPr="0085324C">
              <w:rPr>
                <w:rFonts w:hint="cs"/>
                <w:b/>
                <w:bCs/>
                <w:sz w:val="22"/>
                <w:szCs w:val="22"/>
                <w:rtl/>
                <w:lang w:bidi="ar-IQ"/>
              </w:rPr>
              <w:t xml:space="preserve">تحدد جدولة الشحن من قبل شركتنا (كيماديا ) حصرا ولاتعتمد جدولة الشحن المقدمة من قبل الشركة المجهزة في حال كونها غير ملائمة للموقف الاستيرادي والمخزني حتى لو كانت مضمنة في العرض الالي والورقي من قبلهم </w:t>
            </w:r>
          </w:p>
          <w:p w14:paraId="71ABB0C5" w14:textId="77777777" w:rsidR="004704A6" w:rsidRPr="002467B5" w:rsidRDefault="004704A6" w:rsidP="00C84617">
            <w:pPr>
              <w:pStyle w:val="explanatoryclause"/>
              <w:bidi/>
              <w:spacing w:after="0" w:line="300" w:lineRule="exact"/>
              <w:ind w:left="317" w:right="0" w:hanging="317"/>
              <w:rPr>
                <w:b/>
                <w:color w:val="000000"/>
                <w:sz w:val="24"/>
                <w:szCs w:val="24"/>
                <w:rtl/>
                <w:lang w:bidi="ar-IQ"/>
              </w:rPr>
            </w:pPr>
          </w:p>
        </w:tc>
        <w:tc>
          <w:tcPr>
            <w:tcW w:w="1559" w:type="dxa"/>
          </w:tcPr>
          <w:p w14:paraId="62A95B51" w14:textId="2BE09875" w:rsidR="004704A6" w:rsidRPr="006F42FC" w:rsidRDefault="004704A6" w:rsidP="009746A6">
            <w:pPr>
              <w:bidi/>
              <w:spacing w:after="200"/>
              <w:jc w:val="both"/>
              <w:rPr>
                <w:color w:val="000000"/>
                <w:szCs w:val="24"/>
                <w:rtl/>
                <w:lang w:bidi="ar-IQ"/>
              </w:rPr>
            </w:pPr>
            <w:r>
              <w:rPr>
                <w:rFonts w:hint="cs"/>
                <w:color w:val="000000"/>
                <w:szCs w:val="24"/>
                <w:rtl/>
                <w:lang w:bidi="ar-IQ"/>
              </w:rPr>
              <w:t>ش .ع.ع 33</w:t>
            </w:r>
          </w:p>
        </w:tc>
      </w:tr>
      <w:tr w:rsidR="000418DD" w14:paraId="7860FAFA" w14:textId="77777777" w:rsidTr="00A63ABA">
        <w:tc>
          <w:tcPr>
            <w:tcW w:w="9923" w:type="dxa"/>
          </w:tcPr>
          <w:p w14:paraId="562D846A" w14:textId="21BEC738" w:rsidR="000418DD" w:rsidRPr="0085324C" w:rsidRDefault="000418DD" w:rsidP="004704A6">
            <w:pPr>
              <w:pStyle w:val="ListParagraph"/>
              <w:bidi/>
              <w:ind w:left="900"/>
              <w:jc w:val="left"/>
              <w:rPr>
                <w:b/>
                <w:bCs/>
                <w:sz w:val="22"/>
                <w:szCs w:val="22"/>
                <w:rtl/>
                <w:lang w:bidi="ar-IQ"/>
              </w:rPr>
            </w:pPr>
            <w:r w:rsidRPr="00E31D63">
              <w:rPr>
                <w:rFonts w:hint="cs"/>
                <w:b/>
                <w:bCs/>
                <w:sz w:val="22"/>
                <w:szCs w:val="22"/>
                <w:rtl/>
                <w:lang w:bidi="ar-IQ"/>
              </w:rPr>
              <w:t>يتم تثبيت الاجهزة والفحوصات في العقد الرسمس كبضاعه مجانيه ويتم تجهيزها خلال مدة العقد مع ضمان وصيانه لمدة سنه واحدة من تاريخ التجهيز الاجهزة وتدريب الكوادر الطبيه وفي حال عم تجهيزها خلال مدة العقد يتم ايقاف تسديد مستحقات العقد لحين تزويدنا بها</w:t>
            </w:r>
          </w:p>
        </w:tc>
        <w:tc>
          <w:tcPr>
            <w:tcW w:w="1559" w:type="dxa"/>
          </w:tcPr>
          <w:p w14:paraId="2B3DAEA0" w14:textId="50EF6982" w:rsidR="000418DD" w:rsidRDefault="000418DD" w:rsidP="009746A6">
            <w:pPr>
              <w:bidi/>
              <w:spacing w:after="200"/>
              <w:jc w:val="both"/>
              <w:rPr>
                <w:color w:val="000000"/>
                <w:szCs w:val="24"/>
                <w:rtl/>
                <w:lang w:bidi="ar-IQ"/>
              </w:rPr>
            </w:pPr>
            <w:r>
              <w:rPr>
                <w:rFonts w:hint="cs"/>
                <w:color w:val="000000"/>
                <w:szCs w:val="24"/>
                <w:rtl/>
                <w:lang w:bidi="ar-IQ"/>
              </w:rPr>
              <w:t>ش.ع.ع 34</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lastRenderedPageBreak/>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w:t>
            </w:r>
            <w:r w:rsidRPr="00E00D5D">
              <w:rPr>
                <w:rFonts w:hint="cs"/>
                <w:color w:val="000000"/>
                <w:sz w:val="24"/>
                <w:szCs w:val="24"/>
                <w:rtl/>
              </w:rPr>
              <w:lastRenderedPageBreak/>
              <w:t>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lastRenderedPageBreak/>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w:t>
            </w:r>
            <w:r w:rsidRPr="000124A3">
              <w:rPr>
                <w:color w:val="000000"/>
                <w:sz w:val="24"/>
                <w:szCs w:val="24"/>
                <w:rtl/>
                <w:lang w:bidi="ar-JO"/>
              </w:rPr>
              <w:lastRenderedPageBreak/>
              <w:t xml:space="preserve">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24EFE" w14:textId="77777777" w:rsidR="00BA5E4E" w:rsidRDefault="00BA5E4E" w:rsidP="00400881">
      <w:pPr>
        <w:spacing w:after="0" w:line="240" w:lineRule="auto"/>
      </w:pPr>
      <w:r>
        <w:separator/>
      </w:r>
    </w:p>
  </w:endnote>
  <w:endnote w:type="continuationSeparator" w:id="0">
    <w:p w14:paraId="372C43B4" w14:textId="77777777" w:rsidR="00BA5E4E" w:rsidRDefault="00BA5E4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BC31CA" w:rsidRPr="00D1391E" w:rsidRDefault="00BC31C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36230">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57ECD" w14:textId="77777777" w:rsidR="00BA5E4E" w:rsidRDefault="00BA5E4E" w:rsidP="00400881">
      <w:pPr>
        <w:spacing w:after="0" w:line="240" w:lineRule="auto"/>
      </w:pPr>
      <w:r>
        <w:separator/>
      </w:r>
    </w:p>
  </w:footnote>
  <w:footnote w:type="continuationSeparator" w:id="0">
    <w:p w14:paraId="3EA91DB3" w14:textId="77777777" w:rsidR="00BA5E4E" w:rsidRDefault="00BA5E4E" w:rsidP="00400881">
      <w:pPr>
        <w:spacing w:after="0" w:line="240" w:lineRule="auto"/>
      </w:pPr>
      <w:r>
        <w:continuationSeparator/>
      </w:r>
    </w:p>
  </w:footnote>
  <w:footnote w:id="1">
    <w:p w14:paraId="48FBD8E6" w14:textId="77777777" w:rsidR="00BC31CA" w:rsidRPr="00E00D5D" w:rsidRDefault="00BC31CA"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BC31CA" w:rsidRPr="003D09C4" w:rsidRDefault="00BC31CA"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BC31CA" w:rsidRDefault="00BC31CA" w:rsidP="005A6216">
      <w:pPr>
        <w:pStyle w:val="FootnoteText"/>
        <w:bidi/>
        <w:jc w:val="both"/>
        <w:rPr>
          <w:rFonts w:ascii="Times New Roman" w:hAnsi="Times New Roman"/>
          <w:sz w:val="24"/>
          <w:szCs w:val="24"/>
          <w:rtl/>
          <w:lang w:bidi="ar-IQ"/>
        </w:rPr>
      </w:pPr>
    </w:p>
    <w:p w14:paraId="03B5E5B0" w14:textId="77777777" w:rsidR="00BC31CA" w:rsidRPr="003D09C4" w:rsidRDefault="00BC31CA"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BC31CA" w:rsidRDefault="00BC31C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BC31CA" w:rsidRDefault="00BC3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BC31CA" w:rsidRDefault="00BC31C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6373F4"/>
    <w:multiLevelType w:val="hybridMultilevel"/>
    <w:tmpl w:val="5D2CF40C"/>
    <w:lvl w:ilvl="0" w:tplc="8FD8D0E4">
      <w:start w:val="2"/>
      <w:numFmt w:val="arabicAlpha"/>
      <w:lvlText w:val="%1-"/>
      <w:lvlJc w:val="left"/>
      <w:pPr>
        <w:ind w:left="720" w:hanging="360"/>
      </w:pPr>
      <w:rPr>
        <w:rFonts w:hint="default"/>
        <w:b w:val="0"/>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1"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4"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7"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8"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15:restartNumberingAfterBreak="0">
    <w:nsid w:val="66E41498"/>
    <w:multiLevelType w:val="hybridMultilevel"/>
    <w:tmpl w:val="F8742084"/>
    <w:lvl w:ilvl="0" w:tplc="839EDAF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9"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2249939">
    <w:abstractNumId w:val="63"/>
  </w:num>
  <w:num w:numId="2" w16cid:durableId="1799569874">
    <w:abstractNumId w:val="12"/>
  </w:num>
  <w:num w:numId="3" w16cid:durableId="1435636200">
    <w:abstractNumId w:val="22"/>
  </w:num>
  <w:num w:numId="4" w16cid:durableId="331373476">
    <w:abstractNumId w:val="14"/>
  </w:num>
  <w:num w:numId="5" w16cid:durableId="744764565">
    <w:abstractNumId w:val="4"/>
  </w:num>
  <w:num w:numId="6" w16cid:durableId="1049111541">
    <w:abstractNumId w:val="42"/>
  </w:num>
  <w:num w:numId="7" w16cid:durableId="162861291">
    <w:abstractNumId w:val="41"/>
  </w:num>
  <w:num w:numId="8" w16cid:durableId="637226267">
    <w:abstractNumId w:val="24"/>
  </w:num>
  <w:num w:numId="9" w16cid:durableId="7363198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6376106">
    <w:abstractNumId w:val="33"/>
  </w:num>
  <w:num w:numId="11" w16cid:durableId="409350260">
    <w:abstractNumId w:val="50"/>
  </w:num>
  <w:num w:numId="12" w16cid:durableId="669257666">
    <w:abstractNumId w:val="1"/>
  </w:num>
  <w:num w:numId="13" w16cid:durableId="2147045371">
    <w:abstractNumId w:val="40"/>
  </w:num>
  <w:num w:numId="14" w16cid:durableId="1965696621">
    <w:abstractNumId w:val="55"/>
  </w:num>
  <w:num w:numId="15" w16cid:durableId="864829969">
    <w:abstractNumId w:val="47"/>
  </w:num>
  <w:num w:numId="16" w16cid:durableId="1873103304">
    <w:abstractNumId w:val="35"/>
  </w:num>
  <w:num w:numId="17" w16cid:durableId="102457986">
    <w:abstractNumId w:val="21"/>
  </w:num>
  <w:num w:numId="18" w16cid:durableId="1110396229">
    <w:abstractNumId w:val="61"/>
  </w:num>
  <w:num w:numId="19" w16cid:durableId="810712842">
    <w:abstractNumId w:val="18"/>
  </w:num>
  <w:num w:numId="20" w16cid:durableId="2053113814">
    <w:abstractNumId w:val="53"/>
  </w:num>
  <w:num w:numId="21" w16cid:durableId="156767123">
    <w:abstractNumId w:val="68"/>
  </w:num>
  <w:num w:numId="22" w16cid:durableId="1525049186">
    <w:abstractNumId w:val="16"/>
  </w:num>
  <w:num w:numId="23" w16cid:durableId="1451129522">
    <w:abstractNumId w:val="56"/>
  </w:num>
  <w:num w:numId="24" w16cid:durableId="2050957557">
    <w:abstractNumId w:val="25"/>
  </w:num>
  <w:num w:numId="25" w16cid:durableId="638341569">
    <w:abstractNumId w:val="8"/>
  </w:num>
  <w:num w:numId="26" w16cid:durableId="296761074">
    <w:abstractNumId w:val="38"/>
  </w:num>
  <w:num w:numId="27" w16cid:durableId="724136842">
    <w:abstractNumId w:val="67"/>
  </w:num>
  <w:num w:numId="28" w16cid:durableId="150567593">
    <w:abstractNumId w:val="44"/>
  </w:num>
  <w:num w:numId="29" w16cid:durableId="2029485670">
    <w:abstractNumId w:val="6"/>
  </w:num>
  <w:num w:numId="30" w16cid:durableId="1699773332">
    <w:abstractNumId w:val="43"/>
  </w:num>
  <w:num w:numId="31" w16cid:durableId="1514877644">
    <w:abstractNumId w:val="46"/>
  </w:num>
  <w:num w:numId="32" w16cid:durableId="1717192151">
    <w:abstractNumId w:val="49"/>
  </w:num>
  <w:num w:numId="33" w16cid:durableId="310401831">
    <w:abstractNumId w:val="69"/>
  </w:num>
  <w:num w:numId="34" w16cid:durableId="172304466">
    <w:abstractNumId w:val="65"/>
  </w:num>
  <w:num w:numId="35" w16cid:durableId="484276163">
    <w:abstractNumId w:val="52"/>
  </w:num>
  <w:num w:numId="36" w16cid:durableId="1548881955">
    <w:abstractNumId w:val="2"/>
  </w:num>
  <w:num w:numId="37" w16cid:durableId="1975139649">
    <w:abstractNumId w:val="20"/>
  </w:num>
  <w:num w:numId="38" w16cid:durableId="1049065583">
    <w:abstractNumId w:val="5"/>
  </w:num>
  <w:num w:numId="39" w16cid:durableId="273829607">
    <w:abstractNumId w:val="13"/>
  </w:num>
  <w:num w:numId="40" w16cid:durableId="1080450279">
    <w:abstractNumId w:val="45"/>
  </w:num>
  <w:num w:numId="41" w16cid:durableId="1772047959">
    <w:abstractNumId w:val="39"/>
  </w:num>
  <w:num w:numId="42" w16cid:durableId="2111074920">
    <w:abstractNumId w:val="59"/>
  </w:num>
  <w:num w:numId="43" w16cid:durableId="1882210656">
    <w:abstractNumId w:val="62"/>
  </w:num>
  <w:num w:numId="44" w16cid:durableId="1735203357">
    <w:abstractNumId w:val="36"/>
  </w:num>
  <w:num w:numId="45" w16cid:durableId="1158232128">
    <w:abstractNumId w:val="64"/>
  </w:num>
  <w:num w:numId="46" w16cid:durableId="1597857721">
    <w:abstractNumId w:val="31"/>
  </w:num>
  <w:num w:numId="47" w16cid:durableId="1707096931">
    <w:abstractNumId w:val="19"/>
  </w:num>
  <w:num w:numId="48" w16cid:durableId="899174730">
    <w:abstractNumId w:val="9"/>
  </w:num>
  <w:num w:numId="49" w16cid:durableId="564026173">
    <w:abstractNumId w:val="51"/>
  </w:num>
  <w:num w:numId="50" w16cid:durableId="547180222">
    <w:abstractNumId w:val="27"/>
  </w:num>
  <w:num w:numId="51" w16cid:durableId="36897489">
    <w:abstractNumId w:val="29"/>
  </w:num>
  <w:num w:numId="52" w16cid:durableId="1764760295">
    <w:abstractNumId w:val="32"/>
  </w:num>
  <w:num w:numId="53" w16cid:durableId="1311983398">
    <w:abstractNumId w:val="23"/>
  </w:num>
  <w:num w:numId="54" w16cid:durableId="1919248478">
    <w:abstractNumId w:val="28"/>
  </w:num>
  <w:num w:numId="55" w16cid:durableId="1472939297">
    <w:abstractNumId w:val="11"/>
  </w:num>
  <w:num w:numId="56" w16cid:durableId="909383937">
    <w:abstractNumId w:val="7"/>
  </w:num>
  <w:num w:numId="57" w16cid:durableId="274487301">
    <w:abstractNumId w:val="3"/>
  </w:num>
  <w:num w:numId="58" w16cid:durableId="1933783871">
    <w:abstractNumId w:val="15"/>
  </w:num>
  <w:num w:numId="59" w16cid:durableId="1994719272">
    <w:abstractNumId w:val="54"/>
  </w:num>
  <w:num w:numId="60" w16cid:durableId="1426267180">
    <w:abstractNumId w:val="58"/>
  </w:num>
  <w:num w:numId="61" w16cid:durableId="1188058482">
    <w:abstractNumId w:val="34"/>
  </w:num>
  <w:num w:numId="62" w16cid:durableId="25762770">
    <w:abstractNumId w:val="17"/>
  </w:num>
  <w:num w:numId="63" w16cid:durableId="115877755">
    <w:abstractNumId w:val="48"/>
  </w:num>
  <w:num w:numId="64" w16cid:durableId="829102022">
    <w:abstractNumId w:val="66"/>
  </w:num>
  <w:num w:numId="65" w16cid:durableId="1438676728">
    <w:abstractNumId w:val="26"/>
  </w:num>
  <w:num w:numId="66" w16cid:durableId="938559307">
    <w:abstractNumId w:val="57"/>
  </w:num>
  <w:num w:numId="67" w16cid:durableId="561909463">
    <w:abstractNumId w:val="0"/>
  </w:num>
  <w:num w:numId="68" w16cid:durableId="1340040399">
    <w:abstractNumId w:val="10"/>
  </w:num>
  <w:num w:numId="69" w16cid:durableId="507213311">
    <w:abstractNumId w:val="60"/>
  </w:num>
  <w:num w:numId="70" w16cid:durableId="2091660881">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5D51"/>
    <w:rsid w:val="00017CE2"/>
    <w:rsid w:val="00022059"/>
    <w:rsid w:val="00023326"/>
    <w:rsid w:val="00023C2D"/>
    <w:rsid w:val="000268D4"/>
    <w:rsid w:val="000315C9"/>
    <w:rsid w:val="00033D32"/>
    <w:rsid w:val="000418DD"/>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221C"/>
    <w:rsid w:val="00094447"/>
    <w:rsid w:val="000A30A2"/>
    <w:rsid w:val="000A4940"/>
    <w:rsid w:val="000A5161"/>
    <w:rsid w:val="000A6786"/>
    <w:rsid w:val="000B4726"/>
    <w:rsid w:val="000B4D13"/>
    <w:rsid w:val="000C0785"/>
    <w:rsid w:val="000C6499"/>
    <w:rsid w:val="000D1306"/>
    <w:rsid w:val="000D27E4"/>
    <w:rsid w:val="000E0279"/>
    <w:rsid w:val="000E517D"/>
    <w:rsid w:val="000E6F2F"/>
    <w:rsid w:val="000F156A"/>
    <w:rsid w:val="00101766"/>
    <w:rsid w:val="001058E8"/>
    <w:rsid w:val="001064E9"/>
    <w:rsid w:val="00106D6A"/>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86B"/>
    <w:rsid w:val="001739E9"/>
    <w:rsid w:val="00174FE8"/>
    <w:rsid w:val="00176901"/>
    <w:rsid w:val="00176AFF"/>
    <w:rsid w:val="00177D3E"/>
    <w:rsid w:val="0018104A"/>
    <w:rsid w:val="00181F56"/>
    <w:rsid w:val="001832B7"/>
    <w:rsid w:val="00184EAE"/>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6732"/>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5976"/>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4B1"/>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0B92"/>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4FED"/>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254"/>
    <w:rsid w:val="00440DFE"/>
    <w:rsid w:val="00441CBD"/>
    <w:rsid w:val="00444024"/>
    <w:rsid w:val="00444CE8"/>
    <w:rsid w:val="004453A5"/>
    <w:rsid w:val="00445776"/>
    <w:rsid w:val="0045066C"/>
    <w:rsid w:val="00462750"/>
    <w:rsid w:val="00463221"/>
    <w:rsid w:val="00463D97"/>
    <w:rsid w:val="004673F4"/>
    <w:rsid w:val="004704A6"/>
    <w:rsid w:val="0047562E"/>
    <w:rsid w:val="00482CD2"/>
    <w:rsid w:val="004840D5"/>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C6EE0"/>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13FB"/>
    <w:rsid w:val="00552691"/>
    <w:rsid w:val="005552CF"/>
    <w:rsid w:val="00560D68"/>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2A18"/>
    <w:rsid w:val="005B33C3"/>
    <w:rsid w:val="005B3C7B"/>
    <w:rsid w:val="005B402F"/>
    <w:rsid w:val="005D5F4E"/>
    <w:rsid w:val="005D60D3"/>
    <w:rsid w:val="005D6D94"/>
    <w:rsid w:val="005E0F28"/>
    <w:rsid w:val="005E3D40"/>
    <w:rsid w:val="005E3D6A"/>
    <w:rsid w:val="005E66BE"/>
    <w:rsid w:val="005F063C"/>
    <w:rsid w:val="005F27D6"/>
    <w:rsid w:val="0060353D"/>
    <w:rsid w:val="006058FA"/>
    <w:rsid w:val="006115F5"/>
    <w:rsid w:val="00611C2A"/>
    <w:rsid w:val="006121A0"/>
    <w:rsid w:val="006123E0"/>
    <w:rsid w:val="006144AC"/>
    <w:rsid w:val="00622984"/>
    <w:rsid w:val="00630331"/>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970E8"/>
    <w:rsid w:val="006A04FE"/>
    <w:rsid w:val="006A453B"/>
    <w:rsid w:val="006B0652"/>
    <w:rsid w:val="006B2B2A"/>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E6DF0"/>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4793"/>
    <w:rsid w:val="00726812"/>
    <w:rsid w:val="00726E20"/>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5F0A"/>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74EF9"/>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3DF8"/>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45F07"/>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31C5"/>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018F"/>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597"/>
    <w:rsid w:val="00AD1EE4"/>
    <w:rsid w:val="00AE53D7"/>
    <w:rsid w:val="00AE648F"/>
    <w:rsid w:val="00AF0F91"/>
    <w:rsid w:val="00AF205A"/>
    <w:rsid w:val="00AF353E"/>
    <w:rsid w:val="00AF36A8"/>
    <w:rsid w:val="00AF38D5"/>
    <w:rsid w:val="00AF46EA"/>
    <w:rsid w:val="00B00E1D"/>
    <w:rsid w:val="00B01943"/>
    <w:rsid w:val="00B043D5"/>
    <w:rsid w:val="00B05102"/>
    <w:rsid w:val="00B055AF"/>
    <w:rsid w:val="00B077B4"/>
    <w:rsid w:val="00B07B99"/>
    <w:rsid w:val="00B1261B"/>
    <w:rsid w:val="00B14C88"/>
    <w:rsid w:val="00B15194"/>
    <w:rsid w:val="00B17EB8"/>
    <w:rsid w:val="00B23056"/>
    <w:rsid w:val="00B25B4B"/>
    <w:rsid w:val="00B26538"/>
    <w:rsid w:val="00B32A86"/>
    <w:rsid w:val="00B36230"/>
    <w:rsid w:val="00B362F2"/>
    <w:rsid w:val="00B367A8"/>
    <w:rsid w:val="00B40657"/>
    <w:rsid w:val="00B41A87"/>
    <w:rsid w:val="00B42068"/>
    <w:rsid w:val="00B43F52"/>
    <w:rsid w:val="00B451E1"/>
    <w:rsid w:val="00B4746A"/>
    <w:rsid w:val="00B50FE9"/>
    <w:rsid w:val="00B50FF6"/>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5E4E"/>
    <w:rsid w:val="00BA62C8"/>
    <w:rsid w:val="00BA6464"/>
    <w:rsid w:val="00BB0592"/>
    <w:rsid w:val="00BB0628"/>
    <w:rsid w:val="00BC091B"/>
    <w:rsid w:val="00BC09E1"/>
    <w:rsid w:val="00BC31CA"/>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27091"/>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4A63"/>
    <w:rsid w:val="00C8534C"/>
    <w:rsid w:val="00C9073B"/>
    <w:rsid w:val="00C95518"/>
    <w:rsid w:val="00CA07B7"/>
    <w:rsid w:val="00CA117F"/>
    <w:rsid w:val="00CA24C3"/>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083"/>
    <w:rsid w:val="00CF5536"/>
    <w:rsid w:val="00D00261"/>
    <w:rsid w:val="00D06625"/>
    <w:rsid w:val="00D07DAA"/>
    <w:rsid w:val="00D128C8"/>
    <w:rsid w:val="00D13217"/>
    <w:rsid w:val="00D1391E"/>
    <w:rsid w:val="00D2216A"/>
    <w:rsid w:val="00D22EF2"/>
    <w:rsid w:val="00D23965"/>
    <w:rsid w:val="00D30278"/>
    <w:rsid w:val="00D3136D"/>
    <w:rsid w:val="00D315C9"/>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69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B74D8"/>
    <w:rsid w:val="00DC1578"/>
    <w:rsid w:val="00DD0E7B"/>
    <w:rsid w:val="00DD520A"/>
    <w:rsid w:val="00DD5C6D"/>
    <w:rsid w:val="00DD6646"/>
    <w:rsid w:val="00DE0D71"/>
    <w:rsid w:val="00DE11BF"/>
    <w:rsid w:val="00DF0150"/>
    <w:rsid w:val="00DF68FB"/>
    <w:rsid w:val="00DF6F34"/>
    <w:rsid w:val="00E00D5D"/>
    <w:rsid w:val="00E02AD2"/>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46398"/>
    <w:rsid w:val="00E51415"/>
    <w:rsid w:val="00E56E73"/>
    <w:rsid w:val="00E5701A"/>
    <w:rsid w:val="00E57A2B"/>
    <w:rsid w:val="00E63CF7"/>
    <w:rsid w:val="00E66831"/>
    <w:rsid w:val="00E71B09"/>
    <w:rsid w:val="00E766DC"/>
    <w:rsid w:val="00E8124B"/>
    <w:rsid w:val="00E8201C"/>
    <w:rsid w:val="00E8748C"/>
    <w:rsid w:val="00E876E0"/>
    <w:rsid w:val="00EA3268"/>
    <w:rsid w:val="00EA37D5"/>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64281"/>
    <w:rsid w:val="00F71D88"/>
    <w:rsid w:val="00F836D8"/>
    <w:rsid w:val="00F8724C"/>
    <w:rsid w:val="00F87CCE"/>
    <w:rsid w:val="00F9299F"/>
    <w:rsid w:val="00F92C08"/>
    <w:rsid w:val="00F93D0B"/>
    <w:rsid w:val="00F9582B"/>
    <w:rsid w:val="00F95B66"/>
    <w:rsid w:val="00F963E6"/>
    <w:rsid w:val="00F97D8A"/>
    <w:rsid w:val="00FA449B"/>
    <w:rsid w:val="00FA55AF"/>
    <w:rsid w:val="00FA5635"/>
    <w:rsid w:val="00FA661A"/>
    <w:rsid w:val="00FA703E"/>
    <w:rsid w:val="00FB1F7D"/>
    <w:rsid w:val="00FB296E"/>
    <w:rsid w:val="00FB4681"/>
    <w:rsid w:val="00FB4C0E"/>
    <w:rsid w:val="00FB5348"/>
    <w:rsid w:val="00FB77C8"/>
    <w:rsid w:val="00FB7802"/>
    <w:rsid w:val="00FC0223"/>
    <w:rsid w:val="00FC0801"/>
    <w:rsid w:val="00FC3C26"/>
    <w:rsid w:val="00FC6719"/>
    <w:rsid w:val="00FC75F4"/>
    <w:rsid w:val="00FD2C2C"/>
    <w:rsid w:val="00FD3113"/>
    <w:rsid w:val="00FD6C1E"/>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F0A7C2F-C7A7-468A-AF6A-A923C3BB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478676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38815497">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973404">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1750221">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4507678">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8423816">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0175869">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4C318-A853-4978-805C-C0A06682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119</Pages>
  <Words>30861</Words>
  <Characters>175914</Characters>
  <Application>Microsoft Office Word</Application>
  <DocSecurity>0</DocSecurity>
  <Lines>1465</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175</cp:revision>
  <cp:lastPrinted>2022-01-19T07:17:00Z</cp:lastPrinted>
  <dcterms:created xsi:type="dcterms:W3CDTF">2024-04-21T17:49:00Z</dcterms:created>
  <dcterms:modified xsi:type="dcterms:W3CDTF">2025-06-17T06:38:00Z</dcterms:modified>
</cp:coreProperties>
</file>