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01AEC5C" w14:textId="77777777" w:rsidTr="00A2321F">
        <w:tc>
          <w:tcPr>
            <w:tcW w:w="12537" w:type="dxa"/>
          </w:tcPr>
          <w:p w14:paraId="7F02238E" w14:textId="3AFFBAFB"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9315D8D" w14:textId="77777777" w:rsidTr="00A2321F">
        <w:trPr>
          <w:trHeight w:val="1264"/>
        </w:trPr>
        <w:tc>
          <w:tcPr>
            <w:tcW w:w="12537" w:type="dxa"/>
          </w:tcPr>
          <w:p w14:paraId="73EA3CF1"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7C30DA3D"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05219A59" w14:textId="77777777" w:rsidTr="00A2321F">
        <w:tc>
          <w:tcPr>
            <w:tcW w:w="12537" w:type="dxa"/>
          </w:tcPr>
          <w:p w14:paraId="75DEF31D" w14:textId="77777777" w:rsidR="00B367A8" w:rsidRPr="00E11A43" w:rsidRDefault="00B367A8" w:rsidP="00E11A43">
            <w:pPr>
              <w:bidi/>
              <w:jc w:val="both"/>
              <w:rPr>
                <w:b/>
                <w:bCs/>
                <w:sz w:val="32"/>
                <w:szCs w:val="32"/>
                <w:lang w:bidi="ar-IQ"/>
              </w:rPr>
            </w:pPr>
            <w:r w:rsidRPr="00212FFB">
              <w:rPr>
                <w:rFonts w:hint="cs"/>
                <w:b/>
                <w:bCs/>
                <w:sz w:val="32"/>
                <w:szCs w:val="32"/>
                <w:rtl/>
              </w:rPr>
              <w:t>وثائق مناقصة نموذجية لقطاعات تخصصية</w:t>
            </w:r>
          </w:p>
        </w:tc>
      </w:tr>
      <w:tr w:rsidR="00B367A8" w:rsidRPr="00212FFB" w14:paraId="3A37DDBC" w14:textId="77777777" w:rsidTr="00A2321F">
        <w:tc>
          <w:tcPr>
            <w:tcW w:w="12537" w:type="dxa"/>
          </w:tcPr>
          <w:p w14:paraId="752AF0B7"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0B619904" w14:textId="77777777" w:rsidR="00EA4F08" w:rsidRPr="00212FFB" w:rsidRDefault="00EA4F08" w:rsidP="00EA4F08">
            <w:pPr>
              <w:bidi/>
              <w:jc w:val="both"/>
              <w:rPr>
                <w:sz w:val="32"/>
                <w:szCs w:val="32"/>
              </w:rPr>
            </w:pPr>
          </w:p>
        </w:tc>
      </w:tr>
      <w:tr w:rsidR="00B367A8" w:rsidRPr="00212FFB" w14:paraId="483F09E5" w14:textId="77777777" w:rsidTr="00A2321F">
        <w:tc>
          <w:tcPr>
            <w:tcW w:w="12537" w:type="dxa"/>
          </w:tcPr>
          <w:p w14:paraId="0C424061"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64AC7CDD" w14:textId="77777777" w:rsidR="00EA4F08" w:rsidRPr="00212FFB" w:rsidRDefault="00EA4F08" w:rsidP="00EA4F08">
            <w:pPr>
              <w:bidi/>
              <w:ind w:left="2671" w:hanging="2671"/>
              <w:rPr>
                <w:rFonts w:ascii="Simplified Arabic" w:hAnsi="Simplified Arabic" w:cs="Simplified Arabic" w:hint="cs"/>
                <w:color w:val="000000"/>
                <w:sz w:val="32"/>
                <w:szCs w:val="32"/>
                <w:lang w:bidi="ar-IQ"/>
              </w:rPr>
            </w:pPr>
          </w:p>
        </w:tc>
      </w:tr>
      <w:tr w:rsidR="00B367A8" w:rsidRPr="00212FFB" w14:paraId="0578A529" w14:textId="77777777" w:rsidTr="00A2321F">
        <w:tc>
          <w:tcPr>
            <w:tcW w:w="12537" w:type="dxa"/>
          </w:tcPr>
          <w:p w14:paraId="356B6757" w14:textId="3578343D" w:rsidR="00B367A8" w:rsidRDefault="00B367A8" w:rsidP="009D4832">
            <w:pPr>
              <w:bidi/>
              <w:jc w:val="both"/>
              <w:rPr>
                <w:bCs/>
                <w:sz w:val="32"/>
                <w:szCs w:val="32"/>
                <w:u w:val="single"/>
                <w:lang w:bidi="ar-LB"/>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00EE7FC1">
              <w:rPr>
                <w:bCs/>
                <w:sz w:val="32"/>
                <w:szCs w:val="32"/>
                <w:u w:val="single"/>
                <w:lang w:bidi="ar-LB"/>
              </w:rPr>
              <w:t>MED16\2025</w:t>
            </w:r>
          </w:p>
          <w:p w14:paraId="74684394" w14:textId="77777777" w:rsidR="001F0C90" w:rsidRDefault="001F0C90" w:rsidP="001F0C90">
            <w:pPr>
              <w:bidi/>
              <w:jc w:val="both"/>
              <w:rPr>
                <w:bCs/>
                <w:sz w:val="32"/>
                <w:szCs w:val="32"/>
                <w:u w:val="single"/>
                <w:lang w:bidi="ar-LB"/>
              </w:rPr>
            </w:pPr>
          </w:p>
          <w:p w14:paraId="5EF56FD6" w14:textId="77777777" w:rsidR="001F0C90" w:rsidRPr="00004E23" w:rsidRDefault="001F0C90" w:rsidP="001F0C90">
            <w:pPr>
              <w:bidi/>
              <w:jc w:val="both"/>
              <w:rPr>
                <w:b/>
                <w:bCs/>
                <w:sz w:val="32"/>
                <w:szCs w:val="32"/>
                <w:u w:val="single"/>
                <w:rtl/>
              </w:rPr>
            </w:pPr>
            <w:r w:rsidRPr="00004E23">
              <w:rPr>
                <w:rFonts w:hint="cs"/>
                <w:b/>
                <w:bCs/>
                <w:sz w:val="32"/>
                <w:szCs w:val="32"/>
                <w:u w:val="single"/>
                <w:rtl/>
              </w:rPr>
              <w:t xml:space="preserve">كيماديا غير ملزمة بالاحتياج المعلن وقابل للتعديل </w:t>
            </w:r>
          </w:p>
          <w:p w14:paraId="08D05450" w14:textId="77777777" w:rsidR="001F0C90" w:rsidRPr="00212FFB" w:rsidRDefault="001F0C90" w:rsidP="001F0C90">
            <w:pPr>
              <w:bidi/>
              <w:jc w:val="both"/>
              <w:rPr>
                <w:sz w:val="32"/>
                <w:szCs w:val="32"/>
                <w:rtl/>
              </w:rPr>
            </w:pPr>
          </w:p>
          <w:p w14:paraId="3B3F464C" w14:textId="77777777" w:rsidR="00EA4F08" w:rsidRPr="00212FFB" w:rsidRDefault="00EA4F08" w:rsidP="00EA4F08">
            <w:pPr>
              <w:bidi/>
              <w:jc w:val="both"/>
              <w:rPr>
                <w:sz w:val="32"/>
                <w:szCs w:val="32"/>
                <w:rtl/>
                <w:lang w:bidi="ar-IQ"/>
              </w:rPr>
            </w:pPr>
          </w:p>
        </w:tc>
      </w:tr>
      <w:tr w:rsidR="00B367A8" w:rsidRPr="00212FFB" w14:paraId="56391BD0" w14:textId="77777777" w:rsidTr="00A2321F">
        <w:tc>
          <w:tcPr>
            <w:tcW w:w="12537" w:type="dxa"/>
          </w:tcPr>
          <w:p w14:paraId="0064B751"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32D9525A" w14:textId="77777777" w:rsidR="00EA4F08" w:rsidRPr="00212FFB" w:rsidRDefault="00EA4F08" w:rsidP="00EA4F08">
            <w:pPr>
              <w:bidi/>
              <w:jc w:val="both"/>
              <w:rPr>
                <w:sz w:val="32"/>
                <w:szCs w:val="32"/>
                <w:rtl/>
                <w:lang w:bidi="ar-IQ"/>
              </w:rPr>
            </w:pPr>
          </w:p>
        </w:tc>
      </w:tr>
      <w:tr w:rsidR="00B367A8" w:rsidRPr="00212FFB" w14:paraId="31B8BF94" w14:textId="77777777" w:rsidTr="00A2321F">
        <w:trPr>
          <w:trHeight w:val="743"/>
        </w:trPr>
        <w:tc>
          <w:tcPr>
            <w:tcW w:w="12537" w:type="dxa"/>
          </w:tcPr>
          <w:p w14:paraId="67ECEFF9" w14:textId="3A5194FC" w:rsidR="00B367A8" w:rsidRDefault="00B367A8" w:rsidP="000D71A4">
            <w:pPr>
              <w:bidi/>
              <w:jc w:val="both"/>
              <w:rPr>
                <w:rFonts w:asciiTheme="minorBidi" w:hAnsiTheme="minorBidi"/>
                <w:color w:val="000000"/>
                <w:sz w:val="32"/>
                <w:szCs w:val="32"/>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EE7FC1">
              <w:rPr>
                <w:rFonts w:asciiTheme="minorBidi" w:hAnsiTheme="minorBidi"/>
                <w:color w:val="000000"/>
                <w:sz w:val="32"/>
                <w:szCs w:val="32"/>
                <w:highlight w:val="yellow"/>
                <w:lang w:bidi="ar-LB"/>
              </w:rPr>
              <w:t>17</w:t>
            </w:r>
            <w:r w:rsidRPr="00C22801">
              <w:rPr>
                <w:rFonts w:asciiTheme="minorBidi" w:hAnsiTheme="minorBidi"/>
                <w:color w:val="000000"/>
                <w:sz w:val="32"/>
                <w:szCs w:val="32"/>
                <w:highlight w:val="yellow"/>
                <w:rtl/>
                <w:lang w:bidi="ar-LB"/>
              </w:rPr>
              <w:t>/</w:t>
            </w:r>
            <w:r w:rsidR="00EE7FC1">
              <w:rPr>
                <w:rFonts w:asciiTheme="minorBidi" w:hAnsiTheme="minorBidi"/>
                <w:color w:val="000000"/>
                <w:sz w:val="32"/>
                <w:szCs w:val="32"/>
                <w:highlight w:val="yellow"/>
                <w:lang w:bidi="ar-LB"/>
              </w:rPr>
              <w:t>6</w:t>
            </w:r>
            <w:r w:rsidRPr="00C22801">
              <w:rPr>
                <w:rFonts w:asciiTheme="minorBidi" w:hAnsiTheme="minorBidi"/>
                <w:color w:val="000000"/>
                <w:sz w:val="32"/>
                <w:szCs w:val="32"/>
                <w:highlight w:val="yellow"/>
                <w:rtl/>
                <w:lang w:bidi="ar-LB"/>
              </w:rPr>
              <w:t xml:space="preserve"> /202</w:t>
            </w:r>
            <w:r w:rsidR="005B6BD8">
              <w:rPr>
                <w:rFonts w:asciiTheme="minorBidi" w:hAnsiTheme="minorBidi" w:hint="cs"/>
                <w:color w:val="000000"/>
                <w:sz w:val="32"/>
                <w:szCs w:val="32"/>
                <w:rtl/>
                <w:lang w:bidi="ar-IQ"/>
              </w:rPr>
              <w:t>5</w:t>
            </w:r>
          </w:p>
          <w:p w14:paraId="07BF1580" w14:textId="59D6EC19" w:rsidR="00581498" w:rsidRPr="00422347" w:rsidRDefault="00581498" w:rsidP="000D71A4">
            <w:pPr>
              <w:bidi/>
              <w:jc w:val="both"/>
              <w:rPr>
                <w:rFonts w:asciiTheme="minorBidi" w:hAnsiTheme="minorBidi"/>
                <w:b/>
                <w:bCs/>
                <w:color w:val="000000"/>
                <w:sz w:val="32"/>
                <w:szCs w:val="32"/>
                <w:rtl/>
                <w:lang w:bidi="ar-IQ"/>
              </w:rPr>
            </w:pPr>
            <w:r w:rsidRPr="00581498">
              <w:rPr>
                <w:rFonts w:asciiTheme="minorBidi" w:hAnsiTheme="minorBidi" w:hint="cs"/>
                <w:b/>
                <w:bCs/>
                <w:color w:val="000000"/>
                <w:sz w:val="32"/>
                <w:szCs w:val="32"/>
                <w:u w:val="single"/>
                <w:rtl/>
                <w:lang w:bidi="ar-IQ"/>
              </w:rPr>
              <w:t>تاريخ الغلق :</w:t>
            </w:r>
            <w:r w:rsidR="00422347">
              <w:rPr>
                <w:rFonts w:asciiTheme="minorBidi" w:hAnsiTheme="minorBidi" w:hint="cs"/>
                <w:b/>
                <w:bCs/>
                <w:color w:val="000000"/>
                <w:sz w:val="32"/>
                <w:szCs w:val="32"/>
                <w:rtl/>
                <w:lang w:bidi="ar-IQ"/>
              </w:rPr>
              <w:t xml:space="preserve">  </w:t>
            </w:r>
            <w:r w:rsidR="00EE7FC1">
              <w:rPr>
                <w:rFonts w:asciiTheme="minorBidi" w:hAnsiTheme="minorBidi"/>
                <w:b/>
                <w:bCs/>
                <w:color w:val="000000"/>
                <w:sz w:val="32"/>
                <w:szCs w:val="32"/>
                <w:lang w:bidi="ar-IQ"/>
              </w:rPr>
              <w:t>16</w:t>
            </w:r>
            <w:r w:rsidR="00422347">
              <w:rPr>
                <w:rFonts w:asciiTheme="minorBidi" w:hAnsiTheme="minorBidi" w:hint="cs"/>
                <w:b/>
                <w:bCs/>
                <w:color w:val="000000"/>
                <w:sz w:val="32"/>
                <w:szCs w:val="32"/>
                <w:rtl/>
                <w:lang w:bidi="ar-IQ"/>
              </w:rPr>
              <w:t>/</w:t>
            </w:r>
            <w:r w:rsidR="000D71A4">
              <w:rPr>
                <w:rFonts w:asciiTheme="minorBidi" w:hAnsiTheme="minorBidi" w:hint="cs"/>
                <w:b/>
                <w:bCs/>
                <w:color w:val="000000"/>
                <w:sz w:val="32"/>
                <w:szCs w:val="32"/>
                <w:rtl/>
                <w:lang w:bidi="ar-IQ"/>
              </w:rPr>
              <w:t xml:space="preserve"> </w:t>
            </w:r>
            <w:r w:rsidR="00EE7FC1">
              <w:rPr>
                <w:rFonts w:asciiTheme="minorBidi" w:hAnsiTheme="minorBidi"/>
                <w:b/>
                <w:bCs/>
                <w:color w:val="000000"/>
                <w:sz w:val="32"/>
                <w:szCs w:val="32"/>
                <w:lang w:bidi="ar-IQ"/>
              </w:rPr>
              <w:t>7</w:t>
            </w:r>
            <w:r w:rsidR="00422347">
              <w:rPr>
                <w:rFonts w:asciiTheme="minorBidi" w:hAnsiTheme="minorBidi" w:hint="cs"/>
                <w:b/>
                <w:bCs/>
                <w:color w:val="000000"/>
                <w:sz w:val="32"/>
                <w:szCs w:val="32"/>
                <w:rtl/>
                <w:lang w:bidi="ar-IQ"/>
              </w:rPr>
              <w:t>/202</w:t>
            </w:r>
            <w:r w:rsidR="005B6BD8">
              <w:rPr>
                <w:rFonts w:asciiTheme="minorBidi" w:hAnsiTheme="minorBidi" w:hint="cs"/>
                <w:b/>
                <w:bCs/>
                <w:color w:val="000000"/>
                <w:sz w:val="32"/>
                <w:szCs w:val="32"/>
                <w:rtl/>
                <w:lang w:bidi="ar-IQ"/>
              </w:rPr>
              <w:t>5</w:t>
            </w:r>
            <w:r w:rsidR="00422347">
              <w:rPr>
                <w:rFonts w:asciiTheme="minorBidi" w:hAnsiTheme="minorBidi" w:hint="cs"/>
                <w:b/>
                <w:bCs/>
                <w:color w:val="000000"/>
                <w:sz w:val="32"/>
                <w:szCs w:val="32"/>
                <w:rtl/>
                <w:lang w:bidi="ar-IQ"/>
              </w:rPr>
              <w:t xml:space="preserve">  </w:t>
            </w:r>
          </w:p>
          <w:p w14:paraId="48A89482" w14:textId="318BEA5B" w:rsidR="00581498" w:rsidRPr="00B04413" w:rsidRDefault="00581498" w:rsidP="00312C5B">
            <w:pPr>
              <w:bidi/>
              <w:jc w:val="both"/>
              <w:rPr>
                <w:rFonts w:asciiTheme="minorBidi" w:hAnsiTheme="minorBidi"/>
                <w:b/>
                <w:bCs/>
                <w:color w:val="000000"/>
                <w:sz w:val="32"/>
                <w:szCs w:val="32"/>
                <w:rtl/>
                <w:lang w:bidi="ar-IQ"/>
              </w:rPr>
            </w:pPr>
            <w:r w:rsidRPr="00B04413">
              <w:rPr>
                <w:rFonts w:asciiTheme="minorBidi" w:hAnsiTheme="minorBidi" w:hint="cs"/>
                <w:b/>
                <w:bCs/>
                <w:color w:val="000000"/>
                <w:sz w:val="32"/>
                <w:szCs w:val="32"/>
                <w:u w:val="single"/>
                <w:rtl/>
                <w:lang w:bidi="ar-IQ"/>
              </w:rPr>
              <w:t>مدة الاعلان :</w:t>
            </w:r>
            <w:r w:rsidRPr="00B04413">
              <w:rPr>
                <w:rFonts w:asciiTheme="minorBidi" w:hAnsiTheme="minorBidi" w:hint="cs"/>
                <w:b/>
                <w:bCs/>
                <w:color w:val="000000"/>
                <w:sz w:val="32"/>
                <w:szCs w:val="32"/>
                <w:rtl/>
                <w:lang w:bidi="ar-IQ"/>
              </w:rPr>
              <w:t xml:space="preserve"> </w:t>
            </w:r>
            <w:r w:rsidR="00B04413" w:rsidRPr="00B04413">
              <w:rPr>
                <w:rFonts w:asciiTheme="minorBidi" w:hAnsiTheme="minorBidi" w:hint="cs"/>
                <w:b/>
                <w:bCs/>
                <w:color w:val="000000"/>
                <w:sz w:val="32"/>
                <w:szCs w:val="32"/>
                <w:rtl/>
                <w:lang w:bidi="ar-IQ"/>
              </w:rPr>
              <w:t xml:space="preserve">( </w:t>
            </w:r>
            <w:r w:rsidR="00EE7FC1">
              <w:rPr>
                <w:rFonts w:asciiTheme="minorBidi" w:hAnsiTheme="minorBidi"/>
                <w:b/>
                <w:bCs/>
                <w:color w:val="000000"/>
                <w:sz w:val="32"/>
                <w:szCs w:val="32"/>
                <w:lang w:bidi="ar-IQ"/>
              </w:rPr>
              <w:t>30</w:t>
            </w:r>
            <w:r w:rsidR="00B04413" w:rsidRPr="00B04413">
              <w:rPr>
                <w:rFonts w:asciiTheme="minorBidi" w:hAnsiTheme="minorBidi" w:hint="cs"/>
                <w:b/>
                <w:bCs/>
                <w:color w:val="000000"/>
                <w:sz w:val="32"/>
                <w:szCs w:val="32"/>
                <w:rtl/>
                <w:lang w:bidi="ar-IQ"/>
              </w:rPr>
              <w:t xml:space="preserve"> ) يوم</w:t>
            </w:r>
          </w:p>
          <w:p w14:paraId="0656243C" w14:textId="77777777" w:rsidR="00581498" w:rsidRPr="00212FFB" w:rsidRDefault="00581498" w:rsidP="00581498">
            <w:pPr>
              <w:bidi/>
              <w:jc w:val="both"/>
              <w:rPr>
                <w:sz w:val="32"/>
                <w:szCs w:val="32"/>
                <w:rtl/>
                <w:lang w:bidi="ar-IQ"/>
              </w:rPr>
            </w:pPr>
            <w:r w:rsidRPr="00581498">
              <w:rPr>
                <w:rFonts w:asciiTheme="minorBidi" w:hAnsiTheme="minorBidi" w:hint="cs"/>
                <w:b/>
                <w:bCs/>
                <w:color w:val="000000"/>
                <w:sz w:val="32"/>
                <w:szCs w:val="32"/>
                <w:u w:val="single"/>
                <w:rtl/>
                <w:lang w:bidi="ar-IQ"/>
              </w:rPr>
              <w:t>الموقع على الانترنت :</w:t>
            </w:r>
            <w:r w:rsidR="00F67B98" w:rsidRPr="00F67B98">
              <w:rPr>
                <w:rFonts w:asciiTheme="minorBidi" w:hAnsiTheme="minorBidi"/>
                <w:b/>
                <w:bCs/>
                <w:color w:val="5B9BD5" w:themeColor="accent1"/>
                <w:sz w:val="32"/>
                <w:szCs w:val="32"/>
                <w:u w:val="single"/>
                <w:lang w:bidi="ar-IQ"/>
              </w:rPr>
              <w:t>www.kimadia .gov.iq</w:t>
            </w:r>
          </w:p>
        </w:tc>
      </w:tr>
    </w:tbl>
    <w:p w14:paraId="179A69EF" w14:textId="77777777" w:rsidR="00ED622E" w:rsidRDefault="00ED622E"/>
    <w:p w14:paraId="19DEAF26" w14:textId="77777777" w:rsidR="00717A4F" w:rsidRDefault="00717A4F"/>
    <w:p w14:paraId="0EF1F68F" w14:textId="77777777" w:rsidR="00717A4F" w:rsidRDefault="00717A4F"/>
    <w:p w14:paraId="114F7E60" w14:textId="41ED42A5" w:rsidR="00656E53" w:rsidRPr="00656E53" w:rsidRDefault="00656E53" w:rsidP="00656E53">
      <w:pPr>
        <w:tabs>
          <w:tab w:val="left" w:pos="1303"/>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3575FD0" w14:textId="77777777" w:rsidTr="00EA4F08">
        <w:tc>
          <w:tcPr>
            <w:tcW w:w="12558" w:type="dxa"/>
            <w:shd w:val="clear" w:color="auto" w:fill="D9D9D9" w:themeFill="background1" w:themeFillShade="D9"/>
          </w:tcPr>
          <w:p w14:paraId="625C207E" w14:textId="77777777" w:rsidR="00B367A8" w:rsidRPr="00212FFB" w:rsidRDefault="00B367A8" w:rsidP="00EA4F08">
            <w:pPr>
              <w:bidi/>
              <w:jc w:val="both"/>
              <w:rPr>
                <w:sz w:val="24"/>
                <w:szCs w:val="24"/>
                <w:rtl/>
                <w:lang w:bidi="ar-IQ"/>
              </w:rPr>
            </w:pPr>
            <w:bookmarkStart w:id="0" w:name="_Hlk200972364"/>
            <w:r w:rsidRPr="00212FFB">
              <w:rPr>
                <w:rFonts w:hint="cs"/>
                <w:bCs/>
                <w:sz w:val="24"/>
                <w:szCs w:val="24"/>
                <w:rtl/>
              </w:rPr>
              <w:lastRenderedPageBreak/>
              <w:t>كتاب الدعوة (الإعلان)</w:t>
            </w:r>
          </w:p>
        </w:tc>
      </w:tr>
      <w:tr w:rsidR="00B367A8" w14:paraId="7E988E04" w14:textId="77777777" w:rsidTr="00EA4F08">
        <w:tc>
          <w:tcPr>
            <w:tcW w:w="12558" w:type="dxa"/>
            <w:shd w:val="clear" w:color="auto" w:fill="auto"/>
          </w:tcPr>
          <w:p w14:paraId="4A036077"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D16189" w14:textId="77777777" w:rsidTr="00EA4F08">
        <w:tc>
          <w:tcPr>
            <w:tcW w:w="12558" w:type="dxa"/>
            <w:shd w:val="clear" w:color="auto" w:fill="auto"/>
          </w:tcPr>
          <w:p w14:paraId="3D8D3906"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1AE59361" w14:textId="77777777" w:rsidTr="00EA4F08">
        <w:tc>
          <w:tcPr>
            <w:tcW w:w="12558" w:type="dxa"/>
            <w:shd w:val="clear" w:color="auto" w:fill="auto"/>
          </w:tcPr>
          <w:p w14:paraId="1497B41E" w14:textId="08987A11" w:rsidR="00B367A8" w:rsidRPr="00212FFB" w:rsidRDefault="00B367A8" w:rsidP="00086CB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w:t>
            </w:r>
            <w:r w:rsidR="00FE771C">
              <w:rPr>
                <w:rFonts w:ascii="Calibri" w:hAnsi="Calibri" w:cs="Arial"/>
                <w:bCs/>
                <w:sz w:val="24"/>
                <w:szCs w:val="24"/>
              </w:rPr>
              <w:t xml:space="preserve">  /</w:t>
            </w:r>
            <w:r w:rsidRPr="00212FFB">
              <w:rPr>
                <w:rFonts w:ascii="Calibri" w:hAnsi="Calibri" w:cs="Arial"/>
                <w:bCs/>
                <w:sz w:val="24"/>
                <w:szCs w:val="24"/>
                <w:rtl/>
              </w:rPr>
              <w:t xml:space="preserve"> </w:t>
            </w:r>
            <w:r w:rsidR="00CF2669" w:rsidRPr="00C22801">
              <w:rPr>
                <w:b/>
                <w:bCs/>
                <w:color w:val="000000"/>
                <w:spacing w:val="-2"/>
                <w:sz w:val="24"/>
                <w:szCs w:val="24"/>
                <w:highlight w:val="yellow"/>
              </w:rPr>
              <w:t>202</w:t>
            </w:r>
            <w:r w:rsidR="00086CBE">
              <w:rPr>
                <w:b/>
                <w:bCs/>
                <w:color w:val="000000"/>
                <w:spacing w:val="-2"/>
                <w:sz w:val="24"/>
                <w:szCs w:val="24"/>
              </w:rPr>
              <w:t>5</w:t>
            </w:r>
            <w:r w:rsidRPr="00212FFB">
              <w:rPr>
                <w:rFonts w:ascii="Calibri" w:hAnsi="Calibri" w:cs="Arial"/>
                <w:bCs/>
                <w:sz w:val="24"/>
                <w:szCs w:val="24"/>
                <w:rtl/>
              </w:rPr>
              <w:t>/</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052C67">
              <w:rPr>
                <w:b/>
                <w:bCs/>
                <w:color w:val="000000"/>
                <w:spacing w:val="-2"/>
                <w:sz w:val="24"/>
                <w:szCs w:val="24"/>
              </w:rPr>
              <w:t xml:space="preserve"> </w:t>
            </w:r>
            <w:r w:rsidR="00107A05">
              <w:rPr>
                <w:b/>
                <w:bCs/>
                <w:color w:val="000000"/>
                <w:spacing w:val="-2"/>
                <w:sz w:val="24"/>
                <w:szCs w:val="24"/>
              </w:rPr>
              <w:t>16</w:t>
            </w:r>
            <w:r w:rsidR="008C6202">
              <w:rPr>
                <w:b/>
                <w:bCs/>
                <w:color w:val="000000"/>
                <w:spacing w:val="-2"/>
                <w:sz w:val="24"/>
                <w:szCs w:val="24"/>
              </w:rPr>
              <w:t xml:space="preserve"> </w:t>
            </w:r>
            <w:r w:rsidR="007F2CC2">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757A371" w14:textId="77777777" w:rsidTr="00EA4F08">
        <w:tc>
          <w:tcPr>
            <w:tcW w:w="12558" w:type="dxa"/>
            <w:shd w:val="clear" w:color="auto" w:fill="auto"/>
          </w:tcPr>
          <w:p w14:paraId="7453B7B8"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4ABBF29F"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445AF5BA" w14:textId="77777777" w:rsidTr="00EA4F08">
        <w:tc>
          <w:tcPr>
            <w:tcW w:w="12558" w:type="dxa"/>
            <w:shd w:val="clear" w:color="auto" w:fill="auto"/>
          </w:tcPr>
          <w:p w14:paraId="6825EC2E" w14:textId="77777777" w:rsidR="00B367A8" w:rsidRPr="00212FFB" w:rsidRDefault="00B367A8" w:rsidP="00142F4F">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w:t>
            </w:r>
            <w:r w:rsidRPr="00EE56A0">
              <w:rPr>
                <w:rFonts w:hint="cs"/>
                <w:color w:val="000000"/>
                <w:spacing w:val="-2"/>
                <w:szCs w:val="24"/>
                <w:highlight w:val="green"/>
                <w:rtl/>
              </w:rPr>
              <w:t xml:space="preserve">قانونياً </w:t>
            </w:r>
            <w:r w:rsidR="009A38F8" w:rsidRPr="00EE56A0">
              <w:rPr>
                <w:rFonts w:hint="cs"/>
                <w:color w:val="000000"/>
                <w:spacing w:val="-2"/>
                <w:szCs w:val="24"/>
                <w:highlight w:val="green"/>
                <w:rtl/>
              </w:rPr>
              <w:t xml:space="preserve"> وماليا </w:t>
            </w:r>
            <w:r w:rsidR="00142F4F" w:rsidRPr="00EE56A0">
              <w:rPr>
                <w:rFonts w:hint="cs"/>
                <w:color w:val="000000"/>
                <w:spacing w:val="-2"/>
                <w:szCs w:val="24"/>
                <w:highlight w:val="green"/>
                <w:rtl/>
              </w:rPr>
              <w:t>واداريا</w:t>
            </w:r>
            <w:r w:rsidR="00142F4F">
              <w:rPr>
                <w:rFonts w:hint="cs"/>
                <w:color w:val="000000"/>
                <w:spacing w:val="-2"/>
                <w:szCs w:val="24"/>
                <w:rtl/>
              </w:rPr>
              <w:t xml:space="preserve"> </w:t>
            </w:r>
            <w:r w:rsidRPr="00212FFB">
              <w:rPr>
                <w:rFonts w:hint="cs"/>
                <w:color w:val="000000"/>
                <w:spacing w:val="-2"/>
                <w:szCs w:val="24"/>
                <w:rtl/>
              </w:rPr>
              <w:t>كما تم تحديده في وثيقة المناقصة.</w:t>
            </w:r>
          </w:p>
          <w:p w14:paraId="11E2A184" w14:textId="77777777" w:rsidR="007457C5" w:rsidRPr="007457C5" w:rsidRDefault="00B367A8" w:rsidP="007457C5">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w:t>
            </w:r>
            <w:r w:rsidR="0018294B">
              <w:rPr>
                <w:rFonts w:hint="cs"/>
                <w:color w:val="000000"/>
                <w:spacing w:val="-2"/>
                <w:szCs w:val="24"/>
                <w:rtl/>
              </w:rPr>
              <w:t xml:space="preserve"> </w:t>
            </w:r>
            <w:r w:rsidR="0018294B" w:rsidRPr="00EE56A0">
              <w:rPr>
                <w:rFonts w:hint="cs"/>
                <w:color w:val="000000"/>
                <w:spacing w:val="-2"/>
                <w:szCs w:val="24"/>
                <w:highlight w:val="green"/>
                <w:rtl/>
              </w:rPr>
              <w:t>والادارية والمالية</w:t>
            </w:r>
            <w:r w:rsidR="0018294B">
              <w:rPr>
                <w:rFonts w:hint="cs"/>
                <w:color w:val="000000"/>
                <w:spacing w:val="-2"/>
                <w:szCs w:val="24"/>
                <w:rtl/>
              </w:rPr>
              <w:t xml:space="preserve"> </w:t>
            </w:r>
            <w:r w:rsidRPr="00212FFB">
              <w:rPr>
                <w:rFonts w:hint="cs"/>
                <w:color w:val="000000"/>
                <w:spacing w:val="-2"/>
                <w:szCs w:val="24"/>
                <w:rtl/>
              </w:rPr>
              <w:t xml:space="preserve">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DB043C">
              <w:fldChar w:fldCharType="begin"/>
            </w:r>
            <w:r w:rsidR="00DB043C">
              <w:instrText>HYPERLINK "mailto:dg@kimadia.gov.iq"</w:instrText>
            </w:r>
            <w:r w:rsidR="00DB043C">
              <w:fldChar w:fldCharType="separate"/>
            </w:r>
            <w:r w:rsidR="00DB043C" w:rsidRPr="004F72A5">
              <w:rPr>
                <w:rStyle w:val="Hyperlink"/>
                <w:szCs w:val="24"/>
                <w:lang w:bidi="ar-IQ"/>
              </w:rPr>
              <w:t>dg@kimadia.gov.iq</w:t>
            </w:r>
            <w:r w:rsidR="00DB043C">
              <w:fldChar w:fldCharType="end"/>
            </w:r>
            <w:r w:rsidRPr="00212FFB">
              <w:rPr>
                <w:rFonts w:hint="cs"/>
                <w:color w:val="000000"/>
                <w:spacing w:val="-2"/>
                <w:szCs w:val="24"/>
                <w:rtl/>
              </w:rPr>
              <w:t xml:space="preserve"> والموقع الالكتروني لكيماديا</w:t>
            </w:r>
            <w:r w:rsidR="00DC1621">
              <w:fldChar w:fldCharType="begin"/>
            </w:r>
            <w:r w:rsidR="00DC1621">
              <w:instrText xml:space="preserve"> HYPERLINK "http://www.kimadia.gov.iq" </w:instrText>
            </w:r>
            <w:r w:rsidR="00DC1621">
              <w:fldChar w:fldCharType="separate"/>
            </w:r>
            <w:r w:rsidR="00DB043C" w:rsidRPr="004F72A5">
              <w:rPr>
                <w:rStyle w:val="Hyperlink"/>
                <w:spacing w:val="-2"/>
                <w:szCs w:val="24"/>
              </w:rPr>
              <w:t>www.kimadia.gov.iq</w:t>
            </w:r>
            <w:r w:rsidR="00DC1621">
              <w:rPr>
                <w:rStyle w:val="Hyperlink"/>
                <w:spacing w:val="-2"/>
                <w:szCs w:val="24"/>
              </w:rPr>
              <w:fldChar w:fldCharType="end"/>
            </w:r>
            <w:r w:rsidRPr="00212FFB">
              <w:rPr>
                <w:rFonts w:hint="cs"/>
                <w:color w:val="000000"/>
                <w:spacing w:val="-2"/>
                <w:szCs w:val="24"/>
                <w:rtl/>
              </w:rPr>
              <w:t xml:space="preserve">والاطلاع على وثائق المناقصة على العنوان أدناه </w:t>
            </w:r>
            <w:r w:rsidRPr="00C436A1">
              <w:rPr>
                <w:rFonts w:hint="cs"/>
                <w:color w:val="000000"/>
                <w:spacing w:val="-2"/>
                <w:szCs w:val="24"/>
                <w:highlight w:val="green"/>
                <w:rtl/>
              </w:rPr>
              <w:t xml:space="preserve">من </w:t>
            </w:r>
            <w:r w:rsidR="007457C5" w:rsidRPr="00C436A1">
              <w:rPr>
                <w:rFonts w:hint="cs"/>
                <w:color w:val="000000"/>
                <w:spacing w:val="-2"/>
                <w:szCs w:val="24"/>
                <w:highlight w:val="green"/>
                <w:rtl/>
              </w:rPr>
              <w:t>بداية الدوام الرسمي ولغاية نهاية الدوام الرسمي</w:t>
            </w:r>
            <w:r w:rsidR="007457C5">
              <w:rPr>
                <w:rFonts w:hint="cs"/>
                <w:color w:val="000000"/>
                <w:spacing w:val="-2"/>
                <w:szCs w:val="24"/>
                <w:rtl/>
              </w:rPr>
              <w:t xml:space="preserve"> </w:t>
            </w:r>
          </w:p>
          <w:p w14:paraId="3E5B01A5" w14:textId="77777777" w:rsidR="00B367A8" w:rsidRPr="00212FFB" w:rsidRDefault="00B367A8" w:rsidP="00EA4F08">
            <w:pPr>
              <w:bidi/>
              <w:spacing w:after="200" w:line="276" w:lineRule="auto"/>
              <w:rPr>
                <w:spacing w:val="-2"/>
                <w:sz w:val="24"/>
                <w:szCs w:val="24"/>
                <w:lang w:bidi="ar-IQ"/>
              </w:rPr>
            </w:pPr>
          </w:p>
        </w:tc>
      </w:tr>
      <w:tr w:rsidR="00B367A8" w14:paraId="6694DCF6" w14:textId="77777777" w:rsidTr="00EA4F08">
        <w:tc>
          <w:tcPr>
            <w:tcW w:w="12558" w:type="dxa"/>
            <w:shd w:val="clear" w:color="auto" w:fill="auto"/>
          </w:tcPr>
          <w:p w14:paraId="7091B1CA"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205E8EB1" w14:textId="77777777" w:rsidR="00B367A8" w:rsidRPr="00212FFB" w:rsidRDefault="00B367A8" w:rsidP="00EA4F08">
            <w:pPr>
              <w:bidi/>
              <w:spacing w:after="200" w:line="276" w:lineRule="auto"/>
              <w:rPr>
                <w:spacing w:val="-2"/>
                <w:sz w:val="24"/>
                <w:szCs w:val="24"/>
                <w:lang w:bidi="ar-IQ"/>
              </w:rPr>
            </w:pPr>
          </w:p>
        </w:tc>
      </w:tr>
      <w:tr w:rsidR="00B367A8" w14:paraId="2F69B7D4" w14:textId="77777777" w:rsidTr="00EA4F08">
        <w:tc>
          <w:tcPr>
            <w:tcW w:w="12558" w:type="dxa"/>
            <w:shd w:val="clear" w:color="auto" w:fill="auto"/>
          </w:tcPr>
          <w:p w14:paraId="77EDC033"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76F367E0"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2E4E63F" w14:textId="77777777" w:rsidR="00B367A8" w:rsidRPr="00212FFB" w:rsidRDefault="00B367A8" w:rsidP="009864E0">
            <w:pPr>
              <w:pStyle w:val="Header"/>
              <w:numPr>
                <w:ilvl w:val="0"/>
                <w:numId w:val="45"/>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261F20D"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128FBD9C"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w:t>
            </w:r>
            <w:r w:rsidR="00FE3E94">
              <w:rPr>
                <w:rFonts w:hint="cs"/>
                <w:color w:val="000000"/>
                <w:spacing w:val="-2"/>
                <w:sz w:val="24"/>
                <w:szCs w:val="24"/>
                <w:rtl/>
              </w:rPr>
              <w:t xml:space="preserve"> </w:t>
            </w:r>
            <w:r w:rsidRPr="00212FFB">
              <w:rPr>
                <w:rFonts w:hint="eastAsia"/>
                <w:color w:val="000000"/>
                <w:spacing w:val="-2"/>
                <w:sz w:val="24"/>
                <w:szCs w:val="24"/>
                <w:rtl/>
              </w:rPr>
              <w:t>هذاالرسم</w:t>
            </w:r>
            <w:r w:rsidR="00FE3E94">
              <w:rPr>
                <w:rFonts w:hint="cs"/>
                <w:color w:val="000000"/>
                <w:spacing w:val="-2"/>
                <w:sz w:val="24"/>
                <w:szCs w:val="24"/>
                <w:rtl/>
              </w:rPr>
              <w:t xml:space="preserve"> </w:t>
            </w:r>
            <w:r w:rsidRPr="00212FFB">
              <w:rPr>
                <w:rFonts w:hint="eastAsia"/>
                <w:color w:val="000000"/>
                <w:spacing w:val="-2"/>
                <w:sz w:val="24"/>
                <w:szCs w:val="24"/>
                <w:rtl/>
              </w:rPr>
              <w:t>ستكون</w:t>
            </w:r>
            <w:r w:rsidR="00FE3E94">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FE3E94">
              <w:rPr>
                <w:rFonts w:hint="cs"/>
                <w:color w:val="000000"/>
                <w:spacing w:val="-2"/>
                <w:sz w:val="24"/>
                <w:szCs w:val="24"/>
                <w:rtl/>
              </w:rPr>
              <w:t xml:space="preserve"> </w:t>
            </w:r>
            <w:r w:rsidRPr="00212FFB">
              <w:rPr>
                <w:rFonts w:hint="eastAsia"/>
                <w:color w:val="000000"/>
                <w:spacing w:val="-2"/>
                <w:sz w:val="24"/>
                <w:szCs w:val="24"/>
                <w:rtl/>
              </w:rPr>
              <w:t>يتم</w:t>
            </w:r>
            <w:r w:rsidR="00FE3E94">
              <w:rPr>
                <w:rFonts w:hint="cs"/>
                <w:color w:val="000000"/>
                <w:spacing w:val="-2"/>
                <w:sz w:val="24"/>
                <w:szCs w:val="24"/>
                <w:rtl/>
              </w:rPr>
              <w:t xml:space="preserve"> </w:t>
            </w:r>
            <w:r w:rsidRPr="00212FFB">
              <w:rPr>
                <w:rFonts w:hint="eastAsia"/>
                <w:color w:val="000000"/>
                <w:spacing w:val="-2"/>
                <w:sz w:val="24"/>
                <w:szCs w:val="24"/>
                <w:rtl/>
              </w:rPr>
              <w:t>ارسال</w:t>
            </w:r>
            <w:r w:rsidR="00FE3E94">
              <w:rPr>
                <w:rFonts w:hint="cs"/>
                <w:color w:val="000000"/>
                <w:spacing w:val="-2"/>
                <w:sz w:val="24"/>
                <w:szCs w:val="24"/>
                <w:rtl/>
              </w:rPr>
              <w:t xml:space="preserve"> </w:t>
            </w:r>
            <w:r w:rsidRPr="00212FFB">
              <w:rPr>
                <w:rFonts w:hint="eastAsia"/>
                <w:color w:val="000000"/>
                <w:spacing w:val="-2"/>
                <w:sz w:val="24"/>
                <w:szCs w:val="24"/>
                <w:rtl/>
              </w:rPr>
              <w:t>وثائق</w:t>
            </w:r>
            <w:r w:rsidR="00FE3E94">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FE3E94">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w:t>
            </w:r>
            <w:r w:rsidR="00941B61">
              <w:rPr>
                <w:rFonts w:hint="cs"/>
                <w:color w:val="000000"/>
                <w:sz w:val="24"/>
                <w:szCs w:val="24"/>
                <w:rtl/>
              </w:rPr>
              <w:t>شراء السابق لها مع وثائق العطاء ف</w:t>
            </w:r>
            <w:r w:rsidR="00941B61" w:rsidRPr="00423A0D">
              <w:rPr>
                <w:rFonts w:hint="cs"/>
                <w:color w:val="000000"/>
                <w:sz w:val="24"/>
                <w:szCs w:val="24"/>
                <w:highlight w:val="green"/>
                <w:rtl/>
              </w:rPr>
              <w:t>ي حا</w:t>
            </w:r>
            <w:r w:rsidR="00C27827" w:rsidRPr="00423A0D">
              <w:rPr>
                <w:rFonts w:hint="cs"/>
                <w:color w:val="000000"/>
                <w:sz w:val="24"/>
                <w:szCs w:val="24"/>
                <w:highlight w:val="green"/>
                <w:rtl/>
              </w:rPr>
              <w:t>لة</w:t>
            </w:r>
            <w:r w:rsidR="00941B61" w:rsidRPr="00423A0D">
              <w:rPr>
                <w:rFonts w:hint="cs"/>
                <w:color w:val="000000"/>
                <w:sz w:val="24"/>
                <w:szCs w:val="24"/>
                <w:highlight w:val="green"/>
                <w:rtl/>
              </w:rPr>
              <w:t xml:space="preserve"> تعديل اسعار شراء هذه الوثائق فيتحمل مقدم العطاء فرق بين السعرين في حال زيادة السعر ومرفق مع عطاءه الوصلين الاول والثاني</w:t>
            </w:r>
            <w:r w:rsidR="00941B61">
              <w:rPr>
                <w:rFonts w:hint="cs"/>
                <w:color w:val="000000"/>
                <w:sz w:val="24"/>
                <w:szCs w:val="24"/>
                <w:rtl/>
              </w:rPr>
              <w:t xml:space="preserve"> </w:t>
            </w:r>
          </w:p>
        </w:tc>
      </w:tr>
      <w:tr w:rsidR="00B367A8" w14:paraId="026F0D8C" w14:textId="77777777" w:rsidTr="00EA4F08">
        <w:tc>
          <w:tcPr>
            <w:tcW w:w="12558" w:type="dxa"/>
            <w:shd w:val="clear" w:color="auto" w:fill="auto"/>
          </w:tcPr>
          <w:p w14:paraId="05BE15AA" w14:textId="47A6369B" w:rsidR="00B367A8" w:rsidRDefault="00B367A8" w:rsidP="00CF381C">
            <w:pPr>
              <w:pStyle w:val="Header"/>
              <w:numPr>
                <w:ilvl w:val="0"/>
                <w:numId w:val="1"/>
              </w:numPr>
              <w:bidi/>
              <w:jc w:val="both"/>
              <w:rPr>
                <w:sz w:val="24"/>
                <w:szCs w:val="24"/>
              </w:rPr>
            </w:pPr>
            <w:r w:rsidRPr="00212FFB">
              <w:rPr>
                <w:rFonts w:hint="cs"/>
                <w:sz w:val="24"/>
                <w:szCs w:val="24"/>
                <w:rtl/>
              </w:rPr>
              <w:t xml:space="preserve">تأريخ اعلان المناقصة يوم </w:t>
            </w:r>
            <w:r w:rsidR="00107A05">
              <w:rPr>
                <w:sz w:val="24"/>
                <w:szCs w:val="24"/>
              </w:rPr>
              <w:t>17</w:t>
            </w:r>
            <w:r w:rsidRPr="00C22801">
              <w:rPr>
                <w:rFonts w:hint="cs"/>
                <w:sz w:val="24"/>
                <w:szCs w:val="24"/>
                <w:highlight w:val="yellow"/>
                <w:rtl/>
              </w:rPr>
              <w:t>/</w:t>
            </w:r>
            <w:r w:rsidR="00052C67">
              <w:rPr>
                <w:sz w:val="24"/>
                <w:szCs w:val="24"/>
                <w:highlight w:val="yellow"/>
                <w:lang w:bidi="ar-IQ"/>
              </w:rPr>
              <w:t xml:space="preserve"> </w:t>
            </w:r>
            <w:r w:rsidR="00107A05">
              <w:rPr>
                <w:sz w:val="24"/>
                <w:szCs w:val="24"/>
                <w:highlight w:val="yellow"/>
                <w:lang w:bidi="ar-IQ"/>
              </w:rPr>
              <w:t>6</w:t>
            </w:r>
            <w:r w:rsidR="00052C67">
              <w:rPr>
                <w:sz w:val="24"/>
                <w:szCs w:val="24"/>
                <w:highlight w:val="yellow"/>
                <w:lang w:bidi="ar-IQ"/>
              </w:rPr>
              <w:t xml:space="preserve"> </w:t>
            </w:r>
            <w:r w:rsidRPr="00C22801">
              <w:rPr>
                <w:rFonts w:hint="cs"/>
                <w:sz w:val="24"/>
                <w:szCs w:val="24"/>
                <w:highlight w:val="yellow"/>
                <w:rtl/>
              </w:rPr>
              <w:t>/202</w:t>
            </w:r>
            <w:r w:rsidR="009F3FBD">
              <w:rPr>
                <w:rFonts w:hint="cs"/>
                <w:sz w:val="24"/>
                <w:szCs w:val="24"/>
                <w:rtl/>
              </w:rPr>
              <w:t>5</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107A05">
              <w:rPr>
                <w:sz w:val="24"/>
                <w:szCs w:val="24"/>
                <w:lang w:bidi="ar-DZ"/>
              </w:rPr>
              <w:t>9</w:t>
            </w:r>
            <w:r w:rsidRPr="00C22801">
              <w:rPr>
                <w:rFonts w:hint="cs"/>
                <w:sz w:val="24"/>
                <w:szCs w:val="24"/>
                <w:highlight w:val="yellow"/>
                <w:rtl/>
                <w:lang w:bidi="ar-DZ"/>
              </w:rPr>
              <w:t xml:space="preserve">/  </w:t>
            </w:r>
            <w:r w:rsidR="00107A05">
              <w:rPr>
                <w:sz w:val="24"/>
                <w:szCs w:val="24"/>
                <w:highlight w:val="yellow"/>
                <w:lang w:bidi="ar-DZ"/>
              </w:rPr>
              <w:t>7</w:t>
            </w:r>
            <w:r w:rsidRPr="00C22801">
              <w:rPr>
                <w:rFonts w:hint="cs"/>
                <w:sz w:val="24"/>
                <w:szCs w:val="24"/>
                <w:highlight w:val="yellow"/>
                <w:rtl/>
                <w:lang w:bidi="ar-DZ"/>
              </w:rPr>
              <w:t>/202</w:t>
            </w:r>
            <w:r w:rsidR="009F3FBD">
              <w:rPr>
                <w:rFonts w:hint="cs"/>
                <w:sz w:val="24"/>
                <w:szCs w:val="24"/>
                <w:rtl/>
                <w:lang w:bidi="ar-DZ"/>
              </w:rPr>
              <w:t>5</w:t>
            </w:r>
            <w:r w:rsidRPr="00212FFB">
              <w:rPr>
                <w:rFonts w:hint="cs"/>
                <w:color w:val="000000"/>
                <w:spacing w:val="-2"/>
                <w:sz w:val="24"/>
                <w:szCs w:val="24"/>
                <w:rtl/>
              </w:rPr>
              <w:t xml:space="preserve">يتم تسليم العطاءات  على العنوان ادناه عند او قبل </w:t>
            </w:r>
            <w:r w:rsidR="00107A05">
              <w:rPr>
                <w:color w:val="000000"/>
                <w:spacing w:val="-2"/>
                <w:sz w:val="24"/>
                <w:szCs w:val="24"/>
              </w:rPr>
              <w:t>16</w:t>
            </w:r>
            <w:r w:rsidRPr="00C22801">
              <w:rPr>
                <w:rFonts w:hint="cs"/>
                <w:color w:val="000000"/>
                <w:spacing w:val="-2"/>
                <w:sz w:val="24"/>
                <w:szCs w:val="24"/>
                <w:highlight w:val="yellow"/>
                <w:rtl/>
              </w:rPr>
              <w:t xml:space="preserve">/ </w:t>
            </w:r>
            <w:r w:rsidR="00107A05">
              <w:rPr>
                <w:color w:val="000000"/>
                <w:spacing w:val="-2"/>
                <w:sz w:val="24"/>
                <w:szCs w:val="24"/>
                <w:highlight w:val="yellow"/>
              </w:rPr>
              <w:t>7</w:t>
            </w:r>
            <w:r w:rsidRPr="00C22801">
              <w:rPr>
                <w:rFonts w:hint="cs"/>
                <w:color w:val="000000"/>
                <w:spacing w:val="-2"/>
                <w:sz w:val="24"/>
                <w:szCs w:val="24"/>
                <w:highlight w:val="yellow"/>
                <w:rtl/>
              </w:rPr>
              <w:t>/</w:t>
            </w:r>
            <w:r w:rsidR="00594D13" w:rsidRPr="00C22801">
              <w:rPr>
                <w:rFonts w:hint="cs"/>
                <w:color w:val="000000"/>
                <w:spacing w:val="-2"/>
                <w:sz w:val="24"/>
                <w:szCs w:val="24"/>
                <w:highlight w:val="yellow"/>
                <w:rtl/>
              </w:rPr>
              <w:t xml:space="preserve">  202</w:t>
            </w:r>
            <w:r w:rsidR="009F3FBD">
              <w:rPr>
                <w:rFonts w:hint="cs"/>
                <w:color w:val="000000"/>
                <w:spacing w:val="-2"/>
                <w:sz w:val="24"/>
                <w:szCs w:val="24"/>
                <w:highlight w:val="yellow"/>
                <w:rtl/>
              </w:rPr>
              <w:t>5</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 xml:space="preserve">سوف يتم رفض العطاءات المتأخرة. سيتم فتح العطاءات بحضور ممثلين </w:t>
            </w:r>
            <w:r w:rsidRPr="00212FFB">
              <w:rPr>
                <w:rFonts w:hint="cs"/>
                <w:color w:val="000000"/>
                <w:spacing w:val="-2"/>
                <w:sz w:val="24"/>
                <w:szCs w:val="24"/>
                <w:rtl/>
              </w:rPr>
              <w:lastRenderedPageBreak/>
              <w:t>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A2589B7" w14:textId="77777777" w:rsidR="00607819" w:rsidRPr="00742A3B" w:rsidRDefault="00607819" w:rsidP="00607819">
            <w:pPr>
              <w:pStyle w:val="ListParagraph"/>
              <w:numPr>
                <w:ilvl w:val="0"/>
                <w:numId w:val="1"/>
              </w:numPr>
              <w:bidi/>
              <w:ind w:left="353"/>
              <w:rPr>
                <w:color w:val="000000"/>
                <w:spacing w:val="-2"/>
                <w:szCs w:val="24"/>
              </w:rPr>
            </w:pPr>
            <w:r w:rsidRPr="00160C12">
              <w:rPr>
                <w:rFonts w:hint="cs"/>
                <w:color w:val="000000"/>
                <w:spacing w:val="-2"/>
                <w:szCs w:val="24"/>
                <w:highlight w:val="green"/>
                <w:rtl/>
              </w:rPr>
              <w:t>بأمكان مقدمي العطاءات الراغبين في شراء وثائق المناقصة مراجعة جهة التعاقد لغرض شراؤها ورقيا وكما يحق لهم شراؤها (وثائق المناقصة) الكترونيا ع</w:t>
            </w:r>
            <w:r w:rsidRPr="005769F0">
              <w:rPr>
                <w:rFonts w:hint="cs"/>
                <w:color w:val="000000"/>
                <w:spacing w:val="-2"/>
                <w:szCs w:val="24"/>
                <w:highlight w:val="green"/>
                <w:rtl/>
              </w:rPr>
              <w:t>بر المنصة الالكترونية</w:t>
            </w:r>
            <w:r>
              <w:rPr>
                <w:rFonts w:hint="cs"/>
                <w:color w:val="000000"/>
                <w:spacing w:val="-2"/>
                <w:szCs w:val="24"/>
                <w:highlight w:val="green"/>
                <w:rtl/>
              </w:rPr>
              <w:t xml:space="preserve"> الموحدة للاعلانات والمناقصا</w:t>
            </w:r>
            <w:r>
              <w:rPr>
                <w:rFonts w:hint="cs"/>
                <w:color w:val="000000"/>
                <w:spacing w:val="-2"/>
                <w:szCs w:val="24"/>
                <w:rtl/>
              </w:rPr>
              <w:t>ت</w:t>
            </w:r>
          </w:p>
          <w:p w14:paraId="761A41F0" w14:textId="7AA3FA21" w:rsidR="00607819" w:rsidRPr="00607819" w:rsidRDefault="00607819" w:rsidP="00607819">
            <w:pPr>
              <w:pStyle w:val="ListParagraph"/>
              <w:bidi/>
              <w:ind w:left="-7"/>
              <w:rPr>
                <w:color w:val="000000"/>
                <w:spacing w:val="-2"/>
                <w:szCs w:val="24"/>
                <w:rtl/>
              </w:rPr>
            </w:pPr>
            <w:r>
              <w:rPr>
                <w:color w:val="000000"/>
                <w:spacing w:val="-2"/>
                <w:szCs w:val="24"/>
                <w:highlight w:val="green"/>
              </w:rPr>
              <w:t xml:space="preserve">      </w:t>
            </w:r>
            <w:r w:rsidRPr="005769F0">
              <w:rPr>
                <w:rFonts w:hint="cs"/>
                <w:color w:val="000000"/>
                <w:spacing w:val="-2"/>
                <w:szCs w:val="24"/>
                <w:highlight w:val="green"/>
                <w:rtl/>
              </w:rPr>
              <w:t xml:space="preserve"> </w:t>
            </w:r>
            <w:r w:rsidRPr="005769F0">
              <w:rPr>
                <w:color w:val="000000"/>
                <w:spacing w:val="-2"/>
                <w:szCs w:val="24"/>
                <w:highlight w:val="green"/>
              </w:rPr>
              <w:t>IR</w:t>
            </w:r>
            <w:r>
              <w:rPr>
                <w:color w:val="000000"/>
                <w:spacing w:val="-2"/>
                <w:szCs w:val="24"/>
                <w:highlight w:val="green"/>
              </w:rPr>
              <w:t>AQ TENDER</w:t>
            </w:r>
            <w:r w:rsidRPr="00742A3B">
              <w:rPr>
                <w:color w:val="000000"/>
                <w:spacing w:val="-2"/>
                <w:szCs w:val="24"/>
                <w:highlight w:val="green"/>
              </w:rPr>
              <w:t xml:space="preserve"> </w:t>
            </w:r>
            <w:r w:rsidRPr="005769F0">
              <w:rPr>
                <w:color w:val="000000"/>
                <w:spacing w:val="-2"/>
                <w:szCs w:val="24"/>
                <w:highlight w:val="green"/>
              </w:rPr>
              <w:t>PLATFORM</w:t>
            </w:r>
            <w:r>
              <w:rPr>
                <w:color w:val="000000"/>
                <w:spacing w:val="-2"/>
                <w:szCs w:val="24"/>
                <w:highlight w:val="green"/>
              </w:rPr>
              <w:t xml:space="preserve"> </w:t>
            </w:r>
            <w:r w:rsidRPr="005769F0">
              <w:rPr>
                <w:rFonts w:hint="cs"/>
                <w:color w:val="000000"/>
                <w:spacing w:val="-2"/>
                <w:szCs w:val="24"/>
                <w:highlight w:val="green"/>
                <w:rtl/>
              </w:rPr>
              <w:t>والعائدة لوزارة التخطيط</w:t>
            </w:r>
            <w:r>
              <w:rPr>
                <w:rFonts w:hint="cs"/>
                <w:color w:val="000000"/>
                <w:spacing w:val="-2"/>
                <w:szCs w:val="24"/>
                <w:rtl/>
              </w:rPr>
              <w:t xml:space="preserve">  </w:t>
            </w:r>
          </w:p>
          <w:p w14:paraId="6851BF78" w14:textId="35EF77A1" w:rsidR="00B367A8" w:rsidRPr="00212FFB" w:rsidRDefault="00B367A8" w:rsidP="00607819">
            <w:pPr>
              <w:pStyle w:val="ListParagraph"/>
              <w:numPr>
                <w:ilvl w:val="0"/>
                <w:numId w:val="72"/>
              </w:numPr>
              <w:bidi/>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14:paraId="232B5EF3"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51E649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0A9F6AD5"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20D215FE"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 xml:space="preserve">تصدر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بامر الشركة المتعاقد معها او من تخوله اصوليا لاصدار الكفالة وبموجب تخويل رسمي مصدق.</w:t>
            </w:r>
          </w:p>
          <w:p w14:paraId="36A275FC" w14:textId="77777777" w:rsidR="00B367A8" w:rsidRPr="00212FFB" w:rsidRDefault="00B367A8" w:rsidP="00CF5190">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 xml:space="preserve">تقترن </w:t>
            </w:r>
            <w:r w:rsidR="00CF5190" w:rsidRPr="00CF5190">
              <w:rPr>
                <w:rFonts w:hint="cs"/>
                <w:color w:val="000000"/>
                <w:sz w:val="24"/>
                <w:szCs w:val="24"/>
                <w:highlight w:val="green"/>
                <w:rtl/>
              </w:rPr>
              <w:t>خطاب الضمان</w:t>
            </w:r>
            <w:r w:rsidR="00CF5190">
              <w:rPr>
                <w:rFonts w:hint="cs"/>
                <w:color w:val="000000"/>
                <w:sz w:val="24"/>
                <w:szCs w:val="24"/>
                <w:rtl/>
              </w:rPr>
              <w:t xml:space="preserve"> </w:t>
            </w:r>
            <w:r w:rsidRPr="00212FFB">
              <w:rPr>
                <w:rFonts w:hint="cs"/>
                <w:color w:val="000000"/>
                <w:sz w:val="24"/>
                <w:szCs w:val="24"/>
                <w:rtl/>
              </w:rPr>
              <w:t xml:space="preserve"> بكتاب صحة صدور (سري وشخصي) يرسل الى الشركة العامة لتسويق الأدوية والمستلزمات الطبية (كيماديا) من قبل المصرف المصدر</w:t>
            </w:r>
            <w:r w:rsidR="00CF5190" w:rsidRPr="00CF5190">
              <w:rPr>
                <w:rFonts w:hint="cs"/>
                <w:color w:val="000000"/>
                <w:sz w:val="24"/>
                <w:szCs w:val="24"/>
                <w:highlight w:val="green"/>
                <w:rtl/>
              </w:rPr>
              <w:t xml:space="preserve">خطاب الضمان </w:t>
            </w:r>
            <w:r w:rsidRPr="00CF5190">
              <w:rPr>
                <w:rFonts w:hint="cs"/>
                <w:color w:val="000000"/>
                <w:sz w:val="24"/>
                <w:szCs w:val="24"/>
                <w:highlight w:val="green"/>
                <w:rtl/>
              </w:rPr>
              <w:t>.</w:t>
            </w:r>
          </w:p>
          <w:p w14:paraId="11950DA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1E3A8A7B"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46DF41FC" w14:textId="77777777" w:rsidR="00DE5087" w:rsidRPr="00D90837" w:rsidRDefault="00B367A8" w:rsidP="00DE5087">
            <w:pPr>
              <w:bidi/>
              <w:ind w:left="52"/>
              <w:rPr>
                <w:color w:val="000000"/>
                <w:sz w:val="32"/>
                <w:szCs w:val="32"/>
                <w:highlight w:val="yellow"/>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w:t>
            </w:r>
            <w:r w:rsidR="00DE5087" w:rsidRPr="00D90837">
              <w:rPr>
                <w:rFonts w:hint="cs"/>
                <w:color w:val="000000"/>
                <w:sz w:val="32"/>
                <w:szCs w:val="32"/>
                <w:rtl/>
              </w:rPr>
              <w:t xml:space="preserve"> تبليغ </w:t>
            </w:r>
            <w:r w:rsidR="00DE5087" w:rsidRPr="00D90837">
              <w:rPr>
                <w:rFonts w:hint="cs"/>
                <w:color w:val="000000"/>
                <w:sz w:val="32"/>
                <w:szCs w:val="32"/>
                <w:rtl/>
                <w:lang w:bidi="ar-IQ"/>
              </w:rPr>
              <w:t>بقرار</w:t>
            </w:r>
            <w:r w:rsidR="00DE5087" w:rsidRPr="00D90837">
              <w:rPr>
                <w:rFonts w:hint="cs"/>
                <w:color w:val="000000"/>
                <w:sz w:val="32"/>
                <w:szCs w:val="32"/>
                <w:rtl/>
              </w:rPr>
              <w:t xml:space="preserve"> الاحالة وبعد انذاره رسميا بتوقيع العقد خلال (15) يوما من دون عذر مشروع  </w:t>
            </w:r>
            <w:r w:rsidR="00DE5087" w:rsidRPr="00D90837">
              <w:rPr>
                <w:rFonts w:hint="cs"/>
                <w:color w:val="000000"/>
                <w:sz w:val="32"/>
                <w:szCs w:val="32"/>
                <w:highlight w:val="yellow"/>
                <w:rtl/>
              </w:rPr>
              <w:t>عند عدم تقديم المناقص الفائز ضمان حسن التنفيذ .</w:t>
            </w:r>
          </w:p>
          <w:p w14:paraId="7DF34E50" w14:textId="77777777" w:rsidR="00DE5087" w:rsidRPr="009D7025" w:rsidRDefault="00DE5087" w:rsidP="00DE5087">
            <w:pPr>
              <w:bidi/>
              <w:ind w:left="52"/>
              <w:rPr>
                <w:color w:val="000000"/>
                <w:sz w:val="32"/>
                <w:szCs w:val="32"/>
                <w:highlight w:val="yellow"/>
                <w:rtl/>
              </w:rPr>
            </w:pPr>
            <w:r w:rsidRPr="009D7025">
              <w:rPr>
                <w:rFonts w:hint="cs"/>
                <w:color w:val="000000"/>
                <w:sz w:val="32"/>
                <w:szCs w:val="32"/>
                <w:highlight w:val="yellow"/>
                <w:rtl/>
              </w:rPr>
              <w:t>عند  تقديم المناقص الفائز والمرشحين للاحاله بيانات غير حقيقيه وبطرق  غير مشروعه.</w:t>
            </w:r>
          </w:p>
          <w:p w14:paraId="7A10573C" w14:textId="77777777" w:rsidR="00B367A8" w:rsidRPr="00212FFB" w:rsidRDefault="00DE5087" w:rsidP="00EA4F08">
            <w:pPr>
              <w:bidi/>
              <w:ind w:left="478" w:hanging="426"/>
              <w:jc w:val="both"/>
              <w:rPr>
                <w:color w:val="000000"/>
                <w:sz w:val="24"/>
                <w:szCs w:val="24"/>
                <w:rtl/>
              </w:rPr>
            </w:pPr>
            <w:r>
              <w:rPr>
                <w:color w:val="000000"/>
                <w:sz w:val="24"/>
                <w:szCs w:val="24"/>
              </w:rPr>
              <w:t xml:space="preserve"> </w:t>
            </w:r>
            <w:r w:rsidR="00B367A8" w:rsidRPr="00212FFB">
              <w:rPr>
                <w:rFonts w:hint="cs"/>
                <w:color w:val="000000"/>
                <w:sz w:val="24"/>
                <w:szCs w:val="24"/>
                <w:rtl/>
              </w:rPr>
              <w:t xml:space="preserve">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FEF8285"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384F3C35" w14:textId="77777777" w:rsidTr="00EA4F08">
        <w:tc>
          <w:tcPr>
            <w:tcW w:w="12558" w:type="dxa"/>
            <w:shd w:val="clear" w:color="auto" w:fill="auto"/>
          </w:tcPr>
          <w:p w14:paraId="7967768B"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113BA5AB" w14:textId="77777777" w:rsidR="00B367A8" w:rsidRPr="00212FFB" w:rsidRDefault="00B367A8" w:rsidP="00EA4F08">
            <w:pPr>
              <w:pStyle w:val="Header"/>
              <w:bidi/>
              <w:ind w:left="360"/>
              <w:jc w:val="both"/>
              <w:rPr>
                <w:sz w:val="24"/>
                <w:szCs w:val="24"/>
                <w:rtl/>
              </w:rPr>
            </w:pPr>
          </w:p>
        </w:tc>
      </w:tr>
      <w:tr w:rsidR="00B367A8" w14:paraId="220903E1" w14:textId="77777777" w:rsidTr="00EA4F08">
        <w:tc>
          <w:tcPr>
            <w:tcW w:w="12558" w:type="dxa"/>
            <w:shd w:val="clear" w:color="auto" w:fill="auto"/>
          </w:tcPr>
          <w:p w14:paraId="52C581BD"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w:t>
            </w:r>
            <w:r w:rsidR="00926B96">
              <w:rPr>
                <w:sz w:val="24"/>
                <w:szCs w:val="24"/>
                <w:rtl/>
              </w:rPr>
              <w:t>ات التعاقدات الحكومية في العراق</w:t>
            </w:r>
            <w:r w:rsidR="00926B96">
              <w:rPr>
                <w:rFonts w:hint="cs"/>
                <w:sz w:val="24"/>
                <w:szCs w:val="24"/>
                <w:rtl/>
              </w:rPr>
              <w:t xml:space="preserve"> </w:t>
            </w:r>
            <w:r w:rsidR="00926B96" w:rsidRPr="00926B96">
              <w:rPr>
                <w:rFonts w:hint="cs"/>
                <w:sz w:val="24"/>
                <w:szCs w:val="24"/>
                <w:highlight w:val="green"/>
                <w:rtl/>
              </w:rPr>
              <w:t>يتحمل من ترسو عليه المناقصه اجورالاعلان واعادة الاعلان</w:t>
            </w:r>
            <w:r w:rsidR="00926B96">
              <w:rPr>
                <w:rFonts w:hint="cs"/>
                <w:sz w:val="24"/>
                <w:szCs w:val="24"/>
                <w:rtl/>
              </w:rPr>
              <w:t xml:space="preserve"> )</w:t>
            </w:r>
          </w:p>
          <w:p w14:paraId="7E0F0A3F" w14:textId="77777777" w:rsidR="00B367A8" w:rsidRPr="00212FFB" w:rsidRDefault="00B367A8" w:rsidP="00EA4F08">
            <w:pPr>
              <w:bidi/>
              <w:jc w:val="both"/>
              <w:rPr>
                <w:sz w:val="24"/>
                <w:szCs w:val="24"/>
                <w:lang w:bidi="ar-IQ"/>
              </w:rPr>
            </w:pPr>
          </w:p>
        </w:tc>
      </w:tr>
      <w:tr w:rsidR="00AA1775" w14:paraId="015F8D22" w14:textId="77777777" w:rsidTr="00EA4F08">
        <w:tc>
          <w:tcPr>
            <w:tcW w:w="12558" w:type="dxa"/>
            <w:shd w:val="clear" w:color="auto" w:fill="auto"/>
          </w:tcPr>
          <w:p w14:paraId="4EE6A548" w14:textId="77777777" w:rsidR="00AA1775" w:rsidRPr="00212FFB" w:rsidRDefault="00AA1775" w:rsidP="009F0415">
            <w:pPr>
              <w:tabs>
                <w:tab w:val="num" w:pos="69"/>
              </w:tabs>
              <w:bidi/>
              <w:jc w:val="both"/>
              <w:rPr>
                <w:b/>
                <w:bCs/>
                <w:sz w:val="24"/>
                <w:szCs w:val="24"/>
                <w:rtl/>
              </w:rPr>
            </w:pPr>
            <w:r w:rsidRPr="00AA1775">
              <w:rPr>
                <w:rFonts w:hint="cs"/>
                <w:b/>
                <w:bCs/>
                <w:sz w:val="24"/>
                <w:szCs w:val="24"/>
                <w:highlight w:val="green"/>
                <w:rtl/>
              </w:rPr>
              <w:t xml:space="preserve">يتم تقديم التامينات الاولية ضمن العرض الى لجنة استلام وفتح العطاءات وفي حال كون التامينات الاولية على شكل وصل قبض يسدد مباشرة الى </w:t>
            </w:r>
            <w:r w:rsidR="009F0415">
              <w:rPr>
                <w:rFonts w:hint="cs"/>
                <w:b/>
                <w:bCs/>
                <w:sz w:val="24"/>
                <w:szCs w:val="24"/>
                <w:highlight w:val="green"/>
                <w:rtl/>
              </w:rPr>
              <w:t xml:space="preserve">القسم المالي ويتم ارقاق الوصل مع </w:t>
            </w:r>
            <w:r w:rsidRPr="00AA1775">
              <w:rPr>
                <w:rFonts w:hint="cs"/>
                <w:b/>
                <w:bCs/>
                <w:sz w:val="24"/>
                <w:szCs w:val="24"/>
                <w:highlight w:val="green"/>
                <w:rtl/>
              </w:rPr>
              <w:t xml:space="preserve"> العرض المقدم الى لجنة استلام وفتح العروض</w:t>
            </w:r>
            <w:r>
              <w:rPr>
                <w:rFonts w:hint="cs"/>
                <w:b/>
                <w:bCs/>
                <w:sz w:val="24"/>
                <w:szCs w:val="24"/>
                <w:rtl/>
              </w:rPr>
              <w:t xml:space="preserve"> </w:t>
            </w:r>
          </w:p>
        </w:tc>
      </w:tr>
      <w:tr w:rsidR="00B367A8" w14:paraId="715282C0" w14:textId="77777777" w:rsidTr="00EA4F08">
        <w:tc>
          <w:tcPr>
            <w:tcW w:w="12558" w:type="dxa"/>
            <w:shd w:val="clear" w:color="auto" w:fill="auto"/>
          </w:tcPr>
          <w:p w14:paraId="49B5F9E3" w14:textId="77777777" w:rsidR="00B367A8" w:rsidRPr="00212FFB" w:rsidRDefault="00B367A8" w:rsidP="00EA4F08">
            <w:pPr>
              <w:bidi/>
              <w:jc w:val="both"/>
              <w:rPr>
                <w:b/>
                <w:bCs/>
                <w:sz w:val="24"/>
                <w:szCs w:val="24"/>
                <w:rtl/>
                <w:lang w:bidi="ar-IQ"/>
              </w:rPr>
            </w:pPr>
            <w:proofErr w:type="gramStart"/>
            <w:r w:rsidRPr="00212FFB">
              <w:rPr>
                <w:sz w:val="24"/>
                <w:szCs w:val="24"/>
              </w:rPr>
              <w:lastRenderedPageBreak/>
              <w:t xml:space="preserve">]   </w:t>
            </w:r>
            <w:proofErr w:type="gramEnd"/>
            <w:r w:rsidRPr="00212FFB">
              <w:rPr>
                <w:b/>
                <w:bCs/>
                <w:sz w:val="24"/>
                <w:szCs w:val="24"/>
                <w:rtl/>
              </w:rPr>
              <w:t xml:space="preserve">التوقيع </w:t>
            </w:r>
            <w:r w:rsidRPr="00212FFB">
              <w:rPr>
                <w:b/>
                <w:bCs/>
                <w:sz w:val="24"/>
                <w:szCs w:val="24"/>
                <w:lang w:bidi="ar-IQ"/>
              </w:rPr>
              <w:t xml:space="preserve">[ </w:t>
            </w:r>
          </w:p>
          <w:p w14:paraId="65405D91" w14:textId="77777777" w:rsidR="00EA4F08" w:rsidRPr="00212FFB" w:rsidRDefault="00EA4F08" w:rsidP="00EA4F08">
            <w:pPr>
              <w:bidi/>
              <w:jc w:val="both"/>
              <w:rPr>
                <w:b/>
                <w:bCs/>
                <w:sz w:val="24"/>
                <w:szCs w:val="24"/>
                <w:rtl/>
                <w:lang w:bidi="ar-IQ"/>
              </w:rPr>
            </w:pPr>
          </w:p>
        </w:tc>
      </w:tr>
      <w:tr w:rsidR="00B367A8" w14:paraId="10CEC3D4" w14:textId="77777777" w:rsidTr="00EA4F08">
        <w:tc>
          <w:tcPr>
            <w:tcW w:w="12558" w:type="dxa"/>
            <w:shd w:val="clear" w:color="auto" w:fill="auto"/>
          </w:tcPr>
          <w:p w14:paraId="056F025B"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EBA0141" w14:textId="77777777" w:rsidR="00EA4F08" w:rsidRPr="00212FFB" w:rsidRDefault="00EA4F08" w:rsidP="00EA4F08">
            <w:pPr>
              <w:bidi/>
              <w:jc w:val="both"/>
              <w:rPr>
                <w:b/>
                <w:bCs/>
                <w:sz w:val="24"/>
                <w:szCs w:val="24"/>
                <w:lang w:bidi="ar-IQ"/>
              </w:rPr>
            </w:pPr>
          </w:p>
        </w:tc>
      </w:tr>
      <w:tr w:rsidR="00B367A8" w14:paraId="68574E45" w14:textId="77777777" w:rsidTr="00EA4F08">
        <w:tc>
          <w:tcPr>
            <w:tcW w:w="12558" w:type="dxa"/>
            <w:shd w:val="clear" w:color="auto" w:fill="auto"/>
          </w:tcPr>
          <w:p w14:paraId="673B4BBE"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68D5ACE9" w14:textId="77777777" w:rsidR="00B367A8" w:rsidRPr="00212FFB" w:rsidRDefault="00B367A8" w:rsidP="00EA4F08">
            <w:pPr>
              <w:tabs>
                <w:tab w:val="num" w:pos="69"/>
              </w:tabs>
              <w:bidi/>
              <w:jc w:val="both"/>
              <w:rPr>
                <w:b/>
                <w:bCs/>
                <w:sz w:val="24"/>
                <w:szCs w:val="24"/>
                <w:rtl/>
              </w:rPr>
            </w:pPr>
          </w:p>
        </w:tc>
      </w:tr>
      <w:tr w:rsidR="00B367A8" w14:paraId="5F500368" w14:textId="77777777" w:rsidTr="00EA4F08">
        <w:tc>
          <w:tcPr>
            <w:tcW w:w="12558" w:type="dxa"/>
            <w:shd w:val="clear" w:color="auto" w:fill="auto"/>
          </w:tcPr>
          <w:p w14:paraId="78628EEB"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7811D61D" w14:textId="77777777" w:rsidR="00B367A8" w:rsidRPr="00212FFB" w:rsidRDefault="00B367A8" w:rsidP="00EA4F08">
            <w:pPr>
              <w:bidi/>
              <w:jc w:val="both"/>
              <w:rPr>
                <w:b/>
                <w:bCs/>
                <w:sz w:val="24"/>
                <w:szCs w:val="24"/>
                <w:rtl/>
                <w:lang w:bidi="ar-IQ"/>
              </w:rPr>
            </w:pPr>
          </w:p>
        </w:tc>
      </w:tr>
      <w:bookmarkEnd w:id="0"/>
    </w:tbl>
    <w:p w14:paraId="1B9F83C7" w14:textId="77777777" w:rsidR="00524619" w:rsidRDefault="00524619" w:rsidP="000124A3">
      <w:pPr>
        <w:tabs>
          <w:tab w:val="left" w:pos="1470"/>
        </w:tabs>
        <w:bidi/>
        <w:rPr>
          <w:lang w:bidi="ar-IQ"/>
        </w:rPr>
      </w:pPr>
    </w:p>
    <w:p w14:paraId="35DCCC62" w14:textId="77777777" w:rsidR="00656E53" w:rsidRDefault="00656E53" w:rsidP="00656E53">
      <w:pPr>
        <w:tabs>
          <w:tab w:val="left" w:pos="1470"/>
        </w:tabs>
        <w:bidi/>
        <w:rPr>
          <w:lang w:bidi="ar-IQ"/>
        </w:rPr>
      </w:pPr>
    </w:p>
    <w:p w14:paraId="4D554977" w14:textId="77777777" w:rsidR="00656E53" w:rsidRDefault="00656E53" w:rsidP="00656E53">
      <w:pPr>
        <w:tabs>
          <w:tab w:val="left" w:pos="1470"/>
        </w:tabs>
        <w:bidi/>
        <w:rPr>
          <w:lang w:bidi="ar-IQ"/>
        </w:rPr>
      </w:pPr>
    </w:p>
    <w:p w14:paraId="2C4EE294" w14:textId="77777777" w:rsidR="00656E53" w:rsidRDefault="00656E53" w:rsidP="00656E53">
      <w:pPr>
        <w:tabs>
          <w:tab w:val="left" w:pos="1470"/>
        </w:tabs>
        <w:bidi/>
        <w:rPr>
          <w:lang w:bidi="ar-IQ"/>
        </w:rPr>
      </w:pPr>
    </w:p>
    <w:p w14:paraId="4D217AF5" w14:textId="77777777" w:rsidR="00656E53" w:rsidRDefault="00656E53" w:rsidP="00656E53">
      <w:pPr>
        <w:tabs>
          <w:tab w:val="left" w:pos="1470"/>
        </w:tabs>
        <w:bidi/>
        <w:rPr>
          <w:lang w:bidi="ar-IQ"/>
        </w:rPr>
      </w:pPr>
    </w:p>
    <w:p w14:paraId="23736F72" w14:textId="77777777" w:rsidR="00656E53" w:rsidRDefault="00656E53" w:rsidP="00656E53">
      <w:pPr>
        <w:tabs>
          <w:tab w:val="left" w:pos="1470"/>
        </w:tabs>
        <w:bidi/>
        <w:rPr>
          <w:lang w:bidi="ar-IQ"/>
        </w:rPr>
      </w:pPr>
    </w:p>
    <w:p w14:paraId="42879181" w14:textId="77777777" w:rsidR="00656E53" w:rsidRDefault="00656E53" w:rsidP="00656E53">
      <w:pPr>
        <w:tabs>
          <w:tab w:val="left" w:pos="1470"/>
        </w:tabs>
        <w:bidi/>
        <w:rPr>
          <w:lang w:bidi="ar-IQ"/>
        </w:rPr>
      </w:pPr>
    </w:p>
    <w:p w14:paraId="4071DFCF" w14:textId="77777777" w:rsidR="00656E53" w:rsidRDefault="00656E53" w:rsidP="00656E53">
      <w:pPr>
        <w:tabs>
          <w:tab w:val="left" w:pos="1470"/>
        </w:tabs>
        <w:bidi/>
        <w:rPr>
          <w:lang w:bidi="ar-IQ"/>
        </w:rPr>
      </w:pPr>
    </w:p>
    <w:p w14:paraId="0A2EBF48" w14:textId="77777777" w:rsidR="00656E53" w:rsidRDefault="00656E53" w:rsidP="00656E53">
      <w:pPr>
        <w:tabs>
          <w:tab w:val="left" w:pos="1470"/>
        </w:tabs>
        <w:bidi/>
        <w:rPr>
          <w:lang w:bidi="ar-IQ"/>
        </w:rPr>
      </w:pPr>
    </w:p>
    <w:p w14:paraId="71F27885" w14:textId="77777777" w:rsidR="00656E53" w:rsidRDefault="00656E53" w:rsidP="00656E53">
      <w:pPr>
        <w:tabs>
          <w:tab w:val="left" w:pos="1470"/>
        </w:tabs>
        <w:bidi/>
        <w:rPr>
          <w:lang w:bidi="ar-IQ"/>
        </w:rPr>
      </w:pPr>
    </w:p>
    <w:p w14:paraId="5B522ED6" w14:textId="77777777" w:rsidR="00656E53" w:rsidRDefault="00656E53" w:rsidP="00656E53">
      <w:pPr>
        <w:tabs>
          <w:tab w:val="left" w:pos="1470"/>
        </w:tabs>
        <w:bidi/>
        <w:rPr>
          <w:lang w:bidi="ar-IQ"/>
        </w:rPr>
      </w:pPr>
    </w:p>
    <w:p w14:paraId="5B842CBE" w14:textId="77777777" w:rsidR="00656E53" w:rsidRDefault="00656E53" w:rsidP="00656E53">
      <w:pPr>
        <w:tabs>
          <w:tab w:val="left" w:pos="1470"/>
        </w:tabs>
        <w:bidi/>
        <w:rPr>
          <w:lang w:bidi="ar-IQ"/>
        </w:rPr>
      </w:pPr>
    </w:p>
    <w:p w14:paraId="5F1DC044" w14:textId="77777777" w:rsidR="00656E53" w:rsidRDefault="00656E53" w:rsidP="00656E53">
      <w:pPr>
        <w:tabs>
          <w:tab w:val="left" w:pos="1470"/>
        </w:tabs>
        <w:bidi/>
        <w:rPr>
          <w:lang w:bidi="ar-IQ"/>
        </w:rPr>
      </w:pPr>
    </w:p>
    <w:p w14:paraId="449EF694" w14:textId="77777777" w:rsidR="00656E53" w:rsidRDefault="00656E53" w:rsidP="00656E53">
      <w:pPr>
        <w:tabs>
          <w:tab w:val="left" w:pos="1470"/>
        </w:tabs>
        <w:bidi/>
        <w:rPr>
          <w:lang w:bidi="ar-IQ"/>
        </w:rPr>
      </w:pPr>
    </w:p>
    <w:p w14:paraId="08985251" w14:textId="77777777" w:rsidR="00656E53" w:rsidRDefault="00656E53" w:rsidP="00656E53">
      <w:pPr>
        <w:tabs>
          <w:tab w:val="left" w:pos="1470"/>
        </w:tabs>
        <w:bidi/>
        <w:rPr>
          <w:lang w:bidi="ar-IQ"/>
        </w:rPr>
      </w:pPr>
    </w:p>
    <w:tbl>
      <w:tblPr>
        <w:tblW w:w="12985" w:type="dxa"/>
        <w:tblInd w:w="113" w:type="dxa"/>
        <w:tblLook w:val="04A0" w:firstRow="1" w:lastRow="0" w:firstColumn="1" w:lastColumn="0" w:noHBand="0" w:noVBand="1"/>
      </w:tblPr>
      <w:tblGrid>
        <w:gridCol w:w="517"/>
        <w:gridCol w:w="1974"/>
        <w:gridCol w:w="2603"/>
        <w:gridCol w:w="1079"/>
        <w:gridCol w:w="2561"/>
        <w:gridCol w:w="1217"/>
        <w:gridCol w:w="1244"/>
        <w:gridCol w:w="999"/>
        <w:gridCol w:w="1163"/>
      </w:tblGrid>
      <w:tr w:rsidR="00656E53" w:rsidRPr="00656E53" w14:paraId="095332E4" w14:textId="77777777" w:rsidTr="00656E53">
        <w:trPr>
          <w:trHeight w:val="744"/>
        </w:trPr>
        <w:tc>
          <w:tcPr>
            <w:tcW w:w="12985" w:type="dxa"/>
            <w:gridSpan w:val="9"/>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76C54774" w14:textId="77777777" w:rsidR="00656E53" w:rsidRPr="00656E53" w:rsidRDefault="00656E53" w:rsidP="00656E53">
            <w:pPr>
              <w:spacing w:after="0" w:line="240" w:lineRule="auto"/>
              <w:jc w:val="center"/>
              <w:rPr>
                <w:rFonts w:ascii="Calibri" w:eastAsia="Times New Roman" w:hAnsi="Calibri" w:cs="Calibri"/>
                <w:b/>
                <w:bCs/>
                <w:color w:val="000000"/>
                <w:sz w:val="36"/>
                <w:szCs w:val="36"/>
              </w:rPr>
            </w:pPr>
            <w:r w:rsidRPr="00656E53">
              <w:rPr>
                <w:rFonts w:ascii="Calibri" w:eastAsia="Times New Roman" w:hAnsi="Calibri" w:cs="Calibri"/>
                <w:b/>
                <w:bCs/>
                <w:color w:val="000000"/>
                <w:sz w:val="36"/>
                <w:szCs w:val="36"/>
              </w:rPr>
              <w:lastRenderedPageBreak/>
              <w:t>MED 16 \ 2025</w:t>
            </w:r>
          </w:p>
        </w:tc>
      </w:tr>
      <w:tr w:rsidR="00656E53" w:rsidRPr="00656E53" w14:paraId="6BD3B303" w14:textId="77777777" w:rsidTr="00656E53">
        <w:trPr>
          <w:trHeight w:val="825"/>
        </w:trPr>
        <w:tc>
          <w:tcPr>
            <w:tcW w:w="331" w:type="dxa"/>
            <w:tcBorders>
              <w:top w:val="nil"/>
              <w:left w:val="single" w:sz="4" w:space="0" w:color="auto"/>
              <w:bottom w:val="single" w:sz="4" w:space="0" w:color="auto"/>
              <w:right w:val="single" w:sz="4" w:space="0" w:color="auto"/>
            </w:tcBorders>
            <w:shd w:val="clear" w:color="000000" w:fill="EEECE1"/>
            <w:noWrap/>
            <w:vAlign w:val="center"/>
            <w:hideMark/>
          </w:tcPr>
          <w:p w14:paraId="57D41125" w14:textId="77777777" w:rsidR="00656E53" w:rsidRPr="00656E53" w:rsidRDefault="00656E53" w:rsidP="00656E53">
            <w:pPr>
              <w:spacing w:after="0" w:line="240" w:lineRule="auto"/>
              <w:jc w:val="center"/>
              <w:rPr>
                <w:rFonts w:ascii="Calibri" w:eastAsia="Times New Roman" w:hAnsi="Calibri" w:cs="Calibri"/>
                <w:b/>
                <w:bCs/>
                <w:color w:val="000000"/>
                <w:sz w:val="28"/>
                <w:szCs w:val="28"/>
              </w:rPr>
            </w:pPr>
            <w:bookmarkStart w:id="1" w:name="RANGE!A2:I50"/>
            <w:r w:rsidRPr="00656E53">
              <w:rPr>
                <w:rFonts w:ascii="Calibri" w:eastAsia="Times New Roman" w:hAnsi="Calibri" w:cs="Calibri"/>
                <w:b/>
                <w:bCs/>
                <w:color w:val="000000"/>
                <w:sz w:val="28"/>
                <w:szCs w:val="28"/>
              </w:rPr>
              <w:t>no</w:t>
            </w:r>
            <w:bookmarkEnd w:id="1"/>
          </w:p>
        </w:tc>
        <w:tc>
          <w:tcPr>
            <w:tcW w:w="1974" w:type="dxa"/>
            <w:tcBorders>
              <w:top w:val="nil"/>
              <w:left w:val="nil"/>
              <w:bottom w:val="single" w:sz="4" w:space="0" w:color="auto"/>
              <w:right w:val="single" w:sz="4" w:space="0" w:color="auto"/>
            </w:tcBorders>
            <w:shd w:val="clear" w:color="000000" w:fill="EEECE1"/>
            <w:noWrap/>
            <w:vAlign w:val="center"/>
            <w:hideMark/>
          </w:tcPr>
          <w:p w14:paraId="7DA29ABE" w14:textId="77777777" w:rsidR="00656E53" w:rsidRPr="00656E53" w:rsidRDefault="00656E53" w:rsidP="00656E53">
            <w:pPr>
              <w:spacing w:after="0" w:line="240" w:lineRule="auto"/>
              <w:jc w:val="center"/>
              <w:rPr>
                <w:rFonts w:ascii="Calibri" w:eastAsia="Times New Roman" w:hAnsi="Calibri" w:cs="Calibri"/>
                <w:b/>
                <w:bCs/>
                <w:color w:val="000000"/>
                <w:sz w:val="28"/>
                <w:szCs w:val="28"/>
              </w:rPr>
            </w:pPr>
            <w:r w:rsidRPr="00656E53">
              <w:rPr>
                <w:rFonts w:ascii="Calibri" w:eastAsia="Times New Roman" w:hAnsi="Calibri" w:cs="Calibri"/>
                <w:b/>
                <w:bCs/>
                <w:color w:val="000000"/>
                <w:sz w:val="28"/>
                <w:szCs w:val="28"/>
              </w:rPr>
              <w:t>NATIONAL CODE</w:t>
            </w:r>
          </w:p>
        </w:tc>
        <w:tc>
          <w:tcPr>
            <w:tcW w:w="2603" w:type="dxa"/>
            <w:tcBorders>
              <w:top w:val="nil"/>
              <w:left w:val="nil"/>
              <w:bottom w:val="single" w:sz="4" w:space="0" w:color="auto"/>
              <w:right w:val="single" w:sz="4" w:space="0" w:color="auto"/>
            </w:tcBorders>
            <w:shd w:val="clear" w:color="000000" w:fill="EEECE1"/>
            <w:noWrap/>
            <w:vAlign w:val="center"/>
            <w:hideMark/>
          </w:tcPr>
          <w:p w14:paraId="62177736" w14:textId="77777777" w:rsidR="00656E53" w:rsidRPr="00656E53" w:rsidRDefault="00656E53" w:rsidP="00656E53">
            <w:pPr>
              <w:spacing w:after="0" w:line="240" w:lineRule="auto"/>
              <w:jc w:val="center"/>
              <w:rPr>
                <w:rFonts w:ascii="Calibri" w:eastAsia="Times New Roman" w:hAnsi="Calibri" w:cs="Calibri"/>
                <w:b/>
                <w:bCs/>
                <w:color w:val="000000"/>
                <w:sz w:val="28"/>
                <w:szCs w:val="28"/>
              </w:rPr>
            </w:pPr>
            <w:r w:rsidRPr="00656E53">
              <w:rPr>
                <w:rFonts w:ascii="Calibri" w:eastAsia="Times New Roman" w:hAnsi="Calibri" w:cs="Calibri"/>
                <w:b/>
                <w:bCs/>
                <w:color w:val="000000"/>
                <w:sz w:val="28"/>
                <w:szCs w:val="28"/>
              </w:rPr>
              <w:t>ITEMS</w:t>
            </w:r>
          </w:p>
        </w:tc>
        <w:tc>
          <w:tcPr>
            <w:tcW w:w="1079" w:type="dxa"/>
            <w:tcBorders>
              <w:top w:val="nil"/>
              <w:left w:val="nil"/>
              <w:bottom w:val="single" w:sz="4" w:space="0" w:color="auto"/>
              <w:right w:val="single" w:sz="4" w:space="0" w:color="auto"/>
            </w:tcBorders>
            <w:shd w:val="clear" w:color="000000" w:fill="EEECE1"/>
            <w:noWrap/>
            <w:vAlign w:val="center"/>
            <w:hideMark/>
          </w:tcPr>
          <w:p w14:paraId="39454D2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total 2026</w:t>
            </w:r>
          </w:p>
        </w:tc>
        <w:tc>
          <w:tcPr>
            <w:tcW w:w="2375" w:type="dxa"/>
            <w:tcBorders>
              <w:top w:val="nil"/>
              <w:left w:val="nil"/>
              <w:bottom w:val="single" w:sz="4" w:space="0" w:color="auto"/>
              <w:right w:val="single" w:sz="4" w:space="0" w:color="auto"/>
            </w:tcBorders>
            <w:shd w:val="clear" w:color="000000" w:fill="EEECE1"/>
            <w:noWrap/>
            <w:vAlign w:val="center"/>
            <w:hideMark/>
          </w:tcPr>
          <w:p w14:paraId="32AC9DC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pack size</w:t>
            </w:r>
          </w:p>
        </w:tc>
        <w:tc>
          <w:tcPr>
            <w:tcW w:w="1217" w:type="dxa"/>
            <w:tcBorders>
              <w:top w:val="nil"/>
              <w:left w:val="nil"/>
              <w:bottom w:val="single" w:sz="4" w:space="0" w:color="auto"/>
              <w:right w:val="single" w:sz="4" w:space="0" w:color="auto"/>
            </w:tcBorders>
            <w:shd w:val="clear" w:color="000000" w:fill="EEECE1"/>
            <w:noWrap/>
            <w:vAlign w:val="center"/>
            <w:hideMark/>
          </w:tcPr>
          <w:p w14:paraId="232E2E1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brand</w:t>
            </w:r>
          </w:p>
        </w:tc>
        <w:tc>
          <w:tcPr>
            <w:tcW w:w="1244" w:type="dxa"/>
            <w:tcBorders>
              <w:top w:val="nil"/>
              <w:left w:val="nil"/>
              <w:bottom w:val="single" w:sz="4" w:space="0" w:color="auto"/>
              <w:right w:val="single" w:sz="4" w:space="0" w:color="auto"/>
            </w:tcBorders>
            <w:shd w:val="clear" w:color="000000" w:fill="EEECE1"/>
            <w:noWrap/>
            <w:vAlign w:val="center"/>
            <w:hideMark/>
          </w:tcPr>
          <w:p w14:paraId="3DAA1A4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70%</w:t>
            </w:r>
          </w:p>
        </w:tc>
        <w:tc>
          <w:tcPr>
            <w:tcW w:w="999" w:type="dxa"/>
            <w:tcBorders>
              <w:top w:val="nil"/>
              <w:left w:val="nil"/>
              <w:bottom w:val="single" w:sz="4" w:space="0" w:color="auto"/>
              <w:right w:val="single" w:sz="4" w:space="0" w:color="auto"/>
            </w:tcBorders>
            <w:shd w:val="clear" w:color="000000" w:fill="EEECE1"/>
            <w:noWrap/>
            <w:vAlign w:val="center"/>
            <w:hideMark/>
          </w:tcPr>
          <w:p w14:paraId="41BF7A1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45%</w:t>
            </w:r>
          </w:p>
        </w:tc>
        <w:tc>
          <w:tcPr>
            <w:tcW w:w="1163" w:type="dxa"/>
            <w:tcBorders>
              <w:top w:val="nil"/>
              <w:left w:val="nil"/>
              <w:bottom w:val="single" w:sz="4" w:space="0" w:color="auto"/>
              <w:right w:val="single" w:sz="4" w:space="0" w:color="auto"/>
            </w:tcBorders>
            <w:shd w:val="clear" w:color="000000" w:fill="EEECE1"/>
            <w:noWrap/>
            <w:vAlign w:val="center"/>
            <w:hideMark/>
          </w:tcPr>
          <w:p w14:paraId="69BBFC8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w:t>
            </w:r>
          </w:p>
        </w:tc>
      </w:tr>
      <w:tr w:rsidR="00656E53" w:rsidRPr="00656E53" w14:paraId="110A7155" w14:textId="77777777" w:rsidTr="00656E53">
        <w:trPr>
          <w:trHeight w:val="10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387707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w:t>
            </w:r>
          </w:p>
        </w:tc>
        <w:tc>
          <w:tcPr>
            <w:tcW w:w="1974" w:type="dxa"/>
            <w:tcBorders>
              <w:top w:val="nil"/>
              <w:left w:val="nil"/>
              <w:bottom w:val="single" w:sz="4" w:space="0" w:color="auto"/>
              <w:right w:val="single" w:sz="4" w:space="0" w:color="auto"/>
            </w:tcBorders>
            <w:shd w:val="clear" w:color="auto" w:fill="auto"/>
            <w:vAlign w:val="center"/>
            <w:hideMark/>
          </w:tcPr>
          <w:p w14:paraId="6DF2D1D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01-AA0-006</w:t>
            </w:r>
          </w:p>
        </w:tc>
        <w:tc>
          <w:tcPr>
            <w:tcW w:w="2603" w:type="dxa"/>
            <w:tcBorders>
              <w:top w:val="nil"/>
              <w:left w:val="nil"/>
              <w:bottom w:val="single" w:sz="4" w:space="0" w:color="auto"/>
              <w:right w:val="single" w:sz="4" w:space="0" w:color="auto"/>
            </w:tcBorders>
            <w:shd w:val="clear" w:color="auto" w:fill="auto"/>
            <w:vAlign w:val="center"/>
            <w:hideMark/>
          </w:tcPr>
          <w:p w14:paraId="1769C116"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Digoxin  250</w:t>
            </w:r>
            <w:proofErr w:type="gramEnd"/>
            <w:r w:rsidRPr="00656E53">
              <w:rPr>
                <w:rFonts w:ascii="Calibri" w:eastAsia="Times New Roman" w:hAnsi="Calibri" w:cs="Calibri"/>
                <w:color w:val="000000"/>
              </w:rPr>
              <w:t xml:space="preserve"> mcg/</w:t>
            </w:r>
            <w:proofErr w:type="gramStart"/>
            <w:r w:rsidRPr="00656E53">
              <w:rPr>
                <w:rFonts w:ascii="Calibri" w:eastAsia="Times New Roman" w:hAnsi="Calibri" w:cs="Calibri"/>
                <w:color w:val="000000"/>
              </w:rPr>
              <w:t>ml  (</w:t>
            </w:r>
            <w:proofErr w:type="gramEnd"/>
            <w:r w:rsidRPr="00656E53">
              <w:rPr>
                <w:rFonts w:ascii="Calibri" w:eastAsia="Times New Roman" w:hAnsi="Calibri" w:cs="Calibri"/>
                <w:color w:val="000000"/>
              </w:rPr>
              <w:t>2ml) Ampoule</w:t>
            </w:r>
          </w:p>
        </w:tc>
        <w:tc>
          <w:tcPr>
            <w:tcW w:w="1079" w:type="dxa"/>
            <w:tcBorders>
              <w:top w:val="nil"/>
              <w:left w:val="nil"/>
              <w:bottom w:val="single" w:sz="4" w:space="0" w:color="auto"/>
              <w:right w:val="single" w:sz="4" w:space="0" w:color="auto"/>
            </w:tcBorders>
            <w:shd w:val="clear" w:color="auto" w:fill="auto"/>
            <w:vAlign w:val="center"/>
            <w:hideMark/>
          </w:tcPr>
          <w:p w14:paraId="4F212CA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45243</w:t>
            </w:r>
          </w:p>
        </w:tc>
        <w:tc>
          <w:tcPr>
            <w:tcW w:w="2375" w:type="dxa"/>
            <w:tcBorders>
              <w:top w:val="nil"/>
              <w:left w:val="nil"/>
              <w:bottom w:val="single" w:sz="4" w:space="0" w:color="auto"/>
              <w:right w:val="single" w:sz="4" w:space="0" w:color="auto"/>
            </w:tcBorders>
            <w:shd w:val="clear" w:color="auto" w:fill="auto"/>
            <w:vAlign w:val="center"/>
            <w:hideMark/>
          </w:tcPr>
          <w:p w14:paraId="46BADD5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 amp</w:t>
            </w:r>
          </w:p>
        </w:tc>
        <w:tc>
          <w:tcPr>
            <w:tcW w:w="1217" w:type="dxa"/>
            <w:tcBorders>
              <w:top w:val="nil"/>
              <w:left w:val="nil"/>
              <w:bottom w:val="single" w:sz="4" w:space="0" w:color="auto"/>
              <w:right w:val="single" w:sz="4" w:space="0" w:color="auto"/>
            </w:tcBorders>
            <w:shd w:val="clear" w:color="auto" w:fill="auto"/>
            <w:vAlign w:val="center"/>
            <w:hideMark/>
          </w:tcPr>
          <w:p w14:paraId="09C9D77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4.8</w:t>
            </w:r>
          </w:p>
        </w:tc>
        <w:tc>
          <w:tcPr>
            <w:tcW w:w="1244" w:type="dxa"/>
            <w:tcBorders>
              <w:top w:val="nil"/>
              <w:left w:val="nil"/>
              <w:bottom w:val="single" w:sz="4" w:space="0" w:color="auto"/>
              <w:right w:val="single" w:sz="4" w:space="0" w:color="auto"/>
            </w:tcBorders>
            <w:shd w:val="clear" w:color="auto" w:fill="auto"/>
            <w:vAlign w:val="center"/>
            <w:hideMark/>
          </w:tcPr>
          <w:p w14:paraId="1F5C35B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3.36</w:t>
            </w:r>
          </w:p>
        </w:tc>
        <w:tc>
          <w:tcPr>
            <w:tcW w:w="999" w:type="dxa"/>
            <w:tcBorders>
              <w:top w:val="nil"/>
              <w:left w:val="nil"/>
              <w:bottom w:val="single" w:sz="4" w:space="0" w:color="auto"/>
              <w:right w:val="single" w:sz="4" w:space="0" w:color="auto"/>
            </w:tcBorders>
            <w:shd w:val="clear" w:color="auto" w:fill="auto"/>
            <w:vAlign w:val="center"/>
            <w:hideMark/>
          </w:tcPr>
          <w:p w14:paraId="2F868C5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2.16</w:t>
            </w:r>
          </w:p>
        </w:tc>
        <w:tc>
          <w:tcPr>
            <w:tcW w:w="1163" w:type="dxa"/>
            <w:tcBorders>
              <w:top w:val="nil"/>
              <w:left w:val="nil"/>
              <w:bottom w:val="single" w:sz="4" w:space="0" w:color="auto"/>
              <w:right w:val="single" w:sz="4" w:space="0" w:color="auto"/>
            </w:tcBorders>
            <w:shd w:val="clear" w:color="auto" w:fill="auto"/>
            <w:vAlign w:val="center"/>
            <w:hideMark/>
          </w:tcPr>
          <w:p w14:paraId="57C3E3E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w:t>
            </w:r>
          </w:p>
        </w:tc>
      </w:tr>
      <w:tr w:rsidR="00656E53" w:rsidRPr="00656E53" w14:paraId="4AB18860" w14:textId="77777777" w:rsidTr="00656E53">
        <w:trPr>
          <w:trHeight w:val="94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8AA72A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w:t>
            </w:r>
          </w:p>
        </w:tc>
        <w:tc>
          <w:tcPr>
            <w:tcW w:w="1974" w:type="dxa"/>
            <w:tcBorders>
              <w:top w:val="nil"/>
              <w:left w:val="nil"/>
              <w:bottom w:val="single" w:sz="4" w:space="0" w:color="auto"/>
              <w:right w:val="single" w:sz="4" w:space="0" w:color="auto"/>
            </w:tcBorders>
            <w:shd w:val="clear" w:color="auto" w:fill="auto"/>
            <w:vAlign w:val="center"/>
            <w:hideMark/>
          </w:tcPr>
          <w:p w14:paraId="1DFCD03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01-C00-043</w:t>
            </w:r>
          </w:p>
        </w:tc>
        <w:tc>
          <w:tcPr>
            <w:tcW w:w="2603" w:type="dxa"/>
            <w:tcBorders>
              <w:top w:val="nil"/>
              <w:left w:val="nil"/>
              <w:bottom w:val="single" w:sz="4" w:space="0" w:color="auto"/>
              <w:right w:val="single" w:sz="4" w:space="0" w:color="auto"/>
            </w:tcBorders>
            <w:shd w:val="clear" w:color="auto" w:fill="auto"/>
            <w:vAlign w:val="center"/>
            <w:hideMark/>
          </w:tcPr>
          <w:p w14:paraId="06CD01F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labetalol hydrochloride 100 mg </w:t>
            </w:r>
          </w:p>
        </w:tc>
        <w:tc>
          <w:tcPr>
            <w:tcW w:w="1079" w:type="dxa"/>
            <w:tcBorders>
              <w:top w:val="nil"/>
              <w:left w:val="nil"/>
              <w:bottom w:val="single" w:sz="4" w:space="0" w:color="auto"/>
              <w:right w:val="single" w:sz="4" w:space="0" w:color="auto"/>
            </w:tcBorders>
            <w:shd w:val="clear" w:color="auto" w:fill="auto"/>
            <w:vAlign w:val="center"/>
            <w:hideMark/>
          </w:tcPr>
          <w:p w14:paraId="01D0F96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89538</w:t>
            </w:r>
          </w:p>
        </w:tc>
        <w:tc>
          <w:tcPr>
            <w:tcW w:w="2375" w:type="dxa"/>
            <w:tcBorders>
              <w:top w:val="nil"/>
              <w:left w:val="nil"/>
              <w:bottom w:val="single" w:sz="4" w:space="0" w:color="auto"/>
              <w:right w:val="single" w:sz="4" w:space="0" w:color="auto"/>
            </w:tcBorders>
            <w:shd w:val="clear" w:color="auto" w:fill="auto"/>
            <w:vAlign w:val="center"/>
            <w:hideMark/>
          </w:tcPr>
          <w:p w14:paraId="48FBF53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56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04FB76A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5.51</w:t>
            </w:r>
          </w:p>
        </w:tc>
        <w:tc>
          <w:tcPr>
            <w:tcW w:w="1244" w:type="dxa"/>
            <w:tcBorders>
              <w:top w:val="nil"/>
              <w:left w:val="nil"/>
              <w:bottom w:val="single" w:sz="4" w:space="0" w:color="auto"/>
              <w:right w:val="single" w:sz="4" w:space="0" w:color="auto"/>
            </w:tcBorders>
            <w:shd w:val="clear" w:color="auto" w:fill="auto"/>
            <w:vAlign w:val="center"/>
            <w:hideMark/>
          </w:tcPr>
          <w:p w14:paraId="3E02F70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3.857</w:t>
            </w:r>
          </w:p>
        </w:tc>
        <w:tc>
          <w:tcPr>
            <w:tcW w:w="999" w:type="dxa"/>
            <w:tcBorders>
              <w:top w:val="nil"/>
              <w:left w:val="nil"/>
              <w:bottom w:val="single" w:sz="4" w:space="0" w:color="auto"/>
              <w:right w:val="single" w:sz="4" w:space="0" w:color="auto"/>
            </w:tcBorders>
            <w:shd w:val="clear" w:color="auto" w:fill="auto"/>
            <w:vAlign w:val="center"/>
            <w:hideMark/>
          </w:tcPr>
          <w:p w14:paraId="12CC6B2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2.4795</w:t>
            </w:r>
          </w:p>
        </w:tc>
        <w:tc>
          <w:tcPr>
            <w:tcW w:w="1163" w:type="dxa"/>
            <w:tcBorders>
              <w:top w:val="nil"/>
              <w:left w:val="nil"/>
              <w:bottom w:val="single" w:sz="4" w:space="0" w:color="auto"/>
              <w:right w:val="single" w:sz="4" w:space="0" w:color="auto"/>
            </w:tcBorders>
            <w:shd w:val="clear" w:color="auto" w:fill="auto"/>
            <w:vAlign w:val="center"/>
            <w:hideMark/>
          </w:tcPr>
          <w:p w14:paraId="4738020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1.3775</w:t>
            </w:r>
          </w:p>
        </w:tc>
      </w:tr>
      <w:tr w:rsidR="00656E53" w:rsidRPr="00656E53" w14:paraId="2A9256E5" w14:textId="77777777" w:rsidTr="00656E53">
        <w:trPr>
          <w:trHeight w:val="138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7C9A49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w:t>
            </w:r>
          </w:p>
        </w:tc>
        <w:tc>
          <w:tcPr>
            <w:tcW w:w="1974" w:type="dxa"/>
            <w:tcBorders>
              <w:top w:val="nil"/>
              <w:left w:val="nil"/>
              <w:bottom w:val="single" w:sz="4" w:space="0" w:color="auto"/>
              <w:right w:val="single" w:sz="4" w:space="0" w:color="auto"/>
            </w:tcBorders>
            <w:shd w:val="clear" w:color="auto" w:fill="auto"/>
            <w:vAlign w:val="center"/>
            <w:hideMark/>
          </w:tcPr>
          <w:p w14:paraId="2DBB126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01-F00-024</w:t>
            </w:r>
          </w:p>
        </w:tc>
        <w:tc>
          <w:tcPr>
            <w:tcW w:w="2603" w:type="dxa"/>
            <w:tcBorders>
              <w:top w:val="nil"/>
              <w:left w:val="nil"/>
              <w:bottom w:val="single" w:sz="4" w:space="0" w:color="auto"/>
              <w:right w:val="single" w:sz="4" w:space="0" w:color="auto"/>
            </w:tcBorders>
            <w:shd w:val="clear" w:color="auto" w:fill="auto"/>
            <w:vAlign w:val="center"/>
            <w:hideMark/>
          </w:tcPr>
          <w:p w14:paraId="7CBE27C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Glyceryl </w:t>
            </w:r>
            <w:proofErr w:type="gramStart"/>
            <w:r w:rsidRPr="00656E53">
              <w:rPr>
                <w:rFonts w:ascii="Calibri" w:eastAsia="Times New Roman" w:hAnsi="Calibri" w:cs="Calibri"/>
                <w:color w:val="000000"/>
              </w:rPr>
              <w:t>trinitrate  0</w:t>
            </w:r>
            <w:proofErr w:type="gramEnd"/>
            <w:r w:rsidRPr="00656E53">
              <w:rPr>
                <w:rFonts w:ascii="Calibri" w:eastAsia="Times New Roman" w:hAnsi="Calibri" w:cs="Calibri"/>
                <w:color w:val="000000"/>
              </w:rPr>
              <w:t>.5mg sublingual Tablet</w:t>
            </w:r>
          </w:p>
        </w:tc>
        <w:tc>
          <w:tcPr>
            <w:tcW w:w="1079" w:type="dxa"/>
            <w:tcBorders>
              <w:top w:val="nil"/>
              <w:left w:val="nil"/>
              <w:bottom w:val="single" w:sz="4" w:space="0" w:color="auto"/>
              <w:right w:val="single" w:sz="4" w:space="0" w:color="auto"/>
            </w:tcBorders>
            <w:shd w:val="clear" w:color="auto" w:fill="auto"/>
            <w:vAlign w:val="center"/>
            <w:hideMark/>
          </w:tcPr>
          <w:p w14:paraId="2608CAC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4767797</w:t>
            </w:r>
          </w:p>
        </w:tc>
        <w:tc>
          <w:tcPr>
            <w:tcW w:w="2375" w:type="dxa"/>
            <w:tcBorders>
              <w:top w:val="nil"/>
              <w:left w:val="nil"/>
              <w:bottom w:val="single" w:sz="4" w:space="0" w:color="auto"/>
              <w:right w:val="single" w:sz="4" w:space="0" w:color="auto"/>
            </w:tcBorders>
            <w:shd w:val="clear" w:color="auto" w:fill="auto"/>
            <w:vAlign w:val="center"/>
            <w:hideMark/>
          </w:tcPr>
          <w:p w14:paraId="3A57BA8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100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529B105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3.37</w:t>
            </w:r>
          </w:p>
        </w:tc>
        <w:tc>
          <w:tcPr>
            <w:tcW w:w="1244" w:type="dxa"/>
            <w:tcBorders>
              <w:top w:val="nil"/>
              <w:left w:val="nil"/>
              <w:bottom w:val="single" w:sz="4" w:space="0" w:color="auto"/>
              <w:right w:val="single" w:sz="4" w:space="0" w:color="auto"/>
            </w:tcBorders>
            <w:shd w:val="clear" w:color="auto" w:fill="auto"/>
            <w:vAlign w:val="center"/>
            <w:hideMark/>
          </w:tcPr>
          <w:p w14:paraId="21CF219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2.359</w:t>
            </w:r>
          </w:p>
        </w:tc>
        <w:tc>
          <w:tcPr>
            <w:tcW w:w="999" w:type="dxa"/>
            <w:tcBorders>
              <w:top w:val="nil"/>
              <w:left w:val="nil"/>
              <w:bottom w:val="single" w:sz="4" w:space="0" w:color="auto"/>
              <w:right w:val="single" w:sz="4" w:space="0" w:color="auto"/>
            </w:tcBorders>
            <w:shd w:val="clear" w:color="auto" w:fill="auto"/>
            <w:vAlign w:val="center"/>
            <w:hideMark/>
          </w:tcPr>
          <w:p w14:paraId="22486FF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1.5165</w:t>
            </w:r>
          </w:p>
        </w:tc>
        <w:tc>
          <w:tcPr>
            <w:tcW w:w="1163" w:type="dxa"/>
            <w:tcBorders>
              <w:top w:val="nil"/>
              <w:left w:val="nil"/>
              <w:bottom w:val="single" w:sz="4" w:space="0" w:color="auto"/>
              <w:right w:val="single" w:sz="4" w:space="0" w:color="auto"/>
            </w:tcBorders>
            <w:shd w:val="clear" w:color="auto" w:fill="auto"/>
            <w:vAlign w:val="center"/>
            <w:hideMark/>
          </w:tcPr>
          <w:p w14:paraId="4FFCA6A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0.8425</w:t>
            </w:r>
          </w:p>
        </w:tc>
      </w:tr>
      <w:tr w:rsidR="00656E53" w:rsidRPr="00656E53" w14:paraId="2B3159B0" w14:textId="77777777" w:rsidTr="00656E53">
        <w:trPr>
          <w:trHeight w:val="61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B1C5D3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w:t>
            </w:r>
          </w:p>
        </w:tc>
        <w:tc>
          <w:tcPr>
            <w:tcW w:w="1974" w:type="dxa"/>
            <w:tcBorders>
              <w:top w:val="nil"/>
              <w:left w:val="nil"/>
              <w:bottom w:val="single" w:sz="4" w:space="0" w:color="auto"/>
              <w:right w:val="single" w:sz="4" w:space="0" w:color="auto"/>
            </w:tcBorders>
            <w:shd w:val="clear" w:color="auto" w:fill="auto"/>
            <w:vAlign w:val="center"/>
            <w:hideMark/>
          </w:tcPr>
          <w:p w14:paraId="1A2FFE0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01-F00-038</w:t>
            </w:r>
          </w:p>
        </w:tc>
        <w:tc>
          <w:tcPr>
            <w:tcW w:w="2603" w:type="dxa"/>
            <w:tcBorders>
              <w:top w:val="nil"/>
              <w:left w:val="nil"/>
              <w:bottom w:val="single" w:sz="4" w:space="0" w:color="auto"/>
              <w:right w:val="single" w:sz="4" w:space="0" w:color="auto"/>
            </w:tcBorders>
            <w:shd w:val="clear" w:color="auto" w:fill="auto"/>
            <w:vAlign w:val="center"/>
            <w:hideMark/>
          </w:tcPr>
          <w:p w14:paraId="3E30916E"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Isosorbide  mononitrate</w:t>
            </w:r>
            <w:proofErr w:type="gramEnd"/>
            <w:r w:rsidRPr="00656E53">
              <w:rPr>
                <w:rFonts w:ascii="Calibri" w:eastAsia="Times New Roman" w:hAnsi="Calibri" w:cs="Calibri"/>
                <w:color w:val="000000"/>
              </w:rPr>
              <w:t xml:space="preserve">  10mg Tablet</w:t>
            </w:r>
          </w:p>
        </w:tc>
        <w:tc>
          <w:tcPr>
            <w:tcW w:w="1079" w:type="dxa"/>
            <w:tcBorders>
              <w:top w:val="nil"/>
              <w:left w:val="nil"/>
              <w:bottom w:val="single" w:sz="4" w:space="0" w:color="auto"/>
              <w:right w:val="single" w:sz="4" w:space="0" w:color="auto"/>
            </w:tcBorders>
            <w:shd w:val="clear" w:color="auto" w:fill="auto"/>
            <w:vAlign w:val="center"/>
            <w:hideMark/>
          </w:tcPr>
          <w:p w14:paraId="684808B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8764040</w:t>
            </w:r>
          </w:p>
        </w:tc>
        <w:tc>
          <w:tcPr>
            <w:tcW w:w="2375" w:type="dxa"/>
            <w:tcBorders>
              <w:top w:val="nil"/>
              <w:left w:val="nil"/>
              <w:bottom w:val="single" w:sz="4" w:space="0" w:color="auto"/>
              <w:right w:val="single" w:sz="4" w:space="0" w:color="auto"/>
            </w:tcBorders>
            <w:shd w:val="clear" w:color="auto" w:fill="auto"/>
            <w:vAlign w:val="center"/>
            <w:hideMark/>
          </w:tcPr>
          <w:p w14:paraId="2E8359E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56 TAB</w:t>
            </w:r>
          </w:p>
        </w:tc>
        <w:tc>
          <w:tcPr>
            <w:tcW w:w="1217" w:type="dxa"/>
            <w:tcBorders>
              <w:top w:val="nil"/>
              <w:left w:val="nil"/>
              <w:bottom w:val="single" w:sz="4" w:space="0" w:color="auto"/>
              <w:right w:val="single" w:sz="4" w:space="0" w:color="auto"/>
            </w:tcBorders>
            <w:shd w:val="clear" w:color="auto" w:fill="auto"/>
            <w:vAlign w:val="center"/>
            <w:hideMark/>
          </w:tcPr>
          <w:p w14:paraId="001DC63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0.48</w:t>
            </w:r>
          </w:p>
        </w:tc>
        <w:tc>
          <w:tcPr>
            <w:tcW w:w="1244" w:type="dxa"/>
            <w:tcBorders>
              <w:top w:val="nil"/>
              <w:left w:val="nil"/>
              <w:bottom w:val="single" w:sz="4" w:space="0" w:color="auto"/>
              <w:right w:val="single" w:sz="4" w:space="0" w:color="auto"/>
            </w:tcBorders>
            <w:shd w:val="clear" w:color="auto" w:fill="auto"/>
            <w:vAlign w:val="center"/>
            <w:hideMark/>
          </w:tcPr>
          <w:p w14:paraId="114931A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0.336</w:t>
            </w:r>
          </w:p>
        </w:tc>
        <w:tc>
          <w:tcPr>
            <w:tcW w:w="999" w:type="dxa"/>
            <w:tcBorders>
              <w:top w:val="nil"/>
              <w:left w:val="nil"/>
              <w:bottom w:val="single" w:sz="4" w:space="0" w:color="auto"/>
              <w:right w:val="single" w:sz="4" w:space="0" w:color="auto"/>
            </w:tcBorders>
            <w:shd w:val="clear" w:color="auto" w:fill="auto"/>
            <w:vAlign w:val="center"/>
            <w:hideMark/>
          </w:tcPr>
          <w:p w14:paraId="4001893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0.216</w:t>
            </w:r>
          </w:p>
        </w:tc>
        <w:tc>
          <w:tcPr>
            <w:tcW w:w="1163" w:type="dxa"/>
            <w:tcBorders>
              <w:top w:val="nil"/>
              <w:left w:val="nil"/>
              <w:bottom w:val="single" w:sz="4" w:space="0" w:color="auto"/>
              <w:right w:val="single" w:sz="4" w:space="0" w:color="auto"/>
            </w:tcBorders>
            <w:shd w:val="clear" w:color="auto" w:fill="auto"/>
            <w:vAlign w:val="center"/>
            <w:hideMark/>
          </w:tcPr>
          <w:p w14:paraId="15F9CCC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0.12</w:t>
            </w:r>
          </w:p>
        </w:tc>
      </w:tr>
      <w:tr w:rsidR="00656E53" w:rsidRPr="00656E53" w14:paraId="41902BBB" w14:textId="77777777" w:rsidTr="00656E53">
        <w:trPr>
          <w:trHeight w:val="123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F4A90A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w:t>
            </w:r>
          </w:p>
        </w:tc>
        <w:tc>
          <w:tcPr>
            <w:tcW w:w="1974" w:type="dxa"/>
            <w:tcBorders>
              <w:top w:val="nil"/>
              <w:left w:val="nil"/>
              <w:bottom w:val="single" w:sz="4" w:space="0" w:color="auto"/>
              <w:right w:val="single" w:sz="4" w:space="0" w:color="auto"/>
            </w:tcBorders>
            <w:shd w:val="clear" w:color="auto" w:fill="auto"/>
            <w:vAlign w:val="center"/>
            <w:hideMark/>
          </w:tcPr>
          <w:p w14:paraId="0A9C16B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02-C00-013</w:t>
            </w:r>
          </w:p>
        </w:tc>
        <w:tc>
          <w:tcPr>
            <w:tcW w:w="2603" w:type="dxa"/>
            <w:tcBorders>
              <w:top w:val="nil"/>
              <w:left w:val="nil"/>
              <w:bottom w:val="single" w:sz="4" w:space="0" w:color="auto"/>
              <w:right w:val="single" w:sz="4" w:space="0" w:color="auto"/>
            </w:tcBorders>
            <w:shd w:val="clear" w:color="auto" w:fill="auto"/>
            <w:vAlign w:val="center"/>
            <w:hideMark/>
          </w:tcPr>
          <w:p w14:paraId="2120E96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Misoprostol 200 mcg (synthetic prostaglandin analogue) Scored or plain Tablet</w:t>
            </w:r>
          </w:p>
        </w:tc>
        <w:tc>
          <w:tcPr>
            <w:tcW w:w="1079" w:type="dxa"/>
            <w:tcBorders>
              <w:top w:val="nil"/>
              <w:left w:val="nil"/>
              <w:bottom w:val="single" w:sz="4" w:space="0" w:color="auto"/>
              <w:right w:val="single" w:sz="4" w:space="0" w:color="auto"/>
            </w:tcBorders>
            <w:shd w:val="clear" w:color="auto" w:fill="auto"/>
            <w:vAlign w:val="center"/>
            <w:hideMark/>
          </w:tcPr>
          <w:p w14:paraId="06A6528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1346738</w:t>
            </w:r>
          </w:p>
        </w:tc>
        <w:tc>
          <w:tcPr>
            <w:tcW w:w="2375" w:type="dxa"/>
            <w:tcBorders>
              <w:top w:val="nil"/>
              <w:left w:val="nil"/>
              <w:bottom w:val="single" w:sz="4" w:space="0" w:color="auto"/>
              <w:right w:val="single" w:sz="4" w:space="0" w:color="auto"/>
            </w:tcBorders>
            <w:shd w:val="clear" w:color="auto" w:fill="auto"/>
            <w:vAlign w:val="center"/>
            <w:hideMark/>
          </w:tcPr>
          <w:p w14:paraId="35B9F86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28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3A7ACFE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6.81</w:t>
            </w:r>
          </w:p>
        </w:tc>
        <w:tc>
          <w:tcPr>
            <w:tcW w:w="1244" w:type="dxa"/>
            <w:tcBorders>
              <w:top w:val="nil"/>
              <w:left w:val="nil"/>
              <w:bottom w:val="single" w:sz="4" w:space="0" w:color="auto"/>
              <w:right w:val="single" w:sz="4" w:space="0" w:color="auto"/>
            </w:tcBorders>
            <w:shd w:val="clear" w:color="auto" w:fill="auto"/>
            <w:vAlign w:val="center"/>
            <w:hideMark/>
          </w:tcPr>
          <w:p w14:paraId="14866D8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4.767</w:t>
            </w:r>
          </w:p>
        </w:tc>
        <w:tc>
          <w:tcPr>
            <w:tcW w:w="999" w:type="dxa"/>
            <w:tcBorders>
              <w:top w:val="nil"/>
              <w:left w:val="nil"/>
              <w:bottom w:val="single" w:sz="4" w:space="0" w:color="auto"/>
              <w:right w:val="single" w:sz="4" w:space="0" w:color="auto"/>
            </w:tcBorders>
            <w:shd w:val="clear" w:color="auto" w:fill="auto"/>
            <w:vAlign w:val="center"/>
            <w:hideMark/>
          </w:tcPr>
          <w:p w14:paraId="04252FD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3.0645</w:t>
            </w:r>
          </w:p>
        </w:tc>
        <w:tc>
          <w:tcPr>
            <w:tcW w:w="1163" w:type="dxa"/>
            <w:tcBorders>
              <w:top w:val="nil"/>
              <w:left w:val="nil"/>
              <w:bottom w:val="single" w:sz="4" w:space="0" w:color="auto"/>
              <w:right w:val="single" w:sz="4" w:space="0" w:color="auto"/>
            </w:tcBorders>
            <w:shd w:val="clear" w:color="auto" w:fill="auto"/>
            <w:vAlign w:val="center"/>
            <w:hideMark/>
          </w:tcPr>
          <w:p w14:paraId="21A7E88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1.7025</w:t>
            </w:r>
          </w:p>
        </w:tc>
      </w:tr>
      <w:tr w:rsidR="00656E53" w:rsidRPr="00656E53" w14:paraId="16E1843E" w14:textId="77777777" w:rsidTr="00656E53">
        <w:trPr>
          <w:trHeight w:val="94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2EA709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w:t>
            </w:r>
          </w:p>
        </w:tc>
        <w:tc>
          <w:tcPr>
            <w:tcW w:w="1974" w:type="dxa"/>
            <w:tcBorders>
              <w:top w:val="nil"/>
              <w:left w:val="nil"/>
              <w:bottom w:val="single" w:sz="4" w:space="0" w:color="auto"/>
              <w:right w:val="single" w:sz="4" w:space="0" w:color="auto"/>
            </w:tcBorders>
            <w:shd w:val="clear" w:color="auto" w:fill="auto"/>
            <w:vAlign w:val="center"/>
            <w:hideMark/>
          </w:tcPr>
          <w:p w14:paraId="06EEFC0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02-E00-011</w:t>
            </w:r>
          </w:p>
        </w:tc>
        <w:tc>
          <w:tcPr>
            <w:tcW w:w="2603" w:type="dxa"/>
            <w:tcBorders>
              <w:top w:val="nil"/>
              <w:left w:val="nil"/>
              <w:bottom w:val="single" w:sz="4" w:space="0" w:color="auto"/>
              <w:right w:val="single" w:sz="4" w:space="0" w:color="auto"/>
            </w:tcBorders>
            <w:shd w:val="clear" w:color="auto" w:fill="auto"/>
            <w:vAlign w:val="center"/>
            <w:hideMark/>
          </w:tcPr>
          <w:p w14:paraId="19481701" w14:textId="77777777" w:rsidR="00656E53" w:rsidRPr="00656E53" w:rsidRDefault="00656E53" w:rsidP="00656E53">
            <w:pPr>
              <w:spacing w:after="0" w:line="240" w:lineRule="auto"/>
              <w:jc w:val="center"/>
              <w:rPr>
                <w:rFonts w:ascii="Calibri" w:eastAsia="Times New Roman" w:hAnsi="Calibri" w:cs="Calibri"/>
                <w:color w:val="000000"/>
              </w:rPr>
            </w:pPr>
            <w:proofErr w:type="spellStart"/>
            <w:r w:rsidRPr="00656E53">
              <w:rPr>
                <w:rFonts w:ascii="Calibri" w:eastAsia="Times New Roman" w:hAnsi="Calibri" w:cs="Calibri"/>
                <w:color w:val="000000"/>
              </w:rPr>
              <w:t>Mesalazine</w:t>
            </w:r>
            <w:proofErr w:type="spellEnd"/>
            <w:r w:rsidRPr="00656E53">
              <w:rPr>
                <w:rFonts w:ascii="Calibri" w:eastAsia="Times New Roman" w:hAnsi="Calibri" w:cs="Calibri"/>
                <w:color w:val="000000"/>
              </w:rPr>
              <w:t xml:space="preserve"> </w:t>
            </w:r>
            <w:proofErr w:type="gramStart"/>
            <w:r w:rsidRPr="00656E53">
              <w:rPr>
                <w:rFonts w:ascii="Calibri" w:eastAsia="Times New Roman" w:hAnsi="Calibri" w:cs="Calibri"/>
                <w:color w:val="000000"/>
              </w:rPr>
              <w:t>enema  (suspension  1</w:t>
            </w:r>
            <w:proofErr w:type="gramEnd"/>
            <w:r w:rsidRPr="00656E53">
              <w:rPr>
                <w:rFonts w:ascii="Calibri" w:eastAsia="Times New Roman" w:hAnsi="Calibri" w:cs="Calibri"/>
                <w:color w:val="000000"/>
              </w:rPr>
              <w:t>gm/100ml or foam 1gm/application)</w:t>
            </w:r>
          </w:p>
        </w:tc>
        <w:tc>
          <w:tcPr>
            <w:tcW w:w="1079" w:type="dxa"/>
            <w:tcBorders>
              <w:top w:val="nil"/>
              <w:left w:val="nil"/>
              <w:bottom w:val="single" w:sz="4" w:space="0" w:color="auto"/>
              <w:right w:val="single" w:sz="4" w:space="0" w:color="auto"/>
            </w:tcBorders>
            <w:shd w:val="clear" w:color="auto" w:fill="auto"/>
            <w:vAlign w:val="center"/>
            <w:hideMark/>
          </w:tcPr>
          <w:p w14:paraId="7DA72F2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50070</w:t>
            </w:r>
          </w:p>
        </w:tc>
        <w:tc>
          <w:tcPr>
            <w:tcW w:w="2375" w:type="dxa"/>
            <w:tcBorders>
              <w:top w:val="nil"/>
              <w:left w:val="nil"/>
              <w:bottom w:val="single" w:sz="4" w:space="0" w:color="auto"/>
              <w:right w:val="single" w:sz="4" w:space="0" w:color="auto"/>
            </w:tcBorders>
            <w:shd w:val="clear" w:color="auto" w:fill="auto"/>
            <w:vAlign w:val="center"/>
            <w:hideMark/>
          </w:tcPr>
          <w:p w14:paraId="11C8779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14 </w:t>
            </w:r>
            <w:proofErr w:type="gramStart"/>
            <w:r w:rsidRPr="00656E53">
              <w:rPr>
                <w:rFonts w:ascii="Calibri" w:eastAsia="Times New Roman" w:hAnsi="Calibri" w:cs="Calibri"/>
                <w:color w:val="000000"/>
              </w:rPr>
              <w:t>enema</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52A1552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36.8</w:t>
            </w:r>
          </w:p>
        </w:tc>
        <w:tc>
          <w:tcPr>
            <w:tcW w:w="1244" w:type="dxa"/>
            <w:tcBorders>
              <w:top w:val="nil"/>
              <w:left w:val="nil"/>
              <w:bottom w:val="single" w:sz="4" w:space="0" w:color="auto"/>
              <w:right w:val="single" w:sz="4" w:space="0" w:color="auto"/>
            </w:tcBorders>
            <w:shd w:val="clear" w:color="auto" w:fill="auto"/>
            <w:vAlign w:val="center"/>
            <w:hideMark/>
          </w:tcPr>
          <w:p w14:paraId="124C2C2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25.76</w:t>
            </w:r>
          </w:p>
        </w:tc>
        <w:tc>
          <w:tcPr>
            <w:tcW w:w="999" w:type="dxa"/>
            <w:tcBorders>
              <w:top w:val="nil"/>
              <w:left w:val="nil"/>
              <w:bottom w:val="single" w:sz="4" w:space="0" w:color="auto"/>
              <w:right w:val="single" w:sz="4" w:space="0" w:color="auto"/>
            </w:tcBorders>
            <w:shd w:val="clear" w:color="auto" w:fill="auto"/>
            <w:vAlign w:val="center"/>
            <w:hideMark/>
          </w:tcPr>
          <w:p w14:paraId="0F45D6F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16.56</w:t>
            </w:r>
          </w:p>
        </w:tc>
        <w:tc>
          <w:tcPr>
            <w:tcW w:w="1163" w:type="dxa"/>
            <w:tcBorders>
              <w:top w:val="nil"/>
              <w:left w:val="nil"/>
              <w:bottom w:val="single" w:sz="4" w:space="0" w:color="auto"/>
              <w:right w:val="single" w:sz="4" w:space="0" w:color="auto"/>
            </w:tcBorders>
            <w:shd w:val="clear" w:color="auto" w:fill="auto"/>
            <w:vAlign w:val="center"/>
            <w:hideMark/>
          </w:tcPr>
          <w:p w14:paraId="0554879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9.2</w:t>
            </w:r>
          </w:p>
        </w:tc>
      </w:tr>
      <w:tr w:rsidR="00656E53" w:rsidRPr="00656E53" w14:paraId="3EF575E4" w14:textId="77777777" w:rsidTr="00656E53">
        <w:trPr>
          <w:trHeight w:val="225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49B0BB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7</w:t>
            </w:r>
          </w:p>
        </w:tc>
        <w:tc>
          <w:tcPr>
            <w:tcW w:w="1974" w:type="dxa"/>
            <w:tcBorders>
              <w:top w:val="nil"/>
              <w:left w:val="nil"/>
              <w:bottom w:val="single" w:sz="4" w:space="0" w:color="auto"/>
              <w:right w:val="single" w:sz="4" w:space="0" w:color="auto"/>
            </w:tcBorders>
            <w:shd w:val="clear" w:color="auto" w:fill="auto"/>
            <w:vAlign w:val="center"/>
            <w:hideMark/>
          </w:tcPr>
          <w:p w14:paraId="2B1CAF5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02-M00-001</w:t>
            </w:r>
          </w:p>
        </w:tc>
        <w:tc>
          <w:tcPr>
            <w:tcW w:w="2603" w:type="dxa"/>
            <w:tcBorders>
              <w:top w:val="nil"/>
              <w:left w:val="nil"/>
              <w:bottom w:val="single" w:sz="4" w:space="0" w:color="auto"/>
              <w:right w:val="single" w:sz="4" w:space="0" w:color="auto"/>
            </w:tcBorders>
            <w:shd w:val="clear" w:color="auto" w:fill="auto"/>
            <w:vAlign w:val="center"/>
            <w:hideMark/>
          </w:tcPr>
          <w:p w14:paraId="067E6F6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Macrogol 4000 (</w:t>
            </w:r>
            <w:proofErr w:type="spellStart"/>
            <w:r w:rsidRPr="00656E53">
              <w:rPr>
                <w:rFonts w:ascii="Calibri" w:eastAsia="Times New Roman" w:hAnsi="Calibri" w:cs="Calibri"/>
                <w:color w:val="000000"/>
              </w:rPr>
              <w:t>polyethlene</w:t>
            </w:r>
            <w:proofErr w:type="spellEnd"/>
            <w:r w:rsidRPr="00656E53">
              <w:rPr>
                <w:rFonts w:ascii="Calibri" w:eastAsia="Times New Roman" w:hAnsi="Calibri" w:cs="Calibri"/>
                <w:color w:val="000000"/>
              </w:rPr>
              <w:t xml:space="preserve"> glycol) 64g+Anhydrous sodium sulfate 5,700gm+sodium bicarbonate 1,680gm+sodium chloride 1,460gm+potassium chloride 0,750gm (powder for </w:t>
            </w:r>
            <w:proofErr w:type="gramStart"/>
            <w:r w:rsidRPr="00656E53">
              <w:rPr>
                <w:rFonts w:ascii="Calibri" w:eastAsia="Times New Roman" w:hAnsi="Calibri" w:cs="Calibri"/>
                <w:color w:val="000000"/>
              </w:rPr>
              <w:t>oral  solution</w:t>
            </w:r>
            <w:proofErr w:type="gramEnd"/>
            <w:r w:rsidRPr="00656E53">
              <w:rPr>
                <w:rFonts w:ascii="Calibri" w:eastAsia="Times New Roman" w:hAnsi="Calibri" w:cs="Calibri"/>
                <w:color w:val="000000"/>
              </w:rPr>
              <w:t xml:space="preserve"> in one </w:t>
            </w:r>
            <w:proofErr w:type="gramStart"/>
            <w:r w:rsidRPr="00656E53">
              <w:rPr>
                <w:rFonts w:ascii="Calibri" w:eastAsia="Times New Roman" w:hAnsi="Calibri" w:cs="Calibri"/>
                <w:color w:val="000000"/>
              </w:rPr>
              <w:t>sachet )</w:t>
            </w:r>
            <w:proofErr w:type="gramEnd"/>
          </w:p>
        </w:tc>
        <w:tc>
          <w:tcPr>
            <w:tcW w:w="1079" w:type="dxa"/>
            <w:tcBorders>
              <w:top w:val="nil"/>
              <w:left w:val="nil"/>
              <w:bottom w:val="single" w:sz="4" w:space="0" w:color="auto"/>
              <w:right w:val="single" w:sz="4" w:space="0" w:color="auto"/>
            </w:tcBorders>
            <w:shd w:val="clear" w:color="auto" w:fill="auto"/>
            <w:vAlign w:val="center"/>
            <w:hideMark/>
          </w:tcPr>
          <w:p w14:paraId="3B836B2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36845</w:t>
            </w:r>
          </w:p>
        </w:tc>
        <w:tc>
          <w:tcPr>
            <w:tcW w:w="2375" w:type="dxa"/>
            <w:tcBorders>
              <w:top w:val="nil"/>
              <w:left w:val="nil"/>
              <w:bottom w:val="single" w:sz="4" w:space="0" w:color="auto"/>
              <w:right w:val="single" w:sz="4" w:space="0" w:color="auto"/>
            </w:tcBorders>
            <w:shd w:val="clear" w:color="auto" w:fill="auto"/>
            <w:vAlign w:val="center"/>
            <w:hideMark/>
          </w:tcPr>
          <w:p w14:paraId="3BB2704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4 </w:t>
            </w:r>
            <w:proofErr w:type="gramStart"/>
            <w:r w:rsidRPr="00656E53">
              <w:rPr>
                <w:rFonts w:ascii="Calibri" w:eastAsia="Times New Roman" w:hAnsi="Calibri" w:cs="Calibri"/>
                <w:color w:val="000000"/>
              </w:rPr>
              <w:t>sachet</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4789A3E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10.5</w:t>
            </w:r>
          </w:p>
        </w:tc>
        <w:tc>
          <w:tcPr>
            <w:tcW w:w="1244" w:type="dxa"/>
            <w:tcBorders>
              <w:top w:val="nil"/>
              <w:left w:val="nil"/>
              <w:bottom w:val="single" w:sz="4" w:space="0" w:color="auto"/>
              <w:right w:val="single" w:sz="4" w:space="0" w:color="auto"/>
            </w:tcBorders>
            <w:shd w:val="clear" w:color="auto" w:fill="auto"/>
            <w:vAlign w:val="center"/>
            <w:hideMark/>
          </w:tcPr>
          <w:p w14:paraId="06621F3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7.35</w:t>
            </w:r>
          </w:p>
        </w:tc>
        <w:tc>
          <w:tcPr>
            <w:tcW w:w="999" w:type="dxa"/>
            <w:tcBorders>
              <w:top w:val="nil"/>
              <w:left w:val="nil"/>
              <w:bottom w:val="single" w:sz="4" w:space="0" w:color="auto"/>
              <w:right w:val="single" w:sz="4" w:space="0" w:color="auto"/>
            </w:tcBorders>
            <w:shd w:val="clear" w:color="auto" w:fill="auto"/>
            <w:vAlign w:val="center"/>
            <w:hideMark/>
          </w:tcPr>
          <w:p w14:paraId="7D54B80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4.725</w:t>
            </w:r>
          </w:p>
        </w:tc>
        <w:tc>
          <w:tcPr>
            <w:tcW w:w="1163" w:type="dxa"/>
            <w:tcBorders>
              <w:top w:val="nil"/>
              <w:left w:val="nil"/>
              <w:bottom w:val="single" w:sz="4" w:space="0" w:color="auto"/>
              <w:right w:val="single" w:sz="4" w:space="0" w:color="auto"/>
            </w:tcBorders>
            <w:shd w:val="clear" w:color="auto" w:fill="auto"/>
            <w:vAlign w:val="center"/>
            <w:hideMark/>
          </w:tcPr>
          <w:p w14:paraId="3624DB1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2.625</w:t>
            </w:r>
          </w:p>
        </w:tc>
      </w:tr>
      <w:tr w:rsidR="00656E53" w:rsidRPr="00656E53" w14:paraId="6B0C980A" w14:textId="77777777" w:rsidTr="00656E53">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9B88DA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w:t>
            </w:r>
          </w:p>
        </w:tc>
        <w:tc>
          <w:tcPr>
            <w:tcW w:w="1974" w:type="dxa"/>
            <w:tcBorders>
              <w:top w:val="nil"/>
              <w:left w:val="nil"/>
              <w:bottom w:val="single" w:sz="4" w:space="0" w:color="auto"/>
              <w:right w:val="single" w:sz="4" w:space="0" w:color="auto"/>
            </w:tcBorders>
            <w:shd w:val="clear" w:color="auto" w:fill="auto"/>
            <w:vAlign w:val="center"/>
            <w:hideMark/>
          </w:tcPr>
          <w:p w14:paraId="682054F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03-E00-001</w:t>
            </w:r>
          </w:p>
        </w:tc>
        <w:tc>
          <w:tcPr>
            <w:tcW w:w="2603" w:type="dxa"/>
            <w:tcBorders>
              <w:top w:val="nil"/>
              <w:left w:val="nil"/>
              <w:bottom w:val="single" w:sz="4" w:space="0" w:color="auto"/>
              <w:right w:val="single" w:sz="4" w:space="0" w:color="auto"/>
            </w:tcBorders>
            <w:shd w:val="clear" w:color="auto" w:fill="auto"/>
            <w:vAlign w:val="center"/>
            <w:hideMark/>
          </w:tcPr>
          <w:p w14:paraId="3B680170" w14:textId="77777777" w:rsidR="00656E53" w:rsidRPr="00656E53" w:rsidRDefault="00656E53" w:rsidP="00656E53">
            <w:pPr>
              <w:spacing w:after="0" w:line="240" w:lineRule="auto"/>
              <w:jc w:val="center"/>
              <w:rPr>
                <w:rFonts w:ascii="Calibri" w:eastAsia="Times New Roman" w:hAnsi="Calibri" w:cs="Calibri"/>
                <w:color w:val="000000"/>
              </w:rPr>
            </w:pPr>
            <w:proofErr w:type="spellStart"/>
            <w:r w:rsidRPr="00656E53">
              <w:rPr>
                <w:rFonts w:ascii="Calibri" w:eastAsia="Times New Roman" w:hAnsi="Calibri" w:cs="Calibri"/>
                <w:color w:val="000000"/>
              </w:rPr>
              <w:t>Doxapram</w:t>
            </w:r>
            <w:proofErr w:type="spellEnd"/>
            <w:r w:rsidRPr="00656E53">
              <w:rPr>
                <w:rFonts w:ascii="Calibri" w:eastAsia="Times New Roman" w:hAnsi="Calibri" w:cs="Calibri"/>
                <w:color w:val="000000"/>
              </w:rPr>
              <w:t xml:space="preserve"> Hydrochloride 20mg/</w:t>
            </w:r>
            <w:proofErr w:type="gramStart"/>
            <w:r w:rsidRPr="00656E53">
              <w:rPr>
                <w:rFonts w:ascii="Calibri" w:eastAsia="Times New Roman" w:hAnsi="Calibri" w:cs="Calibri"/>
                <w:color w:val="000000"/>
              </w:rPr>
              <w:t>ml,(</w:t>
            </w:r>
            <w:proofErr w:type="gramEnd"/>
            <w:r w:rsidRPr="00656E53">
              <w:rPr>
                <w:rFonts w:ascii="Calibri" w:eastAsia="Times New Roman" w:hAnsi="Calibri" w:cs="Calibri"/>
                <w:color w:val="000000"/>
              </w:rPr>
              <w:t xml:space="preserve"> 5ml) Ampoule</w:t>
            </w:r>
          </w:p>
        </w:tc>
        <w:tc>
          <w:tcPr>
            <w:tcW w:w="1079" w:type="dxa"/>
            <w:tcBorders>
              <w:top w:val="nil"/>
              <w:left w:val="nil"/>
              <w:bottom w:val="single" w:sz="4" w:space="0" w:color="auto"/>
              <w:right w:val="single" w:sz="4" w:space="0" w:color="auto"/>
            </w:tcBorders>
            <w:shd w:val="clear" w:color="auto" w:fill="auto"/>
            <w:vAlign w:val="center"/>
            <w:hideMark/>
          </w:tcPr>
          <w:p w14:paraId="200BF5A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5957</w:t>
            </w:r>
          </w:p>
        </w:tc>
        <w:tc>
          <w:tcPr>
            <w:tcW w:w="2375" w:type="dxa"/>
            <w:tcBorders>
              <w:top w:val="nil"/>
              <w:left w:val="nil"/>
              <w:bottom w:val="single" w:sz="4" w:space="0" w:color="auto"/>
              <w:right w:val="single" w:sz="4" w:space="0" w:color="auto"/>
            </w:tcBorders>
            <w:shd w:val="clear" w:color="auto" w:fill="auto"/>
            <w:vAlign w:val="center"/>
            <w:hideMark/>
          </w:tcPr>
          <w:p w14:paraId="05DB40C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amp (5ml)</w:t>
            </w:r>
          </w:p>
        </w:tc>
        <w:tc>
          <w:tcPr>
            <w:tcW w:w="1217" w:type="dxa"/>
            <w:tcBorders>
              <w:top w:val="nil"/>
              <w:left w:val="nil"/>
              <w:bottom w:val="single" w:sz="4" w:space="0" w:color="auto"/>
              <w:right w:val="single" w:sz="4" w:space="0" w:color="auto"/>
            </w:tcBorders>
            <w:shd w:val="clear" w:color="auto" w:fill="auto"/>
            <w:vAlign w:val="center"/>
            <w:hideMark/>
          </w:tcPr>
          <w:p w14:paraId="47513F4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39.91</w:t>
            </w:r>
          </w:p>
        </w:tc>
        <w:tc>
          <w:tcPr>
            <w:tcW w:w="1244" w:type="dxa"/>
            <w:tcBorders>
              <w:top w:val="nil"/>
              <w:left w:val="nil"/>
              <w:bottom w:val="single" w:sz="4" w:space="0" w:color="auto"/>
              <w:right w:val="single" w:sz="4" w:space="0" w:color="auto"/>
            </w:tcBorders>
            <w:shd w:val="clear" w:color="auto" w:fill="auto"/>
            <w:vAlign w:val="center"/>
            <w:hideMark/>
          </w:tcPr>
          <w:p w14:paraId="12F6567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27.937</w:t>
            </w:r>
          </w:p>
        </w:tc>
        <w:tc>
          <w:tcPr>
            <w:tcW w:w="999" w:type="dxa"/>
            <w:tcBorders>
              <w:top w:val="nil"/>
              <w:left w:val="nil"/>
              <w:bottom w:val="single" w:sz="4" w:space="0" w:color="auto"/>
              <w:right w:val="single" w:sz="4" w:space="0" w:color="auto"/>
            </w:tcBorders>
            <w:shd w:val="clear" w:color="auto" w:fill="auto"/>
            <w:vAlign w:val="center"/>
            <w:hideMark/>
          </w:tcPr>
          <w:p w14:paraId="0F60303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17.9595</w:t>
            </w:r>
          </w:p>
        </w:tc>
        <w:tc>
          <w:tcPr>
            <w:tcW w:w="1163" w:type="dxa"/>
            <w:tcBorders>
              <w:top w:val="nil"/>
              <w:left w:val="nil"/>
              <w:bottom w:val="single" w:sz="4" w:space="0" w:color="auto"/>
              <w:right w:val="single" w:sz="4" w:space="0" w:color="auto"/>
            </w:tcBorders>
            <w:shd w:val="clear" w:color="auto" w:fill="auto"/>
            <w:vAlign w:val="center"/>
            <w:hideMark/>
          </w:tcPr>
          <w:p w14:paraId="7826295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9.9775</w:t>
            </w:r>
          </w:p>
        </w:tc>
      </w:tr>
      <w:tr w:rsidR="00656E53" w:rsidRPr="00656E53" w14:paraId="397BCFE7" w14:textId="77777777" w:rsidTr="00656E53">
        <w:trPr>
          <w:trHeight w:val="81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D31A2B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9</w:t>
            </w:r>
          </w:p>
        </w:tc>
        <w:tc>
          <w:tcPr>
            <w:tcW w:w="1974" w:type="dxa"/>
            <w:tcBorders>
              <w:top w:val="nil"/>
              <w:left w:val="nil"/>
              <w:bottom w:val="single" w:sz="4" w:space="0" w:color="auto"/>
              <w:right w:val="single" w:sz="4" w:space="0" w:color="auto"/>
            </w:tcBorders>
            <w:shd w:val="clear" w:color="auto" w:fill="auto"/>
            <w:vAlign w:val="center"/>
            <w:hideMark/>
          </w:tcPr>
          <w:p w14:paraId="543BC2F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04-A00-041</w:t>
            </w:r>
          </w:p>
        </w:tc>
        <w:tc>
          <w:tcPr>
            <w:tcW w:w="2603" w:type="dxa"/>
            <w:tcBorders>
              <w:top w:val="nil"/>
              <w:left w:val="nil"/>
              <w:bottom w:val="single" w:sz="4" w:space="0" w:color="auto"/>
              <w:right w:val="single" w:sz="4" w:space="0" w:color="auto"/>
            </w:tcBorders>
            <w:shd w:val="clear" w:color="auto" w:fill="auto"/>
            <w:vAlign w:val="center"/>
            <w:hideMark/>
          </w:tcPr>
          <w:p w14:paraId="13B31C9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Chloralhydrate 500 mg / 5 </w:t>
            </w:r>
            <w:proofErr w:type="gramStart"/>
            <w:r w:rsidRPr="00656E53">
              <w:rPr>
                <w:rFonts w:ascii="Calibri" w:eastAsia="Times New Roman" w:hAnsi="Calibri" w:cs="Calibri"/>
                <w:color w:val="000000"/>
              </w:rPr>
              <w:t>ml  10%  oral</w:t>
            </w:r>
            <w:proofErr w:type="gramEnd"/>
            <w:r w:rsidRPr="00656E53">
              <w:rPr>
                <w:rFonts w:ascii="Calibri" w:eastAsia="Times New Roman" w:hAnsi="Calibri" w:cs="Calibri"/>
                <w:color w:val="000000"/>
              </w:rPr>
              <w:t xml:space="preserve">  solution </w:t>
            </w:r>
            <w:proofErr w:type="spellStart"/>
            <w:r w:rsidRPr="00656E53">
              <w:rPr>
                <w:rFonts w:ascii="Calibri" w:eastAsia="Times New Roman" w:hAnsi="Calibri" w:cs="Calibri"/>
                <w:color w:val="000000"/>
              </w:rPr>
              <w:t>bottele</w:t>
            </w:r>
            <w:proofErr w:type="spellEnd"/>
            <w:r w:rsidRPr="00656E53">
              <w:rPr>
                <w:rFonts w:ascii="Calibri" w:eastAsia="Times New Roman" w:hAnsi="Calibri" w:cs="Calibri"/>
                <w:color w:val="000000"/>
              </w:rPr>
              <w:t xml:space="preserve"> of (200 ml)</w:t>
            </w:r>
          </w:p>
        </w:tc>
        <w:tc>
          <w:tcPr>
            <w:tcW w:w="1079" w:type="dxa"/>
            <w:tcBorders>
              <w:top w:val="nil"/>
              <w:left w:val="nil"/>
              <w:bottom w:val="single" w:sz="4" w:space="0" w:color="auto"/>
              <w:right w:val="single" w:sz="4" w:space="0" w:color="auto"/>
            </w:tcBorders>
            <w:shd w:val="clear" w:color="auto" w:fill="auto"/>
            <w:vAlign w:val="center"/>
            <w:hideMark/>
          </w:tcPr>
          <w:p w14:paraId="595D137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4805</w:t>
            </w:r>
          </w:p>
        </w:tc>
        <w:tc>
          <w:tcPr>
            <w:tcW w:w="2375" w:type="dxa"/>
            <w:tcBorders>
              <w:top w:val="nil"/>
              <w:left w:val="nil"/>
              <w:bottom w:val="single" w:sz="4" w:space="0" w:color="auto"/>
              <w:right w:val="single" w:sz="4" w:space="0" w:color="auto"/>
            </w:tcBorders>
            <w:shd w:val="clear" w:color="auto" w:fill="auto"/>
            <w:vAlign w:val="center"/>
            <w:hideMark/>
          </w:tcPr>
          <w:p w14:paraId="62C1908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bottle</w:t>
            </w:r>
          </w:p>
        </w:tc>
        <w:tc>
          <w:tcPr>
            <w:tcW w:w="1217" w:type="dxa"/>
            <w:tcBorders>
              <w:top w:val="nil"/>
              <w:left w:val="nil"/>
              <w:bottom w:val="single" w:sz="4" w:space="0" w:color="auto"/>
              <w:right w:val="single" w:sz="4" w:space="0" w:color="auto"/>
            </w:tcBorders>
            <w:shd w:val="clear" w:color="auto" w:fill="auto"/>
            <w:vAlign w:val="center"/>
            <w:hideMark/>
          </w:tcPr>
          <w:p w14:paraId="36D371E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2.22</w:t>
            </w:r>
          </w:p>
        </w:tc>
        <w:tc>
          <w:tcPr>
            <w:tcW w:w="1244" w:type="dxa"/>
            <w:tcBorders>
              <w:top w:val="nil"/>
              <w:left w:val="nil"/>
              <w:bottom w:val="single" w:sz="4" w:space="0" w:color="auto"/>
              <w:right w:val="single" w:sz="4" w:space="0" w:color="auto"/>
            </w:tcBorders>
            <w:shd w:val="clear" w:color="auto" w:fill="auto"/>
            <w:vAlign w:val="center"/>
            <w:hideMark/>
          </w:tcPr>
          <w:p w14:paraId="68C4737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1.554</w:t>
            </w:r>
          </w:p>
        </w:tc>
        <w:tc>
          <w:tcPr>
            <w:tcW w:w="999" w:type="dxa"/>
            <w:tcBorders>
              <w:top w:val="nil"/>
              <w:left w:val="nil"/>
              <w:bottom w:val="single" w:sz="4" w:space="0" w:color="auto"/>
              <w:right w:val="single" w:sz="4" w:space="0" w:color="auto"/>
            </w:tcBorders>
            <w:shd w:val="clear" w:color="auto" w:fill="auto"/>
            <w:vAlign w:val="center"/>
            <w:hideMark/>
          </w:tcPr>
          <w:p w14:paraId="538F8FC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0.999</w:t>
            </w:r>
          </w:p>
        </w:tc>
        <w:tc>
          <w:tcPr>
            <w:tcW w:w="1163" w:type="dxa"/>
            <w:tcBorders>
              <w:top w:val="nil"/>
              <w:left w:val="nil"/>
              <w:bottom w:val="single" w:sz="4" w:space="0" w:color="auto"/>
              <w:right w:val="single" w:sz="4" w:space="0" w:color="auto"/>
            </w:tcBorders>
            <w:shd w:val="clear" w:color="auto" w:fill="auto"/>
            <w:vAlign w:val="center"/>
            <w:hideMark/>
          </w:tcPr>
          <w:p w14:paraId="458C7BF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0.555</w:t>
            </w:r>
          </w:p>
        </w:tc>
      </w:tr>
      <w:tr w:rsidR="00656E53" w:rsidRPr="00656E53" w14:paraId="61F39390" w14:textId="77777777" w:rsidTr="00656E53">
        <w:trPr>
          <w:trHeight w:val="66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DE3945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w:t>
            </w:r>
          </w:p>
        </w:tc>
        <w:tc>
          <w:tcPr>
            <w:tcW w:w="1974" w:type="dxa"/>
            <w:tcBorders>
              <w:top w:val="nil"/>
              <w:left w:val="nil"/>
              <w:bottom w:val="single" w:sz="4" w:space="0" w:color="auto"/>
              <w:right w:val="single" w:sz="4" w:space="0" w:color="auto"/>
            </w:tcBorders>
            <w:shd w:val="clear" w:color="auto" w:fill="auto"/>
            <w:vAlign w:val="center"/>
            <w:hideMark/>
          </w:tcPr>
          <w:p w14:paraId="7EBF2CD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04-CA0-007</w:t>
            </w:r>
          </w:p>
        </w:tc>
        <w:tc>
          <w:tcPr>
            <w:tcW w:w="2603" w:type="dxa"/>
            <w:tcBorders>
              <w:top w:val="nil"/>
              <w:left w:val="nil"/>
              <w:bottom w:val="single" w:sz="4" w:space="0" w:color="auto"/>
              <w:right w:val="single" w:sz="4" w:space="0" w:color="auto"/>
            </w:tcBorders>
            <w:shd w:val="clear" w:color="auto" w:fill="auto"/>
            <w:vAlign w:val="center"/>
            <w:hideMark/>
          </w:tcPr>
          <w:p w14:paraId="07272BE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Clomipramine </w:t>
            </w:r>
            <w:proofErr w:type="gramStart"/>
            <w:r w:rsidRPr="00656E53">
              <w:rPr>
                <w:rFonts w:ascii="Calibri" w:eastAsia="Times New Roman" w:hAnsi="Calibri" w:cs="Calibri"/>
                <w:color w:val="000000"/>
              </w:rPr>
              <w:t>hydrochloride  25</w:t>
            </w:r>
            <w:proofErr w:type="gramEnd"/>
            <w:r w:rsidRPr="00656E53">
              <w:rPr>
                <w:rFonts w:ascii="Calibri" w:eastAsia="Times New Roman" w:hAnsi="Calibri" w:cs="Calibri"/>
                <w:color w:val="000000"/>
              </w:rPr>
              <w:t>mg Tablet</w:t>
            </w:r>
          </w:p>
        </w:tc>
        <w:tc>
          <w:tcPr>
            <w:tcW w:w="1079" w:type="dxa"/>
            <w:tcBorders>
              <w:top w:val="nil"/>
              <w:left w:val="nil"/>
              <w:bottom w:val="single" w:sz="4" w:space="0" w:color="auto"/>
              <w:right w:val="single" w:sz="4" w:space="0" w:color="auto"/>
            </w:tcBorders>
            <w:shd w:val="clear" w:color="auto" w:fill="auto"/>
            <w:vAlign w:val="center"/>
            <w:hideMark/>
          </w:tcPr>
          <w:p w14:paraId="04CB74E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576105</w:t>
            </w:r>
          </w:p>
        </w:tc>
        <w:tc>
          <w:tcPr>
            <w:tcW w:w="2375" w:type="dxa"/>
            <w:tcBorders>
              <w:top w:val="nil"/>
              <w:left w:val="nil"/>
              <w:bottom w:val="single" w:sz="4" w:space="0" w:color="auto"/>
              <w:right w:val="single" w:sz="4" w:space="0" w:color="auto"/>
            </w:tcBorders>
            <w:shd w:val="clear" w:color="auto" w:fill="auto"/>
            <w:vAlign w:val="center"/>
            <w:hideMark/>
          </w:tcPr>
          <w:p w14:paraId="0C50F97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30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1980315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w:t>
            </w:r>
          </w:p>
        </w:tc>
        <w:tc>
          <w:tcPr>
            <w:tcW w:w="1244" w:type="dxa"/>
            <w:tcBorders>
              <w:top w:val="nil"/>
              <w:left w:val="nil"/>
              <w:bottom w:val="single" w:sz="4" w:space="0" w:color="auto"/>
              <w:right w:val="single" w:sz="4" w:space="0" w:color="auto"/>
            </w:tcBorders>
            <w:shd w:val="clear" w:color="auto" w:fill="auto"/>
            <w:vAlign w:val="center"/>
            <w:hideMark/>
          </w:tcPr>
          <w:p w14:paraId="65F2876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1.05</w:t>
            </w:r>
          </w:p>
        </w:tc>
        <w:tc>
          <w:tcPr>
            <w:tcW w:w="999" w:type="dxa"/>
            <w:tcBorders>
              <w:top w:val="nil"/>
              <w:left w:val="nil"/>
              <w:bottom w:val="single" w:sz="4" w:space="0" w:color="auto"/>
              <w:right w:val="single" w:sz="4" w:space="0" w:color="auto"/>
            </w:tcBorders>
            <w:shd w:val="clear" w:color="auto" w:fill="auto"/>
            <w:vAlign w:val="center"/>
            <w:hideMark/>
          </w:tcPr>
          <w:p w14:paraId="2441C40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0.675</w:t>
            </w:r>
          </w:p>
        </w:tc>
        <w:tc>
          <w:tcPr>
            <w:tcW w:w="1163" w:type="dxa"/>
            <w:tcBorders>
              <w:top w:val="nil"/>
              <w:left w:val="nil"/>
              <w:bottom w:val="single" w:sz="4" w:space="0" w:color="auto"/>
              <w:right w:val="single" w:sz="4" w:space="0" w:color="auto"/>
            </w:tcBorders>
            <w:shd w:val="clear" w:color="auto" w:fill="auto"/>
            <w:vAlign w:val="center"/>
            <w:hideMark/>
          </w:tcPr>
          <w:p w14:paraId="0A0AF8B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0.375</w:t>
            </w:r>
          </w:p>
        </w:tc>
      </w:tr>
      <w:tr w:rsidR="00656E53" w:rsidRPr="00656E53" w14:paraId="214B00AE" w14:textId="77777777" w:rsidTr="00656E53">
        <w:trPr>
          <w:trHeight w:val="84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870DF6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11</w:t>
            </w:r>
          </w:p>
        </w:tc>
        <w:tc>
          <w:tcPr>
            <w:tcW w:w="1974" w:type="dxa"/>
            <w:tcBorders>
              <w:top w:val="nil"/>
              <w:left w:val="nil"/>
              <w:bottom w:val="single" w:sz="4" w:space="0" w:color="auto"/>
              <w:right w:val="single" w:sz="4" w:space="0" w:color="auto"/>
            </w:tcBorders>
            <w:shd w:val="clear" w:color="auto" w:fill="auto"/>
            <w:vAlign w:val="center"/>
            <w:hideMark/>
          </w:tcPr>
          <w:p w14:paraId="7D37D91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04-H00-007</w:t>
            </w:r>
          </w:p>
        </w:tc>
        <w:tc>
          <w:tcPr>
            <w:tcW w:w="2603" w:type="dxa"/>
            <w:tcBorders>
              <w:top w:val="nil"/>
              <w:left w:val="nil"/>
              <w:bottom w:val="single" w:sz="4" w:space="0" w:color="auto"/>
              <w:right w:val="single" w:sz="4" w:space="0" w:color="auto"/>
            </w:tcBorders>
            <w:shd w:val="clear" w:color="auto" w:fill="auto"/>
            <w:vAlign w:val="center"/>
            <w:hideMark/>
          </w:tcPr>
          <w:p w14:paraId="62915E8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Morphine sulphate 10mg/ml (1ml Ampoule) </w:t>
            </w:r>
            <w:proofErr w:type="gramStart"/>
            <w:r w:rsidRPr="00656E53">
              <w:rPr>
                <w:rFonts w:ascii="Calibri" w:eastAsia="Times New Roman" w:hAnsi="Calibri" w:cs="Calibri"/>
                <w:color w:val="000000"/>
              </w:rPr>
              <w:t>I.V ,</w:t>
            </w:r>
            <w:proofErr w:type="gramEnd"/>
            <w:r w:rsidRPr="00656E53">
              <w:rPr>
                <w:rFonts w:ascii="Calibri" w:eastAsia="Times New Roman" w:hAnsi="Calibri" w:cs="Calibri"/>
                <w:color w:val="000000"/>
              </w:rPr>
              <w:t xml:space="preserve"> </w:t>
            </w:r>
            <w:proofErr w:type="gramStart"/>
            <w:r w:rsidRPr="00656E53">
              <w:rPr>
                <w:rFonts w:ascii="Calibri" w:eastAsia="Times New Roman" w:hAnsi="Calibri" w:cs="Calibri"/>
                <w:color w:val="000000"/>
              </w:rPr>
              <w:t>I.M ,S</w:t>
            </w:r>
            <w:proofErr w:type="gramEnd"/>
            <w:r w:rsidRPr="00656E53">
              <w:rPr>
                <w:rFonts w:ascii="Calibri" w:eastAsia="Times New Roman" w:hAnsi="Calibri" w:cs="Calibri"/>
                <w:color w:val="000000"/>
              </w:rPr>
              <w:t xml:space="preserve">.C </w:t>
            </w:r>
          </w:p>
        </w:tc>
        <w:tc>
          <w:tcPr>
            <w:tcW w:w="1079" w:type="dxa"/>
            <w:tcBorders>
              <w:top w:val="nil"/>
              <w:left w:val="nil"/>
              <w:bottom w:val="single" w:sz="4" w:space="0" w:color="auto"/>
              <w:right w:val="single" w:sz="4" w:space="0" w:color="auto"/>
            </w:tcBorders>
            <w:shd w:val="clear" w:color="auto" w:fill="auto"/>
            <w:vAlign w:val="center"/>
            <w:hideMark/>
          </w:tcPr>
          <w:p w14:paraId="7DE3C94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76501</w:t>
            </w:r>
          </w:p>
        </w:tc>
        <w:tc>
          <w:tcPr>
            <w:tcW w:w="2375" w:type="dxa"/>
            <w:tcBorders>
              <w:top w:val="nil"/>
              <w:left w:val="nil"/>
              <w:bottom w:val="single" w:sz="4" w:space="0" w:color="auto"/>
              <w:right w:val="single" w:sz="4" w:space="0" w:color="auto"/>
            </w:tcBorders>
            <w:shd w:val="clear" w:color="auto" w:fill="auto"/>
            <w:vAlign w:val="center"/>
            <w:hideMark/>
          </w:tcPr>
          <w:p w14:paraId="26AE05D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 amp</w:t>
            </w:r>
          </w:p>
        </w:tc>
        <w:tc>
          <w:tcPr>
            <w:tcW w:w="1217" w:type="dxa"/>
            <w:tcBorders>
              <w:top w:val="nil"/>
              <w:left w:val="nil"/>
              <w:bottom w:val="single" w:sz="4" w:space="0" w:color="auto"/>
              <w:right w:val="single" w:sz="4" w:space="0" w:color="auto"/>
            </w:tcBorders>
            <w:shd w:val="clear" w:color="auto" w:fill="auto"/>
            <w:vAlign w:val="center"/>
            <w:hideMark/>
          </w:tcPr>
          <w:p w14:paraId="7D22903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5.12</w:t>
            </w:r>
          </w:p>
        </w:tc>
        <w:tc>
          <w:tcPr>
            <w:tcW w:w="1244" w:type="dxa"/>
            <w:tcBorders>
              <w:top w:val="nil"/>
              <w:left w:val="nil"/>
              <w:bottom w:val="single" w:sz="4" w:space="0" w:color="auto"/>
              <w:right w:val="single" w:sz="4" w:space="0" w:color="auto"/>
            </w:tcBorders>
            <w:shd w:val="clear" w:color="auto" w:fill="auto"/>
            <w:vAlign w:val="center"/>
            <w:hideMark/>
          </w:tcPr>
          <w:p w14:paraId="3203BE5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3.584</w:t>
            </w:r>
          </w:p>
        </w:tc>
        <w:tc>
          <w:tcPr>
            <w:tcW w:w="999" w:type="dxa"/>
            <w:tcBorders>
              <w:top w:val="nil"/>
              <w:left w:val="nil"/>
              <w:bottom w:val="single" w:sz="4" w:space="0" w:color="auto"/>
              <w:right w:val="single" w:sz="4" w:space="0" w:color="auto"/>
            </w:tcBorders>
            <w:shd w:val="clear" w:color="auto" w:fill="auto"/>
            <w:vAlign w:val="center"/>
            <w:hideMark/>
          </w:tcPr>
          <w:p w14:paraId="54AABFB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2.304</w:t>
            </w:r>
          </w:p>
        </w:tc>
        <w:tc>
          <w:tcPr>
            <w:tcW w:w="1163" w:type="dxa"/>
            <w:tcBorders>
              <w:top w:val="nil"/>
              <w:left w:val="nil"/>
              <w:bottom w:val="single" w:sz="4" w:space="0" w:color="auto"/>
              <w:right w:val="single" w:sz="4" w:space="0" w:color="auto"/>
            </w:tcBorders>
            <w:shd w:val="clear" w:color="auto" w:fill="auto"/>
            <w:vAlign w:val="center"/>
            <w:hideMark/>
          </w:tcPr>
          <w:p w14:paraId="358A9A3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1.28</w:t>
            </w:r>
          </w:p>
        </w:tc>
      </w:tr>
      <w:tr w:rsidR="00656E53" w:rsidRPr="00656E53" w14:paraId="4B603FF1" w14:textId="77777777" w:rsidTr="00656E53">
        <w:trPr>
          <w:trHeight w:val="93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565DEB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w:t>
            </w:r>
          </w:p>
        </w:tc>
        <w:tc>
          <w:tcPr>
            <w:tcW w:w="1974" w:type="dxa"/>
            <w:tcBorders>
              <w:top w:val="nil"/>
              <w:left w:val="nil"/>
              <w:bottom w:val="single" w:sz="4" w:space="0" w:color="auto"/>
              <w:right w:val="single" w:sz="4" w:space="0" w:color="auto"/>
            </w:tcBorders>
            <w:shd w:val="clear" w:color="auto" w:fill="auto"/>
            <w:vAlign w:val="center"/>
            <w:hideMark/>
          </w:tcPr>
          <w:p w14:paraId="401ED61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04-M00-001</w:t>
            </w:r>
          </w:p>
        </w:tc>
        <w:tc>
          <w:tcPr>
            <w:tcW w:w="2603" w:type="dxa"/>
            <w:tcBorders>
              <w:top w:val="nil"/>
              <w:left w:val="nil"/>
              <w:bottom w:val="single" w:sz="4" w:space="0" w:color="auto"/>
              <w:right w:val="single" w:sz="4" w:space="0" w:color="auto"/>
            </w:tcBorders>
            <w:shd w:val="clear" w:color="auto" w:fill="auto"/>
            <w:vAlign w:val="center"/>
            <w:hideMark/>
          </w:tcPr>
          <w:p w14:paraId="7A0843F6"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Baclofen  10</w:t>
            </w:r>
            <w:proofErr w:type="gramEnd"/>
            <w:r w:rsidRPr="00656E53">
              <w:rPr>
                <w:rFonts w:ascii="Calibri" w:eastAsia="Times New Roman" w:hAnsi="Calibri" w:cs="Calibri"/>
                <w:color w:val="000000"/>
              </w:rPr>
              <w:t>mg Tablet</w:t>
            </w:r>
          </w:p>
        </w:tc>
        <w:tc>
          <w:tcPr>
            <w:tcW w:w="1079" w:type="dxa"/>
            <w:tcBorders>
              <w:top w:val="nil"/>
              <w:left w:val="nil"/>
              <w:bottom w:val="single" w:sz="4" w:space="0" w:color="auto"/>
              <w:right w:val="single" w:sz="4" w:space="0" w:color="auto"/>
            </w:tcBorders>
            <w:shd w:val="clear" w:color="auto" w:fill="auto"/>
            <w:vAlign w:val="center"/>
            <w:hideMark/>
          </w:tcPr>
          <w:p w14:paraId="2A242E2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839800</w:t>
            </w:r>
          </w:p>
        </w:tc>
        <w:tc>
          <w:tcPr>
            <w:tcW w:w="2375" w:type="dxa"/>
            <w:tcBorders>
              <w:top w:val="nil"/>
              <w:left w:val="nil"/>
              <w:bottom w:val="single" w:sz="4" w:space="0" w:color="auto"/>
              <w:right w:val="single" w:sz="4" w:space="0" w:color="auto"/>
            </w:tcBorders>
            <w:shd w:val="clear" w:color="auto" w:fill="auto"/>
            <w:vAlign w:val="center"/>
            <w:hideMark/>
          </w:tcPr>
          <w:p w14:paraId="490A61E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50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2E5AEAC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3.7</w:t>
            </w:r>
          </w:p>
        </w:tc>
        <w:tc>
          <w:tcPr>
            <w:tcW w:w="1244" w:type="dxa"/>
            <w:tcBorders>
              <w:top w:val="nil"/>
              <w:left w:val="nil"/>
              <w:bottom w:val="single" w:sz="4" w:space="0" w:color="auto"/>
              <w:right w:val="single" w:sz="4" w:space="0" w:color="auto"/>
            </w:tcBorders>
            <w:shd w:val="clear" w:color="auto" w:fill="auto"/>
            <w:vAlign w:val="center"/>
            <w:hideMark/>
          </w:tcPr>
          <w:p w14:paraId="70EDCAE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2.59</w:t>
            </w:r>
          </w:p>
        </w:tc>
        <w:tc>
          <w:tcPr>
            <w:tcW w:w="999" w:type="dxa"/>
            <w:tcBorders>
              <w:top w:val="nil"/>
              <w:left w:val="nil"/>
              <w:bottom w:val="single" w:sz="4" w:space="0" w:color="auto"/>
              <w:right w:val="single" w:sz="4" w:space="0" w:color="auto"/>
            </w:tcBorders>
            <w:shd w:val="clear" w:color="auto" w:fill="auto"/>
            <w:vAlign w:val="center"/>
            <w:hideMark/>
          </w:tcPr>
          <w:p w14:paraId="6D8DEE5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1.665</w:t>
            </w:r>
          </w:p>
        </w:tc>
        <w:tc>
          <w:tcPr>
            <w:tcW w:w="1163" w:type="dxa"/>
            <w:tcBorders>
              <w:top w:val="nil"/>
              <w:left w:val="nil"/>
              <w:bottom w:val="single" w:sz="4" w:space="0" w:color="auto"/>
              <w:right w:val="single" w:sz="4" w:space="0" w:color="auto"/>
            </w:tcBorders>
            <w:shd w:val="clear" w:color="auto" w:fill="auto"/>
            <w:vAlign w:val="center"/>
            <w:hideMark/>
          </w:tcPr>
          <w:p w14:paraId="78FE35B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0.925</w:t>
            </w:r>
          </w:p>
        </w:tc>
      </w:tr>
      <w:tr w:rsidR="00656E53" w:rsidRPr="00656E53" w14:paraId="6A8D5CAB" w14:textId="77777777" w:rsidTr="00656E53">
        <w:trPr>
          <w:trHeight w:val="85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681E7E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w:t>
            </w:r>
          </w:p>
        </w:tc>
        <w:tc>
          <w:tcPr>
            <w:tcW w:w="1974" w:type="dxa"/>
            <w:tcBorders>
              <w:top w:val="nil"/>
              <w:left w:val="nil"/>
              <w:bottom w:val="single" w:sz="4" w:space="0" w:color="auto"/>
              <w:right w:val="single" w:sz="4" w:space="0" w:color="auto"/>
            </w:tcBorders>
            <w:shd w:val="clear" w:color="auto" w:fill="auto"/>
            <w:vAlign w:val="center"/>
            <w:hideMark/>
          </w:tcPr>
          <w:p w14:paraId="00A968B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04-NC0-001</w:t>
            </w:r>
          </w:p>
        </w:tc>
        <w:tc>
          <w:tcPr>
            <w:tcW w:w="2603" w:type="dxa"/>
            <w:tcBorders>
              <w:top w:val="nil"/>
              <w:left w:val="nil"/>
              <w:bottom w:val="single" w:sz="4" w:space="0" w:color="auto"/>
              <w:right w:val="single" w:sz="4" w:space="0" w:color="auto"/>
            </w:tcBorders>
            <w:shd w:val="clear" w:color="auto" w:fill="auto"/>
            <w:vAlign w:val="center"/>
            <w:hideMark/>
          </w:tcPr>
          <w:p w14:paraId="7E234DB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Naltrexone hydrochloride 50mg tablet</w:t>
            </w:r>
          </w:p>
        </w:tc>
        <w:tc>
          <w:tcPr>
            <w:tcW w:w="1079" w:type="dxa"/>
            <w:tcBorders>
              <w:top w:val="nil"/>
              <w:left w:val="nil"/>
              <w:bottom w:val="single" w:sz="4" w:space="0" w:color="auto"/>
              <w:right w:val="single" w:sz="4" w:space="0" w:color="auto"/>
            </w:tcBorders>
            <w:shd w:val="clear" w:color="auto" w:fill="auto"/>
            <w:vAlign w:val="center"/>
            <w:hideMark/>
          </w:tcPr>
          <w:p w14:paraId="2B69040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22350</w:t>
            </w:r>
          </w:p>
        </w:tc>
        <w:tc>
          <w:tcPr>
            <w:tcW w:w="2375" w:type="dxa"/>
            <w:tcBorders>
              <w:top w:val="nil"/>
              <w:left w:val="nil"/>
              <w:bottom w:val="single" w:sz="4" w:space="0" w:color="auto"/>
              <w:right w:val="single" w:sz="4" w:space="0" w:color="auto"/>
            </w:tcBorders>
            <w:shd w:val="clear" w:color="auto" w:fill="auto"/>
            <w:noWrap/>
            <w:vAlign w:val="center"/>
            <w:hideMark/>
          </w:tcPr>
          <w:p w14:paraId="76CD504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28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noWrap/>
            <w:vAlign w:val="center"/>
            <w:hideMark/>
          </w:tcPr>
          <w:p w14:paraId="3D8E4AD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34666.66 id</w:t>
            </w:r>
          </w:p>
        </w:tc>
        <w:tc>
          <w:tcPr>
            <w:tcW w:w="1244" w:type="dxa"/>
            <w:tcBorders>
              <w:top w:val="nil"/>
              <w:left w:val="nil"/>
              <w:bottom w:val="single" w:sz="4" w:space="0" w:color="auto"/>
              <w:right w:val="single" w:sz="4" w:space="0" w:color="auto"/>
            </w:tcBorders>
            <w:shd w:val="clear" w:color="auto" w:fill="auto"/>
            <w:noWrap/>
            <w:vAlign w:val="center"/>
            <w:hideMark/>
          </w:tcPr>
          <w:p w14:paraId="16D96AF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24266.66 id</w:t>
            </w:r>
          </w:p>
        </w:tc>
        <w:tc>
          <w:tcPr>
            <w:tcW w:w="999" w:type="dxa"/>
            <w:tcBorders>
              <w:top w:val="nil"/>
              <w:left w:val="nil"/>
              <w:bottom w:val="single" w:sz="4" w:space="0" w:color="auto"/>
              <w:right w:val="single" w:sz="4" w:space="0" w:color="auto"/>
            </w:tcBorders>
            <w:shd w:val="clear" w:color="auto" w:fill="auto"/>
            <w:noWrap/>
            <w:vAlign w:val="center"/>
            <w:hideMark/>
          </w:tcPr>
          <w:p w14:paraId="2DE9C8F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15600 </w:t>
            </w:r>
            <w:proofErr w:type="gramStart"/>
            <w:r w:rsidRPr="00656E53">
              <w:rPr>
                <w:rFonts w:ascii="Calibri" w:eastAsia="Times New Roman" w:hAnsi="Calibri" w:cs="Calibri"/>
                <w:color w:val="000000"/>
              </w:rPr>
              <w:t>id</w:t>
            </w:r>
            <w:proofErr w:type="gramEnd"/>
          </w:p>
        </w:tc>
        <w:tc>
          <w:tcPr>
            <w:tcW w:w="1163" w:type="dxa"/>
            <w:tcBorders>
              <w:top w:val="nil"/>
              <w:left w:val="nil"/>
              <w:bottom w:val="single" w:sz="4" w:space="0" w:color="auto"/>
              <w:right w:val="single" w:sz="4" w:space="0" w:color="auto"/>
            </w:tcBorders>
            <w:shd w:val="clear" w:color="auto" w:fill="auto"/>
            <w:noWrap/>
            <w:vAlign w:val="center"/>
            <w:hideMark/>
          </w:tcPr>
          <w:p w14:paraId="7CD09FB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8666.66</w:t>
            </w:r>
          </w:p>
        </w:tc>
      </w:tr>
      <w:tr w:rsidR="00656E53" w:rsidRPr="00656E53" w14:paraId="27059849" w14:textId="77777777" w:rsidTr="00656E53">
        <w:trPr>
          <w:trHeight w:val="6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C28F6B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14</w:t>
            </w:r>
          </w:p>
        </w:tc>
        <w:tc>
          <w:tcPr>
            <w:tcW w:w="1974" w:type="dxa"/>
            <w:tcBorders>
              <w:top w:val="nil"/>
              <w:left w:val="nil"/>
              <w:bottom w:val="single" w:sz="4" w:space="0" w:color="auto"/>
              <w:right w:val="single" w:sz="4" w:space="0" w:color="auto"/>
            </w:tcBorders>
            <w:shd w:val="clear" w:color="auto" w:fill="auto"/>
            <w:vAlign w:val="center"/>
            <w:hideMark/>
          </w:tcPr>
          <w:p w14:paraId="5A8EC31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05-AH0-043</w:t>
            </w:r>
          </w:p>
        </w:tc>
        <w:tc>
          <w:tcPr>
            <w:tcW w:w="2603" w:type="dxa"/>
            <w:tcBorders>
              <w:top w:val="nil"/>
              <w:left w:val="nil"/>
              <w:bottom w:val="single" w:sz="4" w:space="0" w:color="auto"/>
              <w:right w:val="single" w:sz="4" w:space="0" w:color="auto"/>
            </w:tcBorders>
            <w:shd w:val="clear" w:color="auto" w:fill="auto"/>
            <w:vAlign w:val="center"/>
            <w:hideMark/>
          </w:tcPr>
          <w:p w14:paraId="31DE6088"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Pyrazinamide  400</w:t>
            </w:r>
            <w:proofErr w:type="gramEnd"/>
            <w:r w:rsidRPr="00656E53">
              <w:rPr>
                <w:rFonts w:ascii="Calibri" w:eastAsia="Times New Roman" w:hAnsi="Calibri" w:cs="Calibri"/>
                <w:color w:val="000000"/>
              </w:rPr>
              <w:t>mg Tablet</w:t>
            </w:r>
          </w:p>
        </w:tc>
        <w:tc>
          <w:tcPr>
            <w:tcW w:w="1079" w:type="dxa"/>
            <w:tcBorders>
              <w:top w:val="nil"/>
              <w:left w:val="nil"/>
              <w:bottom w:val="single" w:sz="4" w:space="0" w:color="auto"/>
              <w:right w:val="single" w:sz="4" w:space="0" w:color="auto"/>
            </w:tcBorders>
            <w:shd w:val="clear" w:color="auto" w:fill="auto"/>
            <w:vAlign w:val="center"/>
            <w:hideMark/>
          </w:tcPr>
          <w:p w14:paraId="3B2A16D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22500</w:t>
            </w:r>
          </w:p>
        </w:tc>
        <w:tc>
          <w:tcPr>
            <w:tcW w:w="2375" w:type="dxa"/>
            <w:tcBorders>
              <w:top w:val="nil"/>
              <w:left w:val="nil"/>
              <w:bottom w:val="single" w:sz="4" w:space="0" w:color="auto"/>
              <w:right w:val="single" w:sz="4" w:space="0" w:color="auto"/>
            </w:tcBorders>
            <w:shd w:val="clear" w:color="auto" w:fill="auto"/>
            <w:vAlign w:val="center"/>
            <w:hideMark/>
          </w:tcPr>
          <w:p w14:paraId="58BA793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500 </w:t>
            </w:r>
            <w:proofErr w:type="gramStart"/>
            <w:r w:rsidRPr="00656E53">
              <w:rPr>
                <w:rFonts w:ascii="Calibri" w:eastAsia="Times New Roman" w:hAnsi="Calibri" w:cs="Calibri"/>
                <w:color w:val="000000"/>
              </w:rPr>
              <w:t>mg(</w:t>
            </w:r>
            <w:proofErr w:type="gramEnd"/>
            <w:r w:rsidRPr="00656E53">
              <w:rPr>
                <w:rFonts w:ascii="Calibri" w:eastAsia="Times New Roman" w:hAnsi="Calibri" w:cs="Calibri"/>
                <w:color w:val="000000"/>
              </w:rPr>
              <w:t>30 tab)</w:t>
            </w:r>
          </w:p>
        </w:tc>
        <w:tc>
          <w:tcPr>
            <w:tcW w:w="1217" w:type="dxa"/>
            <w:tcBorders>
              <w:top w:val="nil"/>
              <w:left w:val="nil"/>
              <w:bottom w:val="single" w:sz="4" w:space="0" w:color="auto"/>
              <w:right w:val="single" w:sz="4" w:space="0" w:color="auto"/>
            </w:tcBorders>
            <w:shd w:val="clear" w:color="auto" w:fill="auto"/>
            <w:vAlign w:val="center"/>
            <w:hideMark/>
          </w:tcPr>
          <w:p w14:paraId="04C80CC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w:t>
            </w:r>
          </w:p>
        </w:tc>
        <w:tc>
          <w:tcPr>
            <w:tcW w:w="1244" w:type="dxa"/>
            <w:tcBorders>
              <w:top w:val="nil"/>
              <w:left w:val="nil"/>
              <w:bottom w:val="single" w:sz="4" w:space="0" w:color="auto"/>
              <w:right w:val="single" w:sz="4" w:space="0" w:color="auto"/>
            </w:tcBorders>
            <w:shd w:val="clear" w:color="auto" w:fill="auto"/>
            <w:vAlign w:val="center"/>
            <w:hideMark/>
          </w:tcPr>
          <w:p w14:paraId="099F7FD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9.1</w:t>
            </w:r>
          </w:p>
        </w:tc>
        <w:tc>
          <w:tcPr>
            <w:tcW w:w="999" w:type="dxa"/>
            <w:tcBorders>
              <w:top w:val="nil"/>
              <w:left w:val="nil"/>
              <w:bottom w:val="single" w:sz="4" w:space="0" w:color="auto"/>
              <w:right w:val="single" w:sz="4" w:space="0" w:color="auto"/>
            </w:tcBorders>
            <w:shd w:val="clear" w:color="auto" w:fill="auto"/>
            <w:vAlign w:val="center"/>
            <w:hideMark/>
          </w:tcPr>
          <w:p w14:paraId="46F9435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5.85</w:t>
            </w:r>
          </w:p>
        </w:tc>
        <w:tc>
          <w:tcPr>
            <w:tcW w:w="1163" w:type="dxa"/>
            <w:tcBorders>
              <w:top w:val="nil"/>
              <w:left w:val="nil"/>
              <w:bottom w:val="single" w:sz="4" w:space="0" w:color="auto"/>
              <w:right w:val="single" w:sz="4" w:space="0" w:color="auto"/>
            </w:tcBorders>
            <w:shd w:val="clear" w:color="auto" w:fill="auto"/>
            <w:vAlign w:val="center"/>
            <w:hideMark/>
          </w:tcPr>
          <w:p w14:paraId="639A06D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3.25</w:t>
            </w:r>
          </w:p>
        </w:tc>
      </w:tr>
      <w:tr w:rsidR="00656E53" w:rsidRPr="00656E53" w14:paraId="6974AB25" w14:textId="77777777" w:rsidTr="00656E53">
        <w:trPr>
          <w:trHeight w:val="81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CB0001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w:t>
            </w:r>
          </w:p>
        </w:tc>
        <w:tc>
          <w:tcPr>
            <w:tcW w:w="1974" w:type="dxa"/>
            <w:tcBorders>
              <w:top w:val="nil"/>
              <w:left w:val="nil"/>
              <w:bottom w:val="single" w:sz="4" w:space="0" w:color="auto"/>
              <w:right w:val="single" w:sz="4" w:space="0" w:color="auto"/>
            </w:tcBorders>
            <w:shd w:val="clear" w:color="auto" w:fill="auto"/>
            <w:vAlign w:val="center"/>
            <w:hideMark/>
          </w:tcPr>
          <w:p w14:paraId="270118F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05-AI0-003</w:t>
            </w:r>
          </w:p>
        </w:tc>
        <w:tc>
          <w:tcPr>
            <w:tcW w:w="2603" w:type="dxa"/>
            <w:tcBorders>
              <w:top w:val="nil"/>
              <w:left w:val="nil"/>
              <w:bottom w:val="single" w:sz="4" w:space="0" w:color="auto"/>
              <w:right w:val="single" w:sz="4" w:space="0" w:color="auto"/>
            </w:tcBorders>
            <w:shd w:val="clear" w:color="auto" w:fill="auto"/>
            <w:vAlign w:val="center"/>
            <w:hideMark/>
          </w:tcPr>
          <w:p w14:paraId="7027EA6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Clofazimine 100mg Capsule</w:t>
            </w:r>
          </w:p>
        </w:tc>
        <w:tc>
          <w:tcPr>
            <w:tcW w:w="1079" w:type="dxa"/>
            <w:tcBorders>
              <w:top w:val="nil"/>
              <w:left w:val="nil"/>
              <w:bottom w:val="single" w:sz="4" w:space="0" w:color="auto"/>
              <w:right w:val="single" w:sz="4" w:space="0" w:color="auto"/>
            </w:tcBorders>
            <w:shd w:val="clear" w:color="auto" w:fill="auto"/>
            <w:vAlign w:val="center"/>
            <w:hideMark/>
          </w:tcPr>
          <w:p w14:paraId="4657C15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10800</w:t>
            </w:r>
          </w:p>
        </w:tc>
        <w:tc>
          <w:tcPr>
            <w:tcW w:w="2375" w:type="dxa"/>
            <w:tcBorders>
              <w:top w:val="nil"/>
              <w:left w:val="nil"/>
              <w:bottom w:val="single" w:sz="4" w:space="0" w:color="auto"/>
              <w:right w:val="single" w:sz="4" w:space="0" w:color="auto"/>
            </w:tcBorders>
            <w:shd w:val="clear" w:color="auto" w:fill="auto"/>
            <w:vAlign w:val="center"/>
            <w:hideMark/>
          </w:tcPr>
          <w:p w14:paraId="2FA002E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10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289B9CB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0.39</w:t>
            </w:r>
          </w:p>
        </w:tc>
        <w:tc>
          <w:tcPr>
            <w:tcW w:w="1244" w:type="dxa"/>
            <w:tcBorders>
              <w:top w:val="nil"/>
              <w:left w:val="nil"/>
              <w:bottom w:val="single" w:sz="4" w:space="0" w:color="auto"/>
              <w:right w:val="single" w:sz="4" w:space="0" w:color="auto"/>
            </w:tcBorders>
            <w:shd w:val="clear" w:color="auto" w:fill="auto"/>
            <w:vAlign w:val="center"/>
            <w:hideMark/>
          </w:tcPr>
          <w:p w14:paraId="74D8526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0.273</w:t>
            </w:r>
          </w:p>
        </w:tc>
        <w:tc>
          <w:tcPr>
            <w:tcW w:w="999" w:type="dxa"/>
            <w:tcBorders>
              <w:top w:val="nil"/>
              <w:left w:val="nil"/>
              <w:bottom w:val="single" w:sz="4" w:space="0" w:color="auto"/>
              <w:right w:val="single" w:sz="4" w:space="0" w:color="auto"/>
            </w:tcBorders>
            <w:shd w:val="clear" w:color="auto" w:fill="auto"/>
            <w:vAlign w:val="center"/>
            <w:hideMark/>
          </w:tcPr>
          <w:p w14:paraId="29DD1FA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0.1755</w:t>
            </w:r>
          </w:p>
        </w:tc>
        <w:tc>
          <w:tcPr>
            <w:tcW w:w="1163" w:type="dxa"/>
            <w:tcBorders>
              <w:top w:val="nil"/>
              <w:left w:val="nil"/>
              <w:bottom w:val="single" w:sz="4" w:space="0" w:color="auto"/>
              <w:right w:val="single" w:sz="4" w:space="0" w:color="auto"/>
            </w:tcBorders>
            <w:shd w:val="clear" w:color="auto" w:fill="auto"/>
            <w:vAlign w:val="center"/>
            <w:hideMark/>
          </w:tcPr>
          <w:p w14:paraId="2314A11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0.0975</w:t>
            </w:r>
          </w:p>
        </w:tc>
      </w:tr>
      <w:tr w:rsidR="00656E53" w:rsidRPr="00656E53" w14:paraId="330C44C6" w14:textId="77777777" w:rsidTr="00656E53">
        <w:trPr>
          <w:trHeight w:val="6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BD6A8B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16</w:t>
            </w:r>
          </w:p>
        </w:tc>
        <w:tc>
          <w:tcPr>
            <w:tcW w:w="1974" w:type="dxa"/>
            <w:tcBorders>
              <w:top w:val="nil"/>
              <w:left w:val="nil"/>
              <w:bottom w:val="single" w:sz="4" w:space="0" w:color="auto"/>
              <w:right w:val="single" w:sz="4" w:space="0" w:color="auto"/>
            </w:tcBorders>
            <w:shd w:val="clear" w:color="auto" w:fill="auto"/>
            <w:vAlign w:val="center"/>
            <w:hideMark/>
          </w:tcPr>
          <w:p w14:paraId="351290F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05-B00-003</w:t>
            </w:r>
          </w:p>
        </w:tc>
        <w:tc>
          <w:tcPr>
            <w:tcW w:w="2603" w:type="dxa"/>
            <w:tcBorders>
              <w:top w:val="nil"/>
              <w:left w:val="nil"/>
              <w:bottom w:val="single" w:sz="4" w:space="0" w:color="auto"/>
              <w:right w:val="single" w:sz="4" w:space="0" w:color="auto"/>
            </w:tcBorders>
            <w:shd w:val="clear" w:color="auto" w:fill="auto"/>
            <w:vAlign w:val="center"/>
            <w:hideMark/>
          </w:tcPr>
          <w:p w14:paraId="2450984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Acyclovir 200mg/5ml Suspension</w:t>
            </w:r>
          </w:p>
        </w:tc>
        <w:tc>
          <w:tcPr>
            <w:tcW w:w="1079" w:type="dxa"/>
            <w:tcBorders>
              <w:top w:val="nil"/>
              <w:left w:val="nil"/>
              <w:bottom w:val="single" w:sz="4" w:space="0" w:color="auto"/>
              <w:right w:val="single" w:sz="4" w:space="0" w:color="auto"/>
            </w:tcBorders>
            <w:shd w:val="clear" w:color="auto" w:fill="auto"/>
            <w:vAlign w:val="center"/>
            <w:hideMark/>
          </w:tcPr>
          <w:p w14:paraId="42EE538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25263</w:t>
            </w:r>
          </w:p>
        </w:tc>
        <w:tc>
          <w:tcPr>
            <w:tcW w:w="2375" w:type="dxa"/>
            <w:tcBorders>
              <w:top w:val="nil"/>
              <w:left w:val="nil"/>
              <w:bottom w:val="single" w:sz="4" w:space="0" w:color="auto"/>
              <w:right w:val="single" w:sz="4" w:space="0" w:color="auto"/>
            </w:tcBorders>
            <w:shd w:val="clear" w:color="auto" w:fill="auto"/>
            <w:vAlign w:val="center"/>
            <w:hideMark/>
          </w:tcPr>
          <w:p w14:paraId="4C0822D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bottle</w:t>
            </w:r>
          </w:p>
        </w:tc>
        <w:tc>
          <w:tcPr>
            <w:tcW w:w="1217" w:type="dxa"/>
            <w:tcBorders>
              <w:top w:val="nil"/>
              <w:left w:val="nil"/>
              <w:bottom w:val="single" w:sz="4" w:space="0" w:color="auto"/>
              <w:right w:val="single" w:sz="4" w:space="0" w:color="auto"/>
            </w:tcBorders>
            <w:shd w:val="clear" w:color="auto" w:fill="auto"/>
            <w:vAlign w:val="center"/>
            <w:hideMark/>
          </w:tcPr>
          <w:p w14:paraId="6F2C503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8.97</w:t>
            </w:r>
          </w:p>
        </w:tc>
        <w:tc>
          <w:tcPr>
            <w:tcW w:w="1244" w:type="dxa"/>
            <w:tcBorders>
              <w:top w:val="nil"/>
              <w:left w:val="nil"/>
              <w:bottom w:val="single" w:sz="4" w:space="0" w:color="auto"/>
              <w:right w:val="single" w:sz="4" w:space="0" w:color="auto"/>
            </w:tcBorders>
            <w:shd w:val="clear" w:color="auto" w:fill="auto"/>
            <w:vAlign w:val="center"/>
            <w:hideMark/>
          </w:tcPr>
          <w:p w14:paraId="120D3E5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6.279</w:t>
            </w:r>
          </w:p>
        </w:tc>
        <w:tc>
          <w:tcPr>
            <w:tcW w:w="999" w:type="dxa"/>
            <w:tcBorders>
              <w:top w:val="nil"/>
              <w:left w:val="nil"/>
              <w:bottom w:val="single" w:sz="4" w:space="0" w:color="auto"/>
              <w:right w:val="single" w:sz="4" w:space="0" w:color="auto"/>
            </w:tcBorders>
            <w:shd w:val="clear" w:color="auto" w:fill="auto"/>
            <w:vAlign w:val="center"/>
            <w:hideMark/>
          </w:tcPr>
          <w:p w14:paraId="211D880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4.0365</w:t>
            </w:r>
          </w:p>
        </w:tc>
        <w:tc>
          <w:tcPr>
            <w:tcW w:w="1163" w:type="dxa"/>
            <w:tcBorders>
              <w:top w:val="nil"/>
              <w:left w:val="nil"/>
              <w:bottom w:val="single" w:sz="4" w:space="0" w:color="auto"/>
              <w:right w:val="single" w:sz="4" w:space="0" w:color="auto"/>
            </w:tcBorders>
            <w:shd w:val="clear" w:color="auto" w:fill="auto"/>
            <w:vAlign w:val="center"/>
            <w:hideMark/>
          </w:tcPr>
          <w:p w14:paraId="04F7D75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2.2425</w:t>
            </w:r>
          </w:p>
        </w:tc>
      </w:tr>
      <w:tr w:rsidR="00656E53" w:rsidRPr="00656E53" w14:paraId="0C3BBD0B" w14:textId="77777777" w:rsidTr="00656E53">
        <w:trPr>
          <w:trHeight w:val="127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8B72D8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w:t>
            </w:r>
          </w:p>
        </w:tc>
        <w:tc>
          <w:tcPr>
            <w:tcW w:w="1974" w:type="dxa"/>
            <w:tcBorders>
              <w:top w:val="nil"/>
              <w:left w:val="nil"/>
              <w:bottom w:val="single" w:sz="4" w:space="0" w:color="auto"/>
              <w:right w:val="single" w:sz="4" w:space="0" w:color="auto"/>
            </w:tcBorders>
            <w:shd w:val="clear" w:color="auto" w:fill="auto"/>
            <w:vAlign w:val="center"/>
            <w:hideMark/>
          </w:tcPr>
          <w:p w14:paraId="265B815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06-B00-001</w:t>
            </w:r>
          </w:p>
        </w:tc>
        <w:tc>
          <w:tcPr>
            <w:tcW w:w="2603" w:type="dxa"/>
            <w:tcBorders>
              <w:top w:val="nil"/>
              <w:left w:val="nil"/>
              <w:bottom w:val="single" w:sz="4" w:space="0" w:color="auto"/>
              <w:right w:val="single" w:sz="4" w:space="0" w:color="auto"/>
            </w:tcBorders>
            <w:shd w:val="clear" w:color="auto" w:fill="auto"/>
            <w:vAlign w:val="center"/>
            <w:hideMark/>
          </w:tcPr>
          <w:p w14:paraId="1F7CED7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Glucagon 1mg </w:t>
            </w:r>
            <w:proofErr w:type="gramStart"/>
            <w:r w:rsidRPr="00656E53">
              <w:rPr>
                <w:rFonts w:ascii="Calibri" w:eastAsia="Times New Roman" w:hAnsi="Calibri" w:cs="Calibri"/>
                <w:color w:val="000000"/>
              </w:rPr>
              <w:t>≡  1</w:t>
            </w:r>
            <w:proofErr w:type="gramEnd"/>
            <w:r w:rsidRPr="00656E53">
              <w:rPr>
                <w:rFonts w:ascii="Calibri" w:eastAsia="Times New Roman" w:hAnsi="Calibri" w:cs="Calibri"/>
                <w:color w:val="000000"/>
              </w:rPr>
              <w:t xml:space="preserve">  I.U (as hydrochloride) Biosynthetic /ml with solvent S.C, </w:t>
            </w:r>
            <w:proofErr w:type="gramStart"/>
            <w:r w:rsidRPr="00656E53">
              <w:rPr>
                <w:rFonts w:ascii="Calibri" w:eastAsia="Times New Roman" w:hAnsi="Calibri" w:cs="Calibri"/>
                <w:color w:val="000000"/>
              </w:rPr>
              <w:t>I.M ,</w:t>
            </w:r>
            <w:proofErr w:type="gramEnd"/>
            <w:r w:rsidRPr="00656E53">
              <w:rPr>
                <w:rFonts w:ascii="Calibri" w:eastAsia="Times New Roman" w:hAnsi="Calibri" w:cs="Calibri"/>
                <w:color w:val="000000"/>
              </w:rPr>
              <w:t xml:space="preserve"> I.V (</w:t>
            </w:r>
            <w:proofErr w:type="spellStart"/>
            <w:r w:rsidRPr="00656E53">
              <w:rPr>
                <w:rFonts w:ascii="Calibri" w:eastAsia="Times New Roman" w:hAnsi="Calibri" w:cs="Calibri"/>
                <w:color w:val="000000"/>
              </w:rPr>
              <w:t>inj</w:t>
            </w:r>
            <w:proofErr w:type="spellEnd"/>
            <w:r w:rsidRPr="00656E53">
              <w:rPr>
                <w:rFonts w:ascii="Calibri" w:eastAsia="Times New Roman" w:hAnsi="Calibri" w:cs="Calibri"/>
                <w:color w:val="000000"/>
              </w:rPr>
              <w:t xml:space="preserve">- </w:t>
            </w:r>
            <w:proofErr w:type="gramStart"/>
            <w:r w:rsidRPr="00656E53">
              <w:rPr>
                <w:rFonts w:ascii="Calibri" w:eastAsia="Times New Roman" w:hAnsi="Calibri" w:cs="Calibri"/>
                <w:color w:val="000000"/>
              </w:rPr>
              <w:t>vial )</w:t>
            </w:r>
            <w:proofErr w:type="gramEnd"/>
          </w:p>
        </w:tc>
        <w:tc>
          <w:tcPr>
            <w:tcW w:w="1079" w:type="dxa"/>
            <w:tcBorders>
              <w:top w:val="nil"/>
              <w:left w:val="nil"/>
              <w:bottom w:val="single" w:sz="4" w:space="0" w:color="auto"/>
              <w:right w:val="single" w:sz="4" w:space="0" w:color="auto"/>
            </w:tcBorders>
            <w:shd w:val="clear" w:color="auto" w:fill="auto"/>
            <w:vAlign w:val="center"/>
            <w:hideMark/>
          </w:tcPr>
          <w:p w14:paraId="16AE134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17306</w:t>
            </w:r>
          </w:p>
        </w:tc>
        <w:tc>
          <w:tcPr>
            <w:tcW w:w="2375" w:type="dxa"/>
            <w:tcBorders>
              <w:top w:val="nil"/>
              <w:left w:val="nil"/>
              <w:bottom w:val="single" w:sz="4" w:space="0" w:color="auto"/>
              <w:right w:val="single" w:sz="4" w:space="0" w:color="auto"/>
            </w:tcBorders>
            <w:shd w:val="clear" w:color="auto" w:fill="auto"/>
            <w:vAlign w:val="center"/>
            <w:hideMark/>
          </w:tcPr>
          <w:p w14:paraId="2F26044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1POWDER+SOLVENT\VIAL</w:t>
            </w:r>
          </w:p>
        </w:tc>
        <w:tc>
          <w:tcPr>
            <w:tcW w:w="1217" w:type="dxa"/>
            <w:tcBorders>
              <w:top w:val="nil"/>
              <w:left w:val="nil"/>
              <w:bottom w:val="single" w:sz="4" w:space="0" w:color="auto"/>
              <w:right w:val="single" w:sz="4" w:space="0" w:color="auto"/>
            </w:tcBorders>
            <w:shd w:val="clear" w:color="auto" w:fill="auto"/>
            <w:vAlign w:val="center"/>
            <w:hideMark/>
          </w:tcPr>
          <w:p w14:paraId="607ED2D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22</w:t>
            </w:r>
          </w:p>
        </w:tc>
        <w:tc>
          <w:tcPr>
            <w:tcW w:w="1244" w:type="dxa"/>
            <w:tcBorders>
              <w:top w:val="nil"/>
              <w:left w:val="nil"/>
              <w:bottom w:val="single" w:sz="4" w:space="0" w:color="auto"/>
              <w:right w:val="single" w:sz="4" w:space="0" w:color="auto"/>
            </w:tcBorders>
            <w:shd w:val="clear" w:color="auto" w:fill="auto"/>
            <w:vAlign w:val="center"/>
            <w:hideMark/>
          </w:tcPr>
          <w:p w14:paraId="7C6B3AA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15.4</w:t>
            </w:r>
          </w:p>
        </w:tc>
        <w:tc>
          <w:tcPr>
            <w:tcW w:w="999" w:type="dxa"/>
            <w:tcBorders>
              <w:top w:val="nil"/>
              <w:left w:val="nil"/>
              <w:bottom w:val="single" w:sz="4" w:space="0" w:color="auto"/>
              <w:right w:val="single" w:sz="4" w:space="0" w:color="auto"/>
            </w:tcBorders>
            <w:shd w:val="clear" w:color="auto" w:fill="auto"/>
            <w:vAlign w:val="center"/>
            <w:hideMark/>
          </w:tcPr>
          <w:p w14:paraId="38B6DE0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9.9</w:t>
            </w:r>
          </w:p>
        </w:tc>
        <w:tc>
          <w:tcPr>
            <w:tcW w:w="1163" w:type="dxa"/>
            <w:tcBorders>
              <w:top w:val="nil"/>
              <w:left w:val="nil"/>
              <w:bottom w:val="single" w:sz="4" w:space="0" w:color="auto"/>
              <w:right w:val="single" w:sz="4" w:space="0" w:color="auto"/>
            </w:tcBorders>
            <w:shd w:val="clear" w:color="auto" w:fill="auto"/>
            <w:vAlign w:val="center"/>
            <w:hideMark/>
          </w:tcPr>
          <w:p w14:paraId="5A6FC09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5.5</w:t>
            </w:r>
          </w:p>
        </w:tc>
      </w:tr>
      <w:tr w:rsidR="00656E53" w:rsidRPr="00656E53" w14:paraId="5960448B" w14:textId="77777777" w:rsidTr="00656E53">
        <w:trPr>
          <w:trHeight w:val="126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AD0093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18</w:t>
            </w:r>
          </w:p>
        </w:tc>
        <w:tc>
          <w:tcPr>
            <w:tcW w:w="1974" w:type="dxa"/>
            <w:tcBorders>
              <w:top w:val="nil"/>
              <w:left w:val="nil"/>
              <w:bottom w:val="single" w:sz="4" w:space="0" w:color="auto"/>
              <w:right w:val="single" w:sz="4" w:space="0" w:color="auto"/>
            </w:tcBorders>
            <w:shd w:val="clear" w:color="auto" w:fill="auto"/>
            <w:vAlign w:val="center"/>
            <w:hideMark/>
          </w:tcPr>
          <w:p w14:paraId="49FE61F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06-C00-045</w:t>
            </w:r>
          </w:p>
        </w:tc>
        <w:tc>
          <w:tcPr>
            <w:tcW w:w="2603" w:type="dxa"/>
            <w:tcBorders>
              <w:top w:val="nil"/>
              <w:left w:val="nil"/>
              <w:bottom w:val="single" w:sz="4" w:space="0" w:color="auto"/>
              <w:right w:val="single" w:sz="4" w:space="0" w:color="auto"/>
            </w:tcBorders>
            <w:shd w:val="clear" w:color="auto" w:fill="auto"/>
            <w:vAlign w:val="center"/>
            <w:hideMark/>
          </w:tcPr>
          <w:p w14:paraId="3F020D0A" w14:textId="77777777" w:rsidR="00656E53" w:rsidRPr="00656E53" w:rsidRDefault="00656E53" w:rsidP="00656E53">
            <w:pPr>
              <w:spacing w:after="240" w:line="240" w:lineRule="auto"/>
              <w:jc w:val="center"/>
              <w:rPr>
                <w:rFonts w:ascii="Calibri" w:eastAsia="Times New Roman" w:hAnsi="Calibri" w:cs="Calibri"/>
                <w:color w:val="000000"/>
              </w:rPr>
            </w:pPr>
            <w:proofErr w:type="spellStart"/>
            <w:r w:rsidRPr="00656E53">
              <w:rPr>
                <w:rFonts w:ascii="Calibri" w:eastAsia="Times New Roman" w:hAnsi="Calibri" w:cs="Calibri"/>
                <w:color w:val="000000"/>
              </w:rPr>
              <w:t>menotrophin</w:t>
            </w:r>
            <w:proofErr w:type="spellEnd"/>
            <w:r w:rsidRPr="00656E53">
              <w:rPr>
                <w:rFonts w:ascii="Calibri" w:eastAsia="Times New Roman" w:hAnsi="Calibri" w:cs="Calibri"/>
                <w:color w:val="000000"/>
              </w:rPr>
              <w:t xml:space="preserve"> 75 (human menopausal gonadotrophin, HMG) corresponding to highly purified human postmenopausal </w:t>
            </w:r>
            <w:proofErr w:type="gramStart"/>
            <w:r w:rsidRPr="00656E53">
              <w:rPr>
                <w:rFonts w:ascii="Calibri" w:eastAsia="Times New Roman" w:hAnsi="Calibri" w:cs="Calibri"/>
                <w:color w:val="000000"/>
              </w:rPr>
              <w:t>urinary  follicle</w:t>
            </w:r>
            <w:proofErr w:type="gramEnd"/>
            <w:r w:rsidRPr="00656E53">
              <w:rPr>
                <w:rFonts w:ascii="Calibri" w:eastAsia="Times New Roman" w:hAnsi="Calibri" w:cs="Calibri"/>
                <w:color w:val="000000"/>
              </w:rPr>
              <w:t xml:space="preserve"> stimulating </w:t>
            </w:r>
            <w:proofErr w:type="spellStart"/>
            <w:proofErr w:type="gramStart"/>
            <w:r w:rsidRPr="00656E53">
              <w:rPr>
                <w:rFonts w:ascii="Calibri" w:eastAsia="Times New Roman" w:hAnsi="Calibri" w:cs="Calibri"/>
                <w:color w:val="000000"/>
              </w:rPr>
              <w:t>hormone,FSH</w:t>
            </w:r>
            <w:proofErr w:type="spellEnd"/>
            <w:proofErr w:type="gramEnd"/>
            <w:r w:rsidRPr="00656E53">
              <w:rPr>
                <w:rFonts w:ascii="Calibri" w:eastAsia="Times New Roman" w:hAnsi="Calibri" w:cs="Calibri"/>
                <w:color w:val="000000"/>
              </w:rPr>
              <w:t xml:space="preserve"> 75 IU +highly purified human postmenopausal </w:t>
            </w:r>
            <w:proofErr w:type="gramStart"/>
            <w:r w:rsidRPr="00656E53">
              <w:rPr>
                <w:rFonts w:ascii="Calibri" w:eastAsia="Times New Roman" w:hAnsi="Calibri" w:cs="Calibri"/>
                <w:color w:val="000000"/>
              </w:rPr>
              <w:t xml:space="preserve">urinary  </w:t>
            </w:r>
            <w:proofErr w:type="spellStart"/>
            <w:r w:rsidRPr="00656E53">
              <w:rPr>
                <w:rFonts w:ascii="Calibri" w:eastAsia="Times New Roman" w:hAnsi="Calibri" w:cs="Calibri"/>
                <w:color w:val="000000"/>
              </w:rPr>
              <w:t>luteinising</w:t>
            </w:r>
            <w:proofErr w:type="spellEnd"/>
            <w:proofErr w:type="gramEnd"/>
            <w:r w:rsidRPr="00656E53">
              <w:rPr>
                <w:rFonts w:ascii="Calibri" w:eastAsia="Times New Roman" w:hAnsi="Calibri" w:cs="Calibri"/>
                <w:color w:val="000000"/>
              </w:rPr>
              <w:t xml:space="preserve"> </w:t>
            </w:r>
            <w:proofErr w:type="spellStart"/>
            <w:proofErr w:type="gramStart"/>
            <w:r w:rsidRPr="00656E53">
              <w:rPr>
                <w:rFonts w:ascii="Calibri" w:eastAsia="Times New Roman" w:hAnsi="Calibri" w:cs="Calibri"/>
                <w:color w:val="000000"/>
              </w:rPr>
              <w:t>hormone,LH</w:t>
            </w:r>
            <w:proofErr w:type="spellEnd"/>
            <w:proofErr w:type="gramEnd"/>
            <w:r w:rsidRPr="00656E53">
              <w:rPr>
                <w:rFonts w:ascii="Calibri" w:eastAsia="Times New Roman" w:hAnsi="Calibri" w:cs="Calibri"/>
                <w:color w:val="000000"/>
              </w:rPr>
              <w:t xml:space="preserve"> 75 </w:t>
            </w:r>
            <w:proofErr w:type="gramStart"/>
            <w:r w:rsidRPr="00656E53">
              <w:rPr>
                <w:rFonts w:ascii="Calibri" w:eastAsia="Times New Roman" w:hAnsi="Calibri" w:cs="Calibri"/>
                <w:color w:val="000000"/>
              </w:rPr>
              <w:t xml:space="preserve">IU  </w:t>
            </w:r>
            <w:proofErr w:type="spellStart"/>
            <w:r w:rsidRPr="00656E53">
              <w:rPr>
                <w:rFonts w:ascii="Calibri" w:eastAsia="Times New Roman" w:hAnsi="Calibri" w:cs="Calibri"/>
                <w:color w:val="000000"/>
              </w:rPr>
              <w:t>powder</w:t>
            </w:r>
            <w:proofErr w:type="gramEnd"/>
            <w:r w:rsidRPr="00656E53">
              <w:rPr>
                <w:rFonts w:ascii="Calibri" w:eastAsia="Times New Roman" w:hAnsi="Calibri" w:cs="Calibri"/>
                <w:color w:val="000000"/>
              </w:rPr>
              <w:t>+solvent</w:t>
            </w:r>
            <w:proofErr w:type="spellEnd"/>
            <w:r w:rsidRPr="00656E53">
              <w:rPr>
                <w:rFonts w:ascii="Calibri" w:eastAsia="Times New Roman" w:hAnsi="Calibri" w:cs="Calibri"/>
                <w:color w:val="000000"/>
              </w:rPr>
              <w:t xml:space="preserve"> ampoule or vial </w:t>
            </w:r>
            <w:proofErr w:type="spellStart"/>
            <w:r w:rsidRPr="00656E53">
              <w:rPr>
                <w:rFonts w:ascii="Calibri" w:eastAsia="Times New Roman" w:hAnsi="Calibri" w:cs="Calibri"/>
                <w:color w:val="000000"/>
              </w:rPr>
              <w:t>im</w:t>
            </w:r>
            <w:proofErr w:type="spellEnd"/>
            <w:r w:rsidRPr="00656E53">
              <w:rPr>
                <w:rFonts w:ascii="Calibri" w:eastAsia="Times New Roman" w:hAnsi="Calibri" w:cs="Calibri"/>
                <w:color w:val="000000"/>
              </w:rPr>
              <w:t xml:space="preserve"> .</w:t>
            </w:r>
            <w:proofErr w:type="spellStart"/>
            <w:r w:rsidRPr="00656E53">
              <w:rPr>
                <w:rFonts w:ascii="Calibri" w:eastAsia="Times New Roman" w:hAnsi="Calibri" w:cs="Calibri"/>
                <w:color w:val="000000"/>
              </w:rPr>
              <w:t>sc</w:t>
            </w:r>
            <w:proofErr w:type="spellEnd"/>
            <w:r w:rsidRPr="00656E53">
              <w:rPr>
                <w:rFonts w:ascii="Calibri" w:eastAsia="Times New Roman" w:hAnsi="Calibri" w:cs="Calibri"/>
                <w:color w:val="000000"/>
              </w:rPr>
              <w:t xml:space="preserve"> </w:t>
            </w:r>
            <w:r w:rsidRPr="00656E53">
              <w:rPr>
                <w:rFonts w:ascii="Calibri" w:eastAsia="Times New Roman" w:hAnsi="Calibri" w:cs="Calibri"/>
                <w:color w:val="000000"/>
              </w:rPr>
              <w:br/>
            </w:r>
            <w:r w:rsidRPr="00656E53">
              <w:rPr>
                <w:rFonts w:ascii="Calibri" w:eastAsia="Times New Roman" w:hAnsi="Calibri" w:cs="Calibri"/>
                <w:color w:val="000000"/>
                <w:rtl/>
              </w:rPr>
              <w:t xml:space="preserve">من مصدر بشري على ان </w:t>
            </w:r>
            <w:proofErr w:type="gramStart"/>
            <w:r w:rsidRPr="00656E53">
              <w:rPr>
                <w:rFonts w:ascii="Calibri" w:eastAsia="Times New Roman" w:hAnsi="Calibri" w:cs="Calibri"/>
                <w:color w:val="000000"/>
                <w:rtl/>
              </w:rPr>
              <w:t>تلتزم</w:t>
            </w:r>
            <w:r w:rsidRPr="00656E53">
              <w:rPr>
                <w:rFonts w:ascii="Calibri" w:eastAsia="Times New Roman" w:hAnsi="Calibri" w:cs="Calibri"/>
                <w:color w:val="000000"/>
              </w:rPr>
              <w:t xml:space="preserve">  </w:t>
            </w:r>
            <w:r w:rsidRPr="00656E53">
              <w:rPr>
                <w:rFonts w:ascii="Calibri" w:eastAsia="Times New Roman" w:hAnsi="Calibri" w:cs="Calibri"/>
                <w:color w:val="000000"/>
                <w:rtl/>
              </w:rPr>
              <w:t>الشركة</w:t>
            </w:r>
            <w:proofErr w:type="gramEnd"/>
            <w:r w:rsidRPr="00656E53">
              <w:rPr>
                <w:rFonts w:ascii="Calibri" w:eastAsia="Times New Roman" w:hAnsi="Calibri" w:cs="Calibri"/>
                <w:color w:val="000000"/>
                <w:rtl/>
              </w:rPr>
              <w:t xml:space="preserve"> </w:t>
            </w:r>
            <w:proofErr w:type="gramStart"/>
            <w:r w:rsidRPr="00656E53">
              <w:rPr>
                <w:rFonts w:ascii="Calibri" w:eastAsia="Times New Roman" w:hAnsi="Calibri" w:cs="Calibri"/>
                <w:color w:val="000000"/>
                <w:rtl/>
              </w:rPr>
              <w:t>المجهزة</w:t>
            </w:r>
            <w:r w:rsidRPr="00656E53">
              <w:rPr>
                <w:rFonts w:ascii="Calibri" w:eastAsia="Times New Roman" w:hAnsi="Calibri" w:cs="Calibri"/>
                <w:color w:val="000000"/>
              </w:rPr>
              <w:t xml:space="preserve">  </w:t>
            </w:r>
            <w:r w:rsidRPr="00656E53">
              <w:rPr>
                <w:rFonts w:ascii="Calibri" w:eastAsia="Times New Roman" w:hAnsi="Calibri" w:cs="Calibri"/>
                <w:color w:val="000000"/>
                <w:rtl/>
              </w:rPr>
              <w:t>بتقديم</w:t>
            </w:r>
            <w:proofErr w:type="gramEnd"/>
            <w:r w:rsidRPr="00656E53">
              <w:rPr>
                <w:rFonts w:ascii="Calibri" w:eastAsia="Times New Roman" w:hAnsi="Calibri" w:cs="Calibri"/>
                <w:color w:val="000000"/>
                <w:rtl/>
              </w:rPr>
              <w:t xml:space="preserve"> الادلة </w:t>
            </w:r>
            <w:proofErr w:type="gramStart"/>
            <w:r w:rsidRPr="00656E53">
              <w:rPr>
                <w:rFonts w:ascii="Calibri" w:eastAsia="Times New Roman" w:hAnsi="Calibri" w:cs="Calibri"/>
                <w:color w:val="000000"/>
                <w:rtl/>
              </w:rPr>
              <w:t>والاثباتات</w:t>
            </w:r>
            <w:r w:rsidRPr="00656E53">
              <w:rPr>
                <w:rFonts w:ascii="Calibri" w:eastAsia="Times New Roman" w:hAnsi="Calibri" w:cs="Calibri"/>
                <w:color w:val="000000"/>
              </w:rPr>
              <w:t xml:space="preserve">  </w:t>
            </w:r>
            <w:r w:rsidRPr="00656E53">
              <w:rPr>
                <w:rFonts w:ascii="Calibri" w:eastAsia="Times New Roman" w:hAnsi="Calibri" w:cs="Calibri"/>
                <w:color w:val="000000"/>
                <w:rtl/>
              </w:rPr>
              <w:t>العلمية</w:t>
            </w:r>
            <w:proofErr w:type="gramEnd"/>
            <w:r w:rsidRPr="00656E53">
              <w:rPr>
                <w:rFonts w:ascii="Calibri" w:eastAsia="Times New Roman" w:hAnsi="Calibri" w:cs="Calibri"/>
                <w:color w:val="000000"/>
                <w:rtl/>
              </w:rPr>
              <w:t xml:space="preserve"> والتقنية في كل ما ياتي</w:t>
            </w:r>
            <w:r w:rsidRPr="00656E53">
              <w:rPr>
                <w:rFonts w:ascii="Calibri" w:eastAsia="Times New Roman" w:hAnsi="Calibri" w:cs="Calibri"/>
                <w:color w:val="000000"/>
              </w:rPr>
              <w:t xml:space="preserve">:  </w:t>
            </w:r>
            <w:r w:rsidRPr="00656E53">
              <w:rPr>
                <w:rFonts w:ascii="Calibri" w:eastAsia="Times New Roman" w:hAnsi="Calibri" w:cs="Calibri"/>
                <w:color w:val="000000"/>
                <w:rtl/>
              </w:rPr>
              <w:t>خلو المنتوج من الفايروسات والبكتيريا والبروتينات الغريبة</w:t>
            </w:r>
            <w:r w:rsidRPr="00656E53">
              <w:rPr>
                <w:rFonts w:ascii="Calibri" w:eastAsia="Times New Roman" w:hAnsi="Calibri" w:cs="Calibri"/>
                <w:color w:val="000000"/>
              </w:rPr>
              <w:br/>
            </w:r>
            <w:r w:rsidRPr="00656E53">
              <w:rPr>
                <w:rFonts w:ascii="Calibri" w:eastAsia="Times New Roman" w:hAnsi="Calibri" w:cs="Calibri"/>
                <w:color w:val="000000"/>
                <w:rtl/>
              </w:rPr>
              <w:t xml:space="preserve">الكفاءة على ان تقاس بطريقة </w:t>
            </w:r>
            <w:r w:rsidRPr="00656E53">
              <w:rPr>
                <w:rFonts w:ascii="Calibri" w:eastAsia="Times New Roman" w:hAnsi="Calibri" w:cs="Calibri"/>
                <w:color w:val="000000"/>
              </w:rPr>
              <w:br/>
              <w:t xml:space="preserve">  </w:t>
            </w:r>
            <w:proofErr w:type="spellStart"/>
            <w:r w:rsidRPr="00656E53">
              <w:rPr>
                <w:rFonts w:ascii="Calibri" w:eastAsia="Times New Roman" w:hAnsi="Calibri" w:cs="Calibri"/>
                <w:color w:val="000000"/>
              </w:rPr>
              <w:t>priuns</w:t>
            </w:r>
            <w:proofErr w:type="spellEnd"/>
            <w:r w:rsidRPr="00656E53">
              <w:rPr>
                <w:rFonts w:ascii="Calibri" w:eastAsia="Times New Roman" w:hAnsi="Calibri" w:cs="Calibri"/>
                <w:color w:val="000000"/>
              </w:rPr>
              <w:t xml:space="preserve"> filled by mass</w:t>
            </w:r>
          </w:p>
        </w:tc>
        <w:tc>
          <w:tcPr>
            <w:tcW w:w="1079" w:type="dxa"/>
            <w:tcBorders>
              <w:top w:val="nil"/>
              <w:left w:val="nil"/>
              <w:bottom w:val="single" w:sz="4" w:space="0" w:color="auto"/>
              <w:right w:val="single" w:sz="4" w:space="0" w:color="auto"/>
            </w:tcBorders>
            <w:shd w:val="clear" w:color="auto" w:fill="auto"/>
            <w:vAlign w:val="center"/>
            <w:hideMark/>
          </w:tcPr>
          <w:p w14:paraId="4CBB023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54930</w:t>
            </w:r>
          </w:p>
        </w:tc>
        <w:tc>
          <w:tcPr>
            <w:tcW w:w="2375" w:type="dxa"/>
            <w:tcBorders>
              <w:top w:val="nil"/>
              <w:left w:val="nil"/>
              <w:bottom w:val="single" w:sz="4" w:space="0" w:color="auto"/>
              <w:right w:val="single" w:sz="4" w:space="0" w:color="auto"/>
            </w:tcBorders>
            <w:shd w:val="clear" w:color="auto" w:fill="auto"/>
            <w:vAlign w:val="center"/>
            <w:hideMark/>
          </w:tcPr>
          <w:p w14:paraId="3D50B9B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1 </w:t>
            </w:r>
            <w:proofErr w:type="spellStart"/>
            <w:r w:rsidRPr="00656E53">
              <w:rPr>
                <w:rFonts w:ascii="Calibri" w:eastAsia="Times New Roman" w:hAnsi="Calibri" w:cs="Calibri"/>
                <w:color w:val="000000"/>
              </w:rPr>
              <w:t>vial+solvent</w:t>
            </w:r>
            <w:proofErr w:type="spellEnd"/>
          </w:p>
        </w:tc>
        <w:tc>
          <w:tcPr>
            <w:tcW w:w="1217" w:type="dxa"/>
            <w:tcBorders>
              <w:top w:val="nil"/>
              <w:left w:val="nil"/>
              <w:bottom w:val="single" w:sz="4" w:space="0" w:color="auto"/>
              <w:right w:val="single" w:sz="4" w:space="0" w:color="auto"/>
            </w:tcBorders>
            <w:shd w:val="clear" w:color="auto" w:fill="auto"/>
            <w:vAlign w:val="center"/>
            <w:hideMark/>
          </w:tcPr>
          <w:p w14:paraId="5CF0A09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7.14</w:t>
            </w:r>
          </w:p>
        </w:tc>
        <w:tc>
          <w:tcPr>
            <w:tcW w:w="1244" w:type="dxa"/>
            <w:tcBorders>
              <w:top w:val="nil"/>
              <w:left w:val="nil"/>
              <w:bottom w:val="single" w:sz="4" w:space="0" w:color="auto"/>
              <w:right w:val="single" w:sz="4" w:space="0" w:color="auto"/>
            </w:tcBorders>
            <w:shd w:val="clear" w:color="auto" w:fill="auto"/>
            <w:vAlign w:val="center"/>
            <w:hideMark/>
          </w:tcPr>
          <w:p w14:paraId="164E23F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4.998</w:t>
            </w:r>
          </w:p>
        </w:tc>
        <w:tc>
          <w:tcPr>
            <w:tcW w:w="999" w:type="dxa"/>
            <w:tcBorders>
              <w:top w:val="nil"/>
              <w:left w:val="nil"/>
              <w:bottom w:val="single" w:sz="4" w:space="0" w:color="auto"/>
              <w:right w:val="single" w:sz="4" w:space="0" w:color="auto"/>
            </w:tcBorders>
            <w:shd w:val="clear" w:color="auto" w:fill="auto"/>
            <w:vAlign w:val="center"/>
            <w:hideMark/>
          </w:tcPr>
          <w:p w14:paraId="4EC6836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3.213</w:t>
            </w:r>
          </w:p>
        </w:tc>
        <w:tc>
          <w:tcPr>
            <w:tcW w:w="1163" w:type="dxa"/>
            <w:tcBorders>
              <w:top w:val="nil"/>
              <w:left w:val="nil"/>
              <w:bottom w:val="single" w:sz="4" w:space="0" w:color="auto"/>
              <w:right w:val="single" w:sz="4" w:space="0" w:color="auto"/>
            </w:tcBorders>
            <w:shd w:val="clear" w:color="auto" w:fill="auto"/>
            <w:vAlign w:val="center"/>
            <w:hideMark/>
          </w:tcPr>
          <w:p w14:paraId="30AC345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1.785</w:t>
            </w:r>
          </w:p>
        </w:tc>
      </w:tr>
      <w:tr w:rsidR="00656E53" w:rsidRPr="00656E53" w14:paraId="208F7CCE" w14:textId="77777777" w:rsidTr="00656E53">
        <w:trPr>
          <w:trHeight w:val="8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D32740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19</w:t>
            </w:r>
          </w:p>
        </w:tc>
        <w:tc>
          <w:tcPr>
            <w:tcW w:w="1974" w:type="dxa"/>
            <w:tcBorders>
              <w:top w:val="nil"/>
              <w:left w:val="nil"/>
              <w:bottom w:val="single" w:sz="4" w:space="0" w:color="auto"/>
              <w:right w:val="single" w:sz="4" w:space="0" w:color="auto"/>
            </w:tcBorders>
            <w:shd w:val="clear" w:color="auto" w:fill="auto"/>
            <w:vAlign w:val="center"/>
            <w:hideMark/>
          </w:tcPr>
          <w:p w14:paraId="7399B06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06-F00-030</w:t>
            </w:r>
          </w:p>
        </w:tc>
        <w:tc>
          <w:tcPr>
            <w:tcW w:w="2603" w:type="dxa"/>
            <w:tcBorders>
              <w:top w:val="nil"/>
              <w:left w:val="nil"/>
              <w:bottom w:val="single" w:sz="4" w:space="0" w:color="auto"/>
              <w:right w:val="single" w:sz="4" w:space="0" w:color="auto"/>
            </w:tcBorders>
            <w:shd w:val="clear" w:color="auto" w:fill="auto"/>
            <w:vAlign w:val="center"/>
            <w:hideMark/>
          </w:tcPr>
          <w:p w14:paraId="6A10DE9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Progesterone 400</w:t>
            </w:r>
            <w:proofErr w:type="gramStart"/>
            <w:r w:rsidRPr="00656E53">
              <w:rPr>
                <w:rFonts w:ascii="Calibri" w:eastAsia="Times New Roman" w:hAnsi="Calibri" w:cs="Calibri"/>
                <w:color w:val="000000"/>
              </w:rPr>
              <w:t>mg  vaginal</w:t>
            </w:r>
            <w:proofErr w:type="gramEnd"/>
            <w:r w:rsidRPr="00656E53">
              <w:rPr>
                <w:rFonts w:ascii="Calibri" w:eastAsia="Times New Roman" w:hAnsi="Calibri" w:cs="Calibri"/>
                <w:color w:val="000000"/>
              </w:rPr>
              <w:t xml:space="preserve"> Suppository </w:t>
            </w:r>
            <w:proofErr w:type="gramStart"/>
            <w:r w:rsidRPr="00656E53">
              <w:rPr>
                <w:rFonts w:ascii="Calibri" w:eastAsia="Times New Roman" w:hAnsi="Calibri" w:cs="Calibri"/>
                <w:color w:val="000000"/>
              </w:rPr>
              <w:t>or  Pessaries</w:t>
            </w:r>
            <w:proofErr w:type="gramEnd"/>
          </w:p>
        </w:tc>
        <w:tc>
          <w:tcPr>
            <w:tcW w:w="1079" w:type="dxa"/>
            <w:tcBorders>
              <w:top w:val="nil"/>
              <w:left w:val="nil"/>
              <w:bottom w:val="single" w:sz="4" w:space="0" w:color="auto"/>
              <w:right w:val="single" w:sz="4" w:space="0" w:color="auto"/>
            </w:tcBorders>
            <w:shd w:val="clear" w:color="auto" w:fill="auto"/>
            <w:vAlign w:val="center"/>
            <w:hideMark/>
          </w:tcPr>
          <w:p w14:paraId="2438473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30250</w:t>
            </w:r>
          </w:p>
        </w:tc>
        <w:tc>
          <w:tcPr>
            <w:tcW w:w="2375" w:type="dxa"/>
            <w:tcBorders>
              <w:top w:val="nil"/>
              <w:left w:val="nil"/>
              <w:bottom w:val="single" w:sz="4" w:space="0" w:color="auto"/>
              <w:right w:val="single" w:sz="4" w:space="0" w:color="auto"/>
            </w:tcBorders>
            <w:shd w:val="clear" w:color="auto" w:fill="auto"/>
            <w:vAlign w:val="center"/>
            <w:hideMark/>
          </w:tcPr>
          <w:p w14:paraId="1E109BD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 PESSARIES</w:t>
            </w:r>
          </w:p>
        </w:tc>
        <w:tc>
          <w:tcPr>
            <w:tcW w:w="1217" w:type="dxa"/>
            <w:tcBorders>
              <w:top w:val="nil"/>
              <w:left w:val="nil"/>
              <w:bottom w:val="single" w:sz="4" w:space="0" w:color="auto"/>
              <w:right w:val="single" w:sz="4" w:space="0" w:color="auto"/>
            </w:tcBorders>
            <w:shd w:val="clear" w:color="auto" w:fill="auto"/>
            <w:vAlign w:val="center"/>
            <w:hideMark/>
          </w:tcPr>
          <w:p w14:paraId="7E383E6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12.08</w:t>
            </w:r>
          </w:p>
        </w:tc>
        <w:tc>
          <w:tcPr>
            <w:tcW w:w="1244" w:type="dxa"/>
            <w:tcBorders>
              <w:top w:val="nil"/>
              <w:left w:val="nil"/>
              <w:bottom w:val="single" w:sz="4" w:space="0" w:color="auto"/>
              <w:right w:val="single" w:sz="4" w:space="0" w:color="auto"/>
            </w:tcBorders>
            <w:shd w:val="clear" w:color="auto" w:fill="auto"/>
            <w:vAlign w:val="center"/>
            <w:hideMark/>
          </w:tcPr>
          <w:p w14:paraId="4EBFF74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8.456</w:t>
            </w:r>
          </w:p>
        </w:tc>
        <w:tc>
          <w:tcPr>
            <w:tcW w:w="999" w:type="dxa"/>
            <w:tcBorders>
              <w:top w:val="nil"/>
              <w:left w:val="nil"/>
              <w:bottom w:val="single" w:sz="4" w:space="0" w:color="auto"/>
              <w:right w:val="single" w:sz="4" w:space="0" w:color="auto"/>
            </w:tcBorders>
            <w:shd w:val="clear" w:color="auto" w:fill="auto"/>
            <w:vAlign w:val="center"/>
            <w:hideMark/>
          </w:tcPr>
          <w:p w14:paraId="357F09D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5.436</w:t>
            </w:r>
          </w:p>
        </w:tc>
        <w:tc>
          <w:tcPr>
            <w:tcW w:w="1163" w:type="dxa"/>
            <w:tcBorders>
              <w:top w:val="nil"/>
              <w:left w:val="nil"/>
              <w:bottom w:val="single" w:sz="4" w:space="0" w:color="auto"/>
              <w:right w:val="single" w:sz="4" w:space="0" w:color="auto"/>
            </w:tcBorders>
            <w:shd w:val="clear" w:color="auto" w:fill="auto"/>
            <w:vAlign w:val="center"/>
            <w:hideMark/>
          </w:tcPr>
          <w:p w14:paraId="65A9077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3.02</w:t>
            </w:r>
          </w:p>
        </w:tc>
      </w:tr>
      <w:tr w:rsidR="00656E53" w:rsidRPr="00656E53" w14:paraId="211B7504" w14:textId="77777777" w:rsidTr="00656E53">
        <w:trPr>
          <w:trHeight w:val="10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BB39CE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20</w:t>
            </w:r>
          </w:p>
        </w:tc>
        <w:tc>
          <w:tcPr>
            <w:tcW w:w="1974" w:type="dxa"/>
            <w:tcBorders>
              <w:top w:val="nil"/>
              <w:left w:val="nil"/>
              <w:bottom w:val="single" w:sz="4" w:space="0" w:color="auto"/>
              <w:right w:val="single" w:sz="4" w:space="0" w:color="auto"/>
            </w:tcBorders>
            <w:shd w:val="clear" w:color="auto" w:fill="auto"/>
            <w:vAlign w:val="center"/>
            <w:hideMark/>
          </w:tcPr>
          <w:p w14:paraId="7496973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08-D00-011</w:t>
            </w:r>
          </w:p>
        </w:tc>
        <w:tc>
          <w:tcPr>
            <w:tcW w:w="2603" w:type="dxa"/>
            <w:tcBorders>
              <w:top w:val="nil"/>
              <w:left w:val="nil"/>
              <w:bottom w:val="single" w:sz="4" w:space="0" w:color="auto"/>
              <w:right w:val="single" w:sz="4" w:space="0" w:color="auto"/>
            </w:tcBorders>
            <w:shd w:val="clear" w:color="auto" w:fill="auto"/>
            <w:vAlign w:val="center"/>
            <w:hideMark/>
          </w:tcPr>
          <w:p w14:paraId="50330DC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Warfarin </w:t>
            </w:r>
            <w:proofErr w:type="gramStart"/>
            <w:r w:rsidRPr="00656E53">
              <w:rPr>
                <w:rFonts w:ascii="Calibri" w:eastAsia="Times New Roman" w:hAnsi="Calibri" w:cs="Calibri"/>
                <w:color w:val="000000"/>
              </w:rPr>
              <w:t>sodium  5</w:t>
            </w:r>
            <w:proofErr w:type="gramEnd"/>
            <w:r w:rsidRPr="00656E53">
              <w:rPr>
                <w:rFonts w:ascii="Calibri" w:eastAsia="Times New Roman" w:hAnsi="Calibri" w:cs="Calibri"/>
                <w:color w:val="000000"/>
              </w:rPr>
              <w:t>mg Tablet</w:t>
            </w:r>
          </w:p>
        </w:tc>
        <w:tc>
          <w:tcPr>
            <w:tcW w:w="1079" w:type="dxa"/>
            <w:tcBorders>
              <w:top w:val="nil"/>
              <w:left w:val="nil"/>
              <w:bottom w:val="single" w:sz="4" w:space="0" w:color="auto"/>
              <w:right w:val="single" w:sz="4" w:space="0" w:color="auto"/>
            </w:tcBorders>
            <w:shd w:val="clear" w:color="auto" w:fill="auto"/>
            <w:vAlign w:val="center"/>
            <w:hideMark/>
          </w:tcPr>
          <w:p w14:paraId="51A3DF7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537065</w:t>
            </w:r>
          </w:p>
        </w:tc>
        <w:tc>
          <w:tcPr>
            <w:tcW w:w="2375" w:type="dxa"/>
            <w:tcBorders>
              <w:top w:val="nil"/>
              <w:left w:val="nil"/>
              <w:bottom w:val="single" w:sz="4" w:space="0" w:color="auto"/>
              <w:right w:val="single" w:sz="4" w:space="0" w:color="auto"/>
            </w:tcBorders>
            <w:shd w:val="clear" w:color="auto" w:fill="auto"/>
            <w:vAlign w:val="center"/>
            <w:hideMark/>
          </w:tcPr>
          <w:p w14:paraId="16C081B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28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723E21A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1.28</w:t>
            </w:r>
          </w:p>
        </w:tc>
        <w:tc>
          <w:tcPr>
            <w:tcW w:w="1244" w:type="dxa"/>
            <w:tcBorders>
              <w:top w:val="nil"/>
              <w:left w:val="nil"/>
              <w:bottom w:val="single" w:sz="4" w:space="0" w:color="auto"/>
              <w:right w:val="single" w:sz="4" w:space="0" w:color="auto"/>
            </w:tcBorders>
            <w:shd w:val="clear" w:color="auto" w:fill="auto"/>
            <w:vAlign w:val="center"/>
            <w:hideMark/>
          </w:tcPr>
          <w:p w14:paraId="549CDB8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0.896</w:t>
            </w:r>
          </w:p>
        </w:tc>
        <w:tc>
          <w:tcPr>
            <w:tcW w:w="999" w:type="dxa"/>
            <w:tcBorders>
              <w:top w:val="nil"/>
              <w:left w:val="nil"/>
              <w:bottom w:val="single" w:sz="4" w:space="0" w:color="auto"/>
              <w:right w:val="single" w:sz="4" w:space="0" w:color="auto"/>
            </w:tcBorders>
            <w:shd w:val="clear" w:color="auto" w:fill="auto"/>
            <w:vAlign w:val="center"/>
            <w:hideMark/>
          </w:tcPr>
          <w:p w14:paraId="209EB32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0.576</w:t>
            </w:r>
          </w:p>
        </w:tc>
        <w:tc>
          <w:tcPr>
            <w:tcW w:w="1163" w:type="dxa"/>
            <w:tcBorders>
              <w:top w:val="nil"/>
              <w:left w:val="nil"/>
              <w:bottom w:val="single" w:sz="4" w:space="0" w:color="auto"/>
              <w:right w:val="single" w:sz="4" w:space="0" w:color="auto"/>
            </w:tcBorders>
            <w:shd w:val="clear" w:color="auto" w:fill="auto"/>
            <w:vAlign w:val="center"/>
            <w:hideMark/>
          </w:tcPr>
          <w:p w14:paraId="034C4C6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0.32</w:t>
            </w:r>
          </w:p>
        </w:tc>
      </w:tr>
      <w:tr w:rsidR="00656E53" w:rsidRPr="00656E53" w14:paraId="65772D72" w14:textId="77777777" w:rsidTr="00656E53">
        <w:trPr>
          <w:trHeight w:val="70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564E86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21</w:t>
            </w:r>
          </w:p>
        </w:tc>
        <w:tc>
          <w:tcPr>
            <w:tcW w:w="1974" w:type="dxa"/>
            <w:tcBorders>
              <w:top w:val="nil"/>
              <w:left w:val="nil"/>
              <w:bottom w:val="single" w:sz="4" w:space="0" w:color="auto"/>
              <w:right w:val="single" w:sz="4" w:space="0" w:color="auto"/>
            </w:tcBorders>
            <w:shd w:val="clear" w:color="auto" w:fill="auto"/>
            <w:vAlign w:val="center"/>
            <w:hideMark/>
          </w:tcPr>
          <w:p w14:paraId="7B33BE7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09-AD0-023</w:t>
            </w:r>
          </w:p>
        </w:tc>
        <w:tc>
          <w:tcPr>
            <w:tcW w:w="2603" w:type="dxa"/>
            <w:tcBorders>
              <w:top w:val="nil"/>
              <w:left w:val="nil"/>
              <w:bottom w:val="single" w:sz="4" w:space="0" w:color="auto"/>
              <w:right w:val="single" w:sz="4" w:space="0" w:color="auto"/>
            </w:tcBorders>
            <w:shd w:val="clear" w:color="auto" w:fill="auto"/>
            <w:vAlign w:val="center"/>
            <w:hideMark/>
          </w:tcPr>
          <w:p w14:paraId="0B1F6E72" w14:textId="77777777" w:rsidR="00656E53" w:rsidRPr="00656E53" w:rsidRDefault="00656E53" w:rsidP="00656E53">
            <w:pPr>
              <w:spacing w:after="0" w:line="240" w:lineRule="auto"/>
              <w:jc w:val="center"/>
              <w:rPr>
                <w:rFonts w:ascii="Arial" w:eastAsia="Times New Roman" w:hAnsi="Arial" w:cs="Arial"/>
                <w:sz w:val="20"/>
                <w:szCs w:val="20"/>
              </w:rPr>
            </w:pPr>
            <w:r w:rsidRPr="00656E53">
              <w:rPr>
                <w:rFonts w:ascii="Arial" w:eastAsia="Times New Roman" w:hAnsi="Arial" w:cs="Arial"/>
                <w:sz w:val="20"/>
                <w:szCs w:val="20"/>
              </w:rPr>
              <w:t xml:space="preserve">calcitriol </w:t>
            </w:r>
            <w:proofErr w:type="gramStart"/>
            <w:r w:rsidRPr="00656E53">
              <w:rPr>
                <w:rFonts w:ascii="Arial" w:eastAsia="Times New Roman" w:hAnsi="Arial" w:cs="Arial"/>
                <w:sz w:val="20"/>
                <w:szCs w:val="20"/>
              </w:rPr>
              <w:t>( 1</w:t>
            </w:r>
            <w:proofErr w:type="gramEnd"/>
            <w:r w:rsidRPr="00656E53">
              <w:rPr>
                <w:rFonts w:ascii="Arial" w:eastAsia="Times New Roman" w:hAnsi="Arial" w:cs="Arial"/>
                <w:sz w:val="20"/>
                <w:szCs w:val="20"/>
              </w:rPr>
              <w:t xml:space="preserve">, 25 </w:t>
            </w:r>
            <w:proofErr w:type="gramStart"/>
            <w:r w:rsidRPr="00656E53">
              <w:rPr>
                <w:rFonts w:ascii="Arial" w:eastAsia="Times New Roman" w:hAnsi="Arial" w:cs="Arial"/>
                <w:sz w:val="20"/>
                <w:szCs w:val="20"/>
              </w:rPr>
              <w:t>Dihydroxycholecalciferol )</w:t>
            </w:r>
            <w:proofErr w:type="gramEnd"/>
            <w:r w:rsidRPr="00656E53">
              <w:rPr>
                <w:rFonts w:ascii="Arial" w:eastAsia="Times New Roman" w:hAnsi="Arial" w:cs="Arial"/>
                <w:sz w:val="20"/>
                <w:szCs w:val="20"/>
              </w:rPr>
              <w:t xml:space="preserve">(D3) 250 nanogram capsule   </w:t>
            </w:r>
          </w:p>
        </w:tc>
        <w:tc>
          <w:tcPr>
            <w:tcW w:w="1079" w:type="dxa"/>
            <w:tcBorders>
              <w:top w:val="nil"/>
              <w:left w:val="nil"/>
              <w:bottom w:val="single" w:sz="4" w:space="0" w:color="auto"/>
              <w:right w:val="single" w:sz="4" w:space="0" w:color="auto"/>
            </w:tcBorders>
            <w:shd w:val="clear" w:color="000000" w:fill="FFFFFF"/>
            <w:noWrap/>
            <w:vAlign w:val="center"/>
            <w:hideMark/>
          </w:tcPr>
          <w:p w14:paraId="4FDCC555"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24,630</w:t>
            </w:r>
          </w:p>
        </w:tc>
        <w:tc>
          <w:tcPr>
            <w:tcW w:w="2375" w:type="dxa"/>
            <w:tcBorders>
              <w:top w:val="nil"/>
              <w:left w:val="nil"/>
              <w:bottom w:val="single" w:sz="4" w:space="0" w:color="auto"/>
              <w:right w:val="single" w:sz="4" w:space="0" w:color="auto"/>
            </w:tcBorders>
            <w:shd w:val="clear" w:color="auto" w:fill="auto"/>
            <w:vAlign w:val="center"/>
            <w:hideMark/>
          </w:tcPr>
          <w:p w14:paraId="638B3760"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 xml:space="preserve">100 </w:t>
            </w:r>
            <w:proofErr w:type="gramStart"/>
            <w:r w:rsidRPr="00656E53">
              <w:rPr>
                <w:rFonts w:ascii="Arial" w:eastAsia="Times New Roman" w:hAnsi="Arial" w:cs="Arial"/>
                <w:b/>
                <w:bCs/>
                <w:sz w:val="24"/>
                <w:szCs w:val="24"/>
              </w:rPr>
              <w:t>cap</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6ED8547C"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22 $</w:t>
            </w:r>
          </w:p>
        </w:tc>
        <w:tc>
          <w:tcPr>
            <w:tcW w:w="1244" w:type="dxa"/>
            <w:tcBorders>
              <w:top w:val="nil"/>
              <w:left w:val="nil"/>
              <w:bottom w:val="single" w:sz="4" w:space="0" w:color="auto"/>
              <w:right w:val="single" w:sz="4" w:space="0" w:color="auto"/>
            </w:tcBorders>
            <w:shd w:val="clear" w:color="auto" w:fill="auto"/>
            <w:vAlign w:val="center"/>
            <w:hideMark/>
          </w:tcPr>
          <w:p w14:paraId="7C2E077D"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15.4 $</w:t>
            </w:r>
          </w:p>
        </w:tc>
        <w:tc>
          <w:tcPr>
            <w:tcW w:w="999" w:type="dxa"/>
            <w:tcBorders>
              <w:top w:val="nil"/>
              <w:left w:val="nil"/>
              <w:bottom w:val="single" w:sz="4" w:space="0" w:color="auto"/>
              <w:right w:val="single" w:sz="4" w:space="0" w:color="auto"/>
            </w:tcBorders>
            <w:shd w:val="clear" w:color="auto" w:fill="auto"/>
            <w:vAlign w:val="center"/>
            <w:hideMark/>
          </w:tcPr>
          <w:p w14:paraId="0CE23CBA"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9.9 $</w:t>
            </w:r>
          </w:p>
        </w:tc>
        <w:tc>
          <w:tcPr>
            <w:tcW w:w="1163" w:type="dxa"/>
            <w:tcBorders>
              <w:top w:val="nil"/>
              <w:left w:val="nil"/>
              <w:bottom w:val="single" w:sz="4" w:space="0" w:color="auto"/>
              <w:right w:val="single" w:sz="4" w:space="0" w:color="auto"/>
            </w:tcBorders>
            <w:shd w:val="clear" w:color="auto" w:fill="auto"/>
            <w:vAlign w:val="center"/>
            <w:hideMark/>
          </w:tcPr>
          <w:p w14:paraId="5E4057DA"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5.5 $</w:t>
            </w:r>
          </w:p>
        </w:tc>
      </w:tr>
      <w:tr w:rsidR="00656E53" w:rsidRPr="00656E53" w14:paraId="6B2735A0" w14:textId="77777777" w:rsidTr="00656E53">
        <w:trPr>
          <w:trHeight w:val="2258"/>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81753C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22</w:t>
            </w:r>
          </w:p>
        </w:tc>
        <w:tc>
          <w:tcPr>
            <w:tcW w:w="1974" w:type="dxa"/>
            <w:tcBorders>
              <w:top w:val="nil"/>
              <w:left w:val="nil"/>
              <w:bottom w:val="single" w:sz="4" w:space="0" w:color="auto"/>
              <w:right w:val="single" w:sz="4" w:space="0" w:color="auto"/>
            </w:tcBorders>
            <w:shd w:val="clear" w:color="000000" w:fill="FFFFFF"/>
            <w:hideMark/>
          </w:tcPr>
          <w:p w14:paraId="21F6635F" w14:textId="77777777" w:rsidR="00656E53" w:rsidRPr="00656E53" w:rsidRDefault="00656E53" w:rsidP="00656E53">
            <w:pPr>
              <w:spacing w:after="0" w:line="240" w:lineRule="auto"/>
              <w:rPr>
                <w:rFonts w:ascii="Arial" w:eastAsia="Times New Roman" w:hAnsi="Arial" w:cs="Arial"/>
                <w:color w:val="000000"/>
                <w:sz w:val="16"/>
                <w:szCs w:val="16"/>
              </w:rPr>
            </w:pPr>
            <w:r w:rsidRPr="00656E53">
              <w:rPr>
                <w:rFonts w:ascii="Arial" w:eastAsia="Times New Roman" w:hAnsi="Arial" w:cs="Arial"/>
                <w:color w:val="000000"/>
                <w:sz w:val="16"/>
                <w:szCs w:val="16"/>
              </w:rPr>
              <w:t>09-B00-023</w:t>
            </w:r>
          </w:p>
        </w:tc>
        <w:tc>
          <w:tcPr>
            <w:tcW w:w="2603" w:type="dxa"/>
            <w:tcBorders>
              <w:top w:val="nil"/>
              <w:left w:val="nil"/>
              <w:bottom w:val="single" w:sz="4" w:space="0" w:color="auto"/>
              <w:right w:val="single" w:sz="4" w:space="0" w:color="auto"/>
            </w:tcBorders>
            <w:shd w:val="clear" w:color="000000" w:fill="FFFFFF"/>
            <w:hideMark/>
          </w:tcPr>
          <w:p w14:paraId="044EF813" w14:textId="77777777" w:rsidR="00656E53" w:rsidRPr="00656E53" w:rsidRDefault="00656E53" w:rsidP="00656E53">
            <w:pPr>
              <w:spacing w:after="0" w:line="240" w:lineRule="auto"/>
              <w:rPr>
                <w:rFonts w:ascii="Arial" w:eastAsia="Times New Roman" w:hAnsi="Arial" w:cs="Arial"/>
                <w:color w:val="000000"/>
                <w:sz w:val="16"/>
                <w:szCs w:val="16"/>
              </w:rPr>
            </w:pPr>
            <w:r w:rsidRPr="00656E53">
              <w:rPr>
                <w:rFonts w:ascii="Arial" w:eastAsia="Times New Roman" w:hAnsi="Arial" w:cs="Arial"/>
                <w:color w:val="000000"/>
                <w:sz w:val="16"/>
                <w:szCs w:val="16"/>
              </w:rPr>
              <w:t>500 ml container contain Nitrogen, Electrolyte as following :-</w:t>
            </w:r>
            <w:r w:rsidRPr="00656E53">
              <w:rPr>
                <w:rFonts w:ascii="Arial" w:eastAsia="Times New Roman" w:hAnsi="Arial" w:cs="Arial"/>
                <w:color w:val="000000"/>
                <w:sz w:val="16"/>
                <w:szCs w:val="16"/>
              </w:rPr>
              <w:br/>
            </w:r>
            <w:r w:rsidRPr="00656E53">
              <w:rPr>
                <w:rFonts w:ascii="Arial" w:eastAsia="Times New Roman" w:hAnsi="Arial" w:cs="Arial"/>
                <w:color w:val="000000"/>
                <w:sz w:val="16"/>
                <w:szCs w:val="16"/>
              </w:rPr>
              <w:br/>
              <w:t>- Energy*                                     ---------</w:t>
            </w:r>
            <w:r w:rsidRPr="00656E53">
              <w:rPr>
                <w:rFonts w:ascii="Arial" w:eastAsia="Times New Roman" w:hAnsi="Arial" w:cs="Arial"/>
                <w:color w:val="000000"/>
                <w:sz w:val="16"/>
                <w:szCs w:val="16"/>
              </w:rPr>
              <w:br/>
              <w:t>- Nitrogen                                  7.5-16.5        g/L</w:t>
            </w:r>
            <w:r w:rsidRPr="00656E53">
              <w:rPr>
                <w:rFonts w:ascii="Arial" w:eastAsia="Times New Roman" w:hAnsi="Arial" w:cs="Arial"/>
                <w:color w:val="000000"/>
                <w:sz w:val="16"/>
                <w:szCs w:val="16"/>
              </w:rPr>
              <w:br/>
              <w:t>- K+                                           25-60          mmol/L</w:t>
            </w:r>
            <w:r w:rsidRPr="00656E53">
              <w:rPr>
                <w:rFonts w:ascii="Arial" w:eastAsia="Times New Roman" w:hAnsi="Arial" w:cs="Arial"/>
                <w:color w:val="000000"/>
                <w:sz w:val="16"/>
                <w:szCs w:val="16"/>
              </w:rPr>
              <w:br/>
              <w:t>- Mg+2                                       2.5-8           mmol/L</w:t>
            </w:r>
            <w:r w:rsidRPr="00656E53">
              <w:rPr>
                <w:rFonts w:ascii="Arial" w:eastAsia="Times New Roman" w:hAnsi="Arial" w:cs="Arial"/>
                <w:color w:val="000000"/>
                <w:sz w:val="16"/>
                <w:szCs w:val="16"/>
              </w:rPr>
              <w:br/>
              <w:t>- Na+                                         43-100        mmol/L</w:t>
            </w:r>
            <w:r w:rsidRPr="00656E53">
              <w:rPr>
                <w:rFonts w:ascii="Arial" w:eastAsia="Times New Roman" w:hAnsi="Arial" w:cs="Arial"/>
                <w:color w:val="000000"/>
                <w:sz w:val="16"/>
                <w:szCs w:val="16"/>
              </w:rPr>
              <w:br/>
              <w:t>- Acet-                                       35-150        mmol/L</w:t>
            </w:r>
            <w:r w:rsidRPr="00656E53">
              <w:rPr>
                <w:rFonts w:ascii="Arial" w:eastAsia="Times New Roman" w:hAnsi="Arial" w:cs="Arial"/>
                <w:color w:val="000000"/>
                <w:sz w:val="16"/>
                <w:szCs w:val="16"/>
              </w:rPr>
              <w:br/>
              <w:t>- Cl-                                           0-100        mmol/L</w:t>
            </w:r>
            <w:r w:rsidRPr="00656E53">
              <w:rPr>
                <w:rFonts w:ascii="Arial" w:eastAsia="Times New Roman" w:hAnsi="Arial" w:cs="Arial"/>
                <w:color w:val="000000"/>
                <w:sz w:val="16"/>
                <w:szCs w:val="16"/>
              </w:rPr>
              <w:br/>
            </w:r>
            <w:r w:rsidRPr="00656E53">
              <w:rPr>
                <w:rFonts w:ascii="Arial" w:eastAsia="Times New Roman" w:hAnsi="Arial" w:cs="Arial"/>
                <w:b/>
                <w:bCs/>
                <w:color w:val="000000"/>
              </w:rPr>
              <w:t>Other components as following :-</w:t>
            </w:r>
            <w:r w:rsidRPr="00656E53">
              <w:rPr>
                <w:rFonts w:ascii="Calibri" w:eastAsia="Times New Roman" w:hAnsi="Calibri" w:cs="Calibri"/>
                <w:color w:val="000000"/>
              </w:rPr>
              <w:br/>
              <w:t xml:space="preserve">- Ca+2                                          0-5               mmol/L </w:t>
            </w:r>
            <w:r w:rsidRPr="00656E53">
              <w:rPr>
                <w:rFonts w:ascii="Calibri" w:eastAsia="Times New Roman" w:hAnsi="Calibri" w:cs="Calibri"/>
                <w:color w:val="000000"/>
              </w:rPr>
              <w:br/>
              <w:t>- Malic acid or dihydro phosphate or acid phosphate.</w:t>
            </w:r>
            <w:r w:rsidRPr="00656E53">
              <w:rPr>
                <w:rFonts w:ascii="Calibri" w:eastAsia="Times New Roman" w:hAnsi="Calibri" w:cs="Calibri"/>
                <w:color w:val="000000"/>
              </w:rPr>
              <w:br/>
            </w:r>
            <w:r w:rsidRPr="00656E53">
              <w:rPr>
                <w:rFonts w:ascii="Calibri" w:eastAsia="Times New Roman" w:hAnsi="Calibri" w:cs="Calibri"/>
                <w:color w:val="000000"/>
                <w:rtl/>
              </w:rPr>
              <w:t>ي التركيبة الواحدة يمكن أن تحتوي التركيبة على كلها أو جزء منها</w:t>
            </w:r>
            <w:r w:rsidRPr="00656E53">
              <w:rPr>
                <w:rFonts w:ascii="Calibri" w:eastAsia="Times New Roman" w:hAnsi="Calibri" w:cs="Calibri"/>
                <w:color w:val="000000"/>
              </w:rPr>
              <w:t xml:space="preserve">other components </w:t>
            </w:r>
            <w:r w:rsidRPr="00656E53">
              <w:rPr>
                <w:rFonts w:ascii="Calibri" w:eastAsia="Times New Roman" w:hAnsi="Calibri" w:cs="Calibri"/>
                <w:color w:val="000000"/>
                <w:rtl/>
              </w:rPr>
              <w:t>ملاحظة :- المواد التي أدرجت تحت تسمية</w:t>
            </w:r>
            <w:r w:rsidRPr="00656E53">
              <w:rPr>
                <w:rFonts w:ascii="Calibri" w:eastAsia="Times New Roman" w:hAnsi="Calibri" w:cs="Calibri"/>
                <w:color w:val="000000"/>
              </w:rPr>
              <w:t xml:space="preserve"> .</w:t>
            </w:r>
            <w:r w:rsidRPr="00656E53">
              <w:rPr>
                <w:rFonts w:ascii="Calibri" w:eastAsia="Times New Roman" w:hAnsi="Calibri" w:cs="Calibri"/>
                <w:color w:val="000000"/>
              </w:rPr>
              <w:br/>
              <w:t>* = Exclude protein or amino acids derived energy</w:t>
            </w:r>
          </w:p>
        </w:tc>
        <w:tc>
          <w:tcPr>
            <w:tcW w:w="1079" w:type="dxa"/>
            <w:tcBorders>
              <w:top w:val="nil"/>
              <w:left w:val="nil"/>
              <w:bottom w:val="single" w:sz="4" w:space="0" w:color="auto"/>
              <w:right w:val="single" w:sz="4" w:space="0" w:color="auto"/>
            </w:tcBorders>
            <w:shd w:val="clear" w:color="auto" w:fill="auto"/>
            <w:vAlign w:val="center"/>
            <w:hideMark/>
          </w:tcPr>
          <w:p w14:paraId="648FAC1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7895</w:t>
            </w:r>
          </w:p>
        </w:tc>
        <w:tc>
          <w:tcPr>
            <w:tcW w:w="2375" w:type="dxa"/>
            <w:tcBorders>
              <w:top w:val="nil"/>
              <w:left w:val="nil"/>
              <w:bottom w:val="single" w:sz="4" w:space="0" w:color="auto"/>
              <w:right w:val="single" w:sz="4" w:space="0" w:color="auto"/>
            </w:tcBorders>
            <w:shd w:val="clear" w:color="auto" w:fill="auto"/>
            <w:vAlign w:val="center"/>
            <w:hideMark/>
          </w:tcPr>
          <w:p w14:paraId="76CA019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500 ml</w:t>
            </w:r>
          </w:p>
        </w:tc>
        <w:tc>
          <w:tcPr>
            <w:tcW w:w="1217" w:type="dxa"/>
            <w:tcBorders>
              <w:top w:val="nil"/>
              <w:left w:val="nil"/>
              <w:bottom w:val="single" w:sz="4" w:space="0" w:color="auto"/>
              <w:right w:val="single" w:sz="4" w:space="0" w:color="auto"/>
            </w:tcBorders>
            <w:shd w:val="clear" w:color="auto" w:fill="auto"/>
            <w:vAlign w:val="center"/>
            <w:hideMark/>
          </w:tcPr>
          <w:p w14:paraId="3EABD4C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6.7</w:t>
            </w:r>
          </w:p>
        </w:tc>
        <w:tc>
          <w:tcPr>
            <w:tcW w:w="1244" w:type="dxa"/>
            <w:tcBorders>
              <w:top w:val="nil"/>
              <w:left w:val="nil"/>
              <w:bottom w:val="single" w:sz="4" w:space="0" w:color="auto"/>
              <w:right w:val="single" w:sz="4" w:space="0" w:color="auto"/>
            </w:tcBorders>
            <w:shd w:val="clear" w:color="auto" w:fill="auto"/>
            <w:vAlign w:val="center"/>
            <w:hideMark/>
          </w:tcPr>
          <w:p w14:paraId="610E7E6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4.69</w:t>
            </w:r>
          </w:p>
        </w:tc>
        <w:tc>
          <w:tcPr>
            <w:tcW w:w="999" w:type="dxa"/>
            <w:tcBorders>
              <w:top w:val="nil"/>
              <w:left w:val="nil"/>
              <w:bottom w:val="single" w:sz="4" w:space="0" w:color="auto"/>
              <w:right w:val="single" w:sz="4" w:space="0" w:color="auto"/>
            </w:tcBorders>
            <w:shd w:val="clear" w:color="auto" w:fill="auto"/>
            <w:vAlign w:val="center"/>
            <w:hideMark/>
          </w:tcPr>
          <w:p w14:paraId="04132FE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3.015</w:t>
            </w:r>
          </w:p>
        </w:tc>
        <w:tc>
          <w:tcPr>
            <w:tcW w:w="1163" w:type="dxa"/>
            <w:tcBorders>
              <w:top w:val="nil"/>
              <w:left w:val="nil"/>
              <w:bottom w:val="single" w:sz="4" w:space="0" w:color="auto"/>
              <w:right w:val="single" w:sz="4" w:space="0" w:color="auto"/>
            </w:tcBorders>
            <w:shd w:val="clear" w:color="auto" w:fill="auto"/>
            <w:vAlign w:val="center"/>
            <w:hideMark/>
          </w:tcPr>
          <w:p w14:paraId="6F214A2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1.675</w:t>
            </w:r>
          </w:p>
        </w:tc>
      </w:tr>
      <w:tr w:rsidR="00656E53" w:rsidRPr="00656E53" w14:paraId="698C009B" w14:textId="77777777" w:rsidTr="00656E53">
        <w:trPr>
          <w:trHeight w:val="35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A412B7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23</w:t>
            </w:r>
          </w:p>
        </w:tc>
        <w:tc>
          <w:tcPr>
            <w:tcW w:w="1974" w:type="dxa"/>
            <w:tcBorders>
              <w:top w:val="nil"/>
              <w:left w:val="nil"/>
              <w:bottom w:val="single" w:sz="4" w:space="0" w:color="auto"/>
              <w:right w:val="single" w:sz="4" w:space="0" w:color="auto"/>
            </w:tcBorders>
            <w:shd w:val="clear" w:color="auto" w:fill="auto"/>
            <w:vAlign w:val="center"/>
            <w:hideMark/>
          </w:tcPr>
          <w:p w14:paraId="112C72A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09-B00-024</w:t>
            </w:r>
          </w:p>
        </w:tc>
        <w:tc>
          <w:tcPr>
            <w:tcW w:w="2603" w:type="dxa"/>
            <w:tcBorders>
              <w:top w:val="nil"/>
              <w:left w:val="nil"/>
              <w:bottom w:val="single" w:sz="4" w:space="0" w:color="auto"/>
              <w:right w:val="single" w:sz="4" w:space="0" w:color="auto"/>
            </w:tcBorders>
            <w:shd w:val="clear" w:color="000000" w:fill="FFFFFF"/>
            <w:hideMark/>
          </w:tcPr>
          <w:p w14:paraId="713854E0" w14:textId="77777777" w:rsidR="00656E53" w:rsidRPr="00656E53" w:rsidRDefault="00656E53" w:rsidP="00656E53">
            <w:pPr>
              <w:spacing w:after="0" w:line="240" w:lineRule="auto"/>
              <w:rPr>
                <w:rFonts w:ascii="Arial" w:eastAsia="Times New Roman" w:hAnsi="Arial" w:cs="Arial"/>
                <w:color w:val="000000"/>
                <w:sz w:val="16"/>
                <w:szCs w:val="16"/>
              </w:rPr>
            </w:pPr>
            <w:r w:rsidRPr="00656E53">
              <w:rPr>
                <w:rFonts w:ascii="Arial" w:eastAsia="Times New Roman" w:hAnsi="Arial" w:cs="Arial"/>
                <w:color w:val="000000"/>
                <w:sz w:val="16"/>
                <w:szCs w:val="16"/>
              </w:rPr>
              <w:t>500 ml container contain Nitrogen as following :-</w:t>
            </w:r>
            <w:r w:rsidRPr="00656E53">
              <w:rPr>
                <w:rFonts w:ascii="Arial" w:eastAsia="Times New Roman" w:hAnsi="Arial" w:cs="Arial"/>
                <w:color w:val="000000"/>
                <w:sz w:val="16"/>
                <w:szCs w:val="16"/>
              </w:rPr>
              <w:br/>
              <w:t xml:space="preserve">-Electrolyte                                   </w:t>
            </w:r>
            <w:r w:rsidRPr="00656E53">
              <w:rPr>
                <w:rFonts w:ascii="Arial" w:eastAsia="Times New Roman" w:hAnsi="Arial" w:cs="Arial"/>
                <w:color w:val="000000"/>
                <w:sz w:val="16"/>
                <w:szCs w:val="16"/>
              </w:rPr>
              <w:br/>
              <w:t>-Energy *                                      -------</w:t>
            </w:r>
            <w:r w:rsidRPr="00656E53">
              <w:rPr>
                <w:rFonts w:ascii="Arial" w:eastAsia="Times New Roman" w:hAnsi="Arial" w:cs="Arial"/>
                <w:color w:val="000000"/>
                <w:sz w:val="16"/>
                <w:szCs w:val="16"/>
              </w:rPr>
              <w:br/>
              <w:t>- Nitrogen                                     9-18                g/L</w:t>
            </w:r>
            <w:r w:rsidRPr="00656E53">
              <w:rPr>
                <w:rFonts w:ascii="Arial" w:eastAsia="Times New Roman" w:hAnsi="Arial" w:cs="Arial"/>
                <w:color w:val="000000"/>
                <w:sz w:val="16"/>
                <w:szCs w:val="16"/>
              </w:rPr>
              <w:br/>
              <w:t>- Acet-                                         0-110           mmol/L</w:t>
            </w:r>
            <w:r w:rsidRPr="00656E53">
              <w:rPr>
                <w:rFonts w:ascii="Arial" w:eastAsia="Times New Roman" w:hAnsi="Arial" w:cs="Arial"/>
                <w:color w:val="000000"/>
                <w:sz w:val="16"/>
                <w:szCs w:val="16"/>
              </w:rPr>
              <w:br/>
              <w:t>- Cl-                                             0-40             mmol/L</w:t>
            </w:r>
            <w:r w:rsidRPr="00656E53">
              <w:rPr>
                <w:rFonts w:ascii="Arial" w:eastAsia="Times New Roman" w:hAnsi="Arial" w:cs="Arial"/>
                <w:color w:val="000000"/>
                <w:sz w:val="16"/>
                <w:szCs w:val="16"/>
              </w:rPr>
              <w:br/>
            </w:r>
            <w:r w:rsidRPr="00656E53">
              <w:rPr>
                <w:rFonts w:ascii="Arial" w:eastAsia="Times New Roman" w:hAnsi="Arial" w:cs="Arial"/>
                <w:color w:val="000000"/>
                <w:sz w:val="16"/>
                <w:szCs w:val="16"/>
                <w:rtl/>
              </w:rPr>
              <w:t>في التركيبة الواحدة يمكن أن تحتوي التركيبة على كلها أو جزء منها</w:t>
            </w:r>
            <w:r w:rsidRPr="00656E53">
              <w:rPr>
                <w:rFonts w:ascii="Arial" w:eastAsia="Times New Roman" w:hAnsi="Arial" w:cs="Arial"/>
                <w:color w:val="000000"/>
                <w:sz w:val="16"/>
                <w:szCs w:val="16"/>
              </w:rPr>
              <w:t xml:space="preserve">other components </w:t>
            </w:r>
            <w:r w:rsidRPr="00656E53">
              <w:rPr>
                <w:rFonts w:ascii="Arial" w:eastAsia="Times New Roman" w:hAnsi="Arial" w:cs="Arial"/>
                <w:color w:val="000000"/>
                <w:sz w:val="16"/>
                <w:szCs w:val="16"/>
                <w:rtl/>
              </w:rPr>
              <w:t xml:space="preserve">ملاحظة :- المواد التي أدرجت تحت تسمية </w:t>
            </w:r>
            <w:r w:rsidRPr="00656E53">
              <w:rPr>
                <w:rFonts w:ascii="Arial" w:eastAsia="Times New Roman" w:hAnsi="Arial" w:cs="Arial"/>
                <w:color w:val="000000"/>
                <w:sz w:val="16"/>
                <w:szCs w:val="16"/>
              </w:rPr>
              <w:br/>
              <w:t>* = Exclude protein or amino acids derived energy</w:t>
            </w:r>
          </w:p>
        </w:tc>
        <w:tc>
          <w:tcPr>
            <w:tcW w:w="1079" w:type="dxa"/>
            <w:tcBorders>
              <w:top w:val="nil"/>
              <w:left w:val="nil"/>
              <w:bottom w:val="single" w:sz="4" w:space="0" w:color="auto"/>
              <w:right w:val="single" w:sz="4" w:space="0" w:color="auto"/>
            </w:tcBorders>
            <w:shd w:val="clear" w:color="auto" w:fill="auto"/>
            <w:vAlign w:val="center"/>
            <w:hideMark/>
          </w:tcPr>
          <w:p w14:paraId="191D032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7337</w:t>
            </w:r>
          </w:p>
        </w:tc>
        <w:tc>
          <w:tcPr>
            <w:tcW w:w="2375" w:type="dxa"/>
            <w:tcBorders>
              <w:top w:val="nil"/>
              <w:left w:val="nil"/>
              <w:bottom w:val="single" w:sz="4" w:space="0" w:color="auto"/>
              <w:right w:val="single" w:sz="4" w:space="0" w:color="auto"/>
            </w:tcBorders>
            <w:shd w:val="clear" w:color="auto" w:fill="auto"/>
            <w:vAlign w:val="center"/>
            <w:hideMark/>
          </w:tcPr>
          <w:p w14:paraId="090E805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500 ml</w:t>
            </w:r>
          </w:p>
        </w:tc>
        <w:tc>
          <w:tcPr>
            <w:tcW w:w="1217" w:type="dxa"/>
            <w:tcBorders>
              <w:top w:val="nil"/>
              <w:left w:val="nil"/>
              <w:bottom w:val="single" w:sz="4" w:space="0" w:color="auto"/>
              <w:right w:val="single" w:sz="4" w:space="0" w:color="auto"/>
            </w:tcBorders>
            <w:shd w:val="clear" w:color="auto" w:fill="auto"/>
            <w:vAlign w:val="center"/>
            <w:hideMark/>
          </w:tcPr>
          <w:p w14:paraId="0C5DE0D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7.14</w:t>
            </w:r>
          </w:p>
        </w:tc>
        <w:tc>
          <w:tcPr>
            <w:tcW w:w="1244" w:type="dxa"/>
            <w:tcBorders>
              <w:top w:val="nil"/>
              <w:left w:val="nil"/>
              <w:bottom w:val="single" w:sz="4" w:space="0" w:color="auto"/>
              <w:right w:val="single" w:sz="4" w:space="0" w:color="auto"/>
            </w:tcBorders>
            <w:shd w:val="clear" w:color="auto" w:fill="auto"/>
            <w:vAlign w:val="center"/>
            <w:hideMark/>
          </w:tcPr>
          <w:p w14:paraId="08879F8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4.998</w:t>
            </w:r>
          </w:p>
        </w:tc>
        <w:tc>
          <w:tcPr>
            <w:tcW w:w="999" w:type="dxa"/>
            <w:tcBorders>
              <w:top w:val="nil"/>
              <w:left w:val="nil"/>
              <w:bottom w:val="single" w:sz="4" w:space="0" w:color="auto"/>
              <w:right w:val="single" w:sz="4" w:space="0" w:color="auto"/>
            </w:tcBorders>
            <w:shd w:val="clear" w:color="auto" w:fill="auto"/>
            <w:vAlign w:val="center"/>
            <w:hideMark/>
          </w:tcPr>
          <w:p w14:paraId="55FED3F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3.213</w:t>
            </w:r>
          </w:p>
        </w:tc>
        <w:tc>
          <w:tcPr>
            <w:tcW w:w="1163" w:type="dxa"/>
            <w:tcBorders>
              <w:top w:val="nil"/>
              <w:left w:val="nil"/>
              <w:bottom w:val="single" w:sz="4" w:space="0" w:color="auto"/>
              <w:right w:val="single" w:sz="4" w:space="0" w:color="auto"/>
            </w:tcBorders>
            <w:shd w:val="clear" w:color="auto" w:fill="auto"/>
            <w:vAlign w:val="center"/>
            <w:hideMark/>
          </w:tcPr>
          <w:p w14:paraId="2C162B6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1.785</w:t>
            </w:r>
          </w:p>
        </w:tc>
      </w:tr>
      <w:tr w:rsidR="00656E53" w:rsidRPr="00656E53" w14:paraId="4DDC32E7" w14:textId="77777777" w:rsidTr="00656E53">
        <w:trPr>
          <w:trHeight w:val="3204"/>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B00339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24</w:t>
            </w:r>
          </w:p>
        </w:tc>
        <w:tc>
          <w:tcPr>
            <w:tcW w:w="1974" w:type="dxa"/>
            <w:tcBorders>
              <w:top w:val="nil"/>
              <w:left w:val="nil"/>
              <w:bottom w:val="single" w:sz="4" w:space="0" w:color="auto"/>
              <w:right w:val="single" w:sz="4" w:space="0" w:color="auto"/>
            </w:tcBorders>
            <w:shd w:val="clear" w:color="auto" w:fill="auto"/>
            <w:vAlign w:val="center"/>
            <w:hideMark/>
          </w:tcPr>
          <w:p w14:paraId="11C9112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09-B00-026</w:t>
            </w:r>
          </w:p>
        </w:tc>
        <w:tc>
          <w:tcPr>
            <w:tcW w:w="2603" w:type="dxa"/>
            <w:tcBorders>
              <w:top w:val="nil"/>
              <w:left w:val="nil"/>
              <w:bottom w:val="single" w:sz="4" w:space="0" w:color="auto"/>
              <w:right w:val="single" w:sz="4" w:space="0" w:color="auto"/>
            </w:tcBorders>
            <w:shd w:val="clear" w:color="000000" w:fill="FFFFFF"/>
            <w:hideMark/>
          </w:tcPr>
          <w:p w14:paraId="69A426C9" w14:textId="77777777" w:rsidR="00656E53" w:rsidRPr="00656E53" w:rsidRDefault="00656E53" w:rsidP="00656E53">
            <w:pPr>
              <w:spacing w:after="0" w:line="240" w:lineRule="auto"/>
              <w:jc w:val="right"/>
              <w:rPr>
                <w:rFonts w:ascii="Arial" w:eastAsia="Times New Roman" w:hAnsi="Arial" w:cs="Arial"/>
                <w:color w:val="000000"/>
                <w:sz w:val="16"/>
                <w:szCs w:val="16"/>
              </w:rPr>
            </w:pPr>
            <w:r w:rsidRPr="00656E53">
              <w:rPr>
                <w:rFonts w:ascii="Arial" w:eastAsia="Times New Roman" w:hAnsi="Arial" w:cs="Arial"/>
                <w:color w:val="000000"/>
                <w:sz w:val="16"/>
                <w:szCs w:val="16"/>
              </w:rPr>
              <w:t xml:space="preserve">100 ml container contain Nitrogen , </w:t>
            </w:r>
            <w:r w:rsidRPr="00656E53">
              <w:rPr>
                <w:rFonts w:ascii="Arial" w:eastAsia="Times New Roman" w:hAnsi="Arial" w:cs="Arial"/>
                <w:b/>
                <w:bCs/>
                <w:color w:val="000000"/>
                <w:sz w:val="20"/>
                <w:szCs w:val="20"/>
              </w:rPr>
              <w:t xml:space="preserve">(used only for  neonate and children) </w:t>
            </w:r>
            <w:r w:rsidRPr="00656E53">
              <w:rPr>
                <w:rFonts w:ascii="Calibri" w:eastAsia="Times New Roman" w:hAnsi="Calibri" w:cs="Calibri"/>
                <w:color w:val="000000"/>
              </w:rPr>
              <w:t>as following :-</w:t>
            </w:r>
            <w:r w:rsidRPr="00656E53">
              <w:rPr>
                <w:rFonts w:ascii="Calibri" w:eastAsia="Times New Roman" w:hAnsi="Calibri" w:cs="Calibri"/>
                <w:color w:val="000000"/>
              </w:rPr>
              <w:br/>
              <w:t>-Energy                                   --------</w:t>
            </w:r>
            <w:r w:rsidRPr="00656E53">
              <w:rPr>
                <w:rFonts w:ascii="Calibri" w:eastAsia="Times New Roman" w:hAnsi="Calibri" w:cs="Calibri"/>
                <w:color w:val="000000"/>
              </w:rPr>
              <w:br/>
              <w:t>-Nitrogen                                  9- 15                    g/L</w:t>
            </w:r>
            <w:r w:rsidRPr="00656E53">
              <w:rPr>
                <w:rFonts w:ascii="Calibri" w:eastAsia="Times New Roman" w:hAnsi="Calibri" w:cs="Calibri"/>
                <w:color w:val="000000"/>
              </w:rPr>
              <w:br/>
              <w:t>-Electrolyte                              --------</w:t>
            </w:r>
            <w:r w:rsidRPr="00656E53">
              <w:rPr>
                <w:rFonts w:ascii="Calibri" w:eastAsia="Times New Roman" w:hAnsi="Calibri" w:cs="Calibri"/>
                <w:color w:val="000000"/>
              </w:rPr>
              <w:br/>
              <w:t xml:space="preserve">- Cl-                                          0-20                  mmol/L </w:t>
            </w:r>
            <w:r w:rsidRPr="00656E53">
              <w:rPr>
                <w:rFonts w:ascii="Calibri" w:eastAsia="Times New Roman" w:hAnsi="Calibri" w:cs="Calibri"/>
                <w:color w:val="000000"/>
              </w:rPr>
              <w:br/>
              <w:t xml:space="preserve">       </w:t>
            </w:r>
            <w:r w:rsidRPr="00656E53">
              <w:rPr>
                <w:rFonts w:ascii="Calibri" w:eastAsia="Times New Roman" w:hAnsi="Calibri" w:cs="Calibri"/>
                <w:color w:val="000000"/>
                <w:rtl/>
              </w:rPr>
              <w:t>او</w:t>
            </w:r>
            <w:r w:rsidRPr="00656E53">
              <w:rPr>
                <w:rFonts w:ascii="Calibri" w:eastAsia="Times New Roman" w:hAnsi="Calibri" w:cs="Calibri"/>
                <w:color w:val="000000"/>
              </w:rPr>
              <w:t xml:space="preserve">   hypertonic     </w:t>
            </w:r>
            <w:r w:rsidRPr="00656E53">
              <w:rPr>
                <w:rFonts w:ascii="Calibri" w:eastAsia="Times New Roman" w:hAnsi="Calibri" w:cs="Calibri"/>
                <w:color w:val="000000"/>
                <w:rtl/>
              </w:rPr>
              <w:t>يثبت على العلبة</w:t>
            </w:r>
            <w:r w:rsidRPr="00656E53">
              <w:rPr>
                <w:rFonts w:ascii="Calibri" w:eastAsia="Times New Roman" w:hAnsi="Calibri" w:cs="Calibri"/>
                <w:color w:val="000000"/>
              </w:rPr>
              <w:t xml:space="preserve">               </w:t>
            </w:r>
            <w:r w:rsidRPr="00656E53">
              <w:rPr>
                <w:rFonts w:ascii="Calibri" w:eastAsia="Times New Roman" w:hAnsi="Calibri" w:cs="Calibri"/>
                <w:color w:val="000000"/>
                <w:rtl/>
              </w:rPr>
              <w:t>توضع علامات تحذيرية على العلبة لتفريقها عن باقي المغذيات</w:t>
            </w:r>
            <w:r w:rsidRPr="00656E53">
              <w:rPr>
                <w:rFonts w:ascii="Calibri" w:eastAsia="Times New Roman" w:hAnsi="Calibri" w:cs="Calibri"/>
                <w:color w:val="000000"/>
              </w:rPr>
              <w:t xml:space="preserve">                                                                       ( </w:t>
            </w:r>
            <w:r w:rsidRPr="00656E53">
              <w:rPr>
                <w:rFonts w:ascii="Calibri" w:eastAsia="Times New Roman" w:hAnsi="Calibri" w:cs="Calibri"/>
                <w:color w:val="000000"/>
                <w:rtl/>
              </w:rPr>
              <w:t>يثبت على العلبة</w:t>
            </w:r>
            <w:r w:rsidRPr="00656E53">
              <w:rPr>
                <w:rFonts w:ascii="Calibri" w:eastAsia="Times New Roman" w:hAnsi="Calibri" w:cs="Calibri"/>
                <w:color w:val="000000"/>
              </w:rPr>
              <w:t xml:space="preserve"> solution 3%  )     </w:t>
            </w:r>
          </w:p>
        </w:tc>
        <w:tc>
          <w:tcPr>
            <w:tcW w:w="1079" w:type="dxa"/>
            <w:tcBorders>
              <w:top w:val="nil"/>
              <w:left w:val="nil"/>
              <w:bottom w:val="single" w:sz="4" w:space="0" w:color="auto"/>
              <w:right w:val="single" w:sz="4" w:space="0" w:color="auto"/>
            </w:tcBorders>
            <w:shd w:val="clear" w:color="auto" w:fill="auto"/>
            <w:vAlign w:val="center"/>
            <w:hideMark/>
          </w:tcPr>
          <w:p w14:paraId="5970E58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6460</w:t>
            </w:r>
          </w:p>
        </w:tc>
        <w:tc>
          <w:tcPr>
            <w:tcW w:w="2375" w:type="dxa"/>
            <w:tcBorders>
              <w:top w:val="nil"/>
              <w:left w:val="nil"/>
              <w:bottom w:val="single" w:sz="4" w:space="0" w:color="auto"/>
              <w:right w:val="single" w:sz="4" w:space="0" w:color="auto"/>
            </w:tcBorders>
            <w:shd w:val="clear" w:color="auto" w:fill="auto"/>
            <w:vAlign w:val="center"/>
            <w:hideMark/>
          </w:tcPr>
          <w:p w14:paraId="5B2162B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20 </w:t>
            </w:r>
            <w:proofErr w:type="spellStart"/>
            <w:r w:rsidRPr="00656E53">
              <w:rPr>
                <w:rFonts w:ascii="Calibri" w:eastAsia="Times New Roman" w:hAnsi="Calibri" w:cs="Calibri"/>
                <w:color w:val="000000"/>
              </w:rPr>
              <w:t>cont</w:t>
            </w:r>
            <w:proofErr w:type="spellEnd"/>
          </w:p>
        </w:tc>
        <w:tc>
          <w:tcPr>
            <w:tcW w:w="1217" w:type="dxa"/>
            <w:tcBorders>
              <w:top w:val="nil"/>
              <w:left w:val="nil"/>
              <w:bottom w:val="single" w:sz="4" w:space="0" w:color="auto"/>
              <w:right w:val="single" w:sz="4" w:space="0" w:color="auto"/>
            </w:tcBorders>
            <w:shd w:val="clear" w:color="auto" w:fill="auto"/>
            <w:vAlign w:val="center"/>
            <w:hideMark/>
          </w:tcPr>
          <w:p w14:paraId="2AD448E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150</w:t>
            </w:r>
          </w:p>
        </w:tc>
        <w:tc>
          <w:tcPr>
            <w:tcW w:w="1244" w:type="dxa"/>
            <w:tcBorders>
              <w:top w:val="nil"/>
              <w:left w:val="nil"/>
              <w:bottom w:val="single" w:sz="4" w:space="0" w:color="auto"/>
              <w:right w:val="single" w:sz="4" w:space="0" w:color="auto"/>
            </w:tcBorders>
            <w:shd w:val="clear" w:color="auto" w:fill="auto"/>
            <w:vAlign w:val="center"/>
            <w:hideMark/>
          </w:tcPr>
          <w:p w14:paraId="2CFD20D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105</w:t>
            </w:r>
          </w:p>
        </w:tc>
        <w:tc>
          <w:tcPr>
            <w:tcW w:w="999" w:type="dxa"/>
            <w:tcBorders>
              <w:top w:val="nil"/>
              <w:left w:val="nil"/>
              <w:bottom w:val="single" w:sz="4" w:space="0" w:color="auto"/>
              <w:right w:val="single" w:sz="4" w:space="0" w:color="auto"/>
            </w:tcBorders>
            <w:shd w:val="clear" w:color="auto" w:fill="auto"/>
            <w:vAlign w:val="center"/>
            <w:hideMark/>
          </w:tcPr>
          <w:p w14:paraId="05E1423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67.5</w:t>
            </w:r>
          </w:p>
        </w:tc>
        <w:tc>
          <w:tcPr>
            <w:tcW w:w="1163" w:type="dxa"/>
            <w:tcBorders>
              <w:top w:val="nil"/>
              <w:left w:val="nil"/>
              <w:bottom w:val="single" w:sz="4" w:space="0" w:color="auto"/>
              <w:right w:val="single" w:sz="4" w:space="0" w:color="auto"/>
            </w:tcBorders>
            <w:shd w:val="clear" w:color="auto" w:fill="auto"/>
            <w:vAlign w:val="center"/>
            <w:hideMark/>
          </w:tcPr>
          <w:p w14:paraId="2DB6836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37.5</w:t>
            </w:r>
          </w:p>
        </w:tc>
      </w:tr>
      <w:tr w:rsidR="00656E53" w:rsidRPr="00656E53" w14:paraId="3D1D69AE" w14:textId="77777777" w:rsidTr="00656E53">
        <w:trPr>
          <w:trHeight w:val="10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399A70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w:t>
            </w:r>
          </w:p>
        </w:tc>
        <w:tc>
          <w:tcPr>
            <w:tcW w:w="1974" w:type="dxa"/>
            <w:tcBorders>
              <w:top w:val="nil"/>
              <w:left w:val="nil"/>
              <w:bottom w:val="single" w:sz="4" w:space="0" w:color="auto"/>
              <w:right w:val="single" w:sz="4" w:space="0" w:color="auto"/>
            </w:tcBorders>
            <w:shd w:val="clear" w:color="auto" w:fill="auto"/>
            <w:vAlign w:val="center"/>
            <w:hideMark/>
          </w:tcPr>
          <w:p w14:paraId="08A8981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09-D00-011</w:t>
            </w:r>
          </w:p>
        </w:tc>
        <w:tc>
          <w:tcPr>
            <w:tcW w:w="2603" w:type="dxa"/>
            <w:tcBorders>
              <w:top w:val="nil"/>
              <w:left w:val="nil"/>
              <w:bottom w:val="single" w:sz="4" w:space="0" w:color="auto"/>
              <w:right w:val="single" w:sz="4" w:space="0" w:color="auto"/>
            </w:tcBorders>
            <w:shd w:val="clear" w:color="auto" w:fill="auto"/>
            <w:vAlign w:val="center"/>
            <w:hideMark/>
          </w:tcPr>
          <w:p w14:paraId="46DFBC8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Glucose (dextrose) hydrous or anhydrous   50</w:t>
            </w:r>
            <w:proofErr w:type="gramStart"/>
            <w:r w:rsidRPr="00656E53">
              <w:rPr>
                <w:rFonts w:ascii="Calibri" w:eastAsia="Times New Roman" w:hAnsi="Calibri" w:cs="Calibri"/>
                <w:color w:val="000000"/>
              </w:rPr>
              <w:t>% ,</w:t>
            </w:r>
            <w:proofErr w:type="gramEnd"/>
            <w:r w:rsidRPr="00656E53">
              <w:rPr>
                <w:rFonts w:ascii="Calibri" w:eastAsia="Times New Roman" w:hAnsi="Calibri" w:cs="Calibri"/>
                <w:color w:val="000000"/>
              </w:rPr>
              <w:t xml:space="preserve"> (20ml) Ampoule</w:t>
            </w:r>
          </w:p>
        </w:tc>
        <w:tc>
          <w:tcPr>
            <w:tcW w:w="1079" w:type="dxa"/>
            <w:tcBorders>
              <w:top w:val="nil"/>
              <w:left w:val="nil"/>
              <w:bottom w:val="single" w:sz="4" w:space="0" w:color="auto"/>
              <w:right w:val="single" w:sz="4" w:space="0" w:color="auto"/>
            </w:tcBorders>
            <w:shd w:val="clear" w:color="auto" w:fill="auto"/>
            <w:vAlign w:val="center"/>
            <w:hideMark/>
          </w:tcPr>
          <w:p w14:paraId="1050E29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428962</w:t>
            </w:r>
          </w:p>
        </w:tc>
        <w:tc>
          <w:tcPr>
            <w:tcW w:w="2375" w:type="dxa"/>
            <w:tcBorders>
              <w:top w:val="nil"/>
              <w:left w:val="nil"/>
              <w:bottom w:val="single" w:sz="4" w:space="0" w:color="auto"/>
              <w:right w:val="single" w:sz="4" w:space="0" w:color="auto"/>
            </w:tcBorders>
            <w:shd w:val="clear" w:color="000000" w:fill="FFFFFF"/>
            <w:vAlign w:val="center"/>
            <w:hideMark/>
          </w:tcPr>
          <w:p w14:paraId="0A114FEA" w14:textId="77777777" w:rsidR="00656E53" w:rsidRPr="00656E53" w:rsidRDefault="00656E53" w:rsidP="00656E53">
            <w:pPr>
              <w:spacing w:after="0" w:line="240" w:lineRule="auto"/>
              <w:jc w:val="center"/>
              <w:rPr>
                <w:rFonts w:ascii="Times New Roman" w:eastAsia="Times New Roman" w:hAnsi="Times New Roman" w:cs="Times New Roman"/>
                <w:color w:val="000000"/>
              </w:rPr>
            </w:pPr>
            <w:proofErr w:type="gramStart"/>
            <w:r w:rsidRPr="00656E53">
              <w:rPr>
                <w:rFonts w:ascii="Times New Roman" w:eastAsia="Times New Roman" w:hAnsi="Times New Roman" w:cs="Times New Roman"/>
                <w:color w:val="000000"/>
              </w:rPr>
              <w:t>20  amp</w:t>
            </w:r>
            <w:proofErr w:type="gramEnd"/>
            <w:r w:rsidRPr="00656E53">
              <w:rPr>
                <w:rFonts w:ascii="Times New Roman" w:eastAsia="Times New Roman" w:hAnsi="Times New Roman" w:cs="Times New Roman"/>
                <w:color w:val="000000"/>
              </w:rPr>
              <w:t xml:space="preserve"> (20ml)</w:t>
            </w:r>
          </w:p>
        </w:tc>
        <w:tc>
          <w:tcPr>
            <w:tcW w:w="1217" w:type="dxa"/>
            <w:tcBorders>
              <w:top w:val="nil"/>
              <w:left w:val="nil"/>
              <w:bottom w:val="single" w:sz="4" w:space="0" w:color="auto"/>
              <w:right w:val="single" w:sz="4" w:space="0" w:color="auto"/>
            </w:tcBorders>
            <w:shd w:val="clear" w:color="000000" w:fill="FFFFFF"/>
            <w:vAlign w:val="center"/>
            <w:hideMark/>
          </w:tcPr>
          <w:p w14:paraId="5533790E"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14.600</w:t>
            </w:r>
          </w:p>
        </w:tc>
        <w:tc>
          <w:tcPr>
            <w:tcW w:w="1244" w:type="dxa"/>
            <w:tcBorders>
              <w:top w:val="nil"/>
              <w:left w:val="nil"/>
              <w:bottom w:val="single" w:sz="4" w:space="0" w:color="auto"/>
              <w:right w:val="single" w:sz="4" w:space="0" w:color="auto"/>
            </w:tcBorders>
            <w:shd w:val="clear" w:color="000000" w:fill="FFFFFF"/>
            <w:noWrap/>
            <w:vAlign w:val="center"/>
            <w:hideMark/>
          </w:tcPr>
          <w:p w14:paraId="32B7FF01" w14:textId="77777777" w:rsidR="00656E53" w:rsidRPr="00656E53" w:rsidRDefault="00656E53" w:rsidP="00656E53">
            <w:pPr>
              <w:spacing w:after="0" w:line="240" w:lineRule="auto"/>
              <w:jc w:val="center"/>
              <w:rPr>
                <w:rFonts w:ascii="Calibri" w:eastAsia="Times New Roman" w:hAnsi="Calibri" w:cs="Calibri"/>
                <w:b/>
                <w:bCs/>
                <w:color w:val="000000"/>
                <w:sz w:val="20"/>
                <w:szCs w:val="20"/>
              </w:rPr>
            </w:pPr>
            <w:r w:rsidRPr="00656E53">
              <w:rPr>
                <w:rFonts w:ascii="Calibri" w:eastAsia="Times New Roman" w:hAnsi="Calibri" w:cs="Calibri"/>
                <w:b/>
                <w:bCs/>
                <w:color w:val="000000"/>
                <w:sz w:val="20"/>
                <w:szCs w:val="20"/>
              </w:rPr>
              <w:t>10.220</w:t>
            </w:r>
          </w:p>
        </w:tc>
        <w:tc>
          <w:tcPr>
            <w:tcW w:w="999" w:type="dxa"/>
            <w:tcBorders>
              <w:top w:val="nil"/>
              <w:left w:val="nil"/>
              <w:bottom w:val="single" w:sz="4" w:space="0" w:color="auto"/>
              <w:right w:val="single" w:sz="4" w:space="0" w:color="auto"/>
            </w:tcBorders>
            <w:shd w:val="clear" w:color="000000" w:fill="FFFFFF"/>
            <w:noWrap/>
            <w:vAlign w:val="center"/>
            <w:hideMark/>
          </w:tcPr>
          <w:p w14:paraId="57BE98F0" w14:textId="77777777" w:rsidR="00656E53" w:rsidRPr="00656E53" w:rsidRDefault="00656E53" w:rsidP="00656E53">
            <w:pPr>
              <w:spacing w:after="0" w:line="240" w:lineRule="auto"/>
              <w:jc w:val="center"/>
              <w:rPr>
                <w:rFonts w:ascii="Calibri" w:eastAsia="Times New Roman" w:hAnsi="Calibri" w:cs="Calibri"/>
                <w:b/>
                <w:bCs/>
                <w:color w:val="000000"/>
                <w:sz w:val="20"/>
                <w:szCs w:val="20"/>
              </w:rPr>
            </w:pPr>
            <w:r w:rsidRPr="00656E53">
              <w:rPr>
                <w:rFonts w:ascii="Calibri" w:eastAsia="Times New Roman" w:hAnsi="Calibri" w:cs="Calibri"/>
                <w:b/>
                <w:bCs/>
                <w:color w:val="000000"/>
                <w:sz w:val="20"/>
                <w:szCs w:val="20"/>
              </w:rPr>
              <w:t>6.570</w:t>
            </w:r>
          </w:p>
        </w:tc>
        <w:tc>
          <w:tcPr>
            <w:tcW w:w="1163" w:type="dxa"/>
            <w:tcBorders>
              <w:top w:val="nil"/>
              <w:left w:val="nil"/>
              <w:bottom w:val="single" w:sz="4" w:space="0" w:color="auto"/>
              <w:right w:val="single" w:sz="4" w:space="0" w:color="auto"/>
            </w:tcBorders>
            <w:shd w:val="clear" w:color="000000" w:fill="FFFFFF"/>
            <w:noWrap/>
            <w:vAlign w:val="center"/>
            <w:hideMark/>
          </w:tcPr>
          <w:p w14:paraId="45FE0548" w14:textId="77777777" w:rsidR="00656E53" w:rsidRPr="00656E53" w:rsidRDefault="00656E53" w:rsidP="00656E53">
            <w:pPr>
              <w:spacing w:after="0" w:line="240" w:lineRule="auto"/>
              <w:jc w:val="center"/>
              <w:rPr>
                <w:rFonts w:ascii="Calibri" w:eastAsia="Times New Roman" w:hAnsi="Calibri" w:cs="Calibri"/>
                <w:b/>
                <w:bCs/>
                <w:color w:val="000000"/>
                <w:sz w:val="20"/>
                <w:szCs w:val="20"/>
              </w:rPr>
            </w:pPr>
            <w:r w:rsidRPr="00656E53">
              <w:rPr>
                <w:rFonts w:ascii="Calibri" w:eastAsia="Times New Roman" w:hAnsi="Calibri" w:cs="Calibri"/>
                <w:b/>
                <w:bCs/>
                <w:color w:val="000000"/>
                <w:sz w:val="20"/>
                <w:szCs w:val="20"/>
              </w:rPr>
              <w:t>3.650</w:t>
            </w:r>
          </w:p>
        </w:tc>
      </w:tr>
      <w:tr w:rsidR="00656E53" w:rsidRPr="00656E53" w14:paraId="68127FA6" w14:textId="77777777" w:rsidTr="00656E53">
        <w:trPr>
          <w:trHeight w:val="1728"/>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C6C1FD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26</w:t>
            </w:r>
          </w:p>
        </w:tc>
        <w:tc>
          <w:tcPr>
            <w:tcW w:w="1974" w:type="dxa"/>
            <w:tcBorders>
              <w:top w:val="nil"/>
              <w:left w:val="nil"/>
              <w:bottom w:val="single" w:sz="4" w:space="0" w:color="auto"/>
              <w:right w:val="single" w:sz="4" w:space="0" w:color="auto"/>
            </w:tcBorders>
            <w:shd w:val="clear" w:color="auto" w:fill="auto"/>
            <w:vAlign w:val="center"/>
            <w:hideMark/>
          </w:tcPr>
          <w:p w14:paraId="4B0E369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09-D00-067</w:t>
            </w:r>
          </w:p>
        </w:tc>
        <w:tc>
          <w:tcPr>
            <w:tcW w:w="2603" w:type="dxa"/>
            <w:tcBorders>
              <w:top w:val="nil"/>
              <w:left w:val="nil"/>
              <w:bottom w:val="single" w:sz="4" w:space="0" w:color="auto"/>
              <w:right w:val="single" w:sz="4" w:space="0" w:color="auto"/>
            </w:tcBorders>
            <w:shd w:val="clear" w:color="auto" w:fill="auto"/>
            <w:vAlign w:val="center"/>
            <w:hideMark/>
          </w:tcPr>
          <w:p w14:paraId="7B516DF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Sodium chloride 3% </w:t>
            </w:r>
            <w:proofErr w:type="spellStart"/>
            <w:r w:rsidRPr="00656E53">
              <w:rPr>
                <w:rFonts w:ascii="Calibri" w:eastAsia="Times New Roman" w:hAnsi="Calibri" w:cs="Calibri"/>
                <w:color w:val="000000"/>
              </w:rPr>
              <w:t>hypretonic</w:t>
            </w:r>
            <w:proofErr w:type="spellEnd"/>
            <w:r w:rsidRPr="00656E53">
              <w:rPr>
                <w:rFonts w:ascii="Calibri" w:eastAsia="Times New Roman" w:hAnsi="Calibri" w:cs="Calibri"/>
                <w:color w:val="000000"/>
              </w:rPr>
              <w:t xml:space="preserve"> saline 200</w:t>
            </w:r>
            <w:proofErr w:type="gramStart"/>
            <w:r w:rsidRPr="00656E53">
              <w:rPr>
                <w:rFonts w:ascii="Calibri" w:eastAsia="Times New Roman" w:hAnsi="Calibri" w:cs="Calibri"/>
                <w:color w:val="000000"/>
              </w:rPr>
              <w:t>ml  or</w:t>
            </w:r>
            <w:proofErr w:type="gramEnd"/>
            <w:r w:rsidRPr="00656E53">
              <w:rPr>
                <w:rFonts w:ascii="Calibri" w:eastAsia="Times New Roman" w:hAnsi="Calibri" w:cs="Calibri"/>
                <w:color w:val="000000"/>
              </w:rPr>
              <w:t xml:space="preserve"> 250ml bottle or bag</w:t>
            </w:r>
            <w:r w:rsidRPr="00656E53">
              <w:rPr>
                <w:rFonts w:ascii="Calibri" w:eastAsia="Times New Roman" w:hAnsi="Calibri" w:cs="Calibri"/>
                <w:color w:val="000000"/>
              </w:rPr>
              <w:br/>
            </w:r>
            <w:r w:rsidRPr="00656E53">
              <w:rPr>
                <w:rFonts w:ascii="Calibri" w:eastAsia="Times New Roman" w:hAnsi="Calibri" w:cs="Calibri"/>
                <w:color w:val="000000"/>
              </w:rPr>
              <w:br/>
            </w:r>
            <w:r w:rsidRPr="00656E53">
              <w:rPr>
                <w:rFonts w:ascii="Calibri" w:eastAsia="Times New Roman" w:hAnsi="Calibri" w:cs="Calibri"/>
                <w:color w:val="000000"/>
                <w:rtl/>
              </w:rPr>
              <w:t>يثبت على العلبة</w:t>
            </w:r>
            <w:r w:rsidRPr="00656E53">
              <w:rPr>
                <w:rFonts w:ascii="Calibri" w:eastAsia="Times New Roman" w:hAnsi="Calibri" w:cs="Calibri"/>
                <w:color w:val="000000"/>
              </w:rPr>
              <w:t xml:space="preserve"> Hypertonic   </w:t>
            </w:r>
            <w:r w:rsidRPr="00656E53">
              <w:rPr>
                <w:rFonts w:ascii="Calibri" w:eastAsia="Times New Roman" w:hAnsi="Calibri" w:cs="Calibri"/>
                <w:color w:val="000000"/>
                <w:rtl/>
              </w:rPr>
              <w:t>توضع علامات تحذيرية على العلبة لتفريقها عن باقي المغذيات (يثبت على العلبة 3</w:t>
            </w:r>
            <w:r w:rsidRPr="00656E53">
              <w:rPr>
                <w:rFonts w:ascii="Calibri" w:eastAsia="Times New Roman" w:hAnsi="Calibri" w:cs="Calibri"/>
                <w:color w:val="000000"/>
              </w:rPr>
              <w:t>% solution)</w:t>
            </w:r>
          </w:p>
        </w:tc>
        <w:tc>
          <w:tcPr>
            <w:tcW w:w="1079" w:type="dxa"/>
            <w:tcBorders>
              <w:top w:val="nil"/>
              <w:left w:val="nil"/>
              <w:bottom w:val="single" w:sz="4" w:space="0" w:color="auto"/>
              <w:right w:val="single" w:sz="4" w:space="0" w:color="auto"/>
            </w:tcBorders>
            <w:shd w:val="clear" w:color="auto" w:fill="auto"/>
            <w:vAlign w:val="center"/>
            <w:hideMark/>
          </w:tcPr>
          <w:p w14:paraId="7DF4632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28296</w:t>
            </w:r>
          </w:p>
        </w:tc>
        <w:tc>
          <w:tcPr>
            <w:tcW w:w="2375" w:type="dxa"/>
            <w:tcBorders>
              <w:top w:val="nil"/>
              <w:left w:val="nil"/>
              <w:bottom w:val="single" w:sz="4" w:space="0" w:color="auto"/>
              <w:right w:val="single" w:sz="4" w:space="0" w:color="auto"/>
            </w:tcBorders>
            <w:shd w:val="clear" w:color="auto" w:fill="auto"/>
            <w:vAlign w:val="center"/>
            <w:hideMark/>
          </w:tcPr>
          <w:p w14:paraId="238D123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250 </w:t>
            </w:r>
            <w:proofErr w:type="gramStart"/>
            <w:r w:rsidRPr="00656E53">
              <w:rPr>
                <w:rFonts w:ascii="Calibri" w:eastAsia="Times New Roman" w:hAnsi="Calibri" w:cs="Calibri"/>
                <w:color w:val="000000"/>
              </w:rPr>
              <w:t>ml(</w:t>
            </w:r>
            <w:proofErr w:type="gramEnd"/>
            <w:r w:rsidRPr="00656E53">
              <w:rPr>
                <w:rFonts w:ascii="Calibri" w:eastAsia="Times New Roman" w:hAnsi="Calibri" w:cs="Calibri"/>
                <w:color w:val="000000"/>
              </w:rPr>
              <w:t>bot</w:t>
            </w:r>
          </w:p>
        </w:tc>
        <w:tc>
          <w:tcPr>
            <w:tcW w:w="1217" w:type="dxa"/>
            <w:tcBorders>
              <w:top w:val="nil"/>
              <w:left w:val="nil"/>
              <w:bottom w:val="single" w:sz="4" w:space="0" w:color="auto"/>
              <w:right w:val="single" w:sz="4" w:space="0" w:color="auto"/>
            </w:tcBorders>
            <w:shd w:val="clear" w:color="auto" w:fill="auto"/>
            <w:vAlign w:val="center"/>
            <w:hideMark/>
          </w:tcPr>
          <w:p w14:paraId="76004DE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3.66</w:t>
            </w:r>
          </w:p>
        </w:tc>
        <w:tc>
          <w:tcPr>
            <w:tcW w:w="1244" w:type="dxa"/>
            <w:tcBorders>
              <w:top w:val="nil"/>
              <w:left w:val="nil"/>
              <w:bottom w:val="single" w:sz="4" w:space="0" w:color="auto"/>
              <w:right w:val="single" w:sz="4" w:space="0" w:color="auto"/>
            </w:tcBorders>
            <w:shd w:val="clear" w:color="auto" w:fill="auto"/>
            <w:vAlign w:val="center"/>
            <w:hideMark/>
          </w:tcPr>
          <w:p w14:paraId="04B957C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2.562</w:t>
            </w:r>
          </w:p>
        </w:tc>
        <w:tc>
          <w:tcPr>
            <w:tcW w:w="999" w:type="dxa"/>
            <w:tcBorders>
              <w:top w:val="nil"/>
              <w:left w:val="nil"/>
              <w:bottom w:val="single" w:sz="4" w:space="0" w:color="auto"/>
              <w:right w:val="single" w:sz="4" w:space="0" w:color="auto"/>
            </w:tcBorders>
            <w:shd w:val="clear" w:color="auto" w:fill="auto"/>
            <w:vAlign w:val="center"/>
            <w:hideMark/>
          </w:tcPr>
          <w:p w14:paraId="556A5F5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1.647</w:t>
            </w:r>
          </w:p>
        </w:tc>
        <w:tc>
          <w:tcPr>
            <w:tcW w:w="1163" w:type="dxa"/>
            <w:tcBorders>
              <w:top w:val="nil"/>
              <w:left w:val="nil"/>
              <w:bottom w:val="single" w:sz="4" w:space="0" w:color="auto"/>
              <w:right w:val="single" w:sz="4" w:space="0" w:color="auto"/>
            </w:tcBorders>
            <w:shd w:val="clear" w:color="auto" w:fill="auto"/>
            <w:vAlign w:val="center"/>
            <w:hideMark/>
          </w:tcPr>
          <w:p w14:paraId="6CD9515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0.915</w:t>
            </w:r>
          </w:p>
        </w:tc>
      </w:tr>
      <w:tr w:rsidR="00656E53" w:rsidRPr="00656E53" w14:paraId="4C6B55F0" w14:textId="77777777" w:rsidTr="00656E53">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8B7E5B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27</w:t>
            </w:r>
          </w:p>
        </w:tc>
        <w:tc>
          <w:tcPr>
            <w:tcW w:w="1974" w:type="dxa"/>
            <w:tcBorders>
              <w:top w:val="nil"/>
              <w:left w:val="nil"/>
              <w:bottom w:val="single" w:sz="4" w:space="0" w:color="auto"/>
              <w:right w:val="single" w:sz="4" w:space="0" w:color="auto"/>
            </w:tcBorders>
            <w:shd w:val="clear" w:color="auto" w:fill="auto"/>
            <w:vAlign w:val="center"/>
            <w:hideMark/>
          </w:tcPr>
          <w:p w14:paraId="31F3575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09-D00-070</w:t>
            </w:r>
          </w:p>
        </w:tc>
        <w:tc>
          <w:tcPr>
            <w:tcW w:w="2603" w:type="dxa"/>
            <w:tcBorders>
              <w:top w:val="nil"/>
              <w:left w:val="nil"/>
              <w:bottom w:val="single" w:sz="4" w:space="0" w:color="auto"/>
              <w:right w:val="single" w:sz="4" w:space="0" w:color="auto"/>
            </w:tcBorders>
            <w:shd w:val="clear" w:color="auto" w:fill="auto"/>
            <w:vAlign w:val="center"/>
            <w:hideMark/>
          </w:tcPr>
          <w:p w14:paraId="5F6BA77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Sodium bicarbonate 8.4% 100ml </w:t>
            </w:r>
            <w:proofErr w:type="gramStart"/>
            <w:r w:rsidRPr="00656E53">
              <w:rPr>
                <w:rFonts w:ascii="Calibri" w:eastAsia="Times New Roman" w:hAnsi="Calibri" w:cs="Calibri"/>
                <w:color w:val="000000"/>
              </w:rPr>
              <w:t>Vial  slow</w:t>
            </w:r>
            <w:proofErr w:type="gramEnd"/>
            <w:r w:rsidRPr="00656E53">
              <w:rPr>
                <w:rFonts w:ascii="Calibri" w:eastAsia="Times New Roman" w:hAnsi="Calibri" w:cs="Calibri"/>
                <w:color w:val="000000"/>
              </w:rPr>
              <w:t xml:space="preserve"> </w:t>
            </w:r>
            <w:proofErr w:type="gramStart"/>
            <w:r w:rsidRPr="00656E53">
              <w:rPr>
                <w:rFonts w:ascii="Calibri" w:eastAsia="Times New Roman" w:hAnsi="Calibri" w:cs="Calibri"/>
                <w:color w:val="000000"/>
              </w:rPr>
              <w:t>I.V. ,</w:t>
            </w:r>
            <w:proofErr w:type="gramEnd"/>
            <w:r w:rsidRPr="00656E53">
              <w:rPr>
                <w:rFonts w:ascii="Calibri" w:eastAsia="Times New Roman" w:hAnsi="Calibri" w:cs="Calibri"/>
                <w:color w:val="000000"/>
              </w:rPr>
              <w:t xml:space="preserve">  I.V. infusion</w:t>
            </w:r>
          </w:p>
        </w:tc>
        <w:tc>
          <w:tcPr>
            <w:tcW w:w="1079" w:type="dxa"/>
            <w:tcBorders>
              <w:top w:val="nil"/>
              <w:left w:val="nil"/>
              <w:bottom w:val="single" w:sz="4" w:space="0" w:color="auto"/>
              <w:right w:val="single" w:sz="4" w:space="0" w:color="auto"/>
            </w:tcBorders>
            <w:shd w:val="clear" w:color="auto" w:fill="auto"/>
            <w:vAlign w:val="center"/>
            <w:hideMark/>
          </w:tcPr>
          <w:p w14:paraId="40042C7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199696</w:t>
            </w:r>
          </w:p>
        </w:tc>
        <w:tc>
          <w:tcPr>
            <w:tcW w:w="2375" w:type="dxa"/>
            <w:tcBorders>
              <w:top w:val="nil"/>
              <w:left w:val="nil"/>
              <w:bottom w:val="single" w:sz="4" w:space="0" w:color="auto"/>
              <w:right w:val="single" w:sz="4" w:space="0" w:color="auto"/>
            </w:tcBorders>
            <w:shd w:val="clear" w:color="auto" w:fill="auto"/>
            <w:vAlign w:val="center"/>
            <w:hideMark/>
          </w:tcPr>
          <w:p w14:paraId="7B29A4F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 bot(100ml)</w:t>
            </w:r>
          </w:p>
        </w:tc>
        <w:tc>
          <w:tcPr>
            <w:tcW w:w="1217" w:type="dxa"/>
            <w:tcBorders>
              <w:top w:val="nil"/>
              <w:left w:val="nil"/>
              <w:bottom w:val="single" w:sz="4" w:space="0" w:color="auto"/>
              <w:right w:val="single" w:sz="4" w:space="0" w:color="auto"/>
            </w:tcBorders>
            <w:shd w:val="clear" w:color="auto" w:fill="auto"/>
            <w:vAlign w:val="center"/>
            <w:hideMark/>
          </w:tcPr>
          <w:p w14:paraId="07AAA79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2.8</w:t>
            </w:r>
          </w:p>
        </w:tc>
        <w:tc>
          <w:tcPr>
            <w:tcW w:w="1244" w:type="dxa"/>
            <w:tcBorders>
              <w:top w:val="nil"/>
              <w:left w:val="nil"/>
              <w:bottom w:val="single" w:sz="4" w:space="0" w:color="auto"/>
              <w:right w:val="single" w:sz="4" w:space="0" w:color="auto"/>
            </w:tcBorders>
            <w:shd w:val="clear" w:color="auto" w:fill="auto"/>
            <w:vAlign w:val="center"/>
            <w:hideMark/>
          </w:tcPr>
          <w:p w14:paraId="38EC427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1.96</w:t>
            </w:r>
          </w:p>
        </w:tc>
        <w:tc>
          <w:tcPr>
            <w:tcW w:w="999" w:type="dxa"/>
            <w:tcBorders>
              <w:top w:val="nil"/>
              <w:left w:val="nil"/>
              <w:bottom w:val="single" w:sz="4" w:space="0" w:color="auto"/>
              <w:right w:val="single" w:sz="4" w:space="0" w:color="auto"/>
            </w:tcBorders>
            <w:shd w:val="clear" w:color="auto" w:fill="auto"/>
            <w:vAlign w:val="center"/>
            <w:hideMark/>
          </w:tcPr>
          <w:p w14:paraId="5ABEBDA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1.26</w:t>
            </w:r>
          </w:p>
        </w:tc>
        <w:tc>
          <w:tcPr>
            <w:tcW w:w="1163" w:type="dxa"/>
            <w:tcBorders>
              <w:top w:val="nil"/>
              <w:left w:val="nil"/>
              <w:bottom w:val="single" w:sz="4" w:space="0" w:color="auto"/>
              <w:right w:val="single" w:sz="4" w:space="0" w:color="auto"/>
            </w:tcBorders>
            <w:shd w:val="clear" w:color="auto" w:fill="auto"/>
            <w:vAlign w:val="center"/>
            <w:hideMark/>
          </w:tcPr>
          <w:p w14:paraId="627F65A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0.7</w:t>
            </w:r>
          </w:p>
        </w:tc>
      </w:tr>
      <w:tr w:rsidR="00656E53" w:rsidRPr="00656E53" w14:paraId="54E1612A" w14:textId="77777777" w:rsidTr="00656E53">
        <w:trPr>
          <w:trHeight w:val="6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CCCC0B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28</w:t>
            </w:r>
          </w:p>
        </w:tc>
        <w:tc>
          <w:tcPr>
            <w:tcW w:w="1974" w:type="dxa"/>
            <w:tcBorders>
              <w:top w:val="nil"/>
              <w:left w:val="nil"/>
              <w:bottom w:val="single" w:sz="4" w:space="0" w:color="auto"/>
              <w:right w:val="single" w:sz="4" w:space="0" w:color="auto"/>
            </w:tcBorders>
            <w:shd w:val="clear" w:color="auto" w:fill="auto"/>
            <w:vAlign w:val="center"/>
            <w:hideMark/>
          </w:tcPr>
          <w:p w14:paraId="6609EED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09-H00-029</w:t>
            </w:r>
          </w:p>
        </w:tc>
        <w:tc>
          <w:tcPr>
            <w:tcW w:w="2603" w:type="dxa"/>
            <w:tcBorders>
              <w:top w:val="nil"/>
              <w:left w:val="nil"/>
              <w:bottom w:val="single" w:sz="4" w:space="0" w:color="auto"/>
              <w:right w:val="single" w:sz="4" w:space="0" w:color="auto"/>
            </w:tcBorders>
            <w:shd w:val="clear" w:color="auto" w:fill="auto"/>
            <w:vAlign w:val="center"/>
            <w:hideMark/>
          </w:tcPr>
          <w:p w14:paraId="261D91F1" w14:textId="77777777" w:rsidR="00656E53" w:rsidRPr="00656E53" w:rsidRDefault="00656E53" w:rsidP="00656E53">
            <w:pPr>
              <w:spacing w:after="0" w:line="240" w:lineRule="auto"/>
              <w:jc w:val="center"/>
              <w:rPr>
                <w:rFonts w:ascii="Arial" w:eastAsia="Times New Roman" w:hAnsi="Arial" w:cs="Arial"/>
                <w:sz w:val="20"/>
                <w:szCs w:val="20"/>
              </w:rPr>
            </w:pPr>
            <w:proofErr w:type="spellStart"/>
            <w:r w:rsidRPr="00656E53">
              <w:rPr>
                <w:rFonts w:ascii="Arial" w:eastAsia="Times New Roman" w:hAnsi="Arial" w:cs="Arial"/>
                <w:sz w:val="20"/>
                <w:szCs w:val="20"/>
              </w:rPr>
              <w:t>Carglumic</w:t>
            </w:r>
            <w:proofErr w:type="spellEnd"/>
            <w:r w:rsidRPr="00656E53">
              <w:rPr>
                <w:rFonts w:ascii="Arial" w:eastAsia="Times New Roman" w:hAnsi="Arial" w:cs="Arial"/>
                <w:sz w:val="20"/>
                <w:szCs w:val="20"/>
              </w:rPr>
              <w:t xml:space="preserve"> acid 200 mg tab </w:t>
            </w:r>
          </w:p>
        </w:tc>
        <w:tc>
          <w:tcPr>
            <w:tcW w:w="1079" w:type="dxa"/>
            <w:tcBorders>
              <w:top w:val="nil"/>
              <w:left w:val="nil"/>
              <w:bottom w:val="single" w:sz="4" w:space="0" w:color="auto"/>
              <w:right w:val="single" w:sz="4" w:space="0" w:color="auto"/>
            </w:tcBorders>
            <w:shd w:val="clear" w:color="000000" w:fill="FFFFFF"/>
            <w:noWrap/>
            <w:vAlign w:val="center"/>
            <w:hideMark/>
          </w:tcPr>
          <w:p w14:paraId="5774957A"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4,028</w:t>
            </w:r>
          </w:p>
        </w:tc>
        <w:tc>
          <w:tcPr>
            <w:tcW w:w="2375" w:type="dxa"/>
            <w:tcBorders>
              <w:top w:val="nil"/>
              <w:left w:val="nil"/>
              <w:bottom w:val="single" w:sz="4" w:space="0" w:color="auto"/>
              <w:right w:val="single" w:sz="4" w:space="0" w:color="auto"/>
            </w:tcBorders>
            <w:shd w:val="clear" w:color="auto" w:fill="auto"/>
            <w:vAlign w:val="center"/>
            <w:hideMark/>
          </w:tcPr>
          <w:p w14:paraId="2E975BBD"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 xml:space="preserve">5 </w:t>
            </w:r>
            <w:proofErr w:type="gramStart"/>
            <w:r w:rsidRPr="00656E53">
              <w:rPr>
                <w:rFonts w:ascii="Arial" w:eastAsia="Times New Roman" w:hAnsi="Arial" w:cs="Arial"/>
                <w:b/>
                <w:bCs/>
                <w:sz w:val="24"/>
                <w:szCs w:val="24"/>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7FA72325"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300 $</w:t>
            </w:r>
          </w:p>
        </w:tc>
        <w:tc>
          <w:tcPr>
            <w:tcW w:w="1244" w:type="dxa"/>
            <w:tcBorders>
              <w:top w:val="nil"/>
              <w:left w:val="nil"/>
              <w:bottom w:val="single" w:sz="4" w:space="0" w:color="auto"/>
              <w:right w:val="single" w:sz="4" w:space="0" w:color="auto"/>
            </w:tcBorders>
            <w:shd w:val="clear" w:color="auto" w:fill="auto"/>
            <w:vAlign w:val="center"/>
            <w:hideMark/>
          </w:tcPr>
          <w:p w14:paraId="49FC3934"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210 $</w:t>
            </w:r>
          </w:p>
        </w:tc>
        <w:tc>
          <w:tcPr>
            <w:tcW w:w="999" w:type="dxa"/>
            <w:tcBorders>
              <w:top w:val="nil"/>
              <w:left w:val="nil"/>
              <w:bottom w:val="single" w:sz="4" w:space="0" w:color="auto"/>
              <w:right w:val="single" w:sz="4" w:space="0" w:color="auto"/>
            </w:tcBorders>
            <w:shd w:val="clear" w:color="auto" w:fill="auto"/>
            <w:vAlign w:val="center"/>
            <w:hideMark/>
          </w:tcPr>
          <w:p w14:paraId="6C2B55FB"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135 $</w:t>
            </w:r>
          </w:p>
        </w:tc>
        <w:tc>
          <w:tcPr>
            <w:tcW w:w="1163" w:type="dxa"/>
            <w:tcBorders>
              <w:top w:val="nil"/>
              <w:left w:val="nil"/>
              <w:bottom w:val="single" w:sz="4" w:space="0" w:color="auto"/>
              <w:right w:val="single" w:sz="4" w:space="0" w:color="auto"/>
            </w:tcBorders>
            <w:shd w:val="clear" w:color="auto" w:fill="auto"/>
            <w:vAlign w:val="center"/>
            <w:hideMark/>
          </w:tcPr>
          <w:p w14:paraId="558E7312"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75 $</w:t>
            </w:r>
          </w:p>
        </w:tc>
      </w:tr>
      <w:tr w:rsidR="00656E53" w:rsidRPr="00656E53" w14:paraId="14B389C1" w14:textId="77777777" w:rsidTr="00656E53">
        <w:trPr>
          <w:trHeight w:val="66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5596A1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29</w:t>
            </w:r>
          </w:p>
        </w:tc>
        <w:tc>
          <w:tcPr>
            <w:tcW w:w="1974" w:type="dxa"/>
            <w:tcBorders>
              <w:top w:val="nil"/>
              <w:left w:val="nil"/>
              <w:bottom w:val="single" w:sz="4" w:space="0" w:color="auto"/>
              <w:right w:val="single" w:sz="4" w:space="0" w:color="auto"/>
            </w:tcBorders>
            <w:shd w:val="clear" w:color="auto" w:fill="auto"/>
            <w:vAlign w:val="center"/>
            <w:hideMark/>
          </w:tcPr>
          <w:p w14:paraId="3248BCE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10-AC0-006</w:t>
            </w:r>
          </w:p>
        </w:tc>
        <w:tc>
          <w:tcPr>
            <w:tcW w:w="2603" w:type="dxa"/>
            <w:tcBorders>
              <w:top w:val="nil"/>
              <w:left w:val="nil"/>
              <w:bottom w:val="single" w:sz="4" w:space="0" w:color="auto"/>
              <w:right w:val="single" w:sz="4" w:space="0" w:color="auto"/>
            </w:tcBorders>
            <w:shd w:val="clear" w:color="auto" w:fill="auto"/>
            <w:vAlign w:val="center"/>
            <w:hideMark/>
          </w:tcPr>
          <w:p w14:paraId="2B8449CE" w14:textId="77777777" w:rsidR="00656E53" w:rsidRPr="00656E53" w:rsidRDefault="00656E53" w:rsidP="00656E53">
            <w:pPr>
              <w:spacing w:after="0" w:line="240" w:lineRule="auto"/>
              <w:jc w:val="center"/>
              <w:rPr>
                <w:rFonts w:ascii="Arial" w:eastAsia="Times New Roman" w:hAnsi="Arial" w:cs="Arial"/>
                <w:sz w:val="20"/>
                <w:szCs w:val="20"/>
              </w:rPr>
            </w:pPr>
            <w:proofErr w:type="gramStart"/>
            <w:r w:rsidRPr="00656E53">
              <w:rPr>
                <w:rFonts w:ascii="Arial" w:eastAsia="Times New Roman" w:hAnsi="Arial" w:cs="Arial"/>
                <w:sz w:val="20"/>
                <w:szCs w:val="20"/>
              </w:rPr>
              <w:t>Penicillamine  250mg  Scored</w:t>
            </w:r>
            <w:proofErr w:type="gramEnd"/>
            <w:r w:rsidRPr="00656E53">
              <w:rPr>
                <w:rFonts w:ascii="Arial" w:eastAsia="Times New Roman" w:hAnsi="Arial" w:cs="Arial"/>
                <w:sz w:val="20"/>
                <w:szCs w:val="20"/>
              </w:rPr>
              <w:t xml:space="preserve">  Tablet or capsule  </w:t>
            </w:r>
          </w:p>
        </w:tc>
        <w:tc>
          <w:tcPr>
            <w:tcW w:w="1079" w:type="dxa"/>
            <w:tcBorders>
              <w:top w:val="nil"/>
              <w:left w:val="nil"/>
              <w:bottom w:val="single" w:sz="4" w:space="0" w:color="auto"/>
              <w:right w:val="single" w:sz="4" w:space="0" w:color="auto"/>
            </w:tcBorders>
            <w:shd w:val="clear" w:color="000000" w:fill="FFFFFF"/>
            <w:noWrap/>
            <w:vAlign w:val="center"/>
            <w:hideMark/>
          </w:tcPr>
          <w:p w14:paraId="0D1033CA"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95,520</w:t>
            </w:r>
          </w:p>
        </w:tc>
        <w:tc>
          <w:tcPr>
            <w:tcW w:w="2375" w:type="dxa"/>
            <w:tcBorders>
              <w:top w:val="nil"/>
              <w:left w:val="nil"/>
              <w:bottom w:val="single" w:sz="4" w:space="0" w:color="auto"/>
              <w:right w:val="single" w:sz="4" w:space="0" w:color="auto"/>
            </w:tcBorders>
            <w:shd w:val="clear" w:color="auto" w:fill="auto"/>
            <w:vAlign w:val="center"/>
            <w:hideMark/>
          </w:tcPr>
          <w:p w14:paraId="419F7897"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 xml:space="preserve">100 </w:t>
            </w:r>
            <w:proofErr w:type="gramStart"/>
            <w:r w:rsidRPr="00656E53">
              <w:rPr>
                <w:rFonts w:ascii="Arial" w:eastAsia="Times New Roman" w:hAnsi="Arial" w:cs="Arial"/>
                <w:b/>
                <w:bCs/>
                <w:sz w:val="24"/>
                <w:szCs w:val="24"/>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1DE21924"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22.22</w:t>
            </w:r>
          </w:p>
        </w:tc>
        <w:tc>
          <w:tcPr>
            <w:tcW w:w="1244" w:type="dxa"/>
            <w:tcBorders>
              <w:top w:val="nil"/>
              <w:left w:val="nil"/>
              <w:bottom w:val="single" w:sz="4" w:space="0" w:color="auto"/>
              <w:right w:val="single" w:sz="4" w:space="0" w:color="auto"/>
            </w:tcBorders>
            <w:shd w:val="clear" w:color="auto" w:fill="auto"/>
            <w:vAlign w:val="center"/>
            <w:hideMark/>
          </w:tcPr>
          <w:p w14:paraId="05EB3D38"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15.55</w:t>
            </w:r>
          </w:p>
        </w:tc>
        <w:tc>
          <w:tcPr>
            <w:tcW w:w="999" w:type="dxa"/>
            <w:tcBorders>
              <w:top w:val="nil"/>
              <w:left w:val="nil"/>
              <w:bottom w:val="single" w:sz="4" w:space="0" w:color="auto"/>
              <w:right w:val="single" w:sz="4" w:space="0" w:color="auto"/>
            </w:tcBorders>
            <w:shd w:val="clear" w:color="auto" w:fill="auto"/>
            <w:vAlign w:val="center"/>
            <w:hideMark/>
          </w:tcPr>
          <w:p w14:paraId="2C98373B"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10</w:t>
            </w:r>
          </w:p>
        </w:tc>
        <w:tc>
          <w:tcPr>
            <w:tcW w:w="1163" w:type="dxa"/>
            <w:tcBorders>
              <w:top w:val="nil"/>
              <w:left w:val="nil"/>
              <w:bottom w:val="single" w:sz="4" w:space="0" w:color="auto"/>
              <w:right w:val="single" w:sz="4" w:space="0" w:color="auto"/>
            </w:tcBorders>
            <w:shd w:val="clear" w:color="auto" w:fill="auto"/>
            <w:vAlign w:val="center"/>
            <w:hideMark/>
          </w:tcPr>
          <w:p w14:paraId="668B9A83" w14:textId="77777777" w:rsidR="00656E53" w:rsidRPr="00656E53" w:rsidRDefault="00656E53" w:rsidP="00656E53">
            <w:pPr>
              <w:spacing w:after="0" w:line="240" w:lineRule="auto"/>
              <w:jc w:val="center"/>
              <w:rPr>
                <w:rFonts w:ascii="Arial" w:eastAsia="Times New Roman" w:hAnsi="Arial" w:cs="Arial"/>
                <w:b/>
                <w:bCs/>
                <w:sz w:val="24"/>
                <w:szCs w:val="24"/>
              </w:rPr>
            </w:pPr>
            <w:r w:rsidRPr="00656E53">
              <w:rPr>
                <w:rFonts w:ascii="Arial" w:eastAsia="Times New Roman" w:hAnsi="Arial" w:cs="Arial"/>
                <w:b/>
                <w:bCs/>
                <w:sz w:val="24"/>
                <w:szCs w:val="24"/>
              </w:rPr>
              <w:t>5.55</w:t>
            </w:r>
          </w:p>
        </w:tc>
      </w:tr>
      <w:tr w:rsidR="00656E53" w:rsidRPr="00656E53" w14:paraId="10514C8D" w14:textId="77777777" w:rsidTr="00656E53">
        <w:trPr>
          <w:trHeight w:val="8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6B875B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30</w:t>
            </w:r>
          </w:p>
        </w:tc>
        <w:tc>
          <w:tcPr>
            <w:tcW w:w="1974" w:type="dxa"/>
            <w:tcBorders>
              <w:top w:val="nil"/>
              <w:left w:val="nil"/>
              <w:bottom w:val="single" w:sz="4" w:space="0" w:color="auto"/>
              <w:right w:val="single" w:sz="4" w:space="0" w:color="auto"/>
            </w:tcBorders>
            <w:shd w:val="clear" w:color="auto" w:fill="auto"/>
            <w:vAlign w:val="center"/>
            <w:hideMark/>
          </w:tcPr>
          <w:p w14:paraId="2D8A08E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10-B00-003</w:t>
            </w:r>
          </w:p>
        </w:tc>
        <w:tc>
          <w:tcPr>
            <w:tcW w:w="2603" w:type="dxa"/>
            <w:tcBorders>
              <w:top w:val="nil"/>
              <w:left w:val="nil"/>
              <w:bottom w:val="single" w:sz="4" w:space="0" w:color="auto"/>
              <w:right w:val="single" w:sz="4" w:space="0" w:color="auto"/>
            </w:tcBorders>
            <w:shd w:val="clear" w:color="auto" w:fill="auto"/>
            <w:vAlign w:val="center"/>
            <w:hideMark/>
          </w:tcPr>
          <w:p w14:paraId="2384BB65"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Colchicine  500</w:t>
            </w:r>
            <w:proofErr w:type="gramEnd"/>
            <w:r w:rsidRPr="00656E53">
              <w:rPr>
                <w:rFonts w:ascii="Calibri" w:eastAsia="Times New Roman" w:hAnsi="Calibri" w:cs="Calibri"/>
                <w:color w:val="000000"/>
              </w:rPr>
              <w:t>mcg Tablet</w:t>
            </w:r>
          </w:p>
        </w:tc>
        <w:tc>
          <w:tcPr>
            <w:tcW w:w="1079" w:type="dxa"/>
            <w:tcBorders>
              <w:top w:val="nil"/>
              <w:left w:val="nil"/>
              <w:bottom w:val="single" w:sz="4" w:space="0" w:color="auto"/>
              <w:right w:val="single" w:sz="4" w:space="0" w:color="auto"/>
            </w:tcBorders>
            <w:shd w:val="clear" w:color="auto" w:fill="auto"/>
            <w:vAlign w:val="center"/>
            <w:hideMark/>
          </w:tcPr>
          <w:p w14:paraId="3615E8F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190110</w:t>
            </w:r>
          </w:p>
        </w:tc>
        <w:tc>
          <w:tcPr>
            <w:tcW w:w="2375" w:type="dxa"/>
            <w:tcBorders>
              <w:top w:val="nil"/>
              <w:left w:val="nil"/>
              <w:bottom w:val="single" w:sz="4" w:space="0" w:color="auto"/>
              <w:right w:val="single" w:sz="4" w:space="0" w:color="auto"/>
            </w:tcBorders>
            <w:shd w:val="clear" w:color="auto" w:fill="auto"/>
            <w:vAlign w:val="center"/>
            <w:hideMark/>
          </w:tcPr>
          <w:p w14:paraId="0197D67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60 </w:t>
            </w:r>
            <w:proofErr w:type="gramStart"/>
            <w:r w:rsidRPr="00656E53">
              <w:rPr>
                <w:rFonts w:ascii="Calibri" w:eastAsia="Times New Roman" w:hAnsi="Calibri" w:cs="Calibri"/>
                <w:color w:val="000000"/>
              </w:rPr>
              <w:t>tab</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390BD26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6.95</w:t>
            </w:r>
          </w:p>
        </w:tc>
        <w:tc>
          <w:tcPr>
            <w:tcW w:w="1244" w:type="dxa"/>
            <w:tcBorders>
              <w:top w:val="nil"/>
              <w:left w:val="nil"/>
              <w:bottom w:val="single" w:sz="4" w:space="0" w:color="auto"/>
              <w:right w:val="single" w:sz="4" w:space="0" w:color="auto"/>
            </w:tcBorders>
            <w:shd w:val="clear" w:color="auto" w:fill="auto"/>
            <w:vAlign w:val="center"/>
            <w:hideMark/>
          </w:tcPr>
          <w:p w14:paraId="15926E5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4.865</w:t>
            </w:r>
          </w:p>
        </w:tc>
        <w:tc>
          <w:tcPr>
            <w:tcW w:w="999" w:type="dxa"/>
            <w:tcBorders>
              <w:top w:val="nil"/>
              <w:left w:val="nil"/>
              <w:bottom w:val="single" w:sz="4" w:space="0" w:color="auto"/>
              <w:right w:val="single" w:sz="4" w:space="0" w:color="auto"/>
            </w:tcBorders>
            <w:shd w:val="clear" w:color="auto" w:fill="auto"/>
            <w:vAlign w:val="center"/>
            <w:hideMark/>
          </w:tcPr>
          <w:p w14:paraId="2DA0C1A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3.1275</w:t>
            </w:r>
          </w:p>
        </w:tc>
        <w:tc>
          <w:tcPr>
            <w:tcW w:w="1163" w:type="dxa"/>
            <w:tcBorders>
              <w:top w:val="nil"/>
              <w:left w:val="nil"/>
              <w:bottom w:val="single" w:sz="4" w:space="0" w:color="auto"/>
              <w:right w:val="single" w:sz="4" w:space="0" w:color="auto"/>
            </w:tcBorders>
            <w:shd w:val="clear" w:color="auto" w:fill="auto"/>
            <w:vAlign w:val="center"/>
            <w:hideMark/>
          </w:tcPr>
          <w:p w14:paraId="0B31CB4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1.7375</w:t>
            </w:r>
          </w:p>
        </w:tc>
      </w:tr>
      <w:tr w:rsidR="00656E53" w:rsidRPr="00656E53" w14:paraId="382EAAA5" w14:textId="77777777" w:rsidTr="00656E53">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19F26F3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31</w:t>
            </w:r>
          </w:p>
        </w:tc>
        <w:tc>
          <w:tcPr>
            <w:tcW w:w="1974" w:type="dxa"/>
            <w:tcBorders>
              <w:top w:val="nil"/>
              <w:left w:val="nil"/>
              <w:bottom w:val="single" w:sz="4" w:space="0" w:color="auto"/>
              <w:right w:val="single" w:sz="4" w:space="0" w:color="auto"/>
            </w:tcBorders>
            <w:shd w:val="clear" w:color="auto" w:fill="auto"/>
            <w:vAlign w:val="center"/>
            <w:hideMark/>
          </w:tcPr>
          <w:p w14:paraId="04A0D74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11-D00-001</w:t>
            </w:r>
          </w:p>
        </w:tc>
        <w:tc>
          <w:tcPr>
            <w:tcW w:w="2603" w:type="dxa"/>
            <w:tcBorders>
              <w:top w:val="nil"/>
              <w:left w:val="nil"/>
              <w:bottom w:val="single" w:sz="4" w:space="0" w:color="auto"/>
              <w:right w:val="single" w:sz="4" w:space="0" w:color="auto"/>
            </w:tcBorders>
            <w:shd w:val="clear" w:color="auto" w:fill="auto"/>
            <w:vAlign w:val="center"/>
            <w:hideMark/>
          </w:tcPr>
          <w:p w14:paraId="296FEA9B"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Acetazolamide(</w:t>
            </w:r>
            <w:proofErr w:type="gramEnd"/>
            <w:r w:rsidRPr="00656E53">
              <w:rPr>
                <w:rFonts w:ascii="Calibri" w:eastAsia="Times New Roman" w:hAnsi="Calibri" w:cs="Calibri"/>
                <w:color w:val="000000"/>
              </w:rPr>
              <w:t>as sodium salt) 500 mg powder for reconstitution injection Vial</w:t>
            </w:r>
          </w:p>
        </w:tc>
        <w:tc>
          <w:tcPr>
            <w:tcW w:w="1079" w:type="dxa"/>
            <w:tcBorders>
              <w:top w:val="nil"/>
              <w:left w:val="nil"/>
              <w:bottom w:val="single" w:sz="4" w:space="0" w:color="auto"/>
              <w:right w:val="single" w:sz="4" w:space="0" w:color="auto"/>
            </w:tcBorders>
            <w:shd w:val="clear" w:color="auto" w:fill="auto"/>
            <w:vAlign w:val="center"/>
            <w:hideMark/>
          </w:tcPr>
          <w:p w14:paraId="4588030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2199</w:t>
            </w:r>
          </w:p>
        </w:tc>
        <w:tc>
          <w:tcPr>
            <w:tcW w:w="2375" w:type="dxa"/>
            <w:tcBorders>
              <w:top w:val="nil"/>
              <w:left w:val="nil"/>
              <w:bottom w:val="single" w:sz="4" w:space="0" w:color="auto"/>
              <w:right w:val="single" w:sz="4" w:space="0" w:color="auto"/>
            </w:tcBorders>
            <w:shd w:val="clear" w:color="auto" w:fill="auto"/>
            <w:vAlign w:val="center"/>
            <w:hideMark/>
          </w:tcPr>
          <w:p w14:paraId="0DE9827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10ml(bot)</w:t>
            </w:r>
          </w:p>
        </w:tc>
        <w:tc>
          <w:tcPr>
            <w:tcW w:w="1217" w:type="dxa"/>
            <w:tcBorders>
              <w:top w:val="nil"/>
              <w:left w:val="nil"/>
              <w:bottom w:val="single" w:sz="4" w:space="0" w:color="auto"/>
              <w:right w:val="single" w:sz="4" w:space="0" w:color="auto"/>
            </w:tcBorders>
            <w:shd w:val="clear" w:color="auto" w:fill="auto"/>
            <w:vAlign w:val="center"/>
            <w:hideMark/>
          </w:tcPr>
          <w:p w14:paraId="523E849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18.15</w:t>
            </w:r>
          </w:p>
        </w:tc>
        <w:tc>
          <w:tcPr>
            <w:tcW w:w="1244" w:type="dxa"/>
            <w:tcBorders>
              <w:top w:val="nil"/>
              <w:left w:val="nil"/>
              <w:bottom w:val="single" w:sz="4" w:space="0" w:color="auto"/>
              <w:right w:val="single" w:sz="4" w:space="0" w:color="auto"/>
            </w:tcBorders>
            <w:shd w:val="clear" w:color="auto" w:fill="auto"/>
            <w:vAlign w:val="center"/>
            <w:hideMark/>
          </w:tcPr>
          <w:p w14:paraId="437176A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12.705</w:t>
            </w:r>
          </w:p>
        </w:tc>
        <w:tc>
          <w:tcPr>
            <w:tcW w:w="999" w:type="dxa"/>
            <w:tcBorders>
              <w:top w:val="nil"/>
              <w:left w:val="nil"/>
              <w:bottom w:val="single" w:sz="4" w:space="0" w:color="auto"/>
              <w:right w:val="single" w:sz="4" w:space="0" w:color="auto"/>
            </w:tcBorders>
            <w:shd w:val="clear" w:color="auto" w:fill="auto"/>
            <w:vAlign w:val="center"/>
            <w:hideMark/>
          </w:tcPr>
          <w:p w14:paraId="72E126A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8.1675</w:t>
            </w:r>
          </w:p>
        </w:tc>
        <w:tc>
          <w:tcPr>
            <w:tcW w:w="1163" w:type="dxa"/>
            <w:tcBorders>
              <w:top w:val="nil"/>
              <w:left w:val="nil"/>
              <w:bottom w:val="single" w:sz="4" w:space="0" w:color="auto"/>
              <w:right w:val="single" w:sz="4" w:space="0" w:color="auto"/>
            </w:tcBorders>
            <w:shd w:val="clear" w:color="auto" w:fill="auto"/>
            <w:vAlign w:val="center"/>
            <w:hideMark/>
          </w:tcPr>
          <w:p w14:paraId="4293B90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4.5375</w:t>
            </w:r>
          </w:p>
        </w:tc>
      </w:tr>
      <w:tr w:rsidR="00656E53" w:rsidRPr="00656E53" w14:paraId="095FBCDB" w14:textId="77777777" w:rsidTr="00656E53">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155590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32</w:t>
            </w:r>
          </w:p>
        </w:tc>
        <w:tc>
          <w:tcPr>
            <w:tcW w:w="1974" w:type="dxa"/>
            <w:tcBorders>
              <w:top w:val="nil"/>
              <w:left w:val="nil"/>
              <w:bottom w:val="single" w:sz="4" w:space="0" w:color="auto"/>
              <w:right w:val="single" w:sz="4" w:space="0" w:color="auto"/>
            </w:tcBorders>
            <w:shd w:val="clear" w:color="auto" w:fill="auto"/>
            <w:vAlign w:val="center"/>
            <w:hideMark/>
          </w:tcPr>
          <w:p w14:paraId="724445C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13-F00-005</w:t>
            </w:r>
          </w:p>
        </w:tc>
        <w:tc>
          <w:tcPr>
            <w:tcW w:w="2603" w:type="dxa"/>
            <w:tcBorders>
              <w:top w:val="nil"/>
              <w:left w:val="nil"/>
              <w:bottom w:val="single" w:sz="4" w:space="0" w:color="auto"/>
              <w:right w:val="single" w:sz="4" w:space="0" w:color="auto"/>
            </w:tcBorders>
            <w:shd w:val="clear" w:color="auto" w:fill="auto"/>
            <w:vAlign w:val="center"/>
            <w:hideMark/>
          </w:tcPr>
          <w:p w14:paraId="4035584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Isotretinoin 10mg </w:t>
            </w:r>
            <w:proofErr w:type="gramStart"/>
            <w:r w:rsidRPr="00656E53">
              <w:rPr>
                <w:rFonts w:ascii="Calibri" w:eastAsia="Times New Roman" w:hAnsi="Calibri" w:cs="Calibri"/>
                <w:color w:val="000000"/>
              </w:rPr>
              <w:t>Capsule  or</w:t>
            </w:r>
            <w:proofErr w:type="gramEnd"/>
            <w:r w:rsidRPr="00656E53">
              <w:rPr>
                <w:rFonts w:ascii="Calibri" w:eastAsia="Times New Roman" w:hAnsi="Calibri" w:cs="Calibri"/>
                <w:color w:val="000000"/>
              </w:rPr>
              <w:t xml:space="preserve"> soft gelatin capsule</w:t>
            </w:r>
          </w:p>
        </w:tc>
        <w:tc>
          <w:tcPr>
            <w:tcW w:w="1079" w:type="dxa"/>
            <w:tcBorders>
              <w:top w:val="nil"/>
              <w:left w:val="nil"/>
              <w:bottom w:val="single" w:sz="4" w:space="0" w:color="auto"/>
              <w:right w:val="single" w:sz="4" w:space="0" w:color="auto"/>
            </w:tcBorders>
            <w:shd w:val="clear" w:color="auto" w:fill="auto"/>
            <w:vAlign w:val="center"/>
            <w:hideMark/>
          </w:tcPr>
          <w:p w14:paraId="5988812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319050</w:t>
            </w:r>
          </w:p>
        </w:tc>
        <w:tc>
          <w:tcPr>
            <w:tcW w:w="2375" w:type="dxa"/>
            <w:tcBorders>
              <w:top w:val="nil"/>
              <w:left w:val="nil"/>
              <w:bottom w:val="single" w:sz="4" w:space="0" w:color="auto"/>
              <w:right w:val="single" w:sz="4" w:space="0" w:color="auto"/>
            </w:tcBorders>
            <w:shd w:val="clear" w:color="auto" w:fill="auto"/>
            <w:vAlign w:val="center"/>
            <w:hideMark/>
          </w:tcPr>
          <w:p w14:paraId="64D0459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30 </w:t>
            </w:r>
            <w:proofErr w:type="gramStart"/>
            <w:r w:rsidRPr="00656E53">
              <w:rPr>
                <w:rFonts w:ascii="Calibri" w:eastAsia="Times New Roman" w:hAnsi="Calibri" w:cs="Calibri"/>
                <w:color w:val="000000"/>
              </w:rPr>
              <w:t>cap</w:t>
            </w:r>
            <w:proofErr w:type="gramEnd"/>
          </w:p>
        </w:tc>
        <w:tc>
          <w:tcPr>
            <w:tcW w:w="1217" w:type="dxa"/>
            <w:tcBorders>
              <w:top w:val="nil"/>
              <w:left w:val="nil"/>
              <w:bottom w:val="single" w:sz="4" w:space="0" w:color="auto"/>
              <w:right w:val="single" w:sz="4" w:space="0" w:color="auto"/>
            </w:tcBorders>
            <w:shd w:val="clear" w:color="auto" w:fill="auto"/>
            <w:vAlign w:val="center"/>
            <w:hideMark/>
          </w:tcPr>
          <w:p w14:paraId="250B363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w:t>
            </w:r>
          </w:p>
        </w:tc>
        <w:tc>
          <w:tcPr>
            <w:tcW w:w="1244" w:type="dxa"/>
            <w:tcBorders>
              <w:top w:val="nil"/>
              <w:left w:val="nil"/>
              <w:bottom w:val="single" w:sz="4" w:space="0" w:color="auto"/>
              <w:right w:val="single" w:sz="4" w:space="0" w:color="auto"/>
            </w:tcBorders>
            <w:shd w:val="clear" w:color="auto" w:fill="auto"/>
            <w:vAlign w:val="center"/>
            <w:hideMark/>
          </w:tcPr>
          <w:p w14:paraId="3A2C56F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w:t>
            </w:r>
          </w:p>
        </w:tc>
        <w:tc>
          <w:tcPr>
            <w:tcW w:w="999" w:type="dxa"/>
            <w:tcBorders>
              <w:top w:val="nil"/>
              <w:left w:val="nil"/>
              <w:bottom w:val="single" w:sz="4" w:space="0" w:color="auto"/>
              <w:right w:val="single" w:sz="4" w:space="0" w:color="auto"/>
            </w:tcBorders>
            <w:shd w:val="clear" w:color="auto" w:fill="auto"/>
            <w:vAlign w:val="center"/>
            <w:hideMark/>
          </w:tcPr>
          <w:p w14:paraId="521214C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4.5</w:t>
            </w:r>
          </w:p>
        </w:tc>
        <w:tc>
          <w:tcPr>
            <w:tcW w:w="1163" w:type="dxa"/>
            <w:tcBorders>
              <w:top w:val="nil"/>
              <w:left w:val="nil"/>
              <w:bottom w:val="single" w:sz="4" w:space="0" w:color="auto"/>
              <w:right w:val="single" w:sz="4" w:space="0" w:color="auto"/>
            </w:tcBorders>
            <w:shd w:val="clear" w:color="auto" w:fill="auto"/>
            <w:vAlign w:val="center"/>
            <w:hideMark/>
          </w:tcPr>
          <w:p w14:paraId="1AB4139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w:t>
            </w:r>
          </w:p>
        </w:tc>
      </w:tr>
      <w:tr w:rsidR="00656E53" w:rsidRPr="00656E53" w14:paraId="10526D56" w14:textId="77777777" w:rsidTr="00656E53">
        <w:trPr>
          <w:trHeight w:val="99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38DCD7D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33</w:t>
            </w:r>
          </w:p>
        </w:tc>
        <w:tc>
          <w:tcPr>
            <w:tcW w:w="1974" w:type="dxa"/>
            <w:tcBorders>
              <w:top w:val="nil"/>
              <w:left w:val="nil"/>
              <w:bottom w:val="single" w:sz="4" w:space="0" w:color="auto"/>
              <w:right w:val="single" w:sz="4" w:space="0" w:color="auto"/>
            </w:tcBorders>
            <w:shd w:val="clear" w:color="auto" w:fill="auto"/>
            <w:vAlign w:val="center"/>
            <w:hideMark/>
          </w:tcPr>
          <w:p w14:paraId="0B51AC2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14-B00-040</w:t>
            </w:r>
          </w:p>
        </w:tc>
        <w:tc>
          <w:tcPr>
            <w:tcW w:w="2603" w:type="dxa"/>
            <w:tcBorders>
              <w:top w:val="nil"/>
              <w:left w:val="nil"/>
              <w:bottom w:val="single" w:sz="4" w:space="0" w:color="auto"/>
              <w:right w:val="single" w:sz="4" w:space="0" w:color="auto"/>
            </w:tcBorders>
            <w:shd w:val="clear" w:color="auto" w:fill="auto"/>
            <w:vAlign w:val="center"/>
            <w:hideMark/>
          </w:tcPr>
          <w:p w14:paraId="5746F5F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Lidocaine Hydrochloride 2% </w:t>
            </w:r>
            <w:proofErr w:type="gramStart"/>
            <w:r w:rsidRPr="00656E53">
              <w:rPr>
                <w:rFonts w:ascii="Calibri" w:eastAsia="Times New Roman" w:hAnsi="Calibri" w:cs="Calibri"/>
                <w:color w:val="000000"/>
              </w:rPr>
              <w:t>( 1.8</w:t>
            </w:r>
            <w:proofErr w:type="gramEnd"/>
            <w:r w:rsidRPr="00656E53">
              <w:rPr>
                <w:rFonts w:ascii="Calibri" w:eastAsia="Times New Roman" w:hAnsi="Calibri" w:cs="Calibri"/>
                <w:color w:val="000000"/>
              </w:rPr>
              <w:t xml:space="preserve"> </w:t>
            </w:r>
            <w:proofErr w:type="gramStart"/>
            <w:r w:rsidRPr="00656E53">
              <w:rPr>
                <w:rFonts w:ascii="Calibri" w:eastAsia="Times New Roman" w:hAnsi="Calibri" w:cs="Calibri"/>
                <w:color w:val="000000"/>
              </w:rPr>
              <w:t>ml )</w:t>
            </w:r>
            <w:proofErr w:type="gramEnd"/>
            <w:r w:rsidRPr="00656E53">
              <w:rPr>
                <w:rFonts w:ascii="Calibri" w:eastAsia="Times New Roman" w:hAnsi="Calibri" w:cs="Calibri"/>
                <w:color w:val="000000"/>
              </w:rPr>
              <w:t xml:space="preserve">  </w:t>
            </w:r>
            <w:proofErr w:type="spellStart"/>
            <w:r w:rsidRPr="00656E53">
              <w:rPr>
                <w:rFonts w:ascii="Calibri" w:eastAsia="Times New Roman" w:hAnsi="Calibri" w:cs="Calibri"/>
                <w:color w:val="000000"/>
              </w:rPr>
              <w:t>carpule</w:t>
            </w:r>
            <w:proofErr w:type="spellEnd"/>
          </w:p>
        </w:tc>
        <w:tc>
          <w:tcPr>
            <w:tcW w:w="1079" w:type="dxa"/>
            <w:tcBorders>
              <w:top w:val="nil"/>
              <w:left w:val="nil"/>
              <w:bottom w:val="single" w:sz="4" w:space="0" w:color="auto"/>
              <w:right w:val="single" w:sz="4" w:space="0" w:color="auto"/>
            </w:tcBorders>
            <w:shd w:val="clear" w:color="auto" w:fill="auto"/>
            <w:vAlign w:val="center"/>
            <w:hideMark/>
          </w:tcPr>
          <w:p w14:paraId="5857DB3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491900</w:t>
            </w:r>
          </w:p>
        </w:tc>
        <w:tc>
          <w:tcPr>
            <w:tcW w:w="2375" w:type="dxa"/>
            <w:tcBorders>
              <w:top w:val="nil"/>
              <w:left w:val="nil"/>
              <w:bottom w:val="single" w:sz="4" w:space="0" w:color="auto"/>
              <w:right w:val="single" w:sz="4" w:space="0" w:color="auto"/>
            </w:tcBorders>
            <w:shd w:val="clear" w:color="auto" w:fill="auto"/>
            <w:vAlign w:val="center"/>
            <w:hideMark/>
          </w:tcPr>
          <w:p w14:paraId="3D8224A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50 </w:t>
            </w:r>
            <w:proofErr w:type="gramStart"/>
            <w:r w:rsidRPr="00656E53">
              <w:rPr>
                <w:rFonts w:ascii="Calibri" w:eastAsia="Times New Roman" w:hAnsi="Calibri" w:cs="Calibri"/>
                <w:color w:val="000000"/>
              </w:rPr>
              <w:t>of  1</w:t>
            </w:r>
            <w:proofErr w:type="gramEnd"/>
            <w:r w:rsidRPr="00656E53">
              <w:rPr>
                <w:rFonts w:ascii="Calibri" w:eastAsia="Times New Roman" w:hAnsi="Calibri" w:cs="Calibri"/>
                <w:color w:val="000000"/>
              </w:rPr>
              <w:t>.8ml</w:t>
            </w:r>
          </w:p>
        </w:tc>
        <w:tc>
          <w:tcPr>
            <w:tcW w:w="1217" w:type="dxa"/>
            <w:tcBorders>
              <w:top w:val="nil"/>
              <w:left w:val="nil"/>
              <w:bottom w:val="single" w:sz="4" w:space="0" w:color="auto"/>
              <w:right w:val="single" w:sz="4" w:space="0" w:color="auto"/>
            </w:tcBorders>
            <w:shd w:val="clear" w:color="auto" w:fill="auto"/>
            <w:vAlign w:val="center"/>
            <w:hideMark/>
          </w:tcPr>
          <w:p w14:paraId="44C3DED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16.4</w:t>
            </w:r>
          </w:p>
        </w:tc>
        <w:tc>
          <w:tcPr>
            <w:tcW w:w="1244" w:type="dxa"/>
            <w:tcBorders>
              <w:top w:val="nil"/>
              <w:left w:val="nil"/>
              <w:bottom w:val="single" w:sz="4" w:space="0" w:color="auto"/>
              <w:right w:val="single" w:sz="4" w:space="0" w:color="auto"/>
            </w:tcBorders>
            <w:shd w:val="clear" w:color="auto" w:fill="auto"/>
            <w:vAlign w:val="center"/>
            <w:hideMark/>
          </w:tcPr>
          <w:p w14:paraId="2948102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11.48</w:t>
            </w:r>
          </w:p>
        </w:tc>
        <w:tc>
          <w:tcPr>
            <w:tcW w:w="999" w:type="dxa"/>
            <w:tcBorders>
              <w:top w:val="nil"/>
              <w:left w:val="nil"/>
              <w:bottom w:val="single" w:sz="4" w:space="0" w:color="auto"/>
              <w:right w:val="single" w:sz="4" w:space="0" w:color="auto"/>
            </w:tcBorders>
            <w:shd w:val="clear" w:color="auto" w:fill="auto"/>
            <w:vAlign w:val="center"/>
            <w:hideMark/>
          </w:tcPr>
          <w:p w14:paraId="4CA1922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7.38</w:t>
            </w:r>
          </w:p>
        </w:tc>
        <w:tc>
          <w:tcPr>
            <w:tcW w:w="1163" w:type="dxa"/>
            <w:tcBorders>
              <w:top w:val="nil"/>
              <w:left w:val="nil"/>
              <w:bottom w:val="single" w:sz="4" w:space="0" w:color="auto"/>
              <w:right w:val="single" w:sz="4" w:space="0" w:color="auto"/>
            </w:tcBorders>
            <w:shd w:val="clear" w:color="auto" w:fill="auto"/>
            <w:vAlign w:val="center"/>
            <w:hideMark/>
          </w:tcPr>
          <w:p w14:paraId="6D7082A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4.1</w:t>
            </w:r>
          </w:p>
        </w:tc>
      </w:tr>
      <w:tr w:rsidR="00656E53" w:rsidRPr="00656E53" w14:paraId="425223DE" w14:textId="77777777" w:rsidTr="00656E53">
        <w:trPr>
          <w:trHeight w:val="8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539362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34</w:t>
            </w:r>
          </w:p>
        </w:tc>
        <w:tc>
          <w:tcPr>
            <w:tcW w:w="1974" w:type="dxa"/>
            <w:tcBorders>
              <w:top w:val="nil"/>
              <w:left w:val="nil"/>
              <w:bottom w:val="single" w:sz="4" w:space="0" w:color="auto"/>
              <w:right w:val="single" w:sz="4" w:space="0" w:color="auto"/>
            </w:tcBorders>
            <w:shd w:val="clear" w:color="auto" w:fill="auto"/>
            <w:vAlign w:val="center"/>
            <w:hideMark/>
          </w:tcPr>
          <w:p w14:paraId="3EDFAC6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15-AB0-001</w:t>
            </w:r>
          </w:p>
        </w:tc>
        <w:tc>
          <w:tcPr>
            <w:tcW w:w="2603" w:type="dxa"/>
            <w:tcBorders>
              <w:top w:val="nil"/>
              <w:left w:val="nil"/>
              <w:bottom w:val="single" w:sz="4" w:space="0" w:color="auto"/>
              <w:right w:val="single" w:sz="4" w:space="0" w:color="auto"/>
            </w:tcBorders>
            <w:shd w:val="clear" w:color="auto" w:fill="auto"/>
            <w:vAlign w:val="center"/>
            <w:hideMark/>
          </w:tcPr>
          <w:p w14:paraId="25E56EF1"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cytarabine  20</w:t>
            </w:r>
            <w:proofErr w:type="gramEnd"/>
            <w:r w:rsidRPr="00656E53">
              <w:rPr>
                <w:rFonts w:ascii="Calibri" w:eastAsia="Times New Roman" w:hAnsi="Calibri" w:cs="Calibri"/>
                <w:color w:val="000000"/>
              </w:rPr>
              <w:t xml:space="preserve">mg/ml, 5 ml vial for S.C, </w:t>
            </w:r>
            <w:proofErr w:type="spellStart"/>
            <w:proofErr w:type="gramStart"/>
            <w:r w:rsidRPr="00656E53">
              <w:rPr>
                <w:rFonts w:ascii="Calibri" w:eastAsia="Times New Roman" w:hAnsi="Calibri" w:cs="Calibri"/>
                <w:color w:val="000000"/>
              </w:rPr>
              <w:t>I.V,intrathecal</w:t>
            </w:r>
            <w:proofErr w:type="spellEnd"/>
            <w:proofErr w:type="gramEnd"/>
          </w:p>
        </w:tc>
        <w:tc>
          <w:tcPr>
            <w:tcW w:w="1079" w:type="dxa"/>
            <w:tcBorders>
              <w:top w:val="nil"/>
              <w:left w:val="nil"/>
              <w:bottom w:val="single" w:sz="4" w:space="0" w:color="auto"/>
              <w:right w:val="single" w:sz="4" w:space="0" w:color="auto"/>
            </w:tcBorders>
            <w:shd w:val="clear" w:color="auto" w:fill="auto"/>
            <w:noWrap/>
            <w:vAlign w:val="center"/>
            <w:hideMark/>
          </w:tcPr>
          <w:p w14:paraId="6DDDDBA1"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23310</w:t>
            </w:r>
          </w:p>
        </w:tc>
        <w:tc>
          <w:tcPr>
            <w:tcW w:w="2375" w:type="dxa"/>
            <w:tcBorders>
              <w:top w:val="nil"/>
              <w:left w:val="nil"/>
              <w:bottom w:val="single" w:sz="4" w:space="0" w:color="auto"/>
              <w:right w:val="single" w:sz="4" w:space="0" w:color="auto"/>
            </w:tcBorders>
            <w:shd w:val="clear" w:color="auto" w:fill="auto"/>
            <w:vAlign w:val="center"/>
            <w:hideMark/>
          </w:tcPr>
          <w:p w14:paraId="733FA5A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 VIAL</w:t>
            </w:r>
          </w:p>
        </w:tc>
        <w:tc>
          <w:tcPr>
            <w:tcW w:w="1217" w:type="dxa"/>
            <w:tcBorders>
              <w:top w:val="nil"/>
              <w:left w:val="nil"/>
              <w:bottom w:val="single" w:sz="4" w:space="0" w:color="auto"/>
              <w:right w:val="single" w:sz="4" w:space="0" w:color="auto"/>
            </w:tcBorders>
            <w:shd w:val="clear" w:color="auto" w:fill="auto"/>
            <w:vAlign w:val="center"/>
            <w:hideMark/>
          </w:tcPr>
          <w:p w14:paraId="6BC2BC6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28.03</w:t>
            </w:r>
          </w:p>
        </w:tc>
        <w:tc>
          <w:tcPr>
            <w:tcW w:w="1244" w:type="dxa"/>
            <w:tcBorders>
              <w:top w:val="nil"/>
              <w:left w:val="nil"/>
              <w:bottom w:val="single" w:sz="4" w:space="0" w:color="auto"/>
              <w:right w:val="single" w:sz="4" w:space="0" w:color="auto"/>
            </w:tcBorders>
            <w:shd w:val="clear" w:color="auto" w:fill="auto"/>
            <w:vAlign w:val="center"/>
            <w:hideMark/>
          </w:tcPr>
          <w:p w14:paraId="28C19E7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19.62</w:t>
            </w:r>
          </w:p>
        </w:tc>
        <w:tc>
          <w:tcPr>
            <w:tcW w:w="999" w:type="dxa"/>
            <w:tcBorders>
              <w:top w:val="nil"/>
              <w:left w:val="nil"/>
              <w:bottom w:val="single" w:sz="4" w:space="0" w:color="auto"/>
              <w:right w:val="single" w:sz="4" w:space="0" w:color="auto"/>
            </w:tcBorders>
            <w:shd w:val="clear" w:color="auto" w:fill="auto"/>
            <w:vAlign w:val="center"/>
            <w:hideMark/>
          </w:tcPr>
          <w:p w14:paraId="26E840B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12.61</w:t>
            </w:r>
          </w:p>
        </w:tc>
        <w:tc>
          <w:tcPr>
            <w:tcW w:w="1163" w:type="dxa"/>
            <w:tcBorders>
              <w:top w:val="nil"/>
              <w:left w:val="nil"/>
              <w:bottom w:val="single" w:sz="4" w:space="0" w:color="auto"/>
              <w:right w:val="single" w:sz="4" w:space="0" w:color="auto"/>
            </w:tcBorders>
            <w:shd w:val="clear" w:color="auto" w:fill="auto"/>
            <w:vAlign w:val="center"/>
            <w:hideMark/>
          </w:tcPr>
          <w:p w14:paraId="3707D3B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w:t>
            </w:r>
          </w:p>
        </w:tc>
      </w:tr>
      <w:tr w:rsidR="00656E53" w:rsidRPr="00656E53" w14:paraId="24367754" w14:textId="77777777" w:rsidTr="00656E53">
        <w:trPr>
          <w:trHeight w:val="28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436D64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35</w:t>
            </w:r>
          </w:p>
        </w:tc>
        <w:tc>
          <w:tcPr>
            <w:tcW w:w="1974" w:type="dxa"/>
            <w:tcBorders>
              <w:top w:val="nil"/>
              <w:left w:val="nil"/>
              <w:bottom w:val="single" w:sz="4" w:space="0" w:color="auto"/>
              <w:right w:val="single" w:sz="4" w:space="0" w:color="auto"/>
            </w:tcBorders>
            <w:shd w:val="clear" w:color="auto" w:fill="auto"/>
            <w:vAlign w:val="center"/>
            <w:hideMark/>
          </w:tcPr>
          <w:p w14:paraId="26C88CA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15-AB0-015</w:t>
            </w:r>
          </w:p>
        </w:tc>
        <w:tc>
          <w:tcPr>
            <w:tcW w:w="2603" w:type="dxa"/>
            <w:tcBorders>
              <w:top w:val="nil"/>
              <w:left w:val="nil"/>
              <w:bottom w:val="single" w:sz="4" w:space="0" w:color="auto"/>
              <w:right w:val="single" w:sz="4" w:space="0" w:color="auto"/>
            </w:tcBorders>
            <w:shd w:val="clear" w:color="auto" w:fill="auto"/>
            <w:vAlign w:val="center"/>
            <w:hideMark/>
          </w:tcPr>
          <w:p w14:paraId="76C901D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Methotrexate 50mg</w:t>
            </w:r>
            <w:proofErr w:type="gramStart"/>
            <w:r w:rsidRPr="00656E53">
              <w:rPr>
                <w:rFonts w:ascii="Calibri" w:eastAsia="Times New Roman" w:hAnsi="Calibri" w:cs="Calibri"/>
                <w:color w:val="000000"/>
              </w:rPr>
              <w:t xml:space="preserve">   (</w:t>
            </w:r>
            <w:proofErr w:type="gramEnd"/>
            <w:r w:rsidRPr="00656E53">
              <w:rPr>
                <w:rFonts w:ascii="Calibri" w:eastAsia="Times New Roman" w:hAnsi="Calibri" w:cs="Calibri"/>
                <w:color w:val="000000"/>
              </w:rPr>
              <w:t>10 mg / ml or 25 mg /ml (</w:t>
            </w:r>
            <w:proofErr w:type="spellStart"/>
            <w:r w:rsidRPr="00656E53">
              <w:rPr>
                <w:rFonts w:ascii="Calibri" w:eastAsia="Times New Roman" w:hAnsi="Calibri" w:cs="Calibri"/>
                <w:color w:val="000000"/>
              </w:rPr>
              <w:t>lyophylized</w:t>
            </w:r>
            <w:proofErr w:type="spellEnd"/>
            <w:r w:rsidRPr="00656E53">
              <w:rPr>
                <w:rFonts w:ascii="Calibri" w:eastAsia="Times New Roman" w:hAnsi="Calibri" w:cs="Calibri"/>
                <w:color w:val="000000"/>
              </w:rPr>
              <w:t xml:space="preserve"> powder </w:t>
            </w:r>
            <w:proofErr w:type="gramStart"/>
            <w:r w:rsidRPr="00656E53">
              <w:rPr>
                <w:rFonts w:ascii="Calibri" w:eastAsia="Times New Roman" w:hAnsi="Calibri" w:cs="Calibri"/>
                <w:color w:val="000000"/>
              </w:rPr>
              <w:t>or  solution</w:t>
            </w:r>
            <w:proofErr w:type="gramEnd"/>
            <w:r w:rsidRPr="00656E53">
              <w:rPr>
                <w:rFonts w:ascii="Calibri" w:eastAsia="Times New Roman" w:hAnsi="Calibri" w:cs="Calibri"/>
                <w:color w:val="000000"/>
              </w:rPr>
              <w:t xml:space="preserve"> 5ml or 2ml vial or ampoule) injection IV, </w:t>
            </w:r>
            <w:proofErr w:type="gramStart"/>
            <w:r w:rsidRPr="00656E53">
              <w:rPr>
                <w:rFonts w:ascii="Calibri" w:eastAsia="Times New Roman" w:hAnsi="Calibri" w:cs="Calibri"/>
                <w:color w:val="000000"/>
              </w:rPr>
              <w:t>IM ,</w:t>
            </w:r>
            <w:proofErr w:type="gramEnd"/>
            <w:r w:rsidRPr="00656E53">
              <w:rPr>
                <w:rFonts w:ascii="Calibri" w:eastAsia="Times New Roman" w:hAnsi="Calibri" w:cs="Calibri"/>
                <w:color w:val="000000"/>
              </w:rPr>
              <w:t xml:space="preserve"> intrathecal</w:t>
            </w:r>
            <w:r w:rsidRPr="00656E53">
              <w:rPr>
                <w:rFonts w:ascii="Calibri" w:eastAsia="Times New Roman" w:hAnsi="Calibri" w:cs="Calibri"/>
                <w:color w:val="000000"/>
              </w:rPr>
              <w:br/>
            </w:r>
            <w:r w:rsidRPr="00656E53">
              <w:rPr>
                <w:rFonts w:ascii="Calibri" w:eastAsia="Times New Roman" w:hAnsi="Calibri" w:cs="Calibri"/>
                <w:color w:val="000000"/>
                <w:rtl/>
              </w:rPr>
              <w:t>احتياج المادة</w:t>
            </w:r>
            <w:r w:rsidRPr="00656E53">
              <w:rPr>
                <w:rFonts w:ascii="Calibri" w:eastAsia="Times New Roman" w:hAnsi="Calibri" w:cs="Calibri"/>
                <w:color w:val="000000"/>
              </w:rPr>
              <w:t xml:space="preserve">    </w:t>
            </w:r>
            <w:r w:rsidRPr="00656E53">
              <w:rPr>
                <w:rFonts w:ascii="Calibri" w:eastAsia="Times New Roman" w:hAnsi="Calibri" w:cs="Calibri"/>
                <w:color w:val="000000"/>
              </w:rPr>
              <w:br/>
              <w:t>15-AB0-044</w:t>
            </w:r>
            <w:r w:rsidRPr="00656E53">
              <w:rPr>
                <w:rFonts w:ascii="Calibri" w:eastAsia="Times New Roman" w:hAnsi="Calibri" w:cs="Calibri"/>
                <w:color w:val="000000"/>
              </w:rPr>
              <w:br/>
            </w:r>
            <w:r w:rsidRPr="00656E53">
              <w:rPr>
                <w:rFonts w:ascii="Calibri" w:eastAsia="Times New Roman" w:hAnsi="Calibri" w:cs="Calibri"/>
                <w:color w:val="000000"/>
                <w:rtl/>
              </w:rPr>
              <w:t>تطرح من احتياج المادة بالرمز الوطني</w:t>
            </w:r>
            <w:r w:rsidRPr="00656E53">
              <w:rPr>
                <w:rFonts w:ascii="Calibri" w:eastAsia="Times New Roman" w:hAnsi="Calibri" w:cs="Calibri"/>
                <w:color w:val="000000"/>
              </w:rPr>
              <w:br/>
              <w:t>15-AB0-015</w:t>
            </w:r>
          </w:p>
        </w:tc>
        <w:tc>
          <w:tcPr>
            <w:tcW w:w="1079" w:type="dxa"/>
            <w:tcBorders>
              <w:top w:val="nil"/>
              <w:left w:val="nil"/>
              <w:bottom w:val="single" w:sz="4" w:space="0" w:color="auto"/>
              <w:right w:val="single" w:sz="4" w:space="0" w:color="auto"/>
            </w:tcBorders>
            <w:shd w:val="clear" w:color="auto" w:fill="auto"/>
            <w:noWrap/>
            <w:vAlign w:val="center"/>
            <w:hideMark/>
          </w:tcPr>
          <w:p w14:paraId="18578146"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25690</w:t>
            </w:r>
          </w:p>
        </w:tc>
        <w:tc>
          <w:tcPr>
            <w:tcW w:w="2375" w:type="dxa"/>
            <w:tcBorders>
              <w:top w:val="nil"/>
              <w:left w:val="nil"/>
              <w:bottom w:val="single" w:sz="4" w:space="0" w:color="auto"/>
              <w:right w:val="single" w:sz="4" w:space="0" w:color="auto"/>
            </w:tcBorders>
            <w:shd w:val="clear" w:color="auto" w:fill="auto"/>
            <w:vAlign w:val="center"/>
            <w:hideMark/>
          </w:tcPr>
          <w:p w14:paraId="700725E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5D45259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0.96</w:t>
            </w:r>
          </w:p>
        </w:tc>
        <w:tc>
          <w:tcPr>
            <w:tcW w:w="1244" w:type="dxa"/>
            <w:tcBorders>
              <w:top w:val="nil"/>
              <w:left w:val="nil"/>
              <w:bottom w:val="single" w:sz="4" w:space="0" w:color="auto"/>
              <w:right w:val="single" w:sz="4" w:space="0" w:color="auto"/>
            </w:tcBorders>
            <w:shd w:val="clear" w:color="auto" w:fill="auto"/>
            <w:vAlign w:val="center"/>
            <w:hideMark/>
          </w:tcPr>
          <w:p w14:paraId="40BF1D3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0.67</w:t>
            </w:r>
          </w:p>
        </w:tc>
        <w:tc>
          <w:tcPr>
            <w:tcW w:w="999" w:type="dxa"/>
            <w:tcBorders>
              <w:top w:val="nil"/>
              <w:left w:val="nil"/>
              <w:bottom w:val="single" w:sz="4" w:space="0" w:color="auto"/>
              <w:right w:val="single" w:sz="4" w:space="0" w:color="auto"/>
            </w:tcBorders>
            <w:shd w:val="clear" w:color="auto" w:fill="auto"/>
            <w:vAlign w:val="center"/>
            <w:hideMark/>
          </w:tcPr>
          <w:p w14:paraId="7ECFC1C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0.43</w:t>
            </w:r>
          </w:p>
        </w:tc>
        <w:tc>
          <w:tcPr>
            <w:tcW w:w="1163" w:type="dxa"/>
            <w:tcBorders>
              <w:top w:val="nil"/>
              <w:left w:val="nil"/>
              <w:bottom w:val="single" w:sz="4" w:space="0" w:color="auto"/>
              <w:right w:val="single" w:sz="4" w:space="0" w:color="auto"/>
            </w:tcBorders>
            <w:shd w:val="clear" w:color="auto" w:fill="auto"/>
            <w:vAlign w:val="center"/>
            <w:hideMark/>
          </w:tcPr>
          <w:p w14:paraId="03490AF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0.24</w:t>
            </w:r>
          </w:p>
        </w:tc>
      </w:tr>
      <w:tr w:rsidR="00656E53" w:rsidRPr="00656E53" w14:paraId="74BD6058" w14:textId="77777777" w:rsidTr="00656E53">
        <w:trPr>
          <w:trHeight w:val="7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88CA3F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36</w:t>
            </w:r>
          </w:p>
        </w:tc>
        <w:tc>
          <w:tcPr>
            <w:tcW w:w="1974" w:type="dxa"/>
            <w:tcBorders>
              <w:top w:val="nil"/>
              <w:left w:val="nil"/>
              <w:bottom w:val="single" w:sz="4" w:space="0" w:color="auto"/>
              <w:right w:val="single" w:sz="4" w:space="0" w:color="auto"/>
            </w:tcBorders>
            <w:shd w:val="clear" w:color="auto" w:fill="auto"/>
            <w:vAlign w:val="center"/>
            <w:hideMark/>
          </w:tcPr>
          <w:p w14:paraId="267A178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15-AB0-033</w:t>
            </w:r>
          </w:p>
        </w:tc>
        <w:tc>
          <w:tcPr>
            <w:tcW w:w="2603" w:type="dxa"/>
            <w:tcBorders>
              <w:top w:val="nil"/>
              <w:left w:val="nil"/>
              <w:bottom w:val="single" w:sz="4" w:space="0" w:color="auto"/>
              <w:right w:val="single" w:sz="4" w:space="0" w:color="auto"/>
            </w:tcBorders>
            <w:shd w:val="clear" w:color="auto" w:fill="auto"/>
            <w:vAlign w:val="center"/>
            <w:hideMark/>
          </w:tcPr>
          <w:p w14:paraId="34E5CB7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Methotrexate1g vial base I.V infusion </w:t>
            </w:r>
          </w:p>
        </w:tc>
        <w:tc>
          <w:tcPr>
            <w:tcW w:w="1079" w:type="dxa"/>
            <w:tcBorders>
              <w:top w:val="nil"/>
              <w:left w:val="nil"/>
              <w:bottom w:val="single" w:sz="4" w:space="0" w:color="auto"/>
              <w:right w:val="single" w:sz="4" w:space="0" w:color="auto"/>
            </w:tcBorders>
            <w:shd w:val="clear" w:color="auto" w:fill="auto"/>
            <w:noWrap/>
            <w:vAlign w:val="center"/>
            <w:hideMark/>
          </w:tcPr>
          <w:p w14:paraId="6EBAA4BC"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14750</w:t>
            </w:r>
          </w:p>
        </w:tc>
        <w:tc>
          <w:tcPr>
            <w:tcW w:w="2375" w:type="dxa"/>
            <w:tcBorders>
              <w:top w:val="nil"/>
              <w:left w:val="nil"/>
              <w:bottom w:val="single" w:sz="4" w:space="0" w:color="auto"/>
              <w:right w:val="single" w:sz="4" w:space="0" w:color="auto"/>
            </w:tcBorders>
            <w:shd w:val="clear" w:color="000000" w:fill="FFFFFF"/>
            <w:vAlign w:val="center"/>
            <w:hideMark/>
          </w:tcPr>
          <w:p w14:paraId="094EB5B7"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1 vial(10ml)</w:t>
            </w:r>
          </w:p>
        </w:tc>
        <w:tc>
          <w:tcPr>
            <w:tcW w:w="1217" w:type="dxa"/>
            <w:tcBorders>
              <w:top w:val="nil"/>
              <w:left w:val="nil"/>
              <w:bottom w:val="single" w:sz="4" w:space="0" w:color="auto"/>
              <w:right w:val="single" w:sz="4" w:space="0" w:color="auto"/>
            </w:tcBorders>
            <w:shd w:val="clear" w:color="000000" w:fill="FFFFFF"/>
            <w:vAlign w:val="center"/>
            <w:hideMark/>
          </w:tcPr>
          <w:p w14:paraId="2B9DD2DF"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34840 </w:t>
            </w:r>
            <w:proofErr w:type="gramStart"/>
            <w:r w:rsidRPr="00656E53">
              <w:rPr>
                <w:rFonts w:ascii="Arial" w:eastAsia="Times New Roman" w:hAnsi="Arial" w:cs="Arial"/>
                <w:b/>
                <w:bCs/>
                <w:color w:val="000000"/>
              </w:rPr>
              <w:t>id</w:t>
            </w:r>
            <w:proofErr w:type="gramEnd"/>
          </w:p>
        </w:tc>
        <w:tc>
          <w:tcPr>
            <w:tcW w:w="1244" w:type="dxa"/>
            <w:tcBorders>
              <w:top w:val="nil"/>
              <w:left w:val="nil"/>
              <w:bottom w:val="single" w:sz="4" w:space="0" w:color="auto"/>
              <w:right w:val="single" w:sz="4" w:space="0" w:color="auto"/>
            </w:tcBorders>
            <w:shd w:val="clear" w:color="000000" w:fill="FFFFFF"/>
            <w:vAlign w:val="center"/>
            <w:hideMark/>
          </w:tcPr>
          <w:p w14:paraId="60AF80FD"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24388 </w:t>
            </w:r>
            <w:proofErr w:type="gramStart"/>
            <w:r w:rsidRPr="00656E53">
              <w:rPr>
                <w:rFonts w:ascii="Arial" w:eastAsia="Times New Roman" w:hAnsi="Arial" w:cs="Arial"/>
                <w:b/>
                <w:bCs/>
                <w:color w:val="000000"/>
              </w:rPr>
              <w:t>id</w:t>
            </w:r>
            <w:proofErr w:type="gramEnd"/>
          </w:p>
        </w:tc>
        <w:tc>
          <w:tcPr>
            <w:tcW w:w="999" w:type="dxa"/>
            <w:tcBorders>
              <w:top w:val="nil"/>
              <w:left w:val="nil"/>
              <w:bottom w:val="single" w:sz="4" w:space="0" w:color="auto"/>
              <w:right w:val="single" w:sz="4" w:space="0" w:color="auto"/>
            </w:tcBorders>
            <w:shd w:val="clear" w:color="000000" w:fill="FFFFFF"/>
            <w:vAlign w:val="center"/>
            <w:hideMark/>
          </w:tcPr>
          <w:p w14:paraId="47F44ACB"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15678 </w:t>
            </w:r>
            <w:proofErr w:type="gramStart"/>
            <w:r w:rsidRPr="00656E53">
              <w:rPr>
                <w:rFonts w:ascii="Arial" w:eastAsia="Times New Roman" w:hAnsi="Arial" w:cs="Arial"/>
                <w:b/>
                <w:bCs/>
                <w:color w:val="000000"/>
              </w:rPr>
              <w:t>id</w:t>
            </w:r>
            <w:proofErr w:type="gramEnd"/>
          </w:p>
        </w:tc>
        <w:tc>
          <w:tcPr>
            <w:tcW w:w="1163" w:type="dxa"/>
            <w:tcBorders>
              <w:top w:val="nil"/>
              <w:left w:val="nil"/>
              <w:bottom w:val="single" w:sz="4" w:space="0" w:color="auto"/>
              <w:right w:val="single" w:sz="4" w:space="0" w:color="auto"/>
            </w:tcBorders>
            <w:shd w:val="clear" w:color="000000" w:fill="FFFFFF"/>
            <w:vAlign w:val="center"/>
            <w:hideMark/>
          </w:tcPr>
          <w:p w14:paraId="01E62245"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8710 </w:t>
            </w:r>
            <w:proofErr w:type="gramStart"/>
            <w:r w:rsidRPr="00656E53">
              <w:rPr>
                <w:rFonts w:ascii="Arial" w:eastAsia="Times New Roman" w:hAnsi="Arial" w:cs="Arial"/>
                <w:b/>
                <w:bCs/>
                <w:color w:val="000000"/>
              </w:rPr>
              <w:t>id</w:t>
            </w:r>
            <w:proofErr w:type="gramEnd"/>
          </w:p>
        </w:tc>
      </w:tr>
      <w:tr w:rsidR="00656E53" w:rsidRPr="00656E53" w14:paraId="528BB662" w14:textId="77777777" w:rsidTr="00656E53">
        <w:trPr>
          <w:trHeight w:val="10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2026016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37</w:t>
            </w:r>
          </w:p>
        </w:tc>
        <w:tc>
          <w:tcPr>
            <w:tcW w:w="1974" w:type="dxa"/>
            <w:tcBorders>
              <w:top w:val="nil"/>
              <w:left w:val="nil"/>
              <w:bottom w:val="single" w:sz="4" w:space="0" w:color="auto"/>
              <w:right w:val="single" w:sz="4" w:space="0" w:color="auto"/>
            </w:tcBorders>
            <w:shd w:val="clear" w:color="auto" w:fill="auto"/>
            <w:vAlign w:val="center"/>
            <w:hideMark/>
          </w:tcPr>
          <w:p w14:paraId="6D110A3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15-AC0-003</w:t>
            </w:r>
          </w:p>
        </w:tc>
        <w:tc>
          <w:tcPr>
            <w:tcW w:w="2603" w:type="dxa"/>
            <w:tcBorders>
              <w:top w:val="nil"/>
              <w:left w:val="nil"/>
              <w:bottom w:val="single" w:sz="4" w:space="0" w:color="auto"/>
              <w:right w:val="single" w:sz="4" w:space="0" w:color="auto"/>
            </w:tcBorders>
            <w:shd w:val="clear" w:color="auto" w:fill="auto"/>
            <w:vAlign w:val="center"/>
            <w:hideMark/>
          </w:tcPr>
          <w:p w14:paraId="41C19721"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Dactinomycin  500mcg  (</w:t>
            </w:r>
            <w:proofErr w:type="gramEnd"/>
            <w:r w:rsidRPr="00656E53">
              <w:rPr>
                <w:rFonts w:ascii="Calibri" w:eastAsia="Times New Roman" w:hAnsi="Calibri" w:cs="Calibri"/>
                <w:color w:val="000000"/>
              </w:rPr>
              <w:t>Actinomycin D) vial I.V Injection</w:t>
            </w:r>
          </w:p>
        </w:tc>
        <w:tc>
          <w:tcPr>
            <w:tcW w:w="1079" w:type="dxa"/>
            <w:tcBorders>
              <w:top w:val="nil"/>
              <w:left w:val="nil"/>
              <w:bottom w:val="single" w:sz="4" w:space="0" w:color="auto"/>
              <w:right w:val="single" w:sz="4" w:space="0" w:color="auto"/>
            </w:tcBorders>
            <w:shd w:val="clear" w:color="auto" w:fill="auto"/>
            <w:noWrap/>
            <w:vAlign w:val="center"/>
            <w:hideMark/>
          </w:tcPr>
          <w:p w14:paraId="3ACF9AD7"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5580</w:t>
            </w:r>
          </w:p>
        </w:tc>
        <w:tc>
          <w:tcPr>
            <w:tcW w:w="2375" w:type="dxa"/>
            <w:tcBorders>
              <w:top w:val="nil"/>
              <w:left w:val="nil"/>
              <w:bottom w:val="single" w:sz="4" w:space="0" w:color="auto"/>
              <w:right w:val="single" w:sz="4" w:space="0" w:color="auto"/>
            </w:tcBorders>
            <w:shd w:val="clear" w:color="000000" w:fill="FFFFFF"/>
            <w:vAlign w:val="center"/>
            <w:hideMark/>
          </w:tcPr>
          <w:p w14:paraId="4973F961"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1 vial</w:t>
            </w:r>
          </w:p>
        </w:tc>
        <w:tc>
          <w:tcPr>
            <w:tcW w:w="1217" w:type="dxa"/>
            <w:tcBorders>
              <w:top w:val="nil"/>
              <w:left w:val="nil"/>
              <w:bottom w:val="single" w:sz="4" w:space="0" w:color="auto"/>
              <w:right w:val="single" w:sz="4" w:space="0" w:color="auto"/>
            </w:tcBorders>
            <w:shd w:val="clear" w:color="000000" w:fill="FFFFFF"/>
            <w:vAlign w:val="center"/>
            <w:hideMark/>
          </w:tcPr>
          <w:p w14:paraId="0132DED3"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41080 </w:t>
            </w:r>
            <w:proofErr w:type="gramStart"/>
            <w:r w:rsidRPr="00656E53">
              <w:rPr>
                <w:rFonts w:ascii="Arial" w:eastAsia="Times New Roman" w:hAnsi="Arial" w:cs="Arial"/>
                <w:b/>
                <w:bCs/>
                <w:color w:val="000000"/>
              </w:rPr>
              <w:t>id</w:t>
            </w:r>
            <w:proofErr w:type="gramEnd"/>
            <w:r w:rsidRPr="00656E53">
              <w:rPr>
                <w:rFonts w:ascii="Arial" w:eastAsia="Times New Roman" w:hAnsi="Arial" w:cs="Arial"/>
                <w:b/>
                <w:bCs/>
                <w:color w:val="000000"/>
              </w:rPr>
              <w:t xml:space="preserve"> </w:t>
            </w:r>
          </w:p>
        </w:tc>
        <w:tc>
          <w:tcPr>
            <w:tcW w:w="1244" w:type="dxa"/>
            <w:tcBorders>
              <w:top w:val="nil"/>
              <w:left w:val="nil"/>
              <w:bottom w:val="single" w:sz="4" w:space="0" w:color="auto"/>
              <w:right w:val="single" w:sz="4" w:space="0" w:color="auto"/>
            </w:tcBorders>
            <w:shd w:val="clear" w:color="000000" w:fill="FFFFFF"/>
            <w:vAlign w:val="center"/>
            <w:hideMark/>
          </w:tcPr>
          <w:p w14:paraId="179AFD4D"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28756 </w:t>
            </w:r>
            <w:proofErr w:type="gramStart"/>
            <w:r w:rsidRPr="00656E53">
              <w:rPr>
                <w:rFonts w:ascii="Arial" w:eastAsia="Times New Roman" w:hAnsi="Arial" w:cs="Arial"/>
                <w:b/>
                <w:bCs/>
                <w:color w:val="000000"/>
              </w:rPr>
              <w:t>id</w:t>
            </w:r>
            <w:proofErr w:type="gramEnd"/>
          </w:p>
        </w:tc>
        <w:tc>
          <w:tcPr>
            <w:tcW w:w="999" w:type="dxa"/>
            <w:tcBorders>
              <w:top w:val="nil"/>
              <w:left w:val="nil"/>
              <w:bottom w:val="single" w:sz="4" w:space="0" w:color="auto"/>
              <w:right w:val="single" w:sz="4" w:space="0" w:color="auto"/>
            </w:tcBorders>
            <w:shd w:val="clear" w:color="000000" w:fill="FFFFFF"/>
            <w:vAlign w:val="center"/>
            <w:hideMark/>
          </w:tcPr>
          <w:p w14:paraId="2FF432BD"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18486 </w:t>
            </w:r>
            <w:proofErr w:type="gramStart"/>
            <w:r w:rsidRPr="00656E53">
              <w:rPr>
                <w:rFonts w:ascii="Arial" w:eastAsia="Times New Roman" w:hAnsi="Arial" w:cs="Arial"/>
                <w:b/>
                <w:bCs/>
                <w:color w:val="000000"/>
              </w:rPr>
              <w:t>id</w:t>
            </w:r>
            <w:proofErr w:type="gramEnd"/>
          </w:p>
        </w:tc>
        <w:tc>
          <w:tcPr>
            <w:tcW w:w="1163" w:type="dxa"/>
            <w:tcBorders>
              <w:top w:val="nil"/>
              <w:left w:val="nil"/>
              <w:bottom w:val="single" w:sz="4" w:space="0" w:color="auto"/>
              <w:right w:val="single" w:sz="4" w:space="0" w:color="auto"/>
            </w:tcBorders>
            <w:shd w:val="clear" w:color="000000" w:fill="FFFFFF"/>
            <w:vAlign w:val="center"/>
            <w:hideMark/>
          </w:tcPr>
          <w:p w14:paraId="464B51BE"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10270 </w:t>
            </w:r>
            <w:proofErr w:type="gramStart"/>
            <w:r w:rsidRPr="00656E53">
              <w:rPr>
                <w:rFonts w:ascii="Arial" w:eastAsia="Times New Roman" w:hAnsi="Arial" w:cs="Arial"/>
                <w:b/>
                <w:bCs/>
                <w:color w:val="000000"/>
              </w:rPr>
              <w:t>id</w:t>
            </w:r>
            <w:proofErr w:type="gramEnd"/>
          </w:p>
        </w:tc>
      </w:tr>
      <w:tr w:rsidR="00656E53" w:rsidRPr="00656E53" w14:paraId="00C0715A" w14:textId="77777777" w:rsidTr="00656E53">
        <w:trPr>
          <w:trHeight w:val="132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54E0B35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38</w:t>
            </w:r>
          </w:p>
        </w:tc>
        <w:tc>
          <w:tcPr>
            <w:tcW w:w="1974" w:type="dxa"/>
            <w:tcBorders>
              <w:top w:val="nil"/>
              <w:left w:val="nil"/>
              <w:bottom w:val="single" w:sz="4" w:space="0" w:color="auto"/>
              <w:right w:val="single" w:sz="4" w:space="0" w:color="auto"/>
            </w:tcBorders>
            <w:shd w:val="clear" w:color="auto" w:fill="auto"/>
            <w:vAlign w:val="center"/>
            <w:hideMark/>
          </w:tcPr>
          <w:p w14:paraId="4B4D772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15-AC0-004</w:t>
            </w:r>
          </w:p>
        </w:tc>
        <w:tc>
          <w:tcPr>
            <w:tcW w:w="2603" w:type="dxa"/>
            <w:tcBorders>
              <w:top w:val="nil"/>
              <w:left w:val="nil"/>
              <w:bottom w:val="single" w:sz="4" w:space="0" w:color="auto"/>
              <w:right w:val="single" w:sz="4" w:space="0" w:color="auto"/>
            </w:tcBorders>
            <w:shd w:val="clear" w:color="auto" w:fill="auto"/>
            <w:vAlign w:val="center"/>
            <w:hideMark/>
          </w:tcPr>
          <w:p w14:paraId="75E1363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Daunorubicin 20mg I.V. Injection (as </w:t>
            </w:r>
            <w:proofErr w:type="gramStart"/>
            <w:r w:rsidRPr="00656E53">
              <w:rPr>
                <w:rFonts w:ascii="Calibri" w:eastAsia="Times New Roman" w:hAnsi="Calibri" w:cs="Calibri"/>
                <w:color w:val="000000"/>
              </w:rPr>
              <w:t>Hydrochloride)  solution</w:t>
            </w:r>
            <w:proofErr w:type="gramEnd"/>
            <w:r w:rsidRPr="00656E53">
              <w:rPr>
                <w:rFonts w:ascii="Calibri" w:eastAsia="Times New Roman" w:hAnsi="Calibri" w:cs="Calibri"/>
                <w:color w:val="000000"/>
              </w:rPr>
              <w:t xml:space="preserve"> for </w:t>
            </w:r>
            <w:proofErr w:type="gramStart"/>
            <w:r w:rsidRPr="00656E53">
              <w:rPr>
                <w:rFonts w:ascii="Calibri" w:eastAsia="Times New Roman" w:hAnsi="Calibri" w:cs="Calibri"/>
                <w:color w:val="000000"/>
              </w:rPr>
              <w:t>injection  or</w:t>
            </w:r>
            <w:proofErr w:type="gramEnd"/>
            <w:r w:rsidRPr="00656E53">
              <w:rPr>
                <w:rFonts w:ascii="Calibri" w:eastAsia="Times New Roman" w:hAnsi="Calibri" w:cs="Calibri"/>
                <w:color w:val="000000"/>
              </w:rPr>
              <w:t xml:space="preserve"> powder for </w:t>
            </w:r>
            <w:proofErr w:type="spellStart"/>
            <w:r w:rsidRPr="00656E53">
              <w:rPr>
                <w:rFonts w:ascii="Calibri" w:eastAsia="Times New Roman" w:hAnsi="Calibri" w:cs="Calibri"/>
                <w:color w:val="000000"/>
              </w:rPr>
              <w:t>reconsititution</w:t>
            </w:r>
            <w:proofErr w:type="spellEnd"/>
            <w:r w:rsidRPr="00656E53">
              <w:rPr>
                <w:rFonts w:ascii="Calibri" w:eastAsia="Times New Roman" w:hAnsi="Calibri" w:cs="Calibri"/>
                <w:color w:val="000000"/>
              </w:rPr>
              <w:t xml:space="preserve"> vial</w:t>
            </w:r>
          </w:p>
        </w:tc>
        <w:tc>
          <w:tcPr>
            <w:tcW w:w="1079" w:type="dxa"/>
            <w:tcBorders>
              <w:top w:val="nil"/>
              <w:left w:val="nil"/>
              <w:bottom w:val="single" w:sz="4" w:space="0" w:color="auto"/>
              <w:right w:val="single" w:sz="4" w:space="0" w:color="auto"/>
            </w:tcBorders>
            <w:shd w:val="clear" w:color="auto" w:fill="auto"/>
            <w:noWrap/>
            <w:vAlign w:val="center"/>
            <w:hideMark/>
          </w:tcPr>
          <w:p w14:paraId="5BE9990C"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7741</w:t>
            </w:r>
          </w:p>
        </w:tc>
        <w:tc>
          <w:tcPr>
            <w:tcW w:w="2375" w:type="dxa"/>
            <w:tcBorders>
              <w:top w:val="nil"/>
              <w:left w:val="nil"/>
              <w:bottom w:val="single" w:sz="4" w:space="0" w:color="auto"/>
              <w:right w:val="single" w:sz="4" w:space="0" w:color="auto"/>
            </w:tcBorders>
            <w:shd w:val="clear" w:color="auto" w:fill="auto"/>
            <w:vAlign w:val="center"/>
            <w:hideMark/>
          </w:tcPr>
          <w:p w14:paraId="2BA13CB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63A2629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59</w:t>
            </w:r>
          </w:p>
        </w:tc>
        <w:tc>
          <w:tcPr>
            <w:tcW w:w="1244" w:type="dxa"/>
            <w:tcBorders>
              <w:top w:val="nil"/>
              <w:left w:val="nil"/>
              <w:bottom w:val="single" w:sz="4" w:space="0" w:color="auto"/>
              <w:right w:val="single" w:sz="4" w:space="0" w:color="auto"/>
            </w:tcBorders>
            <w:shd w:val="clear" w:color="auto" w:fill="auto"/>
            <w:vAlign w:val="center"/>
            <w:hideMark/>
          </w:tcPr>
          <w:p w14:paraId="67ADF4B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41.3</w:t>
            </w:r>
          </w:p>
        </w:tc>
        <w:tc>
          <w:tcPr>
            <w:tcW w:w="999" w:type="dxa"/>
            <w:tcBorders>
              <w:top w:val="nil"/>
              <w:left w:val="nil"/>
              <w:bottom w:val="single" w:sz="4" w:space="0" w:color="auto"/>
              <w:right w:val="single" w:sz="4" w:space="0" w:color="auto"/>
            </w:tcBorders>
            <w:shd w:val="clear" w:color="auto" w:fill="auto"/>
            <w:vAlign w:val="center"/>
            <w:hideMark/>
          </w:tcPr>
          <w:p w14:paraId="17927FA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26.55</w:t>
            </w:r>
          </w:p>
        </w:tc>
        <w:tc>
          <w:tcPr>
            <w:tcW w:w="1163" w:type="dxa"/>
            <w:tcBorders>
              <w:top w:val="nil"/>
              <w:left w:val="nil"/>
              <w:bottom w:val="single" w:sz="4" w:space="0" w:color="auto"/>
              <w:right w:val="single" w:sz="4" w:space="0" w:color="auto"/>
            </w:tcBorders>
            <w:shd w:val="clear" w:color="auto" w:fill="auto"/>
            <w:vAlign w:val="center"/>
            <w:hideMark/>
          </w:tcPr>
          <w:p w14:paraId="6A37FBB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14.75</w:t>
            </w:r>
          </w:p>
        </w:tc>
      </w:tr>
      <w:tr w:rsidR="00656E53" w:rsidRPr="00656E53" w14:paraId="2B6CD84E" w14:textId="77777777" w:rsidTr="00656E53">
        <w:trPr>
          <w:trHeight w:val="114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1C9435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39</w:t>
            </w:r>
          </w:p>
        </w:tc>
        <w:tc>
          <w:tcPr>
            <w:tcW w:w="1974" w:type="dxa"/>
            <w:tcBorders>
              <w:top w:val="nil"/>
              <w:left w:val="nil"/>
              <w:bottom w:val="single" w:sz="4" w:space="0" w:color="auto"/>
              <w:right w:val="single" w:sz="4" w:space="0" w:color="auto"/>
            </w:tcBorders>
            <w:shd w:val="clear" w:color="auto" w:fill="auto"/>
            <w:vAlign w:val="center"/>
            <w:hideMark/>
          </w:tcPr>
          <w:p w14:paraId="5128480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15-AC0-014</w:t>
            </w:r>
          </w:p>
        </w:tc>
        <w:tc>
          <w:tcPr>
            <w:tcW w:w="2603" w:type="dxa"/>
            <w:tcBorders>
              <w:top w:val="nil"/>
              <w:left w:val="nil"/>
              <w:bottom w:val="single" w:sz="4" w:space="0" w:color="auto"/>
              <w:right w:val="single" w:sz="4" w:space="0" w:color="auto"/>
            </w:tcBorders>
            <w:shd w:val="clear" w:color="auto" w:fill="auto"/>
            <w:vAlign w:val="center"/>
            <w:hideMark/>
          </w:tcPr>
          <w:p w14:paraId="116106F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Mitoxantrone (as Hydrochloride) concentrate for </w:t>
            </w:r>
            <w:proofErr w:type="spellStart"/>
            <w:proofErr w:type="gramStart"/>
            <w:r w:rsidRPr="00656E53">
              <w:rPr>
                <w:rFonts w:ascii="Calibri" w:eastAsia="Times New Roman" w:hAnsi="Calibri" w:cs="Calibri"/>
                <w:color w:val="000000"/>
              </w:rPr>
              <w:t>i.v</w:t>
            </w:r>
            <w:proofErr w:type="spellEnd"/>
            <w:r w:rsidRPr="00656E53">
              <w:rPr>
                <w:rFonts w:ascii="Calibri" w:eastAsia="Times New Roman" w:hAnsi="Calibri" w:cs="Calibri"/>
                <w:color w:val="000000"/>
              </w:rPr>
              <w:t xml:space="preserve"> ,infusion</w:t>
            </w:r>
            <w:proofErr w:type="gramEnd"/>
            <w:r w:rsidRPr="00656E53">
              <w:rPr>
                <w:rFonts w:ascii="Calibri" w:eastAsia="Times New Roman" w:hAnsi="Calibri" w:cs="Calibri"/>
                <w:color w:val="000000"/>
              </w:rPr>
              <w:t xml:space="preserve"> 2mg/ml (10ml vial)</w:t>
            </w:r>
          </w:p>
        </w:tc>
        <w:tc>
          <w:tcPr>
            <w:tcW w:w="1079" w:type="dxa"/>
            <w:tcBorders>
              <w:top w:val="nil"/>
              <w:left w:val="nil"/>
              <w:bottom w:val="single" w:sz="4" w:space="0" w:color="auto"/>
              <w:right w:val="single" w:sz="4" w:space="0" w:color="auto"/>
            </w:tcBorders>
            <w:shd w:val="clear" w:color="auto" w:fill="auto"/>
            <w:noWrap/>
            <w:vAlign w:val="center"/>
            <w:hideMark/>
          </w:tcPr>
          <w:p w14:paraId="52562A2B"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1717</w:t>
            </w:r>
          </w:p>
        </w:tc>
        <w:tc>
          <w:tcPr>
            <w:tcW w:w="2375" w:type="dxa"/>
            <w:tcBorders>
              <w:top w:val="nil"/>
              <w:left w:val="nil"/>
              <w:bottom w:val="single" w:sz="4" w:space="0" w:color="auto"/>
              <w:right w:val="single" w:sz="4" w:space="0" w:color="auto"/>
            </w:tcBorders>
            <w:shd w:val="clear" w:color="000000" w:fill="FFFFFF"/>
            <w:vAlign w:val="center"/>
            <w:hideMark/>
          </w:tcPr>
          <w:p w14:paraId="4E9CA30A"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 xml:space="preserve">1 </w:t>
            </w:r>
            <w:proofErr w:type="gramStart"/>
            <w:r w:rsidRPr="00656E53">
              <w:rPr>
                <w:rFonts w:ascii="Arial" w:eastAsia="Times New Roman" w:hAnsi="Arial" w:cs="Arial"/>
                <w:b/>
                <w:bCs/>
                <w:color w:val="000000"/>
              </w:rPr>
              <w:t>vial(</w:t>
            </w:r>
            <w:proofErr w:type="gramEnd"/>
            <w:r w:rsidRPr="00656E53">
              <w:rPr>
                <w:rFonts w:ascii="Arial" w:eastAsia="Times New Roman" w:hAnsi="Arial" w:cs="Arial"/>
                <w:b/>
                <w:bCs/>
                <w:color w:val="000000"/>
              </w:rPr>
              <w:t>10 ml)</w:t>
            </w:r>
          </w:p>
        </w:tc>
        <w:tc>
          <w:tcPr>
            <w:tcW w:w="1217" w:type="dxa"/>
            <w:tcBorders>
              <w:top w:val="nil"/>
              <w:left w:val="nil"/>
              <w:bottom w:val="single" w:sz="4" w:space="0" w:color="auto"/>
              <w:right w:val="single" w:sz="4" w:space="0" w:color="auto"/>
            </w:tcBorders>
            <w:shd w:val="clear" w:color="000000" w:fill="FFFFFF"/>
            <w:vAlign w:val="center"/>
            <w:hideMark/>
          </w:tcPr>
          <w:p w14:paraId="6A27944A"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47464 ID</w:t>
            </w:r>
          </w:p>
        </w:tc>
        <w:tc>
          <w:tcPr>
            <w:tcW w:w="1244" w:type="dxa"/>
            <w:tcBorders>
              <w:top w:val="nil"/>
              <w:left w:val="nil"/>
              <w:bottom w:val="single" w:sz="4" w:space="0" w:color="auto"/>
              <w:right w:val="single" w:sz="4" w:space="0" w:color="auto"/>
            </w:tcBorders>
            <w:shd w:val="clear" w:color="000000" w:fill="FFFFFF"/>
            <w:vAlign w:val="center"/>
            <w:hideMark/>
          </w:tcPr>
          <w:p w14:paraId="0B70DD09"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33225 ID</w:t>
            </w:r>
          </w:p>
        </w:tc>
        <w:tc>
          <w:tcPr>
            <w:tcW w:w="999" w:type="dxa"/>
            <w:tcBorders>
              <w:top w:val="nil"/>
              <w:left w:val="nil"/>
              <w:bottom w:val="single" w:sz="4" w:space="0" w:color="auto"/>
              <w:right w:val="single" w:sz="4" w:space="0" w:color="auto"/>
            </w:tcBorders>
            <w:shd w:val="clear" w:color="000000" w:fill="FFFFFF"/>
            <w:vAlign w:val="center"/>
            <w:hideMark/>
          </w:tcPr>
          <w:p w14:paraId="03DC694E"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21359 ID</w:t>
            </w:r>
          </w:p>
        </w:tc>
        <w:tc>
          <w:tcPr>
            <w:tcW w:w="1163" w:type="dxa"/>
            <w:tcBorders>
              <w:top w:val="nil"/>
              <w:left w:val="nil"/>
              <w:bottom w:val="single" w:sz="4" w:space="0" w:color="auto"/>
              <w:right w:val="single" w:sz="4" w:space="0" w:color="auto"/>
            </w:tcBorders>
            <w:shd w:val="clear" w:color="000000" w:fill="FFFFFF"/>
            <w:vAlign w:val="center"/>
            <w:hideMark/>
          </w:tcPr>
          <w:p w14:paraId="39C0904E" w14:textId="77777777" w:rsidR="00656E53" w:rsidRPr="00656E53" w:rsidRDefault="00656E53" w:rsidP="00656E53">
            <w:pPr>
              <w:spacing w:after="0" w:line="240" w:lineRule="auto"/>
              <w:jc w:val="center"/>
              <w:rPr>
                <w:rFonts w:ascii="Arial" w:eastAsia="Times New Roman" w:hAnsi="Arial" w:cs="Arial"/>
                <w:b/>
                <w:bCs/>
                <w:color w:val="000000"/>
              </w:rPr>
            </w:pPr>
            <w:r w:rsidRPr="00656E53">
              <w:rPr>
                <w:rFonts w:ascii="Arial" w:eastAsia="Times New Roman" w:hAnsi="Arial" w:cs="Arial"/>
                <w:b/>
                <w:bCs/>
                <w:color w:val="000000"/>
              </w:rPr>
              <w:t>11866 ID</w:t>
            </w:r>
          </w:p>
        </w:tc>
      </w:tr>
      <w:tr w:rsidR="00656E53" w:rsidRPr="00656E53" w14:paraId="611B8CE1" w14:textId="77777777" w:rsidTr="00656E53">
        <w:trPr>
          <w:trHeight w:val="112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9B2E542"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40</w:t>
            </w:r>
          </w:p>
        </w:tc>
        <w:tc>
          <w:tcPr>
            <w:tcW w:w="1974" w:type="dxa"/>
            <w:tcBorders>
              <w:top w:val="nil"/>
              <w:left w:val="nil"/>
              <w:bottom w:val="single" w:sz="4" w:space="0" w:color="auto"/>
              <w:right w:val="single" w:sz="4" w:space="0" w:color="auto"/>
            </w:tcBorders>
            <w:shd w:val="clear" w:color="auto" w:fill="auto"/>
            <w:vAlign w:val="center"/>
            <w:hideMark/>
          </w:tcPr>
          <w:p w14:paraId="2F11BBF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15-AC0-019</w:t>
            </w:r>
          </w:p>
        </w:tc>
        <w:tc>
          <w:tcPr>
            <w:tcW w:w="2603" w:type="dxa"/>
            <w:tcBorders>
              <w:top w:val="nil"/>
              <w:left w:val="nil"/>
              <w:bottom w:val="single" w:sz="4" w:space="0" w:color="auto"/>
              <w:right w:val="single" w:sz="4" w:space="0" w:color="auto"/>
            </w:tcBorders>
            <w:shd w:val="clear" w:color="auto" w:fill="auto"/>
            <w:vAlign w:val="center"/>
            <w:hideMark/>
          </w:tcPr>
          <w:p w14:paraId="5663D16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Epirubicin Hydrochloride 2mg/ml, 25 ml vial or Epirubicin Hydrochloride 50 mg (powder for </w:t>
            </w:r>
            <w:proofErr w:type="gramStart"/>
            <w:r w:rsidRPr="00656E53">
              <w:rPr>
                <w:rFonts w:ascii="Calibri" w:eastAsia="Times New Roman" w:hAnsi="Calibri" w:cs="Calibri"/>
                <w:color w:val="000000"/>
              </w:rPr>
              <w:t>reconstitution )</w:t>
            </w:r>
            <w:proofErr w:type="gramEnd"/>
            <w:r w:rsidRPr="00656E53">
              <w:rPr>
                <w:rFonts w:ascii="Calibri" w:eastAsia="Times New Roman" w:hAnsi="Calibri" w:cs="Calibri"/>
                <w:color w:val="000000"/>
              </w:rPr>
              <w:t xml:space="preserve"> vial.</w:t>
            </w:r>
          </w:p>
        </w:tc>
        <w:tc>
          <w:tcPr>
            <w:tcW w:w="1079" w:type="dxa"/>
            <w:tcBorders>
              <w:top w:val="nil"/>
              <w:left w:val="nil"/>
              <w:bottom w:val="single" w:sz="4" w:space="0" w:color="auto"/>
              <w:right w:val="single" w:sz="4" w:space="0" w:color="auto"/>
            </w:tcBorders>
            <w:shd w:val="clear" w:color="auto" w:fill="auto"/>
            <w:noWrap/>
            <w:vAlign w:val="center"/>
            <w:hideMark/>
          </w:tcPr>
          <w:p w14:paraId="4E658036"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7525</w:t>
            </w:r>
          </w:p>
        </w:tc>
        <w:tc>
          <w:tcPr>
            <w:tcW w:w="2375" w:type="dxa"/>
            <w:tcBorders>
              <w:top w:val="nil"/>
              <w:left w:val="nil"/>
              <w:bottom w:val="single" w:sz="4" w:space="0" w:color="auto"/>
              <w:right w:val="single" w:sz="4" w:space="0" w:color="auto"/>
            </w:tcBorders>
            <w:shd w:val="clear" w:color="auto" w:fill="auto"/>
            <w:vAlign w:val="center"/>
            <w:hideMark/>
          </w:tcPr>
          <w:p w14:paraId="26F4740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0B1322C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18.63</w:t>
            </w:r>
          </w:p>
        </w:tc>
        <w:tc>
          <w:tcPr>
            <w:tcW w:w="1244" w:type="dxa"/>
            <w:tcBorders>
              <w:top w:val="nil"/>
              <w:left w:val="nil"/>
              <w:bottom w:val="single" w:sz="4" w:space="0" w:color="auto"/>
              <w:right w:val="single" w:sz="4" w:space="0" w:color="auto"/>
            </w:tcBorders>
            <w:shd w:val="clear" w:color="auto" w:fill="auto"/>
            <w:vAlign w:val="center"/>
            <w:hideMark/>
          </w:tcPr>
          <w:p w14:paraId="782A130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13.04</w:t>
            </w:r>
          </w:p>
        </w:tc>
        <w:tc>
          <w:tcPr>
            <w:tcW w:w="999" w:type="dxa"/>
            <w:tcBorders>
              <w:top w:val="nil"/>
              <w:left w:val="nil"/>
              <w:bottom w:val="single" w:sz="4" w:space="0" w:color="auto"/>
              <w:right w:val="single" w:sz="4" w:space="0" w:color="auto"/>
            </w:tcBorders>
            <w:shd w:val="clear" w:color="auto" w:fill="auto"/>
            <w:vAlign w:val="center"/>
            <w:hideMark/>
          </w:tcPr>
          <w:p w14:paraId="012881C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8.38</w:t>
            </w:r>
          </w:p>
        </w:tc>
        <w:tc>
          <w:tcPr>
            <w:tcW w:w="1163" w:type="dxa"/>
            <w:tcBorders>
              <w:top w:val="nil"/>
              <w:left w:val="nil"/>
              <w:bottom w:val="single" w:sz="4" w:space="0" w:color="auto"/>
              <w:right w:val="single" w:sz="4" w:space="0" w:color="auto"/>
            </w:tcBorders>
            <w:shd w:val="clear" w:color="auto" w:fill="auto"/>
            <w:vAlign w:val="center"/>
            <w:hideMark/>
          </w:tcPr>
          <w:p w14:paraId="0A079CE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4.65</w:t>
            </w:r>
          </w:p>
        </w:tc>
      </w:tr>
      <w:tr w:rsidR="00656E53" w:rsidRPr="00656E53" w14:paraId="7AE014EB" w14:textId="77777777" w:rsidTr="00656E53">
        <w:trPr>
          <w:trHeight w:val="7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8F8913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lastRenderedPageBreak/>
              <w:t>41</w:t>
            </w:r>
          </w:p>
        </w:tc>
        <w:tc>
          <w:tcPr>
            <w:tcW w:w="1974" w:type="dxa"/>
            <w:tcBorders>
              <w:top w:val="nil"/>
              <w:left w:val="nil"/>
              <w:bottom w:val="single" w:sz="4" w:space="0" w:color="auto"/>
              <w:right w:val="single" w:sz="4" w:space="0" w:color="auto"/>
            </w:tcBorders>
            <w:shd w:val="clear" w:color="auto" w:fill="auto"/>
            <w:vAlign w:val="center"/>
            <w:hideMark/>
          </w:tcPr>
          <w:p w14:paraId="72E76AF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15-AF0-003</w:t>
            </w:r>
          </w:p>
        </w:tc>
        <w:tc>
          <w:tcPr>
            <w:tcW w:w="2603" w:type="dxa"/>
            <w:tcBorders>
              <w:top w:val="nil"/>
              <w:left w:val="nil"/>
              <w:bottom w:val="single" w:sz="4" w:space="0" w:color="auto"/>
              <w:right w:val="single" w:sz="4" w:space="0" w:color="auto"/>
            </w:tcBorders>
            <w:shd w:val="clear" w:color="auto" w:fill="auto"/>
            <w:vAlign w:val="center"/>
            <w:hideMark/>
          </w:tcPr>
          <w:p w14:paraId="32FFF906"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Cisplatin  50</w:t>
            </w:r>
            <w:proofErr w:type="gramEnd"/>
            <w:r w:rsidRPr="00656E53">
              <w:rPr>
                <w:rFonts w:ascii="Calibri" w:eastAsia="Times New Roman" w:hAnsi="Calibri" w:cs="Calibri"/>
                <w:color w:val="000000"/>
              </w:rPr>
              <w:t xml:space="preserve">mg/ vial I.V. infusion                                                                                                                                                                     </w:t>
            </w:r>
          </w:p>
        </w:tc>
        <w:tc>
          <w:tcPr>
            <w:tcW w:w="1079" w:type="dxa"/>
            <w:tcBorders>
              <w:top w:val="nil"/>
              <w:left w:val="nil"/>
              <w:bottom w:val="single" w:sz="4" w:space="0" w:color="auto"/>
              <w:right w:val="single" w:sz="4" w:space="0" w:color="auto"/>
            </w:tcBorders>
            <w:shd w:val="clear" w:color="auto" w:fill="auto"/>
            <w:noWrap/>
            <w:vAlign w:val="center"/>
            <w:hideMark/>
          </w:tcPr>
          <w:p w14:paraId="21012CEE"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40396</w:t>
            </w:r>
          </w:p>
        </w:tc>
        <w:tc>
          <w:tcPr>
            <w:tcW w:w="2375" w:type="dxa"/>
            <w:tcBorders>
              <w:top w:val="nil"/>
              <w:left w:val="nil"/>
              <w:bottom w:val="single" w:sz="4" w:space="0" w:color="auto"/>
              <w:right w:val="single" w:sz="4" w:space="0" w:color="auto"/>
            </w:tcBorders>
            <w:shd w:val="clear" w:color="auto" w:fill="auto"/>
            <w:noWrap/>
            <w:vAlign w:val="center"/>
            <w:hideMark/>
          </w:tcPr>
          <w:p w14:paraId="45256075" w14:textId="77777777" w:rsidR="00656E53" w:rsidRPr="00656E53" w:rsidRDefault="00656E53" w:rsidP="00656E53">
            <w:pPr>
              <w:spacing w:after="0" w:line="240" w:lineRule="auto"/>
              <w:jc w:val="center"/>
              <w:rPr>
                <w:rFonts w:ascii="Calibri" w:eastAsia="Times New Roman" w:hAnsi="Calibri" w:cs="Calibri"/>
                <w:color w:val="000000"/>
                <w:sz w:val="16"/>
                <w:szCs w:val="16"/>
              </w:rPr>
            </w:pPr>
            <w:r w:rsidRPr="00656E53">
              <w:rPr>
                <w:rFonts w:ascii="Calibri" w:eastAsia="Times New Roman" w:hAnsi="Calibri" w:cs="Calibri"/>
                <w:color w:val="000000"/>
                <w:sz w:val="16"/>
                <w:szCs w:val="16"/>
              </w:rPr>
              <w:t>1 vial</w:t>
            </w:r>
          </w:p>
        </w:tc>
        <w:tc>
          <w:tcPr>
            <w:tcW w:w="1217" w:type="dxa"/>
            <w:tcBorders>
              <w:top w:val="nil"/>
              <w:left w:val="nil"/>
              <w:bottom w:val="single" w:sz="4" w:space="0" w:color="auto"/>
              <w:right w:val="single" w:sz="4" w:space="0" w:color="auto"/>
            </w:tcBorders>
            <w:shd w:val="clear" w:color="000000" w:fill="FFFFFF"/>
            <w:noWrap/>
            <w:vAlign w:val="center"/>
            <w:hideMark/>
          </w:tcPr>
          <w:p w14:paraId="45F2329C"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16665.8 ID</w:t>
            </w:r>
          </w:p>
        </w:tc>
        <w:tc>
          <w:tcPr>
            <w:tcW w:w="1244" w:type="dxa"/>
            <w:tcBorders>
              <w:top w:val="nil"/>
              <w:left w:val="nil"/>
              <w:bottom w:val="single" w:sz="4" w:space="0" w:color="auto"/>
              <w:right w:val="single" w:sz="4" w:space="0" w:color="auto"/>
            </w:tcBorders>
            <w:shd w:val="clear" w:color="000000" w:fill="FFFFFF"/>
            <w:noWrap/>
            <w:vAlign w:val="center"/>
            <w:hideMark/>
          </w:tcPr>
          <w:p w14:paraId="778C56CC"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11666.08 ID</w:t>
            </w:r>
          </w:p>
        </w:tc>
        <w:tc>
          <w:tcPr>
            <w:tcW w:w="999" w:type="dxa"/>
            <w:tcBorders>
              <w:top w:val="nil"/>
              <w:left w:val="nil"/>
              <w:bottom w:val="single" w:sz="4" w:space="0" w:color="auto"/>
              <w:right w:val="single" w:sz="4" w:space="0" w:color="auto"/>
            </w:tcBorders>
            <w:shd w:val="clear" w:color="000000" w:fill="FFFFFF"/>
            <w:noWrap/>
            <w:vAlign w:val="center"/>
            <w:hideMark/>
          </w:tcPr>
          <w:p w14:paraId="5DEABEED"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7499.6 ID</w:t>
            </w:r>
          </w:p>
        </w:tc>
        <w:tc>
          <w:tcPr>
            <w:tcW w:w="1163" w:type="dxa"/>
            <w:tcBorders>
              <w:top w:val="nil"/>
              <w:left w:val="nil"/>
              <w:bottom w:val="single" w:sz="4" w:space="0" w:color="auto"/>
              <w:right w:val="single" w:sz="4" w:space="0" w:color="auto"/>
            </w:tcBorders>
            <w:shd w:val="clear" w:color="000000" w:fill="FFFFFF"/>
            <w:noWrap/>
            <w:vAlign w:val="center"/>
            <w:hideMark/>
          </w:tcPr>
          <w:p w14:paraId="11AB7CD1"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4166.45 1D</w:t>
            </w:r>
          </w:p>
        </w:tc>
      </w:tr>
      <w:tr w:rsidR="00656E53" w:rsidRPr="00656E53" w14:paraId="41C95829" w14:textId="77777777" w:rsidTr="00656E53">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18F880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42</w:t>
            </w:r>
          </w:p>
        </w:tc>
        <w:tc>
          <w:tcPr>
            <w:tcW w:w="1974" w:type="dxa"/>
            <w:tcBorders>
              <w:top w:val="nil"/>
              <w:left w:val="nil"/>
              <w:bottom w:val="single" w:sz="4" w:space="0" w:color="auto"/>
              <w:right w:val="single" w:sz="4" w:space="0" w:color="auto"/>
            </w:tcBorders>
            <w:shd w:val="clear" w:color="auto" w:fill="auto"/>
            <w:vAlign w:val="center"/>
            <w:hideMark/>
          </w:tcPr>
          <w:p w14:paraId="7A61B2A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15-AF0-008</w:t>
            </w:r>
          </w:p>
        </w:tc>
        <w:tc>
          <w:tcPr>
            <w:tcW w:w="2603" w:type="dxa"/>
            <w:tcBorders>
              <w:top w:val="nil"/>
              <w:left w:val="nil"/>
              <w:bottom w:val="single" w:sz="4" w:space="0" w:color="auto"/>
              <w:right w:val="single" w:sz="4" w:space="0" w:color="auto"/>
            </w:tcBorders>
            <w:shd w:val="clear" w:color="auto" w:fill="auto"/>
            <w:vAlign w:val="center"/>
            <w:hideMark/>
          </w:tcPr>
          <w:p w14:paraId="1110A404"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Carboplatin  10</w:t>
            </w:r>
            <w:proofErr w:type="gramEnd"/>
            <w:r w:rsidRPr="00656E53">
              <w:rPr>
                <w:rFonts w:ascii="Calibri" w:eastAsia="Times New Roman" w:hAnsi="Calibri" w:cs="Calibri"/>
                <w:color w:val="000000"/>
              </w:rPr>
              <w:t xml:space="preserve">mg/ml (45ml) </w:t>
            </w:r>
            <w:proofErr w:type="gramStart"/>
            <w:r w:rsidRPr="00656E53">
              <w:rPr>
                <w:rFonts w:ascii="Calibri" w:eastAsia="Times New Roman" w:hAnsi="Calibri" w:cs="Calibri"/>
                <w:color w:val="000000"/>
              </w:rPr>
              <w:t xml:space="preserve">Vial  </w:t>
            </w:r>
            <w:proofErr w:type="spellStart"/>
            <w:r w:rsidRPr="00656E53">
              <w:rPr>
                <w:rFonts w:ascii="Calibri" w:eastAsia="Times New Roman" w:hAnsi="Calibri" w:cs="Calibri"/>
                <w:color w:val="000000"/>
              </w:rPr>
              <w:t>i</w:t>
            </w:r>
            <w:proofErr w:type="spellEnd"/>
            <w:proofErr w:type="gramEnd"/>
            <w:r w:rsidRPr="00656E53">
              <w:rPr>
                <w:rFonts w:ascii="Calibri" w:eastAsia="Times New Roman" w:hAnsi="Calibri" w:cs="Calibri"/>
                <w:color w:val="000000"/>
              </w:rPr>
              <w:t xml:space="preserve">-e 450mg/45ml injection </w:t>
            </w:r>
          </w:p>
        </w:tc>
        <w:tc>
          <w:tcPr>
            <w:tcW w:w="1079" w:type="dxa"/>
            <w:tcBorders>
              <w:top w:val="nil"/>
              <w:left w:val="nil"/>
              <w:bottom w:val="single" w:sz="4" w:space="0" w:color="auto"/>
              <w:right w:val="single" w:sz="4" w:space="0" w:color="auto"/>
            </w:tcBorders>
            <w:shd w:val="clear" w:color="auto" w:fill="auto"/>
            <w:noWrap/>
            <w:vAlign w:val="center"/>
            <w:hideMark/>
          </w:tcPr>
          <w:p w14:paraId="4670F48F"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58354</w:t>
            </w:r>
          </w:p>
        </w:tc>
        <w:tc>
          <w:tcPr>
            <w:tcW w:w="2375" w:type="dxa"/>
            <w:tcBorders>
              <w:top w:val="nil"/>
              <w:left w:val="nil"/>
              <w:bottom w:val="single" w:sz="4" w:space="0" w:color="auto"/>
              <w:right w:val="single" w:sz="4" w:space="0" w:color="auto"/>
            </w:tcBorders>
            <w:shd w:val="clear" w:color="auto" w:fill="auto"/>
            <w:vAlign w:val="center"/>
            <w:hideMark/>
          </w:tcPr>
          <w:p w14:paraId="7662FA3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1vial</w:t>
            </w:r>
          </w:p>
        </w:tc>
        <w:tc>
          <w:tcPr>
            <w:tcW w:w="1217" w:type="dxa"/>
            <w:tcBorders>
              <w:top w:val="nil"/>
              <w:left w:val="nil"/>
              <w:bottom w:val="single" w:sz="4" w:space="0" w:color="auto"/>
              <w:right w:val="single" w:sz="4" w:space="0" w:color="auto"/>
            </w:tcBorders>
            <w:shd w:val="clear" w:color="auto" w:fill="auto"/>
            <w:vAlign w:val="center"/>
            <w:hideMark/>
          </w:tcPr>
          <w:p w14:paraId="4E273D1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26.16</w:t>
            </w:r>
          </w:p>
        </w:tc>
        <w:tc>
          <w:tcPr>
            <w:tcW w:w="1244" w:type="dxa"/>
            <w:tcBorders>
              <w:top w:val="nil"/>
              <w:left w:val="nil"/>
              <w:bottom w:val="single" w:sz="4" w:space="0" w:color="auto"/>
              <w:right w:val="single" w:sz="4" w:space="0" w:color="auto"/>
            </w:tcBorders>
            <w:shd w:val="clear" w:color="auto" w:fill="auto"/>
            <w:vAlign w:val="center"/>
            <w:hideMark/>
          </w:tcPr>
          <w:p w14:paraId="525FA57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18.31</w:t>
            </w:r>
          </w:p>
        </w:tc>
        <w:tc>
          <w:tcPr>
            <w:tcW w:w="999" w:type="dxa"/>
            <w:tcBorders>
              <w:top w:val="nil"/>
              <w:left w:val="nil"/>
              <w:bottom w:val="single" w:sz="4" w:space="0" w:color="auto"/>
              <w:right w:val="single" w:sz="4" w:space="0" w:color="auto"/>
            </w:tcBorders>
            <w:shd w:val="clear" w:color="auto" w:fill="auto"/>
            <w:vAlign w:val="center"/>
            <w:hideMark/>
          </w:tcPr>
          <w:p w14:paraId="3A5AFD8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11.77</w:t>
            </w:r>
          </w:p>
        </w:tc>
        <w:tc>
          <w:tcPr>
            <w:tcW w:w="1163" w:type="dxa"/>
            <w:tcBorders>
              <w:top w:val="nil"/>
              <w:left w:val="nil"/>
              <w:bottom w:val="single" w:sz="4" w:space="0" w:color="auto"/>
              <w:right w:val="single" w:sz="4" w:space="0" w:color="auto"/>
            </w:tcBorders>
            <w:shd w:val="clear" w:color="auto" w:fill="auto"/>
            <w:vAlign w:val="center"/>
            <w:hideMark/>
          </w:tcPr>
          <w:p w14:paraId="4FBDDCB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6.54</w:t>
            </w:r>
          </w:p>
        </w:tc>
      </w:tr>
      <w:tr w:rsidR="00656E53" w:rsidRPr="00656E53" w14:paraId="2C882FF1" w14:textId="77777777" w:rsidTr="00656E53">
        <w:trPr>
          <w:trHeight w:val="576"/>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6447E42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43</w:t>
            </w:r>
          </w:p>
        </w:tc>
        <w:tc>
          <w:tcPr>
            <w:tcW w:w="1974" w:type="dxa"/>
            <w:tcBorders>
              <w:top w:val="nil"/>
              <w:left w:val="nil"/>
              <w:bottom w:val="single" w:sz="4" w:space="0" w:color="auto"/>
              <w:right w:val="single" w:sz="4" w:space="0" w:color="auto"/>
            </w:tcBorders>
            <w:shd w:val="clear" w:color="auto" w:fill="auto"/>
            <w:vAlign w:val="center"/>
            <w:hideMark/>
          </w:tcPr>
          <w:p w14:paraId="35087C0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15-AF0-011</w:t>
            </w:r>
          </w:p>
        </w:tc>
        <w:tc>
          <w:tcPr>
            <w:tcW w:w="2603" w:type="dxa"/>
            <w:tcBorders>
              <w:top w:val="nil"/>
              <w:left w:val="nil"/>
              <w:bottom w:val="single" w:sz="4" w:space="0" w:color="auto"/>
              <w:right w:val="single" w:sz="4" w:space="0" w:color="auto"/>
            </w:tcBorders>
            <w:shd w:val="clear" w:color="auto" w:fill="auto"/>
            <w:vAlign w:val="center"/>
            <w:hideMark/>
          </w:tcPr>
          <w:p w14:paraId="218B7D9A"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Octreotide  0</w:t>
            </w:r>
            <w:proofErr w:type="gramEnd"/>
            <w:r w:rsidRPr="00656E53">
              <w:rPr>
                <w:rFonts w:ascii="Calibri" w:eastAsia="Times New Roman" w:hAnsi="Calibri" w:cs="Calibri"/>
                <w:color w:val="000000"/>
              </w:rPr>
              <w:t>.05mg/ml Injection vial or ampoule</w:t>
            </w:r>
          </w:p>
        </w:tc>
        <w:tc>
          <w:tcPr>
            <w:tcW w:w="1079" w:type="dxa"/>
            <w:tcBorders>
              <w:top w:val="nil"/>
              <w:left w:val="nil"/>
              <w:bottom w:val="single" w:sz="4" w:space="0" w:color="auto"/>
              <w:right w:val="single" w:sz="4" w:space="0" w:color="auto"/>
            </w:tcBorders>
            <w:shd w:val="clear" w:color="auto" w:fill="auto"/>
            <w:vAlign w:val="center"/>
            <w:hideMark/>
          </w:tcPr>
          <w:p w14:paraId="7F5E3AF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31868</w:t>
            </w:r>
          </w:p>
        </w:tc>
        <w:tc>
          <w:tcPr>
            <w:tcW w:w="2375" w:type="dxa"/>
            <w:tcBorders>
              <w:top w:val="nil"/>
              <w:left w:val="nil"/>
              <w:bottom w:val="single" w:sz="4" w:space="0" w:color="auto"/>
              <w:right w:val="single" w:sz="4" w:space="0" w:color="auto"/>
            </w:tcBorders>
            <w:shd w:val="clear" w:color="auto" w:fill="auto"/>
            <w:noWrap/>
            <w:vAlign w:val="center"/>
            <w:hideMark/>
          </w:tcPr>
          <w:p w14:paraId="5D09BEAB" w14:textId="77777777" w:rsidR="00656E53" w:rsidRPr="00656E53" w:rsidRDefault="00656E53" w:rsidP="00656E53">
            <w:pPr>
              <w:spacing w:after="0" w:line="240" w:lineRule="auto"/>
              <w:jc w:val="center"/>
              <w:rPr>
                <w:rFonts w:ascii="Calibri" w:eastAsia="Times New Roman" w:hAnsi="Calibri" w:cs="Calibri"/>
                <w:color w:val="000000"/>
                <w:sz w:val="16"/>
                <w:szCs w:val="16"/>
              </w:rPr>
            </w:pPr>
            <w:r w:rsidRPr="00656E53">
              <w:rPr>
                <w:rFonts w:ascii="Calibri" w:eastAsia="Times New Roman" w:hAnsi="Calibri" w:cs="Calibri"/>
                <w:color w:val="000000"/>
                <w:sz w:val="16"/>
                <w:szCs w:val="16"/>
              </w:rPr>
              <w:t>1 amp</w:t>
            </w:r>
          </w:p>
        </w:tc>
        <w:tc>
          <w:tcPr>
            <w:tcW w:w="1217" w:type="dxa"/>
            <w:tcBorders>
              <w:top w:val="nil"/>
              <w:left w:val="nil"/>
              <w:bottom w:val="single" w:sz="4" w:space="0" w:color="auto"/>
              <w:right w:val="single" w:sz="4" w:space="0" w:color="auto"/>
            </w:tcBorders>
            <w:shd w:val="clear" w:color="000000" w:fill="FFFFFF"/>
            <w:noWrap/>
            <w:vAlign w:val="center"/>
            <w:hideMark/>
          </w:tcPr>
          <w:p w14:paraId="59E4A054"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5986.88 ID</w:t>
            </w:r>
          </w:p>
        </w:tc>
        <w:tc>
          <w:tcPr>
            <w:tcW w:w="1244" w:type="dxa"/>
            <w:tcBorders>
              <w:top w:val="nil"/>
              <w:left w:val="nil"/>
              <w:bottom w:val="single" w:sz="4" w:space="0" w:color="auto"/>
              <w:right w:val="single" w:sz="4" w:space="0" w:color="auto"/>
            </w:tcBorders>
            <w:shd w:val="clear" w:color="000000" w:fill="FFFFFF"/>
            <w:noWrap/>
            <w:vAlign w:val="center"/>
            <w:hideMark/>
          </w:tcPr>
          <w:p w14:paraId="32E79A2C"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4190.82 ID</w:t>
            </w:r>
          </w:p>
        </w:tc>
        <w:tc>
          <w:tcPr>
            <w:tcW w:w="999" w:type="dxa"/>
            <w:tcBorders>
              <w:top w:val="nil"/>
              <w:left w:val="nil"/>
              <w:bottom w:val="single" w:sz="4" w:space="0" w:color="auto"/>
              <w:right w:val="single" w:sz="4" w:space="0" w:color="auto"/>
            </w:tcBorders>
            <w:shd w:val="clear" w:color="000000" w:fill="FFFFFF"/>
            <w:noWrap/>
            <w:vAlign w:val="center"/>
            <w:hideMark/>
          </w:tcPr>
          <w:p w14:paraId="7A1253C9"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2694.1 ID</w:t>
            </w:r>
          </w:p>
        </w:tc>
        <w:tc>
          <w:tcPr>
            <w:tcW w:w="1163" w:type="dxa"/>
            <w:tcBorders>
              <w:top w:val="nil"/>
              <w:left w:val="nil"/>
              <w:bottom w:val="single" w:sz="4" w:space="0" w:color="auto"/>
              <w:right w:val="single" w:sz="4" w:space="0" w:color="auto"/>
            </w:tcBorders>
            <w:shd w:val="clear" w:color="000000" w:fill="FFFFFF"/>
            <w:noWrap/>
            <w:vAlign w:val="center"/>
            <w:hideMark/>
          </w:tcPr>
          <w:p w14:paraId="2C254300"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1496.72 ID</w:t>
            </w:r>
          </w:p>
        </w:tc>
      </w:tr>
      <w:tr w:rsidR="00656E53" w:rsidRPr="00656E53" w14:paraId="12C38948" w14:textId="77777777" w:rsidTr="00656E53">
        <w:trPr>
          <w:trHeight w:val="73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FA3FB5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44</w:t>
            </w:r>
          </w:p>
        </w:tc>
        <w:tc>
          <w:tcPr>
            <w:tcW w:w="1974" w:type="dxa"/>
            <w:tcBorders>
              <w:top w:val="nil"/>
              <w:left w:val="nil"/>
              <w:bottom w:val="single" w:sz="4" w:space="0" w:color="auto"/>
              <w:right w:val="single" w:sz="4" w:space="0" w:color="auto"/>
            </w:tcBorders>
            <w:shd w:val="clear" w:color="auto" w:fill="auto"/>
            <w:vAlign w:val="center"/>
            <w:hideMark/>
          </w:tcPr>
          <w:p w14:paraId="50EDA9F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17-000-017</w:t>
            </w:r>
          </w:p>
        </w:tc>
        <w:tc>
          <w:tcPr>
            <w:tcW w:w="2603" w:type="dxa"/>
            <w:tcBorders>
              <w:top w:val="nil"/>
              <w:left w:val="nil"/>
              <w:bottom w:val="single" w:sz="4" w:space="0" w:color="auto"/>
              <w:right w:val="single" w:sz="4" w:space="0" w:color="auto"/>
            </w:tcBorders>
            <w:shd w:val="clear" w:color="auto" w:fill="auto"/>
            <w:vAlign w:val="center"/>
            <w:hideMark/>
          </w:tcPr>
          <w:p w14:paraId="489F657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 xml:space="preserve">Digoxin specific antibody </w:t>
            </w:r>
            <w:proofErr w:type="spellStart"/>
            <w:r w:rsidRPr="00656E53">
              <w:rPr>
                <w:rFonts w:ascii="Calibri" w:eastAsia="Times New Roman" w:hAnsi="Calibri" w:cs="Calibri"/>
                <w:color w:val="000000"/>
              </w:rPr>
              <w:t>Fargments</w:t>
            </w:r>
            <w:proofErr w:type="spellEnd"/>
            <w:r w:rsidRPr="00656E53">
              <w:rPr>
                <w:rFonts w:ascii="Calibri" w:eastAsia="Times New Roman" w:hAnsi="Calibri" w:cs="Calibri"/>
                <w:color w:val="000000"/>
              </w:rPr>
              <w:t xml:space="preserve"> (</w:t>
            </w:r>
            <w:proofErr w:type="gramStart"/>
            <w:r w:rsidRPr="00656E53">
              <w:rPr>
                <w:rFonts w:ascii="Calibri" w:eastAsia="Times New Roman" w:hAnsi="Calibri" w:cs="Calibri"/>
                <w:color w:val="000000"/>
              </w:rPr>
              <w:t>FAB)  40</w:t>
            </w:r>
            <w:proofErr w:type="gramEnd"/>
            <w:r w:rsidRPr="00656E53">
              <w:rPr>
                <w:rFonts w:ascii="Calibri" w:eastAsia="Times New Roman" w:hAnsi="Calibri" w:cs="Calibri"/>
                <w:color w:val="000000"/>
              </w:rPr>
              <w:t>mg Vial</w:t>
            </w:r>
          </w:p>
        </w:tc>
        <w:tc>
          <w:tcPr>
            <w:tcW w:w="1079" w:type="dxa"/>
            <w:tcBorders>
              <w:top w:val="nil"/>
              <w:left w:val="nil"/>
              <w:bottom w:val="single" w:sz="4" w:space="0" w:color="auto"/>
              <w:right w:val="single" w:sz="4" w:space="0" w:color="auto"/>
            </w:tcBorders>
            <w:shd w:val="clear" w:color="auto" w:fill="auto"/>
            <w:vAlign w:val="center"/>
            <w:hideMark/>
          </w:tcPr>
          <w:p w14:paraId="260376A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1233</w:t>
            </w:r>
          </w:p>
        </w:tc>
        <w:tc>
          <w:tcPr>
            <w:tcW w:w="2375" w:type="dxa"/>
            <w:tcBorders>
              <w:top w:val="nil"/>
              <w:left w:val="nil"/>
              <w:bottom w:val="single" w:sz="4" w:space="0" w:color="auto"/>
              <w:right w:val="single" w:sz="4" w:space="0" w:color="auto"/>
            </w:tcBorders>
            <w:shd w:val="clear" w:color="auto" w:fill="auto"/>
            <w:vAlign w:val="center"/>
            <w:hideMark/>
          </w:tcPr>
          <w:p w14:paraId="6DEC570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 vial</w:t>
            </w:r>
          </w:p>
        </w:tc>
        <w:tc>
          <w:tcPr>
            <w:tcW w:w="1217" w:type="dxa"/>
            <w:tcBorders>
              <w:top w:val="nil"/>
              <w:left w:val="nil"/>
              <w:bottom w:val="single" w:sz="4" w:space="0" w:color="auto"/>
              <w:right w:val="single" w:sz="4" w:space="0" w:color="auto"/>
            </w:tcBorders>
            <w:shd w:val="clear" w:color="auto" w:fill="auto"/>
            <w:vAlign w:val="center"/>
            <w:hideMark/>
          </w:tcPr>
          <w:p w14:paraId="1ED4CB9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922.5</w:t>
            </w:r>
          </w:p>
        </w:tc>
        <w:tc>
          <w:tcPr>
            <w:tcW w:w="1244" w:type="dxa"/>
            <w:tcBorders>
              <w:top w:val="nil"/>
              <w:left w:val="nil"/>
              <w:bottom w:val="single" w:sz="4" w:space="0" w:color="auto"/>
              <w:right w:val="single" w:sz="4" w:space="0" w:color="auto"/>
            </w:tcBorders>
            <w:shd w:val="clear" w:color="auto" w:fill="auto"/>
            <w:vAlign w:val="center"/>
            <w:hideMark/>
          </w:tcPr>
          <w:p w14:paraId="6493447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645.75</w:t>
            </w:r>
          </w:p>
        </w:tc>
        <w:tc>
          <w:tcPr>
            <w:tcW w:w="999" w:type="dxa"/>
            <w:tcBorders>
              <w:top w:val="nil"/>
              <w:left w:val="nil"/>
              <w:bottom w:val="single" w:sz="4" w:space="0" w:color="auto"/>
              <w:right w:val="single" w:sz="4" w:space="0" w:color="auto"/>
            </w:tcBorders>
            <w:shd w:val="clear" w:color="auto" w:fill="auto"/>
            <w:vAlign w:val="center"/>
            <w:hideMark/>
          </w:tcPr>
          <w:p w14:paraId="00B720B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415.125</w:t>
            </w:r>
          </w:p>
        </w:tc>
        <w:tc>
          <w:tcPr>
            <w:tcW w:w="1163" w:type="dxa"/>
            <w:tcBorders>
              <w:top w:val="nil"/>
              <w:left w:val="nil"/>
              <w:bottom w:val="single" w:sz="4" w:space="0" w:color="auto"/>
              <w:right w:val="single" w:sz="4" w:space="0" w:color="auto"/>
            </w:tcBorders>
            <w:shd w:val="clear" w:color="auto" w:fill="auto"/>
            <w:vAlign w:val="center"/>
            <w:hideMark/>
          </w:tcPr>
          <w:p w14:paraId="0C6ED3E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230.625</w:t>
            </w:r>
          </w:p>
        </w:tc>
      </w:tr>
      <w:tr w:rsidR="00656E53" w:rsidRPr="00656E53" w14:paraId="4068CAA2" w14:textId="77777777" w:rsidTr="00656E53">
        <w:trPr>
          <w:trHeight w:val="84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27637A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45</w:t>
            </w:r>
          </w:p>
        </w:tc>
        <w:tc>
          <w:tcPr>
            <w:tcW w:w="1974" w:type="dxa"/>
            <w:tcBorders>
              <w:top w:val="nil"/>
              <w:left w:val="nil"/>
              <w:bottom w:val="single" w:sz="4" w:space="0" w:color="auto"/>
              <w:right w:val="single" w:sz="4" w:space="0" w:color="auto"/>
            </w:tcBorders>
            <w:shd w:val="clear" w:color="auto" w:fill="auto"/>
            <w:vAlign w:val="center"/>
            <w:hideMark/>
          </w:tcPr>
          <w:p w14:paraId="3C41F57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17-000-031</w:t>
            </w:r>
          </w:p>
        </w:tc>
        <w:tc>
          <w:tcPr>
            <w:tcW w:w="2603" w:type="dxa"/>
            <w:tcBorders>
              <w:top w:val="nil"/>
              <w:left w:val="nil"/>
              <w:bottom w:val="single" w:sz="4" w:space="0" w:color="auto"/>
              <w:right w:val="single" w:sz="4" w:space="0" w:color="auto"/>
            </w:tcBorders>
            <w:shd w:val="clear" w:color="auto" w:fill="auto"/>
            <w:vAlign w:val="center"/>
            <w:hideMark/>
          </w:tcPr>
          <w:p w14:paraId="4972DF2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Obidoxime 250mg/ml Injection vial or ampoule</w:t>
            </w:r>
          </w:p>
        </w:tc>
        <w:tc>
          <w:tcPr>
            <w:tcW w:w="1079" w:type="dxa"/>
            <w:tcBorders>
              <w:top w:val="nil"/>
              <w:left w:val="nil"/>
              <w:bottom w:val="single" w:sz="4" w:space="0" w:color="auto"/>
              <w:right w:val="single" w:sz="4" w:space="0" w:color="auto"/>
            </w:tcBorders>
            <w:shd w:val="clear" w:color="auto" w:fill="auto"/>
            <w:vAlign w:val="center"/>
            <w:hideMark/>
          </w:tcPr>
          <w:p w14:paraId="56E6A2F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8000</w:t>
            </w:r>
          </w:p>
        </w:tc>
        <w:tc>
          <w:tcPr>
            <w:tcW w:w="2375" w:type="dxa"/>
            <w:tcBorders>
              <w:top w:val="nil"/>
              <w:left w:val="nil"/>
              <w:bottom w:val="single" w:sz="4" w:space="0" w:color="auto"/>
              <w:right w:val="single" w:sz="4" w:space="0" w:color="auto"/>
            </w:tcBorders>
            <w:shd w:val="clear" w:color="auto" w:fill="auto"/>
            <w:vAlign w:val="center"/>
            <w:hideMark/>
          </w:tcPr>
          <w:p w14:paraId="6907D857" w14:textId="77777777" w:rsidR="00656E53" w:rsidRPr="00656E53" w:rsidRDefault="00656E53" w:rsidP="00656E53">
            <w:pPr>
              <w:spacing w:after="0" w:line="240" w:lineRule="auto"/>
              <w:jc w:val="center"/>
              <w:rPr>
                <w:rFonts w:ascii="Calibri" w:eastAsia="Times New Roman" w:hAnsi="Calibri" w:cs="Calibri"/>
                <w:color w:val="000000"/>
              </w:rPr>
            </w:pPr>
            <w:proofErr w:type="gramStart"/>
            <w:r w:rsidRPr="00656E53">
              <w:rPr>
                <w:rFonts w:ascii="Calibri" w:eastAsia="Times New Roman" w:hAnsi="Calibri" w:cs="Calibri"/>
                <w:color w:val="000000"/>
              </w:rPr>
              <w:t>AMP .</w:t>
            </w:r>
            <w:proofErr w:type="gramEnd"/>
            <w:r w:rsidRPr="00656E53">
              <w:rPr>
                <w:rFonts w:ascii="Calibri" w:eastAsia="Times New Roman" w:hAnsi="Calibri" w:cs="Calibri"/>
                <w:color w:val="000000"/>
              </w:rPr>
              <w:t xml:space="preserve"> OR VIAL</w:t>
            </w:r>
          </w:p>
        </w:tc>
        <w:tc>
          <w:tcPr>
            <w:tcW w:w="1217" w:type="dxa"/>
            <w:tcBorders>
              <w:top w:val="nil"/>
              <w:left w:val="nil"/>
              <w:bottom w:val="single" w:sz="4" w:space="0" w:color="auto"/>
              <w:right w:val="single" w:sz="4" w:space="0" w:color="auto"/>
            </w:tcBorders>
            <w:shd w:val="clear" w:color="auto" w:fill="auto"/>
            <w:vAlign w:val="center"/>
            <w:hideMark/>
          </w:tcPr>
          <w:p w14:paraId="6D037B4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0.7</w:t>
            </w:r>
          </w:p>
        </w:tc>
        <w:tc>
          <w:tcPr>
            <w:tcW w:w="1244" w:type="dxa"/>
            <w:tcBorders>
              <w:top w:val="nil"/>
              <w:left w:val="nil"/>
              <w:bottom w:val="single" w:sz="4" w:space="0" w:color="auto"/>
              <w:right w:val="single" w:sz="4" w:space="0" w:color="auto"/>
            </w:tcBorders>
            <w:shd w:val="clear" w:color="auto" w:fill="auto"/>
            <w:vAlign w:val="center"/>
            <w:hideMark/>
          </w:tcPr>
          <w:p w14:paraId="399D9F2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0.49</w:t>
            </w:r>
          </w:p>
        </w:tc>
        <w:tc>
          <w:tcPr>
            <w:tcW w:w="999" w:type="dxa"/>
            <w:tcBorders>
              <w:top w:val="nil"/>
              <w:left w:val="nil"/>
              <w:bottom w:val="single" w:sz="4" w:space="0" w:color="auto"/>
              <w:right w:val="single" w:sz="4" w:space="0" w:color="auto"/>
            </w:tcBorders>
            <w:shd w:val="clear" w:color="auto" w:fill="auto"/>
            <w:vAlign w:val="center"/>
            <w:hideMark/>
          </w:tcPr>
          <w:p w14:paraId="6EEE4EF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0.31</w:t>
            </w:r>
          </w:p>
        </w:tc>
        <w:tc>
          <w:tcPr>
            <w:tcW w:w="1163" w:type="dxa"/>
            <w:tcBorders>
              <w:top w:val="nil"/>
              <w:left w:val="nil"/>
              <w:bottom w:val="single" w:sz="4" w:space="0" w:color="auto"/>
              <w:right w:val="single" w:sz="4" w:space="0" w:color="auto"/>
            </w:tcBorders>
            <w:shd w:val="clear" w:color="auto" w:fill="auto"/>
            <w:vAlign w:val="center"/>
            <w:hideMark/>
          </w:tcPr>
          <w:p w14:paraId="47591AD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0.17</w:t>
            </w:r>
          </w:p>
        </w:tc>
      </w:tr>
      <w:tr w:rsidR="00656E53" w:rsidRPr="00656E53" w14:paraId="018B01E0" w14:textId="77777777" w:rsidTr="00656E53">
        <w:trPr>
          <w:trHeight w:val="85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0F3278BA"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46</w:t>
            </w:r>
          </w:p>
        </w:tc>
        <w:tc>
          <w:tcPr>
            <w:tcW w:w="1974" w:type="dxa"/>
            <w:tcBorders>
              <w:top w:val="nil"/>
              <w:left w:val="nil"/>
              <w:bottom w:val="single" w:sz="4" w:space="0" w:color="auto"/>
              <w:right w:val="single" w:sz="4" w:space="0" w:color="auto"/>
            </w:tcBorders>
            <w:shd w:val="clear" w:color="auto" w:fill="auto"/>
            <w:vAlign w:val="center"/>
            <w:hideMark/>
          </w:tcPr>
          <w:p w14:paraId="1E4E432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17-000-034</w:t>
            </w:r>
          </w:p>
        </w:tc>
        <w:tc>
          <w:tcPr>
            <w:tcW w:w="2603" w:type="dxa"/>
            <w:tcBorders>
              <w:top w:val="nil"/>
              <w:left w:val="nil"/>
              <w:bottom w:val="single" w:sz="4" w:space="0" w:color="auto"/>
              <w:right w:val="single" w:sz="4" w:space="0" w:color="auto"/>
            </w:tcBorders>
            <w:shd w:val="clear" w:color="auto" w:fill="auto"/>
            <w:vAlign w:val="center"/>
            <w:hideMark/>
          </w:tcPr>
          <w:p w14:paraId="3B73D36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Pralidoxime mesylate 1g/5ml (5ml Ampoule)</w:t>
            </w:r>
          </w:p>
        </w:tc>
        <w:tc>
          <w:tcPr>
            <w:tcW w:w="1079" w:type="dxa"/>
            <w:tcBorders>
              <w:top w:val="nil"/>
              <w:left w:val="nil"/>
              <w:bottom w:val="single" w:sz="4" w:space="0" w:color="auto"/>
              <w:right w:val="single" w:sz="4" w:space="0" w:color="auto"/>
            </w:tcBorders>
            <w:shd w:val="clear" w:color="auto" w:fill="auto"/>
            <w:vAlign w:val="center"/>
            <w:hideMark/>
          </w:tcPr>
          <w:p w14:paraId="65816616"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2679</w:t>
            </w:r>
          </w:p>
        </w:tc>
        <w:tc>
          <w:tcPr>
            <w:tcW w:w="2375" w:type="dxa"/>
            <w:tcBorders>
              <w:top w:val="nil"/>
              <w:left w:val="nil"/>
              <w:bottom w:val="single" w:sz="4" w:space="0" w:color="auto"/>
              <w:right w:val="single" w:sz="4" w:space="0" w:color="auto"/>
            </w:tcBorders>
            <w:shd w:val="clear" w:color="auto" w:fill="auto"/>
            <w:vAlign w:val="center"/>
            <w:hideMark/>
          </w:tcPr>
          <w:p w14:paraId="3036542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1amp(5ml)</w:t>
            </w:r>
          </w:p>
        </w:tc>
        <w:tc>
          <w:tcPr>
            <w:tcW w:w="1217" w:type="dxa"/>
            <w:tcBorders>
              <w:top w:val="nil"/>
              <w:left w:val="nil"/>
              <w:bottom w:val="single" w:sz="4" w:space="0" w:color="auto"/>
              <w:right w:val="single" w:sz="4" w:space="0" w:color="auto"/>
            </w:tcBorders>
            <w:shd w:val="clear" w:color="auto" w:fill="auto"/>
            <w:vAlign w:val="center"/>
            <w:hideMark/>
          </w:tcPr>
          <w:p w14:paraId="2F462C50"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1.94</w:t>
            </w:r>
          </w:p>
        </w:tc>
        <w:tc>
          <w:tcPr>
            <w:tcW w:w="1244" w:type="dxa"/>
            <w:tcBorders>
              <w:top w:val="nil"/>
              <w:left w:val="nil"/>
              <w:bottom w:val="single" w:sz="4" w:space="0" w:color="auto"/>
              <w:right w:val="single" w:sz="4" w:space="0" w:color="auto"/>
            </w:tcBorders>
            <w:shd w:val="clear" w:color="auto" w:fill="auto"/>
            <w:vAlign w:val="center"/>
            <w:hideMark/>
          </w:tcPr>
          <w:p w14:paraId="321EC6FD"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1.358</w:t>
            </w:r>
          </w:p>
        </w:tc>
        <w:tc>
          <w:tcPr>
            <w:tcW w:w="999" w:type="dxa"/>
            <w:tcBorders>
              <w:top w:val="nil"/>
              <w:left w:val="nil"/>
              <w:bottom w:val="single" w:sz="4" w:space="0" w:color="auto"/>
              <w:right w:val="single" w:sz="4" w:space="0" w:color="auto"/>
            </w:tcBorders>
            <w:shd w:val="clear" w:color="auto" w:fill="auto"/>
            <w:vAlign w:val="center"/>
            <w:hideMark/>
          </w:tcPr>
          <w:p w14:paraId="61C4AE27"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0.873</w:t>
            </w:r>
          </w:p>
        </w:tc>
        <w:tc>
          <w:tcPr>
            <w:tcW w:w="1163" w:type="dxa"/>
            <w:tcBorders>
              <w:top w:val="nil"/>
              <w:left w:val="nil"/>
              <w:bottom w:val="single" w:sz="4" w:space="0" w:color="auto"/>
              <w:right w:val="single" w:sz="4" w:space="0" w:color="auto"/>
            </w:tcBorders>
            <w:shd w:val="clear" w:color="auto" w:fill="auto"/>
            <w:vAlign w:val="center"/>
            <w:hideMark/>
          </w:tcPr>
          <w:p w14:paraId="5159EAA1"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0.485</w:t>
            </w:r>
          </w:p>
        </w:tc>
      </w:tr>
      <w:tr w:rsidR="00656E53" w:rsidRPr="00656E53" w14:paraId="76535921" w14:textId="77777777" w:rsidTr="00656E53">
        <w:trPr>
          <w:trHeight w:val="96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CD3AA9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47</w:t>
            </w:r>
          </w:p>
        </w:tc>
        <w:tc>
          <w:tcPr>
            <w:tcW w:w="1974" w:type="dxa"/>
            <w:tcBorders>
              <w:top w:val="nil"/>
              <w:left w:val="nil"/>
              <w:bottom w:val="single" w:sz="4" w:space="0" w:color="auto"/>
              <w:right w:val="single" w:sz="4" w:space="0" w:color="auto"/>
            </w:tcBorders>
            <w:shd w:val="clear" w:color="auto" w:fill="auto"/>
            <w:vAlign w:val="center"/>
            <w:hideMark/>
          </w:tcPr>
          <w:p w14:paraId="6F454AB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17-000-041</w:t>
            </w:r>
          </w:p>
        </w:tc>
        <w:tc>
          <w:tcPr>
            <w:tcW w:w="2603" w:type="dxa"/>
            <w:tcBorders>
              <w:top w:val="nil"/>
              <w:left w:val="nil"/>
              <w:bottom w:val="single" w:sz="4" w:space="0" w:color="auto"/>
              <w:right w:val="single" w:sz="4" w:space="0" w:color="auto"/>
            </w:tcBorders>
            <w:shd w:val="clear" w:color="auto" w:fill="auto"/>
            <w:vAlign w:val="center"/>
            <w:hideMark/>
          </w:tcPr>
          <w:p w14:paraId="505103B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Sodium nitrite 30 mg/ 1 ml (3</w:t>
            </w:r>
            <w:proofErr w:type="gramStart"/>
            <w:r w:rsidRPr="00656E53">
              <w:rPr>
                <w:rFonts w:ascii="Calibri" w:eastAsia="Times New Roman" w:hAnsi="Calibri" w:cs="Calibri"/>
                <w:color w:val="000000"/>
              </w:rPr>
              <w:t>% )</w:t>
            </w:r>
            <w:proofErr w:type="gramEnd"/>
            <w:r w:rsidRPr="00656E53">
              <w:rPr>
                <w:rFonts w:ascii="Calibri" w:eastAsia="Times New Roman" w:hAnsi="Calibri" w:cs="Calibri"/>
                <w:color w:val="000000"/>
              </w:rPr>
              <w:t xml:space="preserve"> 10ml ampoule or vial </w:t>
            </w:r>
            <w:proofErr w:type="gramStart"/>
            <w:r w:rsidRPr="00656E53">
              <w:rPr>
                <w:rFonts w:ascii="Calibri" w:eastAsia="Times New Roman" w:hAnsi="Calibri" w:cs="Calibri"/>
                <w:color w:val="000000"/>
              </w:rPr>
              <w:t>for  IV</w:t>
            </w:r>
            <w:proofErr w:type="gramEnd"/>
            <w:r w:rsidRPr="00656E53">
              <w:rPr>
                <w:rFonts w:ascii="Calibri" w:eastAsia="Times New Roman" w:hAnsi="Calibri" w:cs="Calibri"/>
                <w:color w:val="000000"/>
              </w:rPr>
              <w:t xml:space="preserve"> injection </w:t>
            </w:r>
          </w:p>
        </w:tc>
        <w:tc>
          <w:tcPr>
            <w:tcW w:w="1079" w:type="dxa"/>
            <w:tcBorders>
              <w:top w:val="nil"/>
              <w:left w:val="nil"/>
              <w:bottom w:val="single" w:sz="4" w:space="0" w:color="auto"/>
              <w:right w:val="single" w:sz="4" w:space="0" w:color="auto"/>
            </w:tcBorders>
            <w:shd w:val="clear" w:color="auto" w:fill="auto"/>
            <w:vAlign w:val="center"/>
            <w:hideMark/>
          </w:tcPr>
          <w:p w14:paraId="4F0828D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2525</w:t>
            </w:r>
          </w:p>
        </w:tc>
        <w:tc>
          <w:tcPr>
            <w:tcW w:w="2375" w:type="dxa"/>
            <w:tcBorders>
              <w:top w:val="nil"/>
              <w:left w:val="nil"/>
              <w:bottom w:val="single" w:sz="4" w:space="0" w:color="auto"/>
              <w:right w:val="single" w:sz="4" w:space="0" w:color="auto"/>
            </w:tcBorders>
            <w:shd w:val="clear" w:color="auto" w:fill="auto"/>
            <w:vAlign w:val="center"/>
            <w:hideMark/>
          </w:tcPr>
          <w:p w14:paraId="0714BEFE"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10ml(bot)</w:t>
            </w:r>
          </w:p>
        </w:tc>
        <w:tc>
          <w:tcPr>
            <w:tcW w:w="1217" w:type="dxa"/>
            <w:tcBorders>
              <w:top w:val="nil"/>
              <w:left w:val="nil"/>
              <w:bottom w:val="single" w:sz="4" w:space="0" w:color="auto"/>
              <w:right w:val="single" w:sz="4" w:space="0" w:color="auto"/>
            </w:tcBorders>
            <w:shd w:val="clear" w:color="auto" w:fill="auto"/>
            <w:vAlign w:val="center"/>
            <w:hideMark/>
          </w:tcPr>
          <w:p w14:paraId="41EFD0C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120</w:t>
            </w:r>
          </w:p>
        </w:tc>
        <w:tc>
          <w:tcPr>
            <w:tcW w:w="1244" w:type="dxa"/>
            <w:tcBorders>
              <w:top w:val="nil"/>
              <w:left w:val="nil"/>
              <w:bottom w:val="single" w:sz="4" w:space="0" w:color="auto"/>
              <w:right w:val="single" w:sz="4" w:space="0" w:color="auto"/>
            </w:tcBorders>
            <w:shd w:val="clear" w:color="auto" w:fill="auto"/>
            <w:vAlign w:val="center"/>
            <w:hideMark/>
          </w:tcPr>
          <w:p w14:paraId="2829D044"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84</w:t>
            </w:r>
          </w:p>
        </w:tc>
        <w:tc>
          <w:tcPr>
            <w:tcW w:w="999" w:type="dxa"/>
            <w:tcBorders>
              <w:top w:val="nil"/>
              <w:left w:val="nil"/>
              <w:bottom w:val="single" w:sz="4" w:space="0" w:color="auto"/>
              <w:right w:val="single" w:sz="4" w:space="0" w:color="auto"/>
            </w:tcBorders>
            <w:shd w:val="clear" w:color="auto" w:fill="auto"/>
            <w:vAlign w:val="center"/>
            <w:hideMark/>
          </w:tcPr>
          <w:p w14:paraId="6727965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54</w:t>
            </w:r>
          </w:p>
        </w:tc>
        <w:tc>
          <w:tcPr>
            <w:tcW w:w="1163" w:type="dxa"/>
            <w:tcBorders>
              <w:top w:val="nil"/>
              <w:left w:val="nil"/>
              <w:bottom w:val="single" w:sz="4" w:space="0" w:color="auto"/>
              <w:right w:val="single" w:sz="4" w:space="0" w:color="auto"/>
            </w:tcBorders>
            <w:shd w:val="clear" w:color="auto" w:fill="auto"/>
            <w:vAlign w:val="center"/>
            <w:hideMark/>
          </w:tcPr>
          <w:p w14:paraId="74BF9F6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30</w:t>
            </w:r>
          </w:p>
        </w:tc>
      </w:tr>
      <w:tr w:rsidR="00656E53" w:rsidRPr="00656E53" w14:paraId="4CADCF8F" w14:textId="77777777" w:rsidTr="00656E53">
        <w:trPr>
          <w:trHeight w:val="810"/>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768F4D08"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48</w:t>
            </w:r>
          </w:p>
        </w:tc>
        <w:tc>
          <w:tcPr>
            <w:tcW w:w="1974" w:type="dxa"/>
            <w:tcBorders>
              <w:top w:val="nil"/>
              <w:left w:val="nil"/>
              <w:bottom w:val="single" w:sz="4" w:space="0" w:color="auto"/>
              <w:right w:val="single" w:sz="4" w:space="0" w:color="auto"/>
            </w:tcBorders>
            <w:shd w:val="clear" w:color="auto" w:fill="auto"/>
            <w:vAlign w:val="center"/>
            <w:hideMark/>
          </w:tcPr>
          <w:p w14:paraId="728B2A7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17-000-052</w:t>
            </w:r>
          </w:p>
        </w:tc>
        <w:tc>
          <w:tcPr>
            <w:tcW w:w="2603" w:type="dxa"/>
            <w:tcBorders>
              <w:top w:val="nil"/>
              <w:left w:val="nil"/>
              <w:bottom w:val="single" w:sz="4" w:space="0" w:color="auto"/>
              <w:right w:val="single" w:sz="4" w:space="0" w:color="auto"/>
            </w:tcBorders>
            <w:shd w:val="clear" w:color="auto" w:fill="auto"/>
            <w:vAlign w:val="center"/>
            <w:hideMark/>
          </w:tcPr>
          <w:p w14:paraId="5FE8C2C3" w14:textId="77777777" w:rsidR="00656E53" w:rsidRPr="00656E53" w:rsidRDefault="00656E53" w:rsidP="00656E53">
            <w:pPr>
              <w:spacing w:after="0" w:line="240" w:lineRule="auto"/>
              <w:jc w:val="center"/>
              <w:rPr>
                <w:rFonts w:ascii="Calibri" w:eastAsia="Times New Roman" w:hAnsi="Calibri" w:cs="Calibri"/>
                <w:color w:val="000000"/>
              </w:rPr>
            </w:pPr>
            <w:proofErr w:type="spellStart"/>
            <w:r w:rsidRPr="00656E53">
              <w:rPr>
                <w:rFonts w:ascii="Calibri" w:eastAsia="Times New Roman" w:hAnsi="Calibri" w:cs="Calibri"/>
                <w:color w:val="000000"/>
              </w:rPr>
              <w:t>Succimer</w:t>
            </w:r>
            <w:proofErr w:type="spellEnd"/>
            <w:r w:rsidRPr="00656E53">
              <w:rPr>
                <w:rFonts w:ascii="Calibri" w:eastAsia="Times New Roman" w:hAnsi="Calibri" w:cs="Calibri"/>
                <w:color w:val="000000"/>
              </w:rPr>
              <w:t xml:space="preserve"> 100mg Capsule</w:t>
            </w:r>
          </w:p>
        </w:tc>
        <w:tc>
          <w:tcPr>
            <w:tcW w:w="1079" w:type="dxa"/>
            <w:tcBorders>
              <w:top w:val="nil"/>
              <w:left w:val="nil"/>
              <w:bottom w:val="single" w:sz="4" w:space="0" w:color="auto"/>
              <w:right w:val="single" w:sz="4" w:space="0" w:color="auto"/>
            </w:tcBorders>
            <w:shd w:val="clear" w:color="auto" w:fill="auto"/>
            <w:vAlign w:val="center"/>
            <w:hideMark/>
          </w:tcPr>
          <w:p w14:paraId="7F84A13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77500</w:t>
            </w:r>
          </w:p>
        </w:tc>
        <w:tc>
          <w:tcPr>
            <w:tcW w:w="2375" w:type="dxa"/>
            <w:tcBorders>
              <w:top w:val="nil"/>
              <w:left w:val="nil"/>
              <w:bottom w:val="single" w:sz="4" w:space="0" w:color="auto"/>
              <w:right w:val="single" w:sz="4" w:space="0" w:color="auto"/>
            </w:tcBorders>
            <w:shd w:val="clear" w:color="auto" w:fill="auto"/>
            <w:vAlign w:val="center"/>
            <w:hideMark/>
          </w:tcPr>
          <w:p w14:paraId="1E295D73"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1 CAPSULE</w:t>
            </w:r>
          </w:p>
        </w:tc>
        <w:tc>
          <w:tcPr>
            <w:tcW w:w="1217" w:type="dxa"/>
            <w:tcBorders>
              <w:top w:val="nil"/>
              <w:left w:val="nil"/>
              <w:bottom w:val="single" w:sz="4" w:space="0" w:color="auto"/>
              <w:right w:val="single" w:sz="4" w:space="0" w:color="auto"/>
            </w:tcBorders>
            <w:shd w:val="clear" w:color="auto" w:fill="auto"/>
            <w:vAlign w:val="center"/>
            <w:hideMark/>
          </w:tcPr>
          <w:p w14:paraId="33F2CD89"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0.24</w:t>
            </w:r>
          </w:p>
        </w:tc>
        <w:tc>
          <w:tcPr>
            <w:tcW w:w="1244" w:type="dxa"/>
            <w:tcBorders>
              <w:top w:val="nil"/>
              <w:left w:val="nil"/>
              <w:bottom w:val="single" w:sz="4" w:space="0" w:color="auto"/>
              <w:right w:val="single" w:sz="4" w:space="0" w:color="auto"/>
            </w:tcBorders>
            <w:shd w:val="clear" w:color="auto" w:fill="auto"/>
            <w:vAlign w:val="center"/>
            <w:hideMark/>
          </w:tcPr>
          <w:p w14:paraId="04C3C28F"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0.168</w:t>
            </w:r>
          </w:p>
        </w:tc>
        <w:tc>
          <w:tcPr>
            <w:tcW w:w="999" w:type="dxa"/>
            <w:tcBorders>
              <w:top w:val="nil"/>
              <w:left w:val="nil"/>
              <w:bottom w:val="single" w:sz="4" w:space="0" w:color="auto"/>
              <w:right w:val="single" w:sz="4" w:space="0" w:color="auto"/>
            </w:tcBorders>
            <w:shd w:val="clear" w:color="auto" w:fill="auto"/>
            <w:vAlign w:val="center"/>
            <w:hideMark/>
          </w:tcPr>
          <w:p w14:paraId="650BADDB"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0.108</w:t>
            </w:r>
          </w:p>
        </w:tc>
        <w:tc>
          <w:tcPr>
            <w:tcW w:w="1163" w:type="dxa"/>
            <w:tcBorders>
              <w:top w:val="nil"/>
              <w:left w:val="nil"/>
              <w:bottom w:val="single" w:sz="4" w:space="0" w:color="auto"/>
              <w:right w:val="single" w:sz="4" w:space="0" w:color="auto"/>
            </w:tcBorders>
            <w:shd w:val="clear" w:color="auto" w:fill="auto"/>
            <w:vAlign w:val="center"/>
            <w:hideMark/>
          </w:tcPr>
          <w:p w14:paraId="0C199675"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0.06</w:t>
            </w:r>
          </w:p>
        </w:tc>
      </w:tr>
      <w:tr w:rsidR="00656E53" w:rsidRPr="00656E53" w14:paraId="2B39F58E" w14:textId="77777777" w:rsidTr="00656E53">
        <w:trPr>
          <w:trHeight w:val="2985"/>
        </w:trPr>
        <w:tc>
          <w:tcPr>
            <w:tcW w:w="331" w:type="dxa"/>
            <w:tcBorders>
              <w:top w:val="nil"/>
              <w:left w:val="single" w:sz="4" w:space="0" w:color="auto"/>
              <w:bottom w:val="single" w:sz="4" w:space="0" w:color="auto"/>
              <w:right w:val="single" w:sz="4" w:space="0" w:color="auto"/>
            </w:tcBorders>
            <w:shd w:val="clear" w:color="auto" w:fill="auto"/>
            <w:noWrap/>
            <w:vAlign w:val="center"/>
            <w:hideMark/>
          </w:tcPr>
          <w:p w14:paraId="43007E9C" w14:textId="77777777" w:rsidR="00656E53" w:rsidRPr="00656E53" w:rsidRDefault="00656E53" w:rsidP="00656E53">
            <w:pPr>
              <w:spacing w:after="0" w:line="240" w:lineRule="auto"/>
              <w:jc w:val="center"/>
              <w:rPr>
                <w:rFonts w:ascii="Calibri" w:eastAsia="Times New Roman" w:hAnsi="Calibri" w:cs="Calibri"/>
                <w:color w:val="000000"/>
              </w:rPr>
            </w:pPr>
            <w:r w:rsidRPr="00656E53">
              <w:rPr>
                <w:rFonts w:ascii="Calibri" w:eastAsia="Times New Roman" w:hAnsi="Calibri" w:cs="Calibri"/>
                <w:color w:val="000000"/>
              </w:rPr>
              <w:t>49</w:t>
            </w:r>
          </w:p>
        </w:tc>
        <w:tc>
          <w:tcPr>
            <w:tcW w:w="1974" w:type="dxa"/>
            <w:tcBorders>
              <w:top w:val="nil"/>
              <w:left w:val="nil"/>
              <w:bottom w:val="single" w:sz="4" w:space="0" w:color="auto"/>
              <w:right w:val="single" w:sz="4" w:space="0" w:color="auto"/>
            </w:tcBorders>
            <w:shd w:val="clear" w:color="000000" w:fill="FFFFFF"/>
            <w:vAlign w:val="center"/>
            <w:hideMark/>
          </w:tcPr>
          <w:p w14:paraId="05060277" w14:textId="77777777" w:rsidR="00656E53" w:rsidRPr="00656E53" w:rsidRDefault="00656E53" w:rsidP="00656E53">
            <w:pPr>
              <w:spacing w:after="0" w:line="240" w:lineRule="auto"/>
              <w:jc w:val="center"/>
              <w:rPr>
                <w:rFonts w:ascii="Arial" w:eastAsia="Times New Roman" w:hAnsi="Arial" w:cs="Arial"/>
                <w:color w:val="000000"/>
                <w:sz w:val="16"/>
                <w:szCs w:val="16"/>
              </w:rPr>
            </w:pPr>
            <w:r w:rsidRPr="00656E53">
              <w:rPr>
                <w:rFonts w:ascii="Arial" w:eastAsia="Times New Roman" w:hAnsi="Arial" w:cs="Arial"/>
                <w:color w:val="000000"/>
                <w:sz w:val="16"/>
                <w:szCs w:val="16"/>
              </w:rPr>
              <w:t>15-B00-151</w:t>
            </w:r>
          </w:p>
        </w:tc>
        <w:tc>
          <w:tcPr>
            <w:tcW w:w="2603" w:type="dxa"/>
            <w:tcBorders>
              <w:top w:val="nil"/>
              <w:left w:val="nil"/>
              <w:bottom w:val="single" w:sz="4" w:space="0" w:color="auto"/>
              <w:right w:val="single" w:sz="4" w:space="0" w:color="auto"/>
            </w:tcBorders>
            <w:shd w:val="clear" w:color="auto" w:fill="auto"/>
            <w:vAlign w:val="center"/>
            <w:hideMark/>
          </w:tcPr>
          <w:p w14:paraId="52992FE6" w14:textId="77777777" w:rsidR="00656E53" w:rsidRPr="00656E53" w:rsidRDefault="00656E53" w:rsidP="00656E53">
            <w:pPr>
              <w:spacing w:after="0" w:line="240" w:lineRule="auto"/>
              <w:jc w:val="center"/>
              <w:rPr>
                <w:rFonts w:ascii="Arial" w:eastAsia="Times New Roman" w:hAnsi="Arial" w:cs="Arial"/>
              </w:rPr>
            </w:pPr>
            <w:r w:rsidRPr="00656E53">
              <w:rPr>
                <w:rFonts w:ascii="Arial" w:eastAsia="Times New Roman" w:hAnsi="Arial" w:cs="Arial"/>
              </w:rPr>
              <w:t>Osimertinib 80 mg tablet</w:t>
            </w:r>
            <w:r w:rsidRPr="00656E53">
              <w:rPr>
                <w:rFonts w:ascii="Arial" w:eastAsia="Times New Roman" w:hAnsi="Arial" w:cs="Arial"/>
              </w:rPr>
              <w:br/>
            </w:r>
            <w:r w:rsidRPr="00656E53">
              <w:rPr>
                <w:rFonts w:ascii="Arial" w:eastAsia="Times New Roman" w:hAnsi="Arial" w:cs="Arial"/>
                <w:color w:val="FF0000"/>
                <w:sz w:val="16"/>
                <w:szCs w:val="16"/>
              </w:rPr>
              <w:br/>
            </w:r>
            <w:r w:rsidRPr="00656E53">
              <w:rPr>
                <w:rFonts w:ascii="Arial" w:eastAsia="Times New Roman" w:hAnsi="Arial" w:cs="Arial"/>
                <w:color w:val="FF0000"/>
                <w:sz w:val="16"/>
                <w:szCs w:val="16"/>
                <w:rtl/>
              </w:rPr>
              <w:t xml:space="preserve">توفر الشركة 50% بضاعة مجانية (100) مريض تصرف للخط الثاني </w:t>
            </w:r>
            <w:r w:rsidRPr="00656E53">
              <w:rPr>
                <w:rFonts w:ascii="Arial" w:eastAsia="Times New Roman" w:hAnsi="Arial" w:cs="Arial"/>
                <w:color w:val="FF0000"/>
                <w:sz w:val="16"/>
                <w:szCs w:val="16"/>
              </w:rPr>
              <w:br/>
              <w:t xml:space="preserve"> </w:t>
            </w:r>
            <w:r w:rsidRPr="00656E53">
              <w:rPr>
                <w:rFonts w:ascii="Arial" w:eastAsia="Times New Roman" w:hAnsi="Arial" w:cs="Arial"/>
                <w:color w:val="FF0000"/>
                <w:sz w:val="16"/>
                <w:szCs w:val="16"/>
                <w:rtl/>
              </w:rPr>
              <w:t>توفر الشركة جهاز</w:t>
            </w:r>
            <w:r w:rsidRPr="00656E53">
              <w:rPr>
                <w:rFonts w:ascii="Arial" w:eastAsia="Times New Roman" w:hAnsi="Arial" w:cs="Arial"/>
                <w:color w:val="FF0000"/>
                <w:sz w:val="16"/>
                <w:szCs w:val="16"/>
              </w:rPr>
              <w:br/>
              <w:t xml:space="preserve"> PCR </w:t>
            </w:r>
            <w:r w:rsidRPr="00656E53">
              <w:rPr>
                <w:rFonts w:ascii="Arial" w:eastAsia="Times New Roman" w:hAnsi="Arial" w:cs="Arial"/>
                <w:color w:val="FF0000"/>
                <w:sz w:val="16"/>
                <w:szCs w:val="16"/>
                <w:rtl/>
              </w:rPr>
              <w:t xml:space="preserve">مع العقد ولمرة واحدة </w:t>
            </w:r>
            <w:r w:rsidRPr="00656E53">
              <w:rPr>
                <w:rFonts w:ascii="Arial" w:eastAsia="Times New Roman" w:hAnsi="Arial" w:cs="Arial"/>
                <w:color w:val="FF0000"/>
                <w:sz w:val="16"/>
                <w:szCs w:val="16"/>
              </w:rPr>
              <w:br/>
            </w:r>
            <w:r w:rsidRPr="00656E53">
              <w:rPr>
                <w:rFonts w:ascii="Arial" w:eastAsia="Times New Roman" w:hAnsi="Arial" w:cs="Arial"/>
                <w:color w:val="FF0000"/>
                <w:sz w:val="16"/>
                <w:szCs w:val="16"/>
                <w:rtl/>
              </w:rPr>
              <w:t>مع توفير كتات الفحص لل</w:t>
            </w:r>
            <w:r w:rsidRPr="00656E53">
              <w:rPr>
                <w:rFonts w:ascii="Arial" w:eastAsia="Times New Roman" w:hAnsi="Arial" w:cs="Arial"/>
                <w:color w:val="FF0000"/>
                <w:sz w:val="16"/>
                <w:szCs w:val="16"/>
              </w:rPr>
              <w:br/>
              <w:t xml:space="preserve"> EGFR </w:t>
            </w:r>
            <w:r w:rsidRPr="00656E53">
              <w:rPr>
                <w:rFonts w:ascii="Arial" w:eastAsia="Times New Roman" w:hAnsi="Arial" w:cs="Arial"/>
                <w:color w:val="FF0000"/>
                <w:sz w:val="16"/>
                <w:szCs w:val="16"/>
                <w:rtl/>
              </w:rPr>
              <w:t xml:space="preserve">ولعدد </w:t>
            </w:r>
            <w:r w:rsidRPr="00656E53">
              <w:rPr>
                <w:rFonts w:ascii="Arial" w:eastAsia="Times New Roman" w:hAnsi="Arial" w:cs="Arial"/>
                <w:color w:val="FF0000"/>
                <w:sz w:val="16"/>
                <w:szCs w:val="16"/>
              </w:rPr>
              <w:br/>
              <w:t xml:space="preserve">1000 </w:t>
            </w:r>
            <w:r w:rsidRPr="00656E53">
              <w:rPr>
                <w:rFonts w:ascii="Arial" w:eastAsia="Times New Roman" w:hAnsi="Arial" w:cs="Arial"/>
                <w:color w:val="FF0000"/>
                <w:sz w:val="16"/>
                <w:szCs w:val="16"/>
                <w:rtl/>
              </w:rPr>
              <w:t>مريض</w:t>
            </w:r>
            <w:r w:rsidRPr="00656E53">
              <w:rPr>
                <w:rFonts w:ascii="Arial" w:eastAsia="Times New Roman" w:hAnsi="Arial" w:cs="Arial"/>
                <w:color w:val="FF0000"/>
                <w:sz w:val="16"/>
                <w:szCs w:val="16"/>
              </w:rPr>
              <w:br/>
            </w:r>
            <w:r w:rsidRPr="00656E53">
              <w:rPr>
                <w:rFonts w:ascii="Arial" w:eastAsia="Times New Roman" w:hAnsi="Arial" w:cs="Arial"/>
                <w:color w:val="FF0000"/>
                <w:sz w:val="16"/>
                <w:szCs w:val="16"/>
              </w:rPr>
              <w:br/>
              <w:t xml:space="preserve"> </w:t>
            </w:r>
            <w:r w:rsidRPr="00656E53">
              <w:rPr>
                <w:rFonts w:ascii="Arial" w:eastAsia="Times New Roman" w:hAnsi="Arial" w:cs="Arial"/>
                <w:color w:val="FF0000"/>
                <w:sz w:val="16"/>
                <w:szCs w:val="16"/>
                <w:rtl/>
              </w:rPr>
              <w:t>على ان تدخل المادة ابتداء من احتياج سنة 2026</w:t>
            </w:r>
          </w:p>
        </w:tc>
        <w:tc>
          <w:tcPr>
            <w:tcW w:w="1079" w:type="dxa"/>
            <w:tcBorders>
              <w:top w:val="nil"/>
              <w:left w:val="nil"/>
              <w:bottom w:val="single" w:sz="4" w:space="0" w:color="auto"/>
              <w:right w:val="single" w:sz="4" w:space="0" w:color="auto"/>
            </w:tcBorders>
            <w:shd w:val="clear" w:color="auto" w:fill="auto"/>
            <w:noWrap/>
            <w:vAlign w:val="center"/>
            <w:hideMark/>
          </w:tcPr>
          <w:p w14:paraId="59CF6BE3" w14:textId="77777777" w:rsidR="00656E53" w:rsidRPr="00656E53" w:rsidRDefault="00656E53" w:rsidP="00656E53">
            <w:pPr>
              <w:spacing w:after="0" w:line="240" w:lineRule="auto"/>
              <w:jc w:val="center"/>
              <w:rPr>
                <w:rFonts w:ascii="Arial" w:eastAsia="Times New Roman" w:hAnsi="Arial" w:cs="Arial"/>
                <w:color w:val="000000"/>
                <w:sz w:val="20"/>
                <w:szCs w:val="20"/>
              </w:rPr>
            </w:pPr>
            <w:r w:rsidRPr="00656E53">
              <w:rPr>
                <w:rFonts w:ascii="Arial" w:eastAsia="Times New Roman" w:hAnsi="Arial" w:cs="Arial"/>
                <w:color w:val="000000"/>
                <w:sz w:val="20"/>
                <w:szCs w:val="20"/>
              </w:rPr>
              <w:t>91290</w:t>
            </w:r>
          </w:p>
        </w:tc>
        <w:tc>
          <w:tcPr>
            <w:tcW w:w="2375" w:type="dxa"/>
            <w:tcBorders>
              <w:top w:val="nil"/>
              <w:left w:val="nil"/>
              <w:bottom w:val="single" w:sz="4" w:space="0" w:color="auto"/>
              <w:right w:val="single" w:sz="4" w:space="0" w:color="auto"/>
            </w:tcBorders>
            <w:shd w:val="clear" w:color="auto" w:fill="auto"/>
            <w:vAlign w:val="center"/>
            <w:hideMark/>
          </w:tcPr>
          <w:p w14:paraId="056ABB6F" w14:textId="77777777" w:rsidR="00656E53" w:rsidRPr="00656E53" w:rsidRDefault="00656E53" w:rsidP="00656E53">
            <w:pPr>
              <w:spacing w:after="0" w:line="240" w:lineRule="auto"/>
              <w:jc w:val="center"/>
              <w:rPr>
                <w:rFonts w:ascii="Arial" w:eastAsia="Times New Roman" w:hAnsi="Arial" w:cs="Arial"/>
                <w:b/>
                <w:bCs/>
              </w:rPr>
            </w:pPr>
            <w:r w:rsidRPr="00656E53">
              <w:rPr>
                <w:rFonts w:ascii="Arial" w:eastAsia="Times New Roman" w:hAnsi="Arial" w:cs="Arial"/>
                <w:b/>
                <w:bCs/>
              </w:rPr>
              <w:t xml:space="preserve">30 </w:t>
            </w:r>
            <w:proofErr w:type="gramStart"/>
            <w:r w:rsidRPr="00656E53">
              <w:rPr>
                <w:rFonts w:ascii="Arial" w:eastAsia="Times New Roman" w:hAnsi="Arial" w:cs="Arial"/>
                <w:b/>
                <w:bCs/>
              </w:rPr>
              <w:t>tab</w:t>
            </w:r>
            <w:proofErr w:type="gramEnd"/>
          </w:p>
        </w:tc>
        <w:tc>
          <w:tcPr>
            <w:tcW w:w="1217" w:type="dxa"/>
            <w:tcBorders>
              <w:top w:val="nil"/>
              <w:left w:val="nil"/>
              <w:bottom w:val="single" w:sz="4" w:space="0" w:color="auto"/>
              <w:right w:val="single" w:sz="4" w:space="0" w:color="auto"/>
            </w:tcBorders>
            <w:shd w:val="clear" w:color="auto" w:fill="auto"/>
            <w:noWrap/>
            <w:vAlign w:val="center"/>
            <w:hideMark/>
          </w:tcPr>
          <w:p w14:paraId="6AA54E3D"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1233.16</w:t>
            </w:r>
          </w:p>
        </w:tc>
        <w:tc>
          <w:tcPr>
            <w:tcW w:w="1244" w:type="dxa"/>
            <w:tcBorders>
              <w:top w:val="nil"/>
              <w:left w:val="nil"/>
              <w:bottom w:val="single" w:sz="4" w:space="0" w:color="auto"/>
              <w:right w:val="single" w:sz="4" w:space="0" w:color="auto"/>
            </w:tcBorders>
            <w:shd w:val="clear" w:color="auto" w:fill="auto"/>
            <w:noWrap/>
            <w:vAlign w:val="center"/>
            <w:hideMark/>
          </w:tcPr>
          <w:p w14:paraId="62B76DD9"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863.21</w:t>
            </w:r>
          </w:p>
        </w:tc>
        <w:tc>
          <w:tcPr>
            <w:tcW w:w="999" w:type="dxa"/>
            <w:tcBorders>
              <w:top w:val="nil"/>
              <w:left w:val="nil"/>
              <w:bottom w:val="single" w:sz="4" w:space="0" w:color="auto"/>
              <w:right w:val="single" w:sz="4" w:space="0" w:color="auto"/>
            </w:tcBorders>
            <w:shd w:val="clear" w:color="auto" w:fill="auto"/>
            <w:noWrap/>
            <w:vAlign w:val="center"/>
            <w:hideMark/>
          </w:tcPr>
          <w:p w14:paraId="31FE090E"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554.92</w:t>
            </w:r>
          </w:p>
        </w:tc>
        <w:tc>
          <w:tcPr>
            <w:tcW w:w="1163" w:type="dxa"/>
            <w:tcBorders>
              <w:top w:val="nil"/>
              <w:left w:val="nil"/>
              <w:bottom w:val="single" w:sz="4" w:space="0" w:color="auto"/>
              <w:right w:val="single" w:sz="4" w:space="0" w:color="auto"/>
            </w:tcBorders>
            <w:shd w:val="clear" w:color="auto" w:fill="auto"/>
            <w:noWrap/>
            <w:vAlign w:val="center"/>
            <w:hideMark/>
          </w:tcPr>
          <w:p w14:paraId="79AE3526" w14:textId="77777777" w:rsidR="00656E53" w:rsidRPr="00656E53" w:rsidRDefault="00656E53" w:rsidP="00656E53">
            <w:pPr>
              <w:spacing w:after="0" w:line="240" w:lineRule="auto"/>
              <w:jc w:val="center"/>
              <w:rPr>
                <w:rFonts w:ascii="Calibri" w:eastAsia="Times New Roman" w:hAnsi="Calibri" w:cs="Calibri"/>
                <w:b/>
                <w:bCs/>
                <w:color w:val="000000"/>
              </w:rPr>
            </w:pPr>
            <w:r w:rsidRPr="00656E53">
              <w:rPr>
                <w:rFonts w:ascii="Calibri" w:eastAsia="Times New Roman" w:hAnsi="Calibri" w:cs="Calibri"/>
                <w:b/>
                <w:bCs/>
                <w:color w:val="000000"/>
              </w:rPr>
              <w:t>308.29</w:t>
            </w:r>
          </w:p>
        </w:tc>
      </w:tr>
    </w:tbl>
    <w:p w14:paraId="15B6F63D" w14:textId="77777777" w:rsidR="00656E53" w:rsidRDefault="00656E53" w:rsidP="00656E53">
      <w:pPr>
        <w:tabs>
          <w:tab w:val="left" w:pos="1470"/>
        </w:tabs>
        <w:bidi/>
        <w:rPr>
          <w:rtl/>
          <w:lang w:bidi="ar-IQ"/>
        </w:rPr>
      </w:pPr>
    </w:p>
    <w:p w14:paraId="518F1859"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37DE8BA2" w14:textId="77777777" w:rsidTr="00AD4324">
        <w:tc>
          <w:tcPr>
            <w:tcW w:w="14034" w:type="dxa"/>
          </w:tcPr>
          <w:p w14:paraId="79A5EADE" w14:textId="77777777" w:rsidR="00120DE8" w:rsidRPr="00120DE8" w:rsidRDefault="00120DE8" w:rsidP="00EA4F08">
            <w:pPr>
              <w:tabs>
                <w:tab w:val="left" w:pos="1470"/>
              </w:tabs>
              <w:rPr>
                <w:b/>
                <w:bCs/>
                <w:lang w:bidi="ar-IQ"/>
              </w:rPr>
            </w:pPr>
          </w:p>
          <w:p w14:paraId="6D302D00" w14:textId="37FBD29E" w:rsidR="00120DE8" w:rsidRPr="00120DE8" w:rsidRDefault="00120DE8" w:rsidP="00CF381C">
            <w:pPr>
              <w:bidi/>
              <w:jc w:val="center"/>
              <w:rPr>
                <w:rFonts w:ascii="Arial" w:eastAsia="Times New Roman" w:hAnsi="Arial"/>
                <w:b/>
                <w:bCs/>
                <w:sz w:val="24"/>
                <w:szCs w:val="24"/>
                <w:u w:val="single"/>
                <w:lang w:bidi="ar-IQ"/>
              </w:rPr>
            </w:pPr>
            <w:r w:rsidRPr="00120DE8">
              <w:rPr>
                <w:rFonts w:ascii="Arial" w:eastAsia="Times New Roman" w:hAnsi="Arial"/>
                <w:b/>
                <w:bCs/>
                <w:sz w:val="24"/>
                <w:szCs w:val="24"/>
                <w:u w:val="single"/>
              </w:rPr>
              <w:t>MED/</w:t>
            </w:r>
            <w:r w:rsidR="00EE7FC1">
              <w:rPr>
                <w:rFonts w:ascii="Arial" w:eastAsia="Times New Roman" w:hAnsi="Arial"/>
                <w:b/>
                <w:bCs/>
                <w:sz w:val="24"/>
                <w:szCs w:val="24"/>
                <w:u w:val="single"/>
              </w:rPr>
              <w:t>16</w:t>
            </w:r>
            <w:r w:rsidR="007F2CC2">
              <w:rPr>
                <w:rFonts w:ascii="Arial" w:eastAsia="Times New Roman" w:hAnsi="Arial"/>
                <w:b/>
                <w:bCs/>
                <w:sz w:val="24"/>
                <w:szCs w:val="24"/>
                <w:u w:val="single"/>
              </w:rPr>
              <w:t xml:space="preserve">   </w:t>
            </w:r>
            <w:r w:rsidRPr="00120DE8">
              <w:rPr>
                <w:rFonts w:ascii="Arial" w:eastAsia="Times New Roman" w:hAnsi="Arial"/>
                <w:b/>
                <w:bCs/>
                <w:sz w:val="24"/>
                <w:szCs w:val="24"/>
                <w:u w:val="single"/>
              </w:rPr>
              <w:t>/</w:t>
            </w:r>
            <w:r w:rsidR="00CF381C">
              <w:rPr>
                <w:rFonts w:ascii="Arial" w:eastAsia="Times New Roman" w:hAnsi="Arial"/>
                <w:b/>
                <w:bCs/>
                <w:sz w:val="24"/>
                <w:szCs w:val="24"/>
                <w:u w:val="single"/>
              </w:rPr>
              <w:t>2025</w:t>
            </w:r>
          </w:p>
          <w:p w14:paraId="6C3B37A2" w14:textId="2F84ECAC"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CF2ACA">
              <w:rPr>
                <w:rFonts w:ascii="Arial" w:eastAsia="Times New Roman" w:hAnsi="Arial" w:hint="cs"/>
                <w:b/>
                <w:bCs/>
                <w:sz w:val="24"/>
                <w:szCs w:val="24"/>
                <w:rtl/>
                <w:lang w:bidi="ar-IQ"/>
              </w:rPr>
              <w:t>6</w:t>
            </w:r>
          </w:p>
          <w:p w14:paraId="36D22B94" w14:textId="77777777" w:rsidR="00120DE8" w:rsidRPr="00120DE8" w:rsidRDefault="00120DE8" w:rsidP="00EA4F08">
            <w:pPr>
              <w:tabs>
                <w:tab w:val="left" w:pos="1470"/>
              </w:tabs>
              <w:rPr>
                <w:b/>
                <w:bCs/>
                <w:lang w:bidi="ar-IQ"/>
              </w:rPr>
            </w:pPr>
          </w:p>
        </w:tc>
      </w:tr>
      <w:tr w:rsidR="00120DE8" w14:paraId="28D6B346" w14:textId="77777777" w:rsidTr="00AD4324">
        <w:tc>
          <w:tcPr>
            <w:tcW w:w="14034" w:type="dxa"/>
          </w:tcPr>
          <w:p w14:paraId="6F9F8889"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5645E2EF" w14:textId="77777777" w:rsidR="00120DE8" w:rsidRPr="00120DE8" w:rsidRDefault="00120DE8" w:rsidP="00EA4F08">
            <w:pPr>
              <w:tabs>
                <w:tab w:val="left" w:pos="1470"/>
              </w:tabs>
              <w:rPr>
                <w:b/>
                <w:bCs/>
                <w:lang w:bidi="ar-IQ"/>
              </w:rPr>
            </w:pPr>
          </w:p>
          <w:p w14:paraId="521FCBB5" w14:textId="77777777" w:rsidR="00120DE8" w:rsidRPr="00120DE8" w:rsidRDefault="00120DE8" w:rsidP="00EA4F08">
            <w:pPr>
              <w:tabs>
                <w:tab w:val="left" w:pos="1470"/>
              </w:tabs>
              <w:rPr>
                <w:b/>
                <w:bCs/>
                <w:lang w:bidi="ar-IQ"/>
              </w:rPr>
            </w:pPr>
          </w:p>
        </w:tc>
      </w:tr>
      <w:tr w:rsidR="00120DE8" w14:paraId="3DB3582C" w14:textId="77777777" w:rsidTr="00AD4324">
        <w:tc>
          <w:tcPr>
            <w:tcW w:w="14034" w:type="dxa"/>
          </w:tcPr>
          <w:p w14:paraId="4FA85A12"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089455FC" w14:textId="77777777" w:rsidR="00120DE8" w:rsidRPr="00120DE8" w:rsidRDefault="00120DE8" w:rsidP="00EA4F08">
            <w:pPr>
              <w:tabs>
                <w:tab w:val="left" w:pos="1470"/>
              </w:tabs>
              <w:rPr>
                <w:b/>
                <w:bCs/>
                <w:lang w:bidi="ar-IQ"/>
              </w:rPr>
            </w:pPr>
          </w:p>
        </w:tc>
      </w:tr>
      <w:tr w:rsidR="00120DE8" w14:paraId="02FD4420" w14:textId="77777777" w:rsidTr="00AD4324">
        <w:tc>
          <w:tcPr>
            <w:tcW w:w="14034" w:type="dxa"/>
          </w:tcPr>
          <w:p w14:paraId="244A6F9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56A7EB5D" w14:textId="77777777" w:rsidR="00120DE8" w:rsidRPr="00120DE8" w:rsidRDefault="00120DE8" w:rsidP="00EA4F08">
            <w:pPr>
              <w:tabs>
                <w:tab w:val="left" w:pos="1470"/>
              </w:tabs>
              <w:rPr>
                <w:b/>
                <w:bCs/>
                <w:lang w:bidi="ar-IQ"/>
              </w:rPr>
            </w:pPr>
          </w:p>
        </w:tc>
      </w:tr>
      <w:tr w:rsidR="00120DE8" w14:paraId="63231824" w14:textId="77777777" w:rsidTr="00AD4324">
        <w:tc>
          <w:tcPr>
            <w:tcW w:w="14034" w:type="dxa"/>
          </w:tcPr>
          <w:p w14:paraId="492B445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BE96061" w14:textId="77777777" w:rsidR="00120DE8" w:rsidRPr="00120DE8" w:rsidRDefault="00120DE8" w:rsidP="00EA4F08">
            <w:pPr>
              <w:tabs>
                <w:tab w:val="left" w:pos="1470"/>
              </w:tabs>
              <w:rPr>
                <w:b/>
                <w:bCs/>
                <w:lang w:bidi="ar-IQ"/>
              </w:rPr>
            </w:pPr>
          </w:p>
        </w:tc>
      </w:tr>
      <w:tr w:rsidR="00120DE8" w14:paraId="29F1A6CF" w14:textId="77777777" w:rsidTr="00AD4324">
        <w:tc>
          <w:tcPr>
            <w:tcW w:w="14034" w:type="dxa"/>
          </w:tcPr>
          <w:p w14:paraId="5462120A" w14:textId="77777777" w:rsidR="00120DE8" w:rsidRPr="00120DE8" w:rsidRDefault="00120DE8" w:rsidP="00EA4F08">
            <w:pPr>
              <w:tabs>
                <w:tab w:val="left" w:pos="1470"/>
              </w:tabs>
              <w:rPr>
                <w:b/>
                <w:bCs/>
                <w:lang w:bidi="ar-IQ"/>
              </w:rPr>
            </w:pPr>
          </w:p>
          <w:p w14:paraId="515AF83A" w14:textId="77777777" w:rsidR="00120DE8" w:rsidRPr="00120DE8" w:rsidRDefault="00120DE8" w:rsidP="00EA4F08">
            <w:pPr>
              <w:tabs>
                <w:tab w:val="left" w:pos="1470"/>
              </w:tabs>
              <w:rPr>
                <w:b/>
                <w:bCs/>
                <w:lang w:bidi="ar-IQ"/>
              </w:rPr>
            </w:pPr>
            <w:proofErr w:type="gramStart"/>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w:t>
            </w:r>
            <w:proofErr w:type="gramEnd"/>
            <w:r w:rsidRPr="00120DE8">
              <w:rPr>
                <w:rFonts w:ascii="Times New Roman" w:eastAsia="Times New Roman" w:hAnsi="Times New Roman" w:cs="Times New Roman"/>
                <w:b/>
                <w:bCs/>
                <w:sz w:val="24"/>
                <w:szCs w:val="24"/>
              </w:rPr>
              <w:t xml:space="preserve"> measuring unit of medical milk powder weight is 400gm up to 1000gm (as upper limit)</w:t>
            </w:r>
          </w:p>
        </w:tc>
      </w:tr>
      <w:tr w:rsidR="00120DE8" w14:paraId="4CB6BCB2" w14:textId="77777777" w:rsidTr="00AD4324">
        <w:tc>
          <w:tcPr>
            <w:tcW w:w="14034" w:type="dxa"/>
          </w:tcPr>
          <w:p w14:paraId="36990F98" w14:textId="77777777" w:rsidR="00120DE8" w:rsidRPr="00120DE8" w:rsidRDefault="00120DE8" w:rsidP="00EA4F08">
            <w:pPr>
              <w:tabs>
                <w:tab w:val="left" w:pos="1470"/>
              </w:tabs>
              <w:rPr>
                <w:b/>
                <w:bCs/>
                <w:lang w:bidi="ar-IQ"/>
              </w:rPr>
            </w:pPr>
          </w:p>
          <w:p w14:paraId="28F7FD22"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680D4907" w14:textId="77777777" w:rsidTr="00AD4324">
        <w:tc>
          <w:tcPr>
            <w:tcW w:w="14034" w:type="dxa"/>
          </w:tcPr>
          <w:p w14:paraId="1971CD1C" w14:textId="77777777" w:rsidR="00120DE8" w:rsidRPr="00120DE8" w:rsidRDefault="00120DE8" w:rsidP="00EA4F08">
            <w:pPr>
              <w:tabs>
                <w:tab w:val="left" w:pos="1470"/>
              </w:tabs>
              <w:rPr>
                <w:b/>
                <w:bCs/>
                <w:lang w:bidi="ar-IQ"/>
              </w:rPr>
            </w:pPr>
          </w:p>
          <w:p w14:paraId="3DD679D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w:t>
            </w:r>
            <w:proofErr w:type="gramStart"/>
            <w:r w:rsidRPr="00120DE8">
              <w:rPr>
                <w:rFonts w:ascii="Simplified Arabic" w:eastAsia="Times New Roman" w:hAnsi="Simplified Arabic" w:cs="Simplified Arabic"/>
                <w:b/>
                <w:bCs/>
                <w:i/>
                <w:iCs/>
                <w:sz w:val="24"/>
                <w:szCs w:val="24"/>
                <w:rtl/>
              </w:rPr>
              <w:t>الاطفال..</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A3DC12A" w14:textId="77777777" w:rsidTr="00AD4324">
        <w:tc>
          <w:tcPr>
            <w:tcW w:w="14034" w:type="dxa"/>
          </w:tcPr>
          <w:p w14:paraId="60B79185" w14:textId="77777777" w:rsidR="00120DE8" w:rsidRPr="00120DE8" w:rsidRDefault="00120DE8" w:rsidP="00EA4F08">
            <w:pPr>
              <w:tabs>
                <w:tab w:val="left" w:pos="1470"/>
              </w:tabs>
              <w:rPr>
                <w:b/>
                <w:bCs/>
                <w:lang w:bidi="ar-IQ"/>
              </w:rPr>
            </w:pPr>
          </w:p>
          <w:p w14:paraId="7D567E7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w:t>
            </w:r>
            <w:proofErr w:type="gramStart"/>
            <w:r w:rsidRPr="00120DE8">
              <w:rPr>
                <w:rFonts w:ascii="Simplified Arabic" w:eastAsia="Times New Roman" w:hAnsi="Simplified Arabic" w:cs="Simplified Arabic"/>
                <w:b/>
                <w:bCs/>
                <w:i/>
                <w:iCs/>
                <w:sz w:val="24"/>
                <w:szCs w:val="24"/>
                <w:rtl/>
              </w:rPr>
              <w:t xml:space="preserve">استخدام  </w:t>
            </w:r>
            <w:r w:rsidRPr="00120DE8">
              <w:rPr>
                <w:rFonts w:ascii="Times New Roman" w:eastAsia="Times New Roman" w:hAnsi="Times New Roman" w:cs="Times New Roman"/>
                <w:b/>
                <w:bCs/>
                <w:i/>
                <w:iCs/>
                <w:sz w:val="24"/>
                <w:szCs w:val="24"/>
              </w:rPr>
              <w:t>soft</w:t>
            </w:r>
            <w:proofErr w:type="gramEnd"/>
            <w:r w:rsidRPr="00120DE8">
              <w:rPr>
                <w:rFonts w:ascii="Times New Roman" w:eastAsia="Times New Roman" w:hAnsi="Times New Roman" w:cs="Times New Roman"/>
                <w:b/>
                <w:bCs/>
                <w:i/>
                <w:iCs/>
                <w:sz w:val="24"/>
                <w:szCs w:val="24"/>
              </w:rPr>
              <w:t xml:space="preserve">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488511C3" w14:textId="77777777" w:rsidTr="00AD4324">
        <w:tc>
          <w:tcPr>
            <w:tcW w:w="14034" w:type="dxa"/>
          </w:tcPr>
          <w:p w14:paraId="2E285BE0" w14:textId="77777777" w:rsidR="00120DE8" w:rsidRPr="00120DE8" w:rsidRDefault="00120DE8" w:rsidP="00EA4F08">
            <w:pPr>
              <w:tabs>
                <w:tab w:val="left" w:pos="1470"/>
              </w:tabs>
              <w:rPr>
                <w:b/>
                <w:bCs/>
                <w:lang w:bidi="ar-IQ"/>
              </w:rPr>
            </w:pPr>
          </w:p>
          <w:p w14:paraId="5D595E57"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3F344156" w14:textId="77777777" w:rsidTr="00AD4324">
        <w:tc>
          <w:tcPr>
            <w:tcW w:w="14034" w:type="dxa"/>
          </w:tcPr>
          <w:p w14:paraId="34073DBB"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14D80B40" w14:textId="77777777" w:rsidR="00120DE8" w:rsidRPr="00120DE8" w:rsidRDefault="00120DE8" w:rsidP="00EA4F08">
            <w:pPr>
              <w:tabs>
                <w:tab w:val="left" w:pos="1470"/>
              </w:tabs>
              <w:rPr>
                <w:b/>
                <w:bCs/>
                <w:lang w:bidi="ar-IQ"/>
              </w:rPr>
            </w:pPr>
          </w:p>
        </w:tc>
      </w:tr>
      <w:tr w:rsidR="00120DE8" w14:paraId="76B6E585" w14:textId="77777777" w:rsidTr="00AD4324">
        <w:tc>
          <w:tcPr>
            <w:tcW w:w="14034" w:type="dxa"/>
          </w:tcPr>
          <w:p w14:paraId="52BB44BA" w14:textId="77777777" w:rsidR="00120DE8" w:rsidRPr="00120DE8" w:rsidRDefault="00120DE8" w:rsidP="00EA4F08">
            <w:pPr>
              <w:tabs>
                <w:tab w:val="left" w:pos="1470"/>
              </w:tabs>
              <w:rPr>
                <w:b/>
                <w:bCs/>
                <w:lang w:bidi="ar-IQ"/>
              </w:rPr>
            </w:pPr>
          </w:p>
          <w:p w14:paraId="75486E28" w14:textId="77777777" w:rsidR="00120DE8" w:rsidRPr="00120DE8" w:rsidRDefault="00120DE8" w:rsidP="00EA4F08">
            <w:pPr>
              <w:tabs>
                <w:tab w:val="left" w:pos="1470"/>
              </w:tabs>
              <w:rPr>
                <w:b/>
                <w:bCs/>
                <w:lang w:bidi="ar-IQ"/>
              </w:rPr>
            </w:pPr>
            <w:proofErr w:type="spellStart"/>
            <w:proofErr w:type="gramStart"/>
            <w:r w:rsidRPr="00120DE8">
              <w:rPr>
                <w:rFonts w:ascii="Arial" w:eastAsia="Times New Roman" w:hAnsi="Arial"/>
                <w:b/>
                <w:bCs/>
                <w:sz w:val="24"/>
                <w:szCs w:val="24"/>
              </w:rPr>
              <w:t>note:Trade</w:t>
            </w:r>
            <w:proofErr w:type="spellEnd"/>
            <w:proofErr w:type="gram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709788C0" w14:textId="77777777" w:rsidTr="00AD4324">
        <w:tc>
          <w:tcPr>
            <w:tcW w:w="14034" w:type="dxa"/>
          </w:tcPr>
          <w:p w14:paraId="61901C38"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3C5A26B1" w14:textId="77777777" w:rsidR="003A7B7D" w:rsidRDefault="003A7B7D" w:rsidP="00EA4F08">
      <w:pPr>
        <w:tabs>
          <w:tab w:val="left" w:pos="1470"/>
        </w:tabs>
        <w:rPr>
          <w:lang w:bidi="ar-IQ"/>
        </w:rPr>
      </w:pPr>
    </w:p>
    <w:p w14:paraId="698B21D9" w14:textId="77777777" w:rsidR="003A7B7D" w:rsidRDefault="003A7B7D" w:rsidP="00EA4F08">
      <w:pPr>
        <w:tabs>
          <w:tab w:val="left" w:pos="1470"/>
        </w:tabs>
        <w:rPr>
          <w:lang w:bidi="ar-IQ"/>
        </w:rPr>
      </w:pPr>
    </w:p>
    <w:p w14:paraId="199E81F6" w14:textId="77777777" w:rsidR="003A7B7D" w:rsidRDefault="003A7B7D" w:rsidP="00EA4F08">
      <w:pPr>
        <w:tabs>
          <w:tab w:val="left" w:pos="1470"/>
        </w:tabs>
        <w:rPr>
          <w:lang w:bidi="ar-IQ"/>
        </w:rPr>
      </w:pPr>
    </w:p>
    <w:p w14:paraId="70EC8511" w14:textId="77777777" w:rsidR="003A7B7D" w:rsidRDefault="003A7B7D" w:rsidP="00EA4F08">
      <w:pPr>
        <w:tabs>
          <w:tab w:val="left" w:pos="1470"/>
        </w:tabs>
        <w:rPr>
          <w:lang w:bidi="ar-IQ"/>
        </w:rPr>
      </w:pPr>
    </w:p>
    <w:p w14:paraId="3CB9E10D" w14:textId="77777777" w:rsidR="003A7B7D" w:rsidRDefault="003A7B7D" w:rsidP="00EA4F08">
      <w:pPr>
        <w:tabs>
          <w:tab w:val="left" w:pos="1470"/>
        </w:tabs>
        <w:rPr>
          <w:lang w:bidi="ar-IQ"/>
        </w:rPr>
      </w:pPr>
    </w:p>
    <w:p w14:paraId="41FB7D93" w14:textId="77777777" w:rsidR="003A7B7D" w:rsidRDefault="003A7B7D"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5F50B06E" w14:textId="77777777" w:rsidTr="00B367A8">
        <w:tc>
          <w:tcPr>
            <w:tcW w:w="12441" w:type="dxa"/>
            <w:tcBorders>
              <w:bottom w:val="single" w:sz="4" w:space="0" w:color="auto"/>
            </w:tcBorders>
            <w:shd w:val="clear" w:color="auto" w:fill="D9D9D9" w:themeFill="background1" w:themeFillShade="D9"/>
          </w:tcPr>
          <w:p w14:paraId="680D3FAD"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C363E49" w14:textId="77777777" w:rsidTr="00B367A8">
        <w:tc>
          <w:tcPr>
            <w:tcW w:w="12441" w:type="dxa"/>
            <w:tcBorders>
              <w:top w:val="single" w:sz="4" w:space="0" w:color="auto"/>
              <w:bottom w:val="single" w:sz="4" w:space="0" w:color="auto"/>
            </w:tcBorders>
            <w:shd w:val="clear" w:color="auto" w:fill="auto"/>
          </w:tcPr>
          <w:p w14:paraId="358D4AF9" w14:textId="77777777" w:rsidR="00B367A8" w:rsidRPr="00EA4F08" w:rsidRDefault="00B367A8" w:rsidP="00E63CF7">
            <w:pPr>
              <w:bidi/>
              <w:jc w:val="both"/>
              <w:rPr>
                <w:rFonts w:eastAsia="Malgun Gothic"/>
                <w:bCs/>
                <w:sz w:val="24"/>
                <w:szCs w:val="24"/>
                <w:rtl/>
              </w:rPr>
            </w:pPr>
          </w:p>
          <w:p w14:paraId="0881F23A"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5139D299" w14:textId="77777777" w:rsidTr="00B367A8">
        <w:tc>
          <w:tcPr>
            <w:tcW w:w="12441" w:type="dxa"/>
            <w:tcBorders>
              <w:top w:val="single" w:sz="4" w:space="0" w:color="auto"/>
              <w:bottom w:val="single" w:sz="4" w:space="0" w:color="auto"/>
            </w:tcBorders>
            <w:shd w:val="clear" w:color="auto" w:fill="auto"/>
          </w:tcPr>
          <w:p w14:paraId="48005E98"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7DB869C4" w14:textId="77777777" w:rsidTr="00B367A8">
        <w:tc>
          <w:tcPr>
            <w:tcW w:w="12441" w:type="dxa"/>
            <w:tcBorders>
              <w:top w:val="single" w:sz="4" w:space="0" w:color="auto"/>
              <w:bottom w:val="single" w:sz="4" w:space="0" w:color="auto"/>
            </w:tcBorders>
            <w:shd w:val="clear" w:color="auto" w:fill="auto"/>
          </w:tcPr>
          <w:p w14:paraId="32510835" w14:textId="77777777" w:rsidR="00B367A8" w:rsidRPr="00EA4F08" w:rsidRDefault="00B367A8" w:rsidP="00E63CF7">
            <w:pPr>
              <w:bidi/>
              <w:jc w:val="both"/>
              <w:rPr>
                <w:rFonts w:eastAsia="Malgun Gothic"/>
                <w:sz w:val="24"/>
                <w:szCs w:val="24"/>
                <w:rtl/>
              </w:rPr>
            </w:pPr>
          </w:p>
          <w:p w14:paraId="69B49DD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117161E"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706ED9DF" w14:textId="77777777" w:rsidTr="00B367A8">
        <w:tc>
          <w:tcPr>
            <w:tcW w:w="12441" w:type="dxa"/>
            <w:tcBorders>
              <w:top w:val="single" w:sz="4" w:space="0" w:color="auto"/>
              <w:bottom w:val="single" w:sz="4" w:space="0" w:color="auto"/>
            </w:tcBorders>
            <w:shd w:val="clear" w:color="auto" w:fill="auto"/>
          </w:tcPr>
          <w:p w14:paraId="26BE817C" w14:textId="77777777" w:rsidR="00B367A8" w:rsidRPr="00EA4F08" w:rsidRDefault="00B367A8" w:rsidP="00E63CF7">
            <w:pPr>
              <w:bidi/>
              <w:jc w:val="both"/>
              <w:rPr>
                <w:rFonts w:eastAsia="Malgun Gothic"/>
                <w:sz w:val="24"/>
                <w:szCs w:val="24"/>
                <w:rtl/>
              </w:rPr>
            </w:pPr>
          </w:p>
          <w:p w14:paraId="757A407E"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6E0928CB"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3DDE32C5" w14:textId="77777777" w:rsidTr="00B367A8">
        <w:tc>
          <w:tcPr>
            <w:tcW w:w="12441" w:type="dxa"/>
            <w:tcBorders>
              <w:top w:val="single" w:sz="4" w:space="0" w:color="auto"/>
              <w:bottom w:val="single" w:sz="4" w:space="0" w:color="auto"/>
            </w:tcBorders>
            <w:shd w:val="clear" w:color="auto" w:fill="auto"/>
          </w:tcPr>
          <w:p w14:paraId="67A93007" w14:textId="77777777" w:rsidR="00B367A8" w:rsidRPr="00EA4F08" w:rsidRDefault="00B367A8" w:rsidP="00E63CF7">
            <w:pPr>
              <w:bidi/>
              <w:jc w:val="both"/>
              <w:rPr>
                <w:rFonts w:eastAsia="Malgun Gothic"/>
                <w:sz w:val="24"/>
                <w:szCs w:val="24"/>
                <w:rtl/>
                <w:lang w:bidi="ar-IQ"/>
              </w:rPr>
            </w:pPr>
          </w:p>
          <w:p w14:paraId="60A46BA9"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1EC31A8C"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25FE43AF" w14:textId="77777777" w:rsidTr="00B367A8">
        <w:tc>
          <w:tcPr>
            <w:tcW w:w="12441" w:type="dxa"/>
            <w:tcBorders>
              <w:top w:val="single" w:sz="4" w:space="0" w:color="auto"/>
              <w:bottom w:val="single" w:sz="4" w:space="0" w:color="auto"/>
            </w:tcBorders>
            <w:shd w:val="clear" w:color="auto" w:fill="auto"/>
          </w:tcPr>
          <w:p w14:paraId="104E751A" w14:textId="77777777" w:rsidR="00B367A8" w:rsidRPr="00EA4F08" w:rsidRDefault="00B367A8" w:rsidP="00E63CF7">
            <w:pPr>
              <w:bidi/>
              <w:jc w:val="both"/>
              <w:rPr>
                <w:rFonts w:eastAsia="Malgun Gothic"/>
                <w:sz w:val="24"/>
                <w:szCs w:val="24"/>
                <w:rtl/>
              </w:rPr>
            </w:pPr>
          </w:p>
          <w:p w14:paraId="2CEF2F80"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6EFE1F2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567CCCFA" w14:textId="77777777" w:rsidTr="00B367A8">
        <w:tc>
          <w:tcPr>
            <w:tcW w:w="12441" w:type="dxa"/>
            <w:tcBorders>
              <w:top w:val="single" w:sz="4" w:space="0" w:color="auto"/>
            </w:tcBorders>
            <w:shd w:val="clear" w:color="auto" w:fill="auto"/>
          </w:tcPr>
          <w:p w14:paraId="267757AF" w14:textId="77777777" w:rsidR="00B367A8" w:rsidRPr="00EA4F08" w:rsidRDefault="00B367A8" w:rsidP="00E63CF7">
            <w:pPr>
              <w:bidi/>
              <w:jc w:val="both"/>
              <w:rPr>
                <w:rFonts w:eastAsia="Malgun Gothic"/>
                <w:sz w:val="24"/>
                <w:szCs w:val="24"/>
                <w:rtl/>
              </w:rPr>
            </w:pPr>
          </w:p>
          <w:p w14:paraId="4B6B968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7979F36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3643BA45" w14:textId="77777777" w:rsidTr="00B367A8">
        <w:tc>
          <w:tcPr>
            <w:tcW w:w="12441" w:type="dxa"/>
          </w:tcPr>
          <w:p w14:paraId="0CD08324"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3DC5FBB" w14:textId="77777777" w:rsidTr="00B367A8">
        <w:tc>
          <w:tcPr>
            <w:tcW w:w="12441" w:type="dxa"/>
          </w:tcPr>
          <w:p w14:paraId="5F4DB9C3"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65D11164" w14:textId="77777777" w:rsidTr="00B367A8">
        <w:tc>
          <w:tcPr>
            <w:tcW w:w="12441" w:type="dxa"/>
          </w:tcPr>
          <w:p w14:paraId="7851665E"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1475A2F2" w14:textId="77777777" w:rsidTr="00B367A8">
        <w:tc>
          <w:tcPr>
            <w:tcW w:w="12441" w:type="dxa"/>
          </w:tcPr>
          <w:p w14:paraId="2095233D" w14:textId="77777777" w:rsidR="00B367A8" w:rsidRPr="00EA4F08" w:rsidRDefault="00B367A8" w:rsidP="00EA4F08">
            <w:pPr>
              <w:bidi/>
              <w:jc w:val="both"/>
              <w:rPr>
                <w:sz w:val="24"/>
                <w:szCs w:val="24"/>
              </w:rPr>
            </w:pPr>
            <w:r w:rsidRPr="00EA4F08">
              <w:rPr>
                <w:sz w:val="24"/>
                <w:szCs w:val="24"/>
                <w:rtl/>
              </w:rPr>
              <w:lastRenderedPageBreak/>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460A43BC" w14:textId="77777777" w:rsidTr="00B367A8">
        <w:trPr>
          <w:trHeight w:val="480"/>
        </w:trPr>
        <w:tc>
          <w:tcPr>
            <w:tcW w:w="12441" w:type="dxa"/>
          </w:tcPr>
          <w:p w14:paraId="7FF8D1D6"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796FA3A" w14:textId="77777777" w:rsidR="00B367A8" w:rsidRPr="00EA4F08" w:rsidRDefault="00B367A8" w:rsidP="00E63CF7">
            <w:pPr>
              <w:jc w:val="both"/>
              <w:rPr>
                <w:sz w:val="24"/>
                <w:szCs w:val="24"/>
              </w:rPr>
            </w:pPr>
          </w:p>
        </w:tc>
      </w:tr>
      <w:tr w:rsidR="00B367A8" w14:paraId="78D8D005" w14:textId="77777777" w:rsidTr="00B367A8">
        <w:trPr>
          <w:trHeight w:val="480"/>
        </w:trPr>
        <w:tc>
          <w:tcPr>
            <w:tcW w:w="12441" w:type="dxa"/>
          </w:tcPr>
          <w:p w14:paraId="12D553C6"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1CFB898E" w14:textId="77777777" w:rsidR="00B367A8" w:rsidRPr="00EA4F08" w:rsidRDefault="00B367A8" w:rsidP="00E63CF7">
            <w:pPr>
              <w:bidi/>
              <w:jc w:val="both"/>
              <w:rPr>
                <w:bCs/>
                <w:sz w:val="24"/>
                <w:szCs w:val="24"/>
                <w:rtl/>
              </w:rPr>
            </w:pPr>
          </w:p>
        </w:tc>
      </w:tr>
    </w:tbl>
    <w:p w14:paraId="30B13BF0" w14:textId="77777777" w:rsidR="00212FFB" w:rsidRDefault="00212FFB"/>
    <w:tbl>
      <w:tblPr>
        <w:tblStyle w:val="TableGrid"/>
        <w:tblW w:w="0" w:type="auto"/>
        <w:tblLook w:val="04A0" w:firstRow="1" w:lastRow="0" w:firstColumn="1" w:lastColumn="0" w:noHBand="0" w:noVBand="1"/>
      </w:tblPr>
      <w:tblGrid>
        <w:gridCol w:w="12441"/>
      </w:tblGrid>
      <w:tr w:rsidR="00B367A8" w14:paraId="7AA9273E" w14:textId="77777777" w:rsidTr="00EA4F08">
        <w:tc>
          <w:tcPr>
            <w:tcW w:w="12441" w:type="dxa"/>
          </w:tcPr>
          <w:p w14:paraId="1A55443A"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542716F9" w14:textId="77777777" w:rsidR="00B367A8" w:rsidRPr="00EA4F08" w:rsidRDefault="00B367A8" w:rsidP="00CA5E96">
            <w:pPr>
              <w:jc w:val="right"/>
              <w:rPr>
                <w:sz w:val="24"/>
                <w:szCs w:val="24"/>
              </w:rPr>
            </w:pPr>
          </w:p>
        </w:tc>
      </w:tr>
      <w:tr w:rsidR="00B367A8" w14:paraId="7B6E023E" w14:textId="77777777" w:rsidTr="00EA4F08">
        <w:tc>
          <w:tcPr>
            <w:tcW w:w="12441" w:type="dxa"/>
          </w:tcPr>
          <w:p w14:paraId="46537F17"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0C3F8214" w14:textId="77777777" w:rsidR="00B367A8" w:rsidRPr="00EA4F08" w:rsidRDefault="00B367A8" w:rsidP="00CA5E96">
            <w:pPr>
              <w:jc w:val="right"/>
              <w:rPr>
                <w:sz w:val="24"/>
                <w:szCs w:val="24"/>
                <w:lang w:bidi="ar-IQ"/>
              </w:rPr>
            </w:pPr>
          </w:p>
        </w:tc>
      </w:tr>
      <w:tr w:rsidR="00B367A8" w14:paraId="5B721560" w14:textId="77777777" w:rsidTr="00EA4F08">
        <w:tc>
          <w:tcPr>
            <w:tcW w:w="12441" w:type="dxa"/>
          </w:tcPr>
          <w:p w14:paraId="46590194"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5F9E6ABF" w14:textId="77777777" w:rsidR="00B367A8" w:rsidRPr="00EA4F08" w:rsidRDefault="00B367A8" w:rsidP="00A17A95">
            <w:pPr>
              <w:jc w:val="right"/>
              <w:rPr>
                <w:sz w:val="24"/>
                <w:szCs w:val="24"/>
              </w:rPr>
            </w:pPr>
          </w:p>
        </w:tc>
      </w:tr>
      <w:tr w:rsidR="00B367A8" w14:paraId="7383CA7F" w14:textId="77777777" w:rsidTr="00EA4F08">
        <w:tc>
          <w:tcPr>
            <w:tcW w:w="12441" w:type="dxa"/>
          </w:tcPr>
          <w:p w14:paraId="42AAE49C"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3110FB41" w14:textId="77777777" w:rsidR="00B367A8" w:rsidRPr="00EA4F08" w:rsidRDefault="00B367A8" w:rsidP="00A17A95">
            <w:pPr>
              <w:jc w:val="right"/>
              <w:rPr>
                <w:sz w:val="24"/>
                <w:szCs w:val="24"/>
              </w:rPr>
            </w:pPr>
          </w:p>
        </w:tc>
      </w:tr>
      <w:tr w:rsidR="00B367A8" w14:paraId="3E7FA6D1" w14:textId="77777777" w:rsidTr="00EA4F08">
        <w:tc>
          <w:tcPr>
            <w:tcW w:w="12441" w:type="dxa"/>
          </w:tcPr>
          <w:p w14:paraId="21FC5AD5"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6935580C" w14:textId="77777777" w:rsidR="00B367A8" w:rsidRPr="00EA4F08" w:rsidRDefault="00B367A8" w:rsidP="00A17A95">
            <w:pPr>
              <w:jc w:val="right"/>
              <w:rPr>
                <w:sz w:val="24"/>
                <w:szCs w:val="24"/>
              </w:rPr>
            </w:pPr>
          </w:p>
        </w:tc>
      </w:tr>
      <w:tr w:rsidR="00B367A8" w14:paraId="214BBAC5" w14:textId="77777777" w:rsidTr="00EA4F08">
        <w:tc>
          <w:tcPr>
            <w:tcW w:w="12441" w:type="dxa"/>
          </w:tcPr>
          <w:p w14:paraId="422F6D54" w14:textId="77777777" w:rsidR="00B367A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3081FB58" w14:textId="77777777" w:rsidR="00ED7AEA" w:rsidRDefault="00ED7AEA" w:rsidP="00ED7AEA">
            <w:pPr>
              <w:bidi/>
              <w:jc w:val="both"/>
              <w:rPr>
                <w:sz w:val="24"/>
                <w:szCs w:val="24"/>
                <w:rtl/>
              </w:rPr>
            </w:pPr>
          </w:p>
          <w:p w14:paraId="059431EB" w14:textId="77777777" w:rsidR="00B367A8" w:rsidRPr="00EA4F08" w:rsidRDefault="00B367A8" w:rsidP="00F73762">
            <w:pPr>
              <w:bidi/>
              <w:jc w:val="both"/>
              <w:rPr>
                <w:sz w:val="24"/>
                <w:szCs w:val="24"/>
              </w:rPr>
            </w:pPr>
          </w:p>
        </w:tc>
      </w:tr>
    </w:tbl>
    <w:p w14:paraId="7148EC75" w14:textId="77777777" w:rsidR="00A17A95" w:rsidRDefault="00A17A95" w:rsidP="00A17A95"/>
    <w:p w14:paraId="15A43CFE" w14:textId="77777777" w:rsidR="00A17A95" w:rsidRDefault="00A17A95" w:rsidP="00A17A95"/>
    <w:p w14:paraId="58C492BF" w14:textId="77777777" w:rsidR="00A17A95" w:rsidRDefault="00A17A95"/>
    <w:p w14:paraId="083E8541" w14:textId="77777777" w:rsidR="00DB5A1F" w:rsidRDefault="00DB5A1F"/>
    <w:p w14:paraId="618AB640" w14:textId="77777777" w:rsidR="00DB5A1F" w:rsidRDefault="00DB5A1F"/>
    <w:p w14:paraId="217E9277" w14:textId="77777777" w:rsidR="00DB5A1F" w:rsidRDefault="00DB5A1F"/>
    <w:p w14:paraId="0FC59136" w14:textId="77777777" w:rsidR="00DB5A1F" w:rsidRDefault="00DB5A1F"/>
    <w:p w14:paraId="29607E04" w14:textId="77777777" w:rsidR="00DB5A1F" w:rsidRDefault="00DB5A1F">
      <w:pPr>
        <w:rPr>
          <w:rtl/>
        </w:rPr>
      </w:pPr>
    </w:p>
    <w:p w14:paraId="75CF182C" w14:textId="77777777" w:rsidR="00440DFE" w:rsidRDefault="00440DFE">
      <w:pPr>
        <w:rPr>
          <w:rtl/>
        </w:rPr>
      </w:pPr>
    </w:p>
    <w:p w14:paraId="24DF3D15" w14:textId="77777777" w:rsidR="00440DFE" w:rsidRDefault="00440DFE">
      <w:pPr>
        <w:rPr>
          <w:rtl/>
        </w:rPr>
      </w:pPr>
    </w:p>
    <w:p w14:paraId="23371417" w14:textId="77777777" w:rsidR="00440DFE" w:rsidRDefault="00440DFE">
      <w:pPr>
        <w:rPr>
          <w:rtl/>
        </w:rPr>
      </w:pPr>
    </w:p>
    <w:p w14:paraId="130A7872" w14:textId="77777777" w:rsidR="00DB5A1F" w:rsidRDefault="00DB5A1F" w:rsidP="00B8665B">
      <w:pPr>
        <w:jc w:val="right"/>
      </w:pPr>
    </w:p>
    <w:p w14:paraId="13BB68D6" w14:textId="77777777" w:rsidR="00A40305" w:rsidRDefault="00A40305" w:rsidP="00B8665B">
      <w:pPr>
        <w:jc w:val="right"/>
      </w:pPr>
    </w:p>
    <w:p w14:paraId="17B18ECB"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060D758D" w14:textId="77777777" w:rsidTr="00594D13">
        <w:tc>
          <w:tcPr>
            <w:tcW w:w="12157" w:type="dxa"/>
            <w:shd w:val="clear" w:color="auto" w:fill="D9D9D9" w:themeFill="background1" w:themeFillShade="D9"/>
          </w:tcPr>
          <w:p w14:paraId="11BFCC4E"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764BCC2A" w14:textId="77777777" w:rsidTr="00594D13">
        <w:tc>
          <w:tcPr>
            <w:tcW w:w="12157" w:type="dxa"/>
          </w:tcPr>
          <w:p w14:paraId="4D6351F4"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54E44EE2"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2611A41" w14:textId="77777777" w:rsidTr="00594D13">
        <w:tc>
          <w:tcPr>
            <w:tcW w:w="12197" w:type="dxa"/>
            <w:gridSpan w:val="4"/>
            <w:shd w:val="clear" w:color="auto" w:fill="D9D9D9" w:themeFill="background1" w:themeFillShade="D9"/>
          </w:tcPr>
          <w:p w14:paraId="55B31608"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3C99834E" w14:textId="77777777" w:rsidTr="00B8665B">
        <w:tc>
          <w:tcPr>
            <w:tcW w:w="419" w:type="dxa"/>
          </w:tcPr>
          <w:p w14:paraId="72391849"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3659F36"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3663D328" w14:textId="77777777" w:rsidTr="00B8665B">
        <w:tc>
          <w:tcPr>
            <w:tcW w:w="419" w:type="dxa"/>
          </w:tcPr>
          <w:p w14:paraId="684F1303" w14:textId="77777777" w:rsidR="00B367A8" w:rsidRPr="00936A27" w:rsidRDefault="00B367A8" w:rsidP="00936A27">
            <w:pPr>
              <w:bidi/>
              <w:jc w:val="both"/>
              <w:rPr>
                <w:sz w:val="20"/>
                <w:szCs w:val="20"/>
              </w:rPr>
            </w:pPr>
            <w:r>
              <w:rPr>
                <w:sz w:val="20"/>
                <w:szCs w:val="20"/>
              </w:rPr>
              <w:t>7</w:t>
            </w:r>
          </w:p>
        </w:tc>
        <w:tc>
          <w:tcPr>
            <w:tcW w:w="9822" w:type="dxa"/>
            <w:gridSpan w:val="2"/>
          </w:tcPr>
          <w:p w14:paraId="3C994576"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5F0AA4DE" w14:textId="77777777" w:rsidR="00B367A8" w:rsidRPr="00936A27" w:rsidRDefault="00B367A8" w:rsidP="00936A27">
            <w:pPr>
              <w:bidi/>
              <w:jc w:val="both"/>
              <w:rPr>
                <w:sz w:val="20"/>
                <w:szCs w:val="20"/>
              </w:rPr>
            </w:pPr>
            <w:r w:rsidRPr="00936A27">
              <w:rPr>
                <w:rFonts w:hint="cs"/>
                <w:sz w:val="20"/>
                <w:szCs w:val="20"/>
                <w:rtl/>
              </w:rPr>
              <w:t>1</w:t>
            </w:r>
          </w:p>
        </w:tc>
      </w:tr>
      <w:tr w:rsidR="00B367A8" w14:paraId="34981EA2" w14:textId="77777777" w:rsidTr="00B8665B">
        <w:tc>
          <w:tcPr>
            <w:tcW w:w="419" w:type="dxa"/>
          </w:tcPr>
          <w:p w14:paraId="2EA87EB3" w14:textId="77777777" w:rsidR="00B367A8" w:rsidRPr="00936A27" w:rsidRDefault="00B367A8" w:rsidP="00936A27">
            <w:pPr>
              <w:bidi/>
              <w:jc w:val="both"/>
              <w:rPr>
                <w:sz w:val="20"/>
                <w:szCs w:val="20"/>
              </w:rPr>
            </w:pPr>
            <w:r>
              <w:rPr>
                <w:sz w:val="20"/>
                <w:szCs w:val="20"/>
              </w:rPr>
              <w:t>7</w:t>
            </w:r>
          </w:p>
        </w:tc>
        <w:tc>
          <w:tcPr>
            <w:tcW w:w="9822" w:type="dxa"/>
            <w:gridSpan w:val="2"/>
          </w:tcPr>
          <w:p w14:paraId="1111525A"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6090F872" w14:textId="77777777" w:rsidR="00B367A8" w:rsidRPr="00936A27" w:rsidRDefault="00B367A8" w:rsidP="00936A27">
            <w:pPr>
              <w:bidi/>
              <w:jc w:val="both"/>
              <w:rPr>
                <w:sz w:val="20"/>
                <w:szCs w:val="20"/>
              </w:rPr>
            </w:pPr>
            <w:r w:rsidRPr="00936A27">
              <w:rPr>
                <w:rFonts w:hint="cs"/>
                <w:sz w:val="20"/>
                <w:szCs w:val="20"/>
                <w:rtl/>
              </w:rPr>
              <w:t>2</w:t>
            </w:r>
          </w:p>
        </w:tc>
      </w:tr>
      <w:tr w:rsidR="00B367A8" w14:paraId="2E64E722" w14:textId="77777777" w:rsidTr="00B8665B">
        <w:tc>
          <w:tcPr>
            <w:tcW w:w="419" w:type="dxa"/>
          </w:tcPr>
          <w:p w14:paraId="4ADBF1EF"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72DD49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1946547D" w14:textId="77777777" w:rsidTr="00B8665B">
        <w:tc>
          <w:tcPr>
            <w:tcW w:w="419" w:type="dxa"/>
          </w:tcPr>
          <w:p w14:paraId="7003DCE3" w14:textId="77777777" w:rsidR="00B367A8" w:rsidRPr="00936A27" w:rsidRDefault="00B367A8" w:rsidP="00936A27">
            <w:pPr>
              <w:bidi/>
              <w:jc w:val="both"/>
              <w:rPr>
                <w:sz w:val="20"/>
                <w:szCs w:val="20"/>
              </w:rPr>
            </w:pPr>
            <w:r>
              <w:rPr>
                <w:sz w:val="20"/>
                <w:szCs w:val="20"/>
              </w:rPr>
              <w:t>9</w:t>
            </w:r>
          </w:p>
        </w:tc>
        <w:tc>
          <w:tcPr>
            <w:tcW w:w="9822" w:type="dxa"/>
            <w:gridSpan w:val="2"/>
          </w:tcPr>
          <w:p w14:paraId="5F3DF2FD"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669FBDEF" w14:textId="77777777" w:rsidR="00B367A8" w:rsidRPr="00936A27" w:rsidRDefault="00B367A8" w:rsidP="00936A27">
            <w:pPr>
              <w:bidi/>
              <w:jc w:val="both"/>
              <w:rPr>
                <w:sz w:val="20"/>
                <w:szCs w:val="20"/>
              </w:rPr>
            </w:pPr>
            <w:r w:rsidRPr="00936A27">
              <w:rPr>
                <w:rFonts w:hint="cs"/>
                <w:sz w:val="20"/>
                <w:szCs w:val="20"/>
                <w:rtl/>
              </w:rPr>
              <w:t>3</w:t>
            </w:r>
          </w:p>
        </w:tc>
      </w:tr>
      <w:tr w:rsidR="00B367A8" w14:paraId="1191438D" w14:textId="77777777" w:rsidTr="00B8665B">
        <w:tc>
          <w:tcPr>
            <w:tcW w:w="419" w:type="dxa"/>
          </w:tcPr>
          <w:p w14:paraId="3A241102" w14:textId="77777777" w:rsidR="00B367A8" w:rsidRPr="00936A27" w:rsidRDefault="00B367A8" w:rsidP="00936A27">
            <w:pPr>
              <w:bidi/>
              <w:jc w:val="both"/>
              <w:rPr>
                <w:sz w:val="20"/>
                <w:szCs w:val="20"/>
              </w:rPr>
            </w:pPr>
            <w:r>
              <w:rPr>
                <w:sz w:val="20"/>
                <w:szCs w:val="20"/>
              </w:rPr>
              <w:t>9</w:t>
            </w:r>
          </w:p>
        </w:tc>
        <w:tc>
          <w:tcPr>
            <w:tcW w:w="9822" w:type="dxa"/>
            <w:gridSpan w:val="2"/>
          </w:tcPr>
          <w:p w14:paraId="14AD4C27"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574F2026" w14:textId="77777777" w:rsidR="00B367A8" w:rsidRPr="00936A27" w:rsidRDefault="00B367A8" w:rsidP="00936A27">
            <w:pPr>
              <w:bidi/>
              <w:jc w:val="both"/>
              <w:rPr>
                <w:sz w:val="20"/>
                <w:szCs w:val="20"/>
              </w:rPr>
            </w:pPr>
            <w:r w:rsidRPr="00936A27">
              <w:rPr>
                <w:rFonts w:hint="cs"/>
                <w:sz w:val="20"/>
                <w:szCs w:val="20"/>
                <w:rtl/>
              </w:rPr>
              <w:t>4</w:t>
            </w:r>
          </w:p>
        </w:tc>
      </w:tr>
      <w:tr w:rsidR="00B367A8" w14:paraId="61F4B21D" w14:textId="77777777" w:rsidTr="00B8665B">
        <w:tc>
          <w:tcPr>
            <w:tcW w:w="419" w:type="dxa"/>
          </w:tcPr>
          <w:p w14:paraId="0CD9215D" w14:textId="77777777" w:rsidR="00B367A8" w:rsidRPr="00936A27" w:rsidRDefault="00B367A8" w:rsidP="00936A27">
            <w:pPr>
              <w:bidi/>
              <w:jc w:val="both"/>
              <w:rPr>
                <w:sz w:val="20"/>
                <w:szCs w:val="20"/>
              </w:rPr>
            </w:pPr>
            <w:r>
              <w:rPr>
                <w:sz w:val="20"/>
                <w:szCs w:val="20"/>
              </w:rPr>
              <w:t>10</w:t>
            </w:r>
          </w:p>
        </w:tc>
        <w:tc>
          <w:tcPr>
            <w:tcW w:w="9822" w:type="dxa"/>
            <w:gridSpan w:val="2"/>
          </w:tcPr>
          <w:p w14:paraId="00E1958D"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6932EE81" w14:textId="77777777" w:rsidR="00B367A8" w:rsidRPr="00936A27" w:rsidRDefault="00B367A8" w:rsidP="00936A27">
            <w:pPr>
              <w:bidi/>
              <w:jc w:val="both"/>
              <w:rPr>
                <w:sz w:val="20"/>
                <w:szCs w:val="20"/>
              </w:rPr>
            </w:pPr>
            <w:r w:rsidRPr="00936A27">
              <w:rPr>
                <w:rFonts w:hint="cs"/>
                <w:sz w:val="20"/>
                <w:szCs w:val="20"/>
                <w:rtl/>
              </w:rPr>
              <w:t>5</w:t>
            </w:r>
          </w:p>
        </w:tc>
      </w:tr>
      <w:tr w:rsidR="00B367A8" w14:paraId="476E70AF" w14:textId="77777777" w:rsidTr="00B8665B">
        <w:tc>
          <w:tcPr>
            <w:tcW w:w="419" w:type="dxa"/>
          </w:tcPr>
          <w:p w14:paraId="0361F362"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5FC298D8"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1B37BCDC" w14:textId="77777777" w:rsidTr="00B8665B">
        <w:tc>
          <w:tcPr>
            <w:tcW w:w="419" w:type="dxa"/>
          </w:tcPr>
          <w:p w14:paraId="72E5B7B9" w14:textId="77777777" w:rsidR="00B367A8" w:rsidRPr="00936A27" w:rsidRDefault="00B367A8" w:rsidP="00936A27">
            <w:pPr>
              <w:bidi/>
              <w:jc w:val="both"/>
              <w:rPr>
                <w:sz w:val="20"/>
                <w:szCs w:val="20"/>
              </w:rPr>
            </w:pPr>
            <w:r>
              <w:rPr>
                <w:sz w:val="20"/>
                <w:szCs w:val="20"/>
              </w:rPr>
              <w:t>11</w:t>
            </w:r>
          </w:p>
        </w:tc>
        <w:tc>
          <w:tcPr>
            <w:tcW w:w="9822" w:type="dxa"/>
            <w:gridSpan w:val="2"/>
          </w:tcPr>
          <w:p w14:paraId="71C61F5A"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58ADB64E" w14:textId="77777777" w:rsidR="00B367A8" w:rsidRPr="00936A27" w:rsidRDefault="00B367A8" w:rsidP="00936A27">
            <w:pPr>
              <w:bidi/>
              <w:jc w:val="both"/>
              <w:rPr>
                <w:sz w:val="20"/>
                <w:szCs w:val="20"/>
              </w:rPr>
            </w:pPr>
            <w:r w:rsidRPr="00936A27">
              <w:rPr>
                <w:rFonts w:hint="cs"/>
                <w:sz w:val="20"/>
                <w:szCs w:val="20"/>
                <w:rtl/>
              </w:rPr>
              <w:t>6</w:t>
            </w:r>
          </w:p>
        </w:tc>
      </w:tr>
      <w:tr w:rsidR="00B367A8" w14:paraId="36F6E848" w14:textId="77777777" w:rsidTr="00B8665B">
        <w:tc>
          <w:tcPr>
            <w:tcW w:w="419" w:type="dxa"/>
          </w:tcPr>
          <w:p w14:paraId="4454F453" w14:textId="77777777" w:rsidR="00B367A8" w:rsidRPr="00936A27" w:rsidRDefault="00B367A8" w:rsidP="00936A27">
            <w:pPr>
              <w:bidi/>
              <w:jc w:val="both"/>
              <w:rPr>
                <w:sz w:val="20"/>
                <w:szCs w:val="20"/>
              </w:rPr>
            </w:pPr>
            <w:r>
              <w:rPr>
                <w:sz w:val="20"/>
                <w:szCs w:val="20"/>
              </w:rPr>
              <w:t>12</w:t>
            </w:r>
          </w:p>
        </w:tc>
        <w:tc>
          <w:tcPr>
            <w:tcW w:w="9822" w:type="dxa"/>
            <w:gridSpan w:val="2"/>
          </w:tcPr>
          <w:p w14:paraId="0A2DFB0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21042472" w14:textId="77777777" w:rsidR="00B367A8" w:rsidRPr="00936A27" w:rsidRDefault="00B367A8" w:rsidP="00936A27">
            <w:pPr>
              <w:bidi/>
              <w:jc w:val="both"/>
              <w:rPr>
                <w:sz w:val="20"/>
                <w:szCs w:val="20"/>
              </w:rPr>
            </w:pPr>
            <w:r w:rsidRPr="00936A27">
              <w:rPr>
                <w:rFonts w:hint="cs"/>
                <w:sz w:val="20"/>
                <w:szCs w:val="20"/>
                <w:rtl/>
              </w:rPr>
              <w:t>7</w:t>
            </w:r>
          </w:p>
        </w:tc>
      </w:tr>
      <w:tr w:rsidR="00B367A8" w14:paraId="30BE40ED" w14:textId="77777777" w:rsidTr="00B8665B">
        <w:tc>
          <w:tcPr>
            <w:tcW w:w="419" w:type="dxa"/>
          </w:tcPr>
          <w:p w14:paraId="3939D4D8" w14:textId="77777777" w:rsidR="00B367A8" w:rsidRPr="00936A27" w:rsidRDefault="00B367A8" w:rsidP="00936A27">
            <w:pPr>
              <w:bidi/>
              <w:jc w:val="both"/>
              <w:rPr>
                <w:sz w:val="20"/>
                <w:szCs w:val="20"/>
              </w:rPr>
            </w:pPr>
            <w:r>
              <w:rPr>
                <w:sz w:val="20"/>
                <w:szCs w:val="20"/>
              </w:rPr>
              <w:t>14</w:t>
            </w:r>
          </w:p>
        </w:tc>
        <w:tc>
          <w:tcPr>
            <w:tcW w:w="9822" w:type="dxa"/>
            <w:gridSpan w:val="2"/>
          </w:tcPr>
          <w:p w14:paraId="7AA72F44"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7ACD4ADF" w14:textId="77777777" w:rsidR="00B367A8" w:rsidRPr="00936A27" w:rsidRDefault="00B367A8" w:rsidP="00936A27">
            <w:pPr>
              <w:bidi/>
              <w:jc w:val="both"/>
              <w:rPr>
                <w:sz w:val="20"/>
                <w:szCs w:val="20"/>
              </w:rPr>
            </w:pPr>
            <w:r w:rsidRPr="00936A27">
              <w:rPr>
                <w:rFonts w:hint="cs"/>
                <w:sz w:val="20"/>
                <w:szCs w:val="20"/>
                <w:rtl/>
              </w:rPr>
              <w:t>8</w:t>
            </w:r>
          </w:p>
        </w:tc>
      </w:tr>
      <w:tr w:rsidR="00B367A8" w14:paraId="2B64D14A" w14:textId="77777777" w:rsidTr="00B8665B">
        <w:tc>
          <w:tcPr>
            <w:tcW w:w="419" w:type="dxa"/>
          </w:tcPr>
          <w:p w14:paraId="0DCD9DF1" w14:textId="77777777" w:rsidR="00B367A8" w:rsidRPr="00936A27" w:rsidRDefault="00B367A8" w:rsidP="00936A27">
            <w:pPr>
              <w:bidi/>
              <w:jc w:val="both"/>
              <w:rPr>
                <w:sz w:val="20"/>
                <w:szCs w:val="20"/>
              </w:rPr>
            </w:pPr>
            <w:r>
              <w:rPr>
                <w:sz w:val="20"/>
                <w:szCs w:val="20"/>
              </w:rPr>
              <w:t>15</w:t>
            </w:r>
          </w:p>
        </w:tc>
        <w:tc>
          <w:tcPr>
            <w:tcW w:w="9822" w:type="dxa"/>
            <w:gridSpan w:val="2"/>
          </w:tcPr>
          <w:p w14:paraId="2430D1DD"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7FEFBE4F" w14:textId="77777777" w:rsidR="00B367A8" w:rsidRPr="00936A27" w:rsidRDefault="00B367A8" w:rsidP="00936A27">
            <w:pPr>
              <w:bidi/>
              <w:jc w:val="both"/>
              <w:rPr>
                <w:sz w:val="20"/>
                <w:szCs w:val="20"/>
              </w:rPr>
            </w:pPr>
            <w:r w:rsidRPr="00936A27">
              <w:rPr>
                <w:rFonts w:hint="cs"/>
                <w:sz w:val="20"/>
                <w:szCs w:val="20"/>
                <w:rtl/>
              </w:rPr>
              <w:t>9</w:t>
            </w:r>
          </w:p>
        </w:tc>
      </w:tr>
      <w:tr w:rsidR="00B367A8" w14:paraId="578B322B" w14:textId="77777777" w:rsidTr="00B8665B">
        <w:tc>
          <w:tcPr>
            <w:tcW w:w="419" w:type="dxa"/>
          </w:tcPr>
          <w:p w14:paraId="55BDCFA2" w14:textId="77777777" w:rsidR="00B367A8" w:rsidRPr="00936A27" w:rsidRDefault="00B367A8" w:rsidP="00936A27">
            <w:pPr>
              <w:bidi/>
              <w:jc w:val="both"/>
              <w:rPr>
                <w:sz w:val="20"/>
                <w:szCs w:val="20"/>
              </w:rPr>
            </w:pPr>
            <w:r>
              <w:rPr>
                <w:sz w:val="20"/>
                <w:szCs w:val="20"/>
              </w:rPr>
              <w:t>15</w:t>
            </w:r>
          </w:p>
        </w:tc>
        <w:tc>
          <w:tcPr>
            <w:tcW w:w="9822" w:type="dxa"/>
            <w:gridSpan w:val="2"/>
          </w:tcPr>
          <w:p w14:paraId="6DD36C31"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62EA74AE" w14:textId="77777777" w:rsidR="00B367A8" w:rsidRPr="00936A27" w:rsidRDefault="00B367A8" w:rsidP="00936A27">
            <w:pPr>
              <w:bidi/>
              <w:jc w:val="both"/>
              <w:rPr>
                <w:sz w:val="20"/>
                <w:szCs w:val="20"/>
              </w:rPr>
            </w:pPr>
            <w:r w:rsidRPr="00936A27">
              <w:rPr>
                <w:rFonts w:hint="cs"/>
                <w:sz w:val="20"/>
                <w:szCs w:val="20"/>
                <w:rtl/>
              </w:rPr>
              <w:t>10</w:t>
            </w:r>
          </w:p>
        </w:tc>
      </w:tr>
      <w:tr w:rsidR="00B367A8" w14:paraId="5E8D4E68" w14:textId="77777777" w:rsidTr="00B8665B">
        <w:tc>
          <w:tcPr>
            <w:tcW w:w="419" w:type="dxa"/>
          </w:tcPr>
          <w:p w14:paraId="1210783C" w14:textId="77777777" w:rsidR="00B367A8" w:rsidRPr="00936A27" w:rsidRDefault="00B367A8" w:rsidP="00936A27">
            <w:pPr>
              <w:bidi/>
              <w:jc w:val="both"/>
              <w:rPr>
                <w:sz w:val="20"/>
                <w:szCs w:val="20"/>
              </w:rPr>
            </w:pPr>
            <w:r>
              <w:rPr>
                <w:sz w:val="20"/>
                <w:szCs w:val="20"/>
              </w:rPr>
              <w:t>15</w:t>
            </w:r>
          </w:p>
        </w:tc>
        <w:tc>
          <w:tcPr>
            <w:tcW w:w="9822" w:type="dxa"/>
            <w:gridSpan w:val="2"/>
          </w:tcPr>
          <w:p w14:paraId="1CE15CC2"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CB0327B" w14:textId="77777777" w:rsidR="00B367A8" w:rsidRPr="00936A27" w:rsidRDefault="00B367A8" w:rsidP="00936A27">
            <w:pPr>
              <w:bidi/>
              <w:jc w:val="both"/>
              <w:rPr>
                <w:sz w:val="20"/>
                <w:szCs w:val="20"/>
              </w:rPr>
            </w:pPr>
            <w:r w:rsidRPr="00936A27">
              <w:rPr>
                <w:rFonts w:hint="cs"/>
                <w:sz w:val="20"/>
                <w:szCs w:val="20"/>
                <w:rtl/>
              </w:rPr>
              <w:t>11</w:t>
            </w:r>
          </w:p>
        </w:tc>
      </w:tr>
      <w:tr w:rsidR="00B367A8" w14:paraId="63D0182F" w14:textId="77777777" w:rsidTr="00B8665B">
        <w:tc>
          <w:tcPr>
            <w:tcW w:w="419" w:type="dxa"/>
          </w:tcPr>
          <w:p w14:paraId="6E05CEAF" w14:textId="77777777" w:rsidR="00B367A8" w:rsidRPr="00936A27" w:rsidRDefault="00B367A8" w:rsidP="00936A27">
            <w:pPr>
              <w:bidi/>
              <w:jc w:val="both"/>
              <w:rPr>
                <w:sz w:val="20"/>
                <w:szCs w:val="20"/>
              </w:rPr>
            </w:pPr>
            <w:r>
              <w:rPr>
                <w:sz w:val="20"/>
                <w:szCs w:val="20"/>
              </w:rPr>
              <w:t>15</w:t>
            </w:r>
          </w:p>
        </w:tc>
        <w:tc>
          <w:tcPr>
            <w:tcW w:w="9822" w:type="dxa"/>
            <w:gridSpan w:val="2"/>
          </w:tcPr>
          <w:p w14:paraId="6FD706C8"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272C2690" w14:textId="77777777" w:rsidR="00B367A8" w:rsidRPr="00936A27" w:rsidRDefault="00B367A8" w:rsidP="00936A27">
            <w:pPr>
              <w:bidi/>
              <w:jc w:val="both"/>
              <w:rPr>
                <w:sz w:val="20"/>
                <w:szCs w:val="20"/>
              </w:rPr>
            </w:pPr>
            <w:r w:rsidRPr="00936A27">
              <w:rPr>
                <w:rFonts w:hint="cs"/>
                <w:sz w:val="20"/>
                <w:szCs w:val="20"/>
                <w:rtl/>
              </w:rPr>
              <w:t>12</w:t>
            </w:r>
          </w:p>
        </w:tc>
      </w:tr>
      <w:tr w:rsidR="00B367A8" w14:paraId="38554A6C" w14:textId="77777777" w:rsidTr="00B8665B">
        <w:tc>
          <w:tcPr>
            <w:tcW w:w="419" w:type="dxa"/>
          </w:tcPr>
          <w:p w14:paraId="413CB3EB" w14:textId="77777777" w:rsidR="00B367A8" w:rsidRPr="00936A27" w:rsidRDefault="00B367A8" w:rsidP="00936A27">
            <w:pPr>
              <w:bidi/>
              <w:jc w:val="both"/>
              <w:rPr>
                <w:sz w:val="20"/>
                <w:szCs w:val="20"/>
              </w:rPr>
            </w:pPr>
            <w:r>
              <w:rPr>
                <w:sz w:val="20"/>
                <w:szCs w:val="20"/>
              </w:rPr>
              <w:t>16</w:t>
            </w:r>
          </w:p>
        </w:tc>
        <w:tc>
          <w:tcPr>
            <w:tcW w:w="9822" w:type="dxa"/>
            <w:gridSpan w:val="2"/>
          </w:tcPr>
          <w:p w14:paraId="50CF06F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314B7F09" w14:textId="77777777" w:rsidR="00B367A8" w:rsidRPr="00936A27" w:rsidRDefault="00B367A8" w:rsidP="00936A27">
            <w:pPr>
              <w:bidi/>
              <w:jc w:val="both"/>
              <w:rPr>
                <w:sz w:val="20"/>
                <w:szCs w:val="20"/>
              </w:rPr>
            </w:pPr>
            <w:r w:rsidRPr="00936A27">
              <w:rPr>
                <w:rFonts w:hint="cs"/>
                <w:sz w:val="20"/>
                <w:szCs w:val="20"/>
                <w:rtl/>
              </w:rPr>
              <w:t>13</w:t>
            </w:r>
          </w:p>
        </w:tc>
      </w:tr>
      <w:tr w:rsidR="00B367A8" w14:paraId="5B21A1FE" w14:textId="77777777" w:rsidTr="00B8665B">
        <w:tc>
          <w:tcPr>
            <w:tcW w:w="419" w:type="dxa"/>
          </w:tcPr>
          <w:p w14:paraId="3B14D605" w14:textId="77777777" w:rsidR="00B367A8" w:rsidRPr="00936A27" w:rsidRDefault="00B367A8" w:rsidP="00936A27">
            <w:pPr>
              <w:bidi/>
              <w:jc w:val="both"/>
              <w:rPr>
                <w:sz w:val="20"/>
                <w:szCs w:val="20"/>
              </w:rPr>
            </w:pPr>
            <w:r>
              <w:rPr>
                <w:sz w:val="20"/>
                <w:szCs w:val="20"/>
              </w:rPr>
              <w:t>16</w:t>
            </w:r>
          </w:p>
        </w:tc>
        <w:tc>
          <w:tcPr>
            <w:tcW w:w="9822" w:type="dxa"/>
            <w:gridSpan w:val="2"/>
          </w:tcPr>
          <w:p w14:paraId="29634DEB"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61B0EA84" w14:textId="77777777" w:rsidR="00B367A8" w:rsidRPr="00936A27" w:rsidRDefault="00B367A8" w:rsidP="00936A27">
            <w:pPr>
              <w:bidi/>
              <w:jc w:val="both"/>
              <w:rPr>
                <w:sz w:val="20"/>
                <w:szCs w:val="20"/>
              </w:rPr>
            </w:pPr>
            <w:r w:rsidRPr="00936A27">
              <w:rPr>
                <w:rFonts w:hint="cs"/>
                <w:sz w:val="20"/>
                <w:szCs w:val="20"/>
                <w:rtl/>
              </w:rPr>
              <w:t>14</w:t>
            </w:r>
          </w:p>
        </w:tc>
      </w:tr>
      <w:tr w:rsidR="00B367A8" w14:paraId="577D8392" w14:textId="77777777" w:rsidTr="00B8665B">
        <w:tc>
          <w:tcPr>
            <w:tcW w:w="419" w:type="dxa"/>
          </w:tcPr>
          <w:p w14:paraId="34507786" w14:textId="77777777" w:rsidR="00B367A8" w:rsidRPr="00936A27" w:rsidRDefault="00B367A8" w:rsidP="00936A27">
            <w:pPr>
              <w:bidi/>
              <w:jc w:val="both"/>
              <w:rPr>
                <w:sz w:val="20"/>
                <w:szCs w:val="20"/>
              </w:rPr>
            </w:pPr>
            <w:r>
              <w:rPr>
                <w:sz w:val="20"/>
                <w:szCs w:val="20"/>
              </w:rPr>
              <w:lastRenderedPageBreak/>
              <w:t>18</w:t>
            </w:r>
          </w:p>
        </w:tc>
        <w:tc>
          <w:tcPr>
            <w:tcW w:w="9822" w:type="dxa"/>
            <w:gridSpan w:val="2"/>
          </w:tcPr>
          <w:p w14:paraId="0E0618E3"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1AF581B4" w14:textId="77777777" w:rsidR="00B367A8" w:rsidRPr="00936A27" w:rsidRDefault="00B367A8" w:rsidP="00936A27">
            <w:pPr>
              <w:bidi/>
              <w:jc w:val="both"/>
              <w:rPr>
                <w:sz w:val="20"/>
                <w:szCs w:val="20"/>
              </w:rPr>
            </w:pPr>
            <w:r w:rsidRPr="00936A27">
              <w:rPr>
                <w:rFonts w:hint="cs"/>
                <w:sz w:val="20"/>
                <w:szCs w:val="20"/>
                <w:rtl/>
              </w:rPr>
              <w:t>15</w:t>
            </w:r>
          </w:p>
        </w:tc>
      </w:tr>
      <w:tr w:rsidR="00B367A8" w14:paraId="5E4383F1" w14:textId="77777777" w:rsidTr="00B8665B">
        <w:tc>
          <w:tcPr>
            <w:tcW w:w="419" w:type="dxa"/>
          </w:tcPr>
          <w:p w14:paraId="052D6630" w14:textId="77777777" w:rsidR="00B367A8" w:rsidRPr="00936A27" w:rsidRDefault="00B367A8" w:rsidP="00936A27">
            <w:pPr>
              <w:bidi/>
              <w:jc w:val="both"/>
              <w:rPr>
                <w:sz w:val="20"/>
                <w:szCs w:val="20"/>
              </w:rPr>
            </w:pPr>
            <w:r>
              <w:rPr>
                <w:sz w:val="20"/>
                <w:szCs w:val="20"/>
              </w:rPr>
              <w:t>18</w:t>
            </w:r>
          </w:p>
        </w:tc>
        <w:tc>
          <w:tcPr>
            <w:tcW w:w="9822" w:type="dxa"/>
            <w:gridSpan w:val="2"/>
          </w:tcPr>
          <w:p w14:paraId="39B5F35D"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14460BE8" w14:textId="77777777" w:rsidR="00B367A8" w:rsidRPr="00936A27" w:rsidRDefault="00B367A8" w:rsidP="00936A27">
            <w:pPr>
              <w:bidi/>
              <w:jc w:val="both"/>
              <w:rPr>
                <w:sz w:val="20"/>
                <w:szCs w:val="20"/>
              </w:rPr>
            </w:pPr>
            <w:r w:rsidRPr="00936A27">
              <w:rPr>
                <w:rFonts w:hint="cs"/>
                <w:sz w:val="20"/>
                <w:szCs w:val="20"/>
                <w:rtl/>
              </w:rPr>
              <w:t>16</w:t>
            </w:r>
          </w:p>
        </w:tc>
      </w:tr>
      <w:tr w:rsidR="00B367A8" w14:paraId="32046206" w14:textId="77777777" w:rsidTr="00B8665B">
        <w:tc>
          <w:tcPr>
            <w:tcW w:w="419" w:type="dxa"/>
          </w:tcPr>
          <w:p w14:paraId="5F29AB63" w14:textId="77777777" w:rsidR="00B367A8" w:rsidRPr="00936A27" w:rsidRDefault="00B367A8" w:rsidP="00936A27">
            <w:pPr>
              <w:bidi/>
              <w:jc w:val="both"/>
              <w:rPr>
                <w:sz w:val="20"/>
                <w:szCs w:val="20"/>
              </w:rPr>
            </w:pPr>
            <w:r>
              <w:rPr>
                <w:sz w:val="20"/>
                <w:szCs w:val="20"/>
              </w:rPr>
              <w:t>19</w:t>
            </w:r>
          </w:p>
        </w:tc>
        <w:tc>
          <w:tcPr>
            <w:tcW w:w="9822" w:type="dxa"/>
            <w:gridSpan w:val="2"/>
          </w:tcPr>
          <w:p w14:paraId="5CA0D1F3"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20A34114" w14:textId="77777777" w:rsidR="00B367A8" w:rsidRPr="00936A27" w:rsidRDefault="00B367A8" w:rsidP="00936A27">
            <w:pPr>
              <w:bidi/>
              <w:jc w:val="both"/>
              <w:rPr>
                <w:sz w:val="20"/>
                <w:szCs w:val="20"/>
              </w:rPr>
            </w:pPr>
            <w:r w:rsidRPr="00936A27">
              <w:rPr>
                <w:rFonts w:hint="cs"/>
                <w:sz w:val="20"/>
                <w:szCs w:val="20"/>
                <w:rtl/>
              </w:rPr>
              <w:t>17</w:t>
            </w:r>
          </w:p>
        </w:tc>
      </w:tr>
      <w:tr w:rsidR="00B367A8" w14:paraId="29FF00B9" w14:textId="77777777" w:rsidTr="00B8665B">
        <w:tc>
          <w:tcPr>
            <w:tcW w:w="419" w:type="dxa"/>
          </w:tcPr>
          <w:p w14:paraId="6D315E23" w14:textId="77777777" w:rsidR="00B367A8" w:rsidRPr="00936A27" w:rsidRDefault="00B367A8" w:rsidP="00936A27">
            <w:pPr>
              <w:bidi/>
              <w:jc w:val="both"/>
              <w:rPr>
                <w:sz w:val="20"/>
                <w:szCs w:val="20"/>
              </w:rPr>
            </w:pPr>
            <w:r>
              <w:rPr>
                <w:sz w:val="20"/>
                <w:szCs w:val="20"/>
              </w:rPr>
              <w:t>21</w:t>
            </w:r>
          </w:p>
        </w:tc>
        <w:tc>
          <w:tcPr>
            <w:tcW w:w="9822" w:type="dxa"/>
            <w:gridSpan w:val="2"/>
          </w:tcPr>
          <w:p w14:paraId="19F55C61"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74E5ABDC" w14:textId="77777777" w:rsidR="00B367A8" w:rsidRPr="00936A27" w:rsidRDefault="00B367A8" w:rsidP="00936A27">
            <w:pPr>
              <w:bidi/>
              <w:jc w:val="both"/>
              <w:rPr>
                <w:sz w:val="20"/>
                <w:szCs w:val="20"/>
              </w:rPr>
            </w:pPr>
            <w:r w:rsidRPr="00936A27">
              <w:rPr>
                <w:rFonts w:hint="cs"/>
                <w:sz w:val="20"/>
                <w:szCs w:val="20"/>
                <w:rtl/>
              </w:rPr>
              <w:t>18</w:t>
            </w:r>
          </w:p>
        </w:tc>
      </w:tr>
      <w:tr w:rsidR="00B367A8" w14:paraId="2778029A" w14:textId="77777777" w:rsidTr="00B8665B">
        <w:tc>
          <w:tcPr>
            <w:tcW w:w="419" w:type="dxa"/>
          </w:tcPr>
          <w:p w14:paraId="36CB7EF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37D2A7B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08B0FB07" w14:textId="77777777" w:rsidTr="00B8665B">
        <w:tc>
          <w:tcPr>
            <w:tcW w:w="419" w:type="dxa"/>
          </w:tcPr>
          <w:p w14:paraId="4208847E" w14:textId="77777777" w:rsidR="00B367A8" w:rsidRPr="00936A27" w:rsidRDefault="00B367A8" w:rsidP="00936A27">
            <w:pPr>
              <w:bidi/>
              <w:jc w:val="both"/>
              <w:rPr>
                <w:sz w:val="20"/>
                <w:szCs w:val="20"/>
              </w:rPr>
            </w:pPr>
            <w:r>
              <w:rPr>
                <w:sz w:val="20"/>
                <w:szCs w:val="20"/>
              </w:rPr>
              <w:t>22</w:t>
            </w:r>
          </w:p>
        </w:tc>
        <w:tc>
          <w:tcPr>
            <w:tcW w:w="9822" w:type="dxa"/>
            <w:gridSpan w:val="2"/>
          </w:tcPr>
          <w:p w14:paraId="5BCFB89A"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4AE9DC30" w14:textId="77777777" w:rsidR="00B367A8" w:rsidRPr="00936A27" w:rsidRDefault="00B367A8" w:rsidP="00936A27">
            <w:pPr>
              <w:bidi/>
              <w:jc w:val="both"/>
              <w:rPr>
                <w:sz w:val="20"/>
                <w:szCs w:val="20"/>
              </w:rPr>
            </w:pPr>
            <w:r w:rsidRPr="00936A27">
              <w:rPr>
                <w:rFonts w:hint="cs"/>
                <w:sz w:val="20"/>
                <w:szCs w:val="20"/>
                <w:rtl/>
              </w:rPr>
              <w:t>19</w:t>
            </w:r>
          </w:p>
        </w:tc>
      </w:tr>
      <w:tr w:rsidR="00B367A8" w14:paraId="6C15D11C" w14:textId="77777777" w:rsidTr="00B8665B">
        <w:tc>
          <w:tcPr>
            <w:tcW w:w="419" w:type="dxa"/>
          </w:tcPr>
          <w:p w14:paraId="089AEA01" w14:textId="77777777" w:rsidR="00B367A8" w:rsidRPr="00936A27" w:rsidRDefault="00B367A8" w:rsidP="00936A27">
            <w:pPr>
              <w:bidi/>
              <w:jc w:val="both"/>
              <w:rPr>
                <w:sz w:val="20"/>
                <w:szCs w:val="20"/>
              </w:rPr>
            </w:pPr>
            <w:r>
              <w:rPr>
                <w:sz w:val="20"/>
                <w:szCs w:val="20"/>
              </w:rPr>
              <w:t>22</w:t>
            </w:r>
          </w:p>
        </w:tc>
        <w:tc>
          <w:tcPr>
            <w:tcW w:w="9822" w:type="dxa"/>
            <w:gridSpan w:val="2"/>
          </w:tcPr>
          <w:p w14:paraId="3A0FCD27"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0B3E3221" w14:textId="77777777" w:rsidR="00B367A8" w:rsidRPr="00936A27" w:rsidRDefault="00B367A8" w:rsidP="00936A27">
            <w:pPr>
              <w:bidi/>
              <w:jc w:val="both"/>
              <w:rPr>
                <w:sz w:val="20"/>
                <w:szCs w:val="20"/>
              </w:rPr>
            </w:pPr>
            <w:r w:rsidRPr="00936A27">
              <w:rPr>
                <w:rFonts w:hint="cs"/>
                <w:sz w:val="20"/>
                <w:szCs w:val="20"/>
                <w:rtl/>
              </w:rPr>
              <w:t>20</w:t>
            </w:r>
          </w:p>
        </w:tc>
      </w:tr>
      <w:tr w:rsidR="00B367A8" w14:paraId="08CE11F9" w14:textId="77777777" w:rsidTr="00B8665B">
        <w:tc>
          <w:tcPr>
            <w:tcW w:w="419" w:type="dxa"/>
          </w:tcPr>
          <w:p w14:paraId="1C04170F" w14:textId="77777777" w:rsidR="00B367A8" w:rsidRPr="00936A27" w:rsidRDefault="00B367A8" w:rsidP="00936A27">
            <w:pPr>
              <w:bidi/>
              <w:jc w:val="both"/>
              <w:rPr>
                <w:sz w:val="20"/>
                <w:szCs w:val="20"/>
              </w:rPr>
            </w:pPr>
            <w:r>
              <w:rPr>
                <w:sz w:val="20"/>
                <w:szCs w:val="20"/>
              </w:rPr>
              <w:t>23</w:t>
            </w:r>
          </w:p>
        </w:tc>
        <w:tc>
          <w:tcPr>
            <w:tcW w:w="9822" w:type="dxa"/>
            <w:gridSpan w:val="2"/>
          </w:tcPr>
          <w:p w14:paraId="63F565E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58532562" w14:textId="77777777" w:rsidR="00B367A8" w:rsidRPr="00936A27" w:rsidRDefault="00B367A8" w:rsidP="00936A27">
            <w:pPr>
              <w:bidi/>
              <w:jc w:val="both"/>
              <w:rPr>
                <w:sz w:val="20"/>
                <w:szCs w:val="20"/>
              </w:rPr>
            </w:pPr>
            <w:r w:rsidRPr="00936A27">
              <w:rPr>
                <w:rFonts w:hint="cs"/>
                <w:sz w:val="20"/>
                <w:szCs w:val="20"/>
                <w:rtl/>
              </w:rPr>
              <w:t>21</w:t>
            </w:r>
          </w:p>
        </w:tc>
      </w:tr>
      <w:tr w:rsidR="00B367A8" w14:paraId="702965D0" w14:textId="77777777" w:rsidTr="00B8665B">
        <w:tc>
          <w:tcPr>
            <w:tcW w:w="419" w:type="dxa"/>
          </w:tcPr>
          <w:p w14:paraId="64942A1D" w14:textId="77777777" w:rsidR="00B367A8" w:rsidRPr="00936A27" w:rsidRDefault="00B367A8" w:rsidP="00936A27">
            <w:pPr>
              <w:bidi/>
              <w:jc w:val="both"/>
              <w:rPr>
                <w:sz w:val="20"/>
                <w:szCs w:val="20"/>
              </w:rPr>
            </w:pPr>
            <w:r>
              <w:rPr>
                <w:sz w:val="20"/>
                <w:szCs w:val="20"/>
              </w:rPr>
              <w:t>23</w:t>
            </w:r>
          </w:p>
        </w:tc>
        <w:tc>
          <w:tcPr>
            <w:tcW w:w="9822" w:type="dxa"/>
            <w:gridSpan w:val="2"/>
          </w:tcPr>
          <w:p w14:paraId="23207E44"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3098C77A" w14:textId="77777777" w:rsidR="00B367A8" w:rsidRPr="00936A27" w:rsidRDefault="00B367A8" w:rsidP="00936A27">
            <w:pPr>
              <w:bidi/>
              <w:jc w:val="both"/>
              <w:rPr>
                <w:sz w:val="20"/>
                <w:szCs w:val="20"/>
              </w:rPr>
            </w:pPr>
            <w:r w:rsidRPr="00936A27">
              <w:rPr>
                <w:rFonts w:hint="cs"/>
                <w:sz w:val="20"/>
                <w:szCs w:val="20"/>
                <w:rtl/>
              </w:rPr>
              <w:t>22</w:t>
            </w:r>
          </w:p>
        </w:tc>
      </w:tr>
      <w:tr w:rsidR="00B367A8" w14:paraId="05D8B19C" w14:textId="77777777" w:rsidTr="00B8665B">
        <w:tc>
          <w:tcPr>
            <w:tcW w:w="419" w:type="dxa"/>
          </w:tcPr>
          <w:p w14:paraId="7F33DC3D"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394FDC9"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46266DAD" w14:textId="77777777" w:rsidTr="00B8665B">
        <w:tc>
          <w:tcPr>
            <w:tcW w:w="419" w:type="dxa"/>
          </w:tcPr>
          <w:p w14:paraId="652259E1" w14:textId="77777777" w:rsidR="00B367A8" w:rsidRPr="00936A27" w:rsidRDefault="00B367A8" w:rsidP="00936A27">
            <w:pPr>
              <w:bidi/>
              <w:jc w:val="both"/>
              <w:rPr>
                <w:sz w:val="20"/>
                <w:szCs w:val="20"/>
              </w:rPr>
            </w:pPr>
            <w:r>
              <w:rPr>
                <w:sz w:val="20"/>
                <w:szCs w:val="20"/>
              </w:rPr>
              <w:t>25</w:t>
            </w:r>
          </w:p>
        </w:tc>
        <w:tc>
          <w:tcPr>
            <w:tcW w:w="9822" w:type="dxa"/>
            <w:gridSpan w:val="2"/>
          </w:tcPr>
          <w:p w14:paraId="71DEED05"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1037C252" w14:textId="77777777" w:rsidR="00B367A8" w:rsidRPr="00936A27" w:rsidRDefault="00B367A8" w:rsidP="00936A27">
            <w:pPr>
              <w:bidi/>
              <w:jc w:val="both"/>
              <w:rPr>
                <w:sz w:val="20"/>
                <w:szCs w:val="20"/>
              </w:rPr>
            </w:pPr>
            <w:r w:rsidRPr="00936A27">
              <w:rPr>
                <w:rFonts w:hint="cs"/>
                <w:sz w:val="20"/>
                <w:szCs w:val="20"/>
                <w:rtl/>
              </w:rPr>
              <w:t>23</w:t>
            </w:r>
          </w:p>
        </w:tc>
      </w:tr>
      <w:tr w:rsidR="00B367A8" w14:paraId="79CC59FB" w14:textId="77777777" w:rsidTr="00B8665B">
        <w:tc>
          <w:tcPr>
            <w:tcW w:w="419" w:type="dxa"/>
          </w:tcPr>
          <w:p w14:paraId="4B4A4DEE" w14:textId="77777777" w:rsidR="00B367A8" w:rsidRPr="00936A27" w:rsidRDefault="00B367A8" w:rsidP="00936A27">
            <w:pPr>
              <w:bidi/>
              <w:jc w:val="both"/>
              <w:rPr>
                <w:sz w:val="20"/>
                <w:szCs w:val="20"/>
              </w:rPr>
            </w:pPr>
            <w:r>
              <w:rPr>
                <w:sz w:val="20"/>
                <w:szCs w:val="20"/>
              </w:rPr>
              <w:t>27</w:t>
            </w:r>
          </w:p>
        </w:tc>
        <w:tc>
          <w:tcPr>
            <w:tcW w:w="9822" w:type="dxa"/>
            <w:gridSpan w:val="2"/>
          </w:tcPr>
          <w:p w14:paraId="7C9C7342"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18FE95FA" w14:textId="77777777" w:rsidR="00B367A8" w:rsidRPr="00936A27" w:rsidRDefault="00B367A8" w:rsidP="00936A27">
            <w:pPr>
              <w:bidi/>
              <w:jc w:val="both"/>
              <w:rPr>
                <w:sz w:val="20"/>
                <w:szCs w:val="20"/>
              </w:rPr>
            </w:pPr>
            <w:r w:rsidRPr="00936A27">
              <w:rPr>
                <w:rFonts w:hint="cs"/>
                <w:sz w:val="20"/>
                <w:szCs w:val="20"/>
                <w:rtl/>
              </w:rPr>
              <w:t>24</w:t>
            </w:r>
          </w:p>
        </w:tc>
      </w:tr>
      <w:tr w:rsidR="00B367A8" w14:paraId="619B13D9" w14:textId="77777777" w:rsidTr="00B8665B">
        <w:tc>
          <w:tcPr>
            <w:tcW w:w="419" w:type="dxa"/>
          </w:tcPr>
          <w:p w14:paraId="2FA4DAEF" w14:textId="77777777" w:rsidR="00B367A8" w:rsidRPr="00936A27" w:rsidRDefault="00B367A8" w:rsidP="00936A27">
            <w:pPr>
              <w:bidi/>
              <w:jc w:val="both"/>
              <w:rPr>
                <w:sz w:val="20"/>
                <w:szCs w:val="20"/>
              </w:rPr>
            </w:pPr>
            <w:r>
              <w:rPr>
                <w:sz w:val="20"/>
                <w:szCs w:val="20"/>
              </w:rPr>
              <w:t>27</w:t>
            </w:r>
          </w:p>
        </w:tc>
        <w:tc>
          <w:tcPr>
            <w:tcW w:w="9822" w:type="dxa"/>
            <w:gridSpan w:val="2"/>
          </w:tcPr>
          <w:p w14:paraId="626FDA44"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78153B91" w14:textId="77777777" w:rsidR="00B367A8" w:rsidRPr="00936A27" w:rsidRDefault="00B367A8" w:rsidP="00936A27">
            <w:pPr>
              <w:bidi/>
              <w:jc w:val="both"/>
              <w:rPr>
                <w:sz w:val="20"/>
                <w:szCs w:val="20"/>
              </w:rPr>
            </w:pPr>
            <w:r w:rsidRPr="00936A27">
              <w:rPr>
                <w:rFonts w:hint="cs"/>
                <w:sz w:val="20"/>
                <w:szCs w:val="20"/>
                <w:rtl/>
              </w:rPr>
              <w:t>25</w:t>
            </w:r>
          </w:p>
        </w:tc>
      </w:tr>
      <w:tr w:rsidR="00B367A8" w14:paraId="6910001B" w14:textId="77777777" w:rsidTr="00B8665B">
        <w:tc>
          <w:tcPr>
            <w:tcW w:w="419" w:type="dxa"/>
          </w:tcPr>
          <w:p w14:paraId="15555483" w14:textId="77777777" w:rsidR="00B367A8" w:rsidRPr="00936A27" w:rsidRDefault="00B367A8" w:rsidP="00936A27">
            <w:pPr>
              <w:bidi/>
              <w:jc w:val="both"/>
              <w:rPr>
                <w:sz w:val="20"/>
                <w:szCs w:val="20"/>
              </w:rPr>
            </w:pPr>
            <w:r>
              <w:rPr>
                <w:sz w:val="20"/>
                <w:szCs w:val="20"/>
              </w:rPr>
              <w:t>28</w:t>
            </w:r>
          </w:p>
        </w:tc>
        <w:tc>
          <w:tcPr>
            <w:tcW w:w="9822" w:type="dxa"/>
            <w:gridSpan w:val="2"/>
          </w:tcPr>
          <w:p w14:paraId="0597CF8E"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2C022346" w14:textId="77777777" w:rsidR="00B367A8" w:rsidRPr="00936A27" w:rsidRDefault="00B367A8" w:rsidP="00936A27">
            <w:pPr>
              <w:bidi/>
              <w:jc w:val="both"/>
              <w:rPr>
                <w:sz w:val="20"/>
                <w:szCs w:val="20"/>
              </w:rPr>
            </w:pPr>
            <w:r w:rsidRPr="00936A27">
              <w:rPr>
                <w:rFonts w:hint="cs"/>
                <w:sz w:val="20"/>
                <w:szCs w:val="20"/>
                <w:rtl/>
              </w:rPr>
              <w:t>26</w:t>
            </w:r>
          </w:p>
        </w:tc>
      </w:tr>
      <w:tr w:rsidR="00B367A8" w14:paraId="5A8EB74A" w14:textId="77777777" w:rsidTr="00B8665B">
        <w:tc>
          <w:tcPr>
            <w:tcW w:w="419" w:type="dxa"/>
          </w:tcPr>
          <w:p w14:paraId="25E0F72F" w14:textId="77777777" w:rsidR="00B367A8" w:rsidRPr="00936A27" w:rsidRDefault="00B367A8" w:rsidP="00936A27">
            <w:pPr>
              <w:bidi/>
              <w:jc w:val="both"/>
              <w:rPr>
                <w:sz w:val="20"/>
                <w:szCs w:val="20"/>
              </w:rPr>
            </w:pPr>
            <w:r>
              <w:rPr>
                <w:sz w:val="20"/>
                <w:szCs w:val="20"/>
              </w:rPr>
              <w:t>29</w:t>
            </w:r>
          </w:p>
        </w:tc>
        <w:tc>
          <w:tcPr>
            <w:tcW w:w="9822" w:type="dxa"/>
            <w:gridSpan w:val="2"/>
          </w:tcPr>
          <w:p w14:paraId="427784B7"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7E2B349F" w14:textId="77777777" w:rsidR="00B367A8" w:rsidRPr="00936A27" w:rsidRDefault="00B367A8" w:rsidP="00936A27">
            <w:pPr>
              <w:bidi/>
              <w:jc w:val="both"/>
              <w:rPr>
                <w:sz w:val="20"/>
                <w:szCs w:val="20"/>
              </w:rPr>
            </w:pPr>
            <w:r w:rsidRPr="00936A27">
              <w:rPr>
                <w:rFonts w:hint="cs"/>
                <w:sz w:val="20"/>
                <w:szCs w:val="20"/>
                <w:rtl/>
              </w:rPr>
              <w:t>27</w:t>
            </w:r>
          </w:p>
        </w:tc>
      </w:tr>
      <w:tr w:rsidR="00B367A8" w14:paraId="682DEE6F" w14:textId="77777777" w:rsidTr="00B8665B">
        <w:tc>
          <w:tcPr>
            <w:tcW w:w="419" w:type="dxa"/>
          </w:tcPr>
          <w:p w14:paraId="301A71B8" w14:textId="77777777" w:rsidR="00B367A8" w:rsidRPr="00936A27" w:rsidRDefault="00B367A8" w:rsidP="00936A27">
            <w:pPr>
              <w:bidi/>
              <w:jc w:val="both"/>
              <w:rPr>
                <w:sz w:val="20"/>
                <w:szCs w:val="20"/>
              </w:rPr>
            </w:pPr>
            <w:r>
              <w:rPr>
                <w:sz w:val="20"/>
                <w:szCs w:val="20"/>
              </w:rPr>
              <w:t>29</w:t>
            </w:r>
          </w:p>
        </w:tc>
        <w:tc>
          <w:tcPr>
            <w:tcW w:w="9822" w:type="dxa"/>
            <w:gridSpan w:val="2"/>
          </w:tcPr>
          <w:p w14:paraId="01895F89"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0E22CD62" w14:textId="77777777" w:rsidR="00B367A8" w:rsidRPr="00936A27" w:rsidRDefault="00B367A8" w:rsidP="00936A27">
            <w:pPr>
              <w:bidi/>
              <w:jc w:val="both"/>
              <w:rPr>
                <w:sz w:val="20"/>
                <w:szCs w:val="20"/>
              </w:rPr>
            </w:pPr>
            <w:r w:rsidRPr="00936A27">
              <w:rPr>
                <w:rFonts w:hint="cs"/>
                <w:sz w:val="20"/>
                <w:szCs w:val="20"/>
                <w:rtl/>
              </w:rPr>
              <w:t>28</w:t>
            </w:r>
          </w:p>
        </w:tc>
      </w:tr>
      <w:tr w:rsidR="00B367A8" w14:paraId="57247080" w14:textId="77777777" w:rsidTr="00B8665B">
        <w:tc>
          <w:tcPr>
            <w:tcW w:w="419" w:type="dxa"/>
          </w:tcPr>
          <w:p w14:paraId="452108C1" w14:textId="77777777" w:rsidR="00B367A8" w:rsidRPr="00936A27" w:rsidRDefault="00B367A8" w:rsidP="00936A27">
            <w:pPr>
              <w:bidi/>
              <w:jc w:val="both"/>
              <w:rPr>
                <w:sz w:val="20"/>
                <w:szCs w:val="20"/>
              </w:rPr>
            </w:pPr>
            <w:r>
              <w:rPr>
                <w:sz w:val="20"/>
                <w:szCs w:val="20"/>
              </w:rPr>
              <w:t>29</w:t>
            </w:r>
          </w:p>
        </w:tc>
        <w:tc>
          <w:tcPr>
            <w:tcW w:w="9822" w:type="dxa"/>
            <w:gridSpan w:val="2"/>
          </w:tcPr>
          <w:p w14:paraId="1F59AFFA"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4EC0D7D2" w14:textId="77777777" w:rsidR="00B367A8" w:rsidRPr="00936A27" w:rsidRDefault="00B367A8" w:rsidP="00936A27">
            <w:pPr>
              <w:bidi/>
              <w:jc w:val="both"/>
              <w:rPr>
                <w:sz w:val="20"/>
                <w:szCs w:val="20"/>
              </w:rPr>
            </w:pPr>
            <w:r w:rsidRPr="00936A27">
              <w:rPr>
                <w:rFonts w:hint="cs"/>
                <w:sz w:val="20"/>
                <w:szCs w:val="20"/>
                <w:rtl/>
              </w:rPr>
              <w:t>29</w:t>
            </w:r>
          </w:p>
        </w:tc>
      </w:tr>
      <w:tr w:rsidR="00B367A8" w14:paraId="63DF893E" w14:textId="77777777" w:rsidTr="00B8665B">
        <w:tc>
          <w:tcPr>
            <w:tcW w:w="419" w:type="dxa"/>
          </w:tcPr>
          <w:p w14:paraId="2BFCB6D8" w14:textId="77777777" w:rsidR="00B367A8" w:rsidRPr="00936A27" w:rsidRDefault="00B367A8" w:rsidP="00936A27">
            <w:pPr>
              <w:bidi/>
              <w:jc w:val="both"/>
              <w:rPr>
                <w:sz w:val="20"/>
                <w:szCs w:val="20"/>
              </w:rPr>
            </w:pPr>
            <w:r>
              <w:rPr>
                <w:sz w:val="20"/>
                <w:szCs w:val="20"/>
              </w:rPr>
              <w:t>30</w:t>
            </w:r>
          </w:p>
        </w:tc>
        <w:tc>
          <w:tcPr>
            <w:tcW w:w="9822" w:type="dxa"/>
            <w:gridSpan w:val="2"/>
          </w:tcPr>
          <w:p w14:paraId="18FF35DE"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11C23E5F" w14:textId="77777777" w:rsidR="00B367A8" w:rsidRPr="00936A27" w:rsidRDefault="00B367A8" w:rsidP="00936A27">
            <w:pPr>
              <w:bidi/>
              <w:jc w:val="both"/>
              <w:rPr>
                <w:sz w:val="20"/>
                <w:szCs w:val="20"/>
              </w:rPr>
            </w:pPr>
            <w:r w:rsidRPr="00936A27">
              <w:rPr>
                <w:rFonts w:hint="cs"/>
                <w:sz w:val="20"/>
                <w:szCs w:val="20"/>
                <w:rtl/>
              </w:rPr>
              <w:t>30</w:t>
            </w:r>
          </w:p>
        </w:tc>
      </w:tr>
      <w:tr w:rsidR="00B367A8" w14:paraId="2FD4A315" w14:textId="77777777" w:rsidTr="00B8665B">
        <w:tc>
          <w:tcPr>
            <w:tcW w:w="419" w:type="dxa"/>
          </w:tcPr>
          <w:p w14:paraId="11A0FB59" w14:textId="77777777" w:rsidR="00B367A8" w:rsidRPr="00936A27" w:rsidRDefault="00B367A8" w:rsidP="00936A27">
            <w:pPr>
              <w:bidi/>
              <w:jc w:val="both"/>
              <w:rPr>
                <w:sz w:val="20"/>
                <w:szCs w:val="20"/>
              </w:rPr>
            </w:pPr>
            <w:r>
              <w:rPr>
                <w:sz w:val="20"/>
                <w:szCs w:val="20"/>
              </w:rPr>
              <w:t>30</w:t>
            </w:r>
          </w:p>
        </w:tc>
        <w:tc>
          <w:tcPr>
            <w:tcW w:w="9822" w:type="dxa"/>
            <w:gridSpan w:val="2"/>
          </w:tcPr>
          <w:p w14:paraId="67D7476B"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48DBB5A7" w14:textId="77777777" w:rsidR="00B367A8" w:rsidRPr="00936A27" w:rsidRDefault="00B367A8" w:rsidP="00936A27">
            <w:pPr>
              <w:bidi/>
              <w:jc w:val="both"/>
              <w:rPr>
                <w:sz w:val="20"/>
                <w:szCs w:val="20"/>
              </w:rPr>
            </w:pPr>
            <w:r w:rsidRPr="00936A27">
              <w:rPr>
                <w:rFonts w:hint="cs"/>
                <w:sz w:val="20"/>
                <w:szCs w:val="20"/>
                <w:rtl/>
              </w:rPr>
              <w:t>31</w:t>
            </w:r>
          </w:p>
        </w:tc>
      </w:tr>
      <w:tr w:rsidR="00B367A8" w14:paraId="665922A7" w14:textId="77777777" w:rsidTr="00B8665B">
        <w:tc>
          <w:tcPr>
            <w:tcW w:w="419" w:type="dxa"/>
          </w:tcPr>
          <w:p w14:paraId="0B812730" w14:textId="77777777" w:rsidR="00B367A8" w:rsidRPr="00936A27" w:rsidRDefault="00B367A8" w:rsidP="00936A27">
            <w:pPr>
              <w:bidi/>
              <w:jc w:val="both"/>
              <w:rPr>
                <w:sz w:val="20"/>
                <w:szCs w:val="20"/>
              </w:rPr>
            </w:pPr>
            <w:r>
              <w:rPr>
                <w:sz w:val="20"/>
                <w:szCs w:val="20"/>
              </w:rPr>
              <w:t>30</w:t>
            </w:r>
          </w:p>
        </w:tc>
        <w:tc>
          <w:tcPr>
            <w:tcW w:w="9822" w:type="dxa"/>
            <w:gridSpan w:val="2"/>
          </w:tcPr>
          <w:p w14:paraId="74C905A5"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EEA8765" w14:textId="77777777" w:rsidR="00B367A8" w:rsidRPr="00936A27" w:rsidRDefault="00B367A8" w:rsidP="00936A27">
            <w:pPr>
              <w:bidi/>
              <w:jc w:val="both"/>
              <w:rPr>
                <w:sz w:val="20"/>
                <w:szCs w:val="20"/>
              </w:rPr>
            </w:pPr>
            <w:r w:rsidRPr="00936A27">
              <w:rPr>
                <w:rFonts w:hint="cs"/>
                <w:sz w:val="20"/>
                <w:szCs w:val="20"/>
                <w:rtl/>
              </w:rPr>
              <w:t>32</w:t>
            </w:r>
          </w:p>
        </w:tc>
      </w:tr>
      <w:tr w:rsidR="00B367A8" w14:paraId="22CE0AA9" w14:textId="77777777" w:rsidTr="00B8665B">
        <w:tc>
          <w:tcPr>
            <w:tcW w:w="419" w:type="dxa"/>
          </w:tcPr>
          <w:p w14:paraId="04934F44"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2549B1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68BB49B9" w14:textId="77777777" w:rsidTr="00B8665B">
        <w:tc>
          <w:tcPr>
            <w:tcW w:w="419" w:type="dxa"/>
          </w:tcPr>
          <w:p w14:paraId="557BB84E" w14:textId="77777777" w:rsidR="00B367A8" w:rsidRPr="00936A27" w:rsidRDefault="00B367A8" w:rsidP="00936A27">
            <w:pPr>
              <w:bidi/>
              <w:jc w:val="both"/>
              <w:rPr>
                <w:sz w:val="20"/>
                <w:szCs w:val="20"/>
              </w:rPr>
            </w:pPr>
            <w:r>
              <w:rPr>
                <w:sz w:val="20"/>
                <w:szCs w:val="20"/>
              </w:rPr>
              <w:t>32</w:t>
            </w:r>
          </w:p>
        </w:tc>
        <w:tc>
          <w:tcPr>
            <w:tcW w:w="9822" w:type="dxa"/>
            <w:gridSpan w:val="2"/>
          </w:tcPr>
          <w:p w14:paraId="065A6A0C"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55A2FC70" w14:textId="77777777" w:rsidR="00B367A8" w:rsidRPr="00936A27" w:rsidRDefault="00B367A8" w:rsidP="00936A27">
            <w:pPr>
              <w:bidi/>
              <w:jc w:val="both"/>
              <w:rPr>
                <w:sz w:val="20"/>
                <w:szCs w:val="20"/>
              </w:rPr>
            </w:pPr>
            <w:r w:rsidRPr="00936A27">
              <w:rPr>
                <w:rFonts w:hint="cs"/>
                <w:sz w:val="20"/>
                <w:szCs w:val="20"/>
                <w:rtl/>
              </w:rPr>
              <w:t>33</w:t>
            </w:r>
          </w:p>
        </w:tc>
      </w:tr>
      <w:tr w:rsidR="00B367A8" w14:paraId="134EFEF0" w14:textId="77777777" w:rsidTr="00B8665B">
        <w:tc>
          <w:tcPr>
            <w:tcW w:w="419" w:type="dxa"/>
          </w:tcPr>
          <w:p w14:paraId="740833C4" w14:textId="77777777" w:rsidR="00B367A8" w:rsidRPr="00936A27" w:rsidRDefault="00B367A8" w:rsidP="00936A27">
            <w:pPr>
              <w:bidi/>
              <w:jc w:val="both"/>
              <w:rPr>
                <w:sz w:val="20"/>
                <w:szCs w:val="20"/>
              </w:rPr>
            </w:pPr>
            <w:r>
              <w:rPr>
                <w:sz w:val="20"/>
                <w:szCs w:val="20"/>
              </w:rPr>
              <w:t>32</w:t>
            </w:r>
          </w:p>
        </w:tc>
        <w:tc>
          <w:tcPr>
            <w:tcW w:w="9822" w:type="dxa"/>
            <w:gridSpan w:val="2"/>
          </w:tcPr>
          <w:p w14:paraId="79B6E62D"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78A955D7" w14:textId="77777777" w:rsidR="00B367A8" w:rsidRPr="00936A27" w:rsidRDefault="00B367A8" w:rsidP="00936A27">
            <w:pPr>
              <w:bidi/>
              <w:jc w:val="both"/>
              <w:rPr>
                <w:sz w:val="20"/>
                <w:szCs w:val="20"/>
              </w:rPr>
            </w:pPr>
            <w:r w:rsidRPr="00936A27">
              <w:rPr>
                <w:rFonts w:hint="cs"/>
                <w:sz w:val="20"/>
                <w:szCs w:val="20"/>
                <w:rtl/>
              </w:rPr>
              <w:t>34</w:t>
            </w:r>
          </w:p>
        </w:tc>
      </w:tr>
      <w:tr w:rsidR="00B367A8" w14:paraId="569AEF82" w14:textId="77777777" w:rsidTr="00B8665B">
        <w:tc>
          <w:tcPr>
            <w:tcW w:w="419" w:type="dxa"/>
          </w:tcPr>
          <w:p w14:paraId="5896EAF8" w14:textId="77777777" w:rsidR="00B367A8" w:rsidRPr="00936A27" w:rsidRDefault="00B367A8" w:rsidP="00936A27">
            <w:pPr>
              <w:bidi/>
              <w:jc w:val="both"/>
              <w:rPr>
                <w:sz w:val="20"/>
                <w:szCs w:val="20"/>
              </w:rPr>
            </w:pPr>
            <w:r>
              <w:rPr>
                <w:sz w:val="20"/>
                <w:szCs w:val="20"/>
              </w:rPr>
              <w:t>32</w:t>
            </w:r>
          </w:p>
        </w:tc>
        <w:tc>
          <w:tcPr>
            <w:tcW w:w="9822" w:type="dxa"/>
            <w:gridSpan w:val="2"/>
          </w:tcPr>
          <w:p w14:paraId="30C1054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77F394A8" w14:textId="77777777" w:rsidR="00B367A8" w:rsidRPr="00936A27" w:rsidRDefault="00B367A8" w:rsidP="00936A27">
            <w:pPr>
              <w:bidi/>
              <w:jc w:val="both"/>
              <w:rPr>
                <w:sz w:val="20"/>
                <w:szCs w:val="20"/>
              </w:rPr>
            </w:pPr>
            <w:r w:rsidRPr="00936A27">
              <w:rPr>
                <w:rFonts w:hint="cs"/>
                <w:sz w:val="20"/>
                <w:szCs w:val="20"/>
                <w:rtl/>
              </w:rPr>
              <w:t>35</w:t>
            </w:r>
          </w:p>
        </w:tc>
      </w:tr>
      <w:tr w:rsidR="00B367A8" w14:paraId="78EF0B44" w14:textId="77777777" w:rsidTr="00B8665B">
        <w:tc>
          <w:tcPr>
            <w:tcW w:w="419" w:type="dxa"/>
          </w:tcPr>
          <w:p w14:paraId="10E33F72" w14:textId="77777777" w:rsidR="00B367A8" w:rsidRPr="00936A27" w:rsidRDefault="00B367A8" w:rsidP="00936A27">
            <w:pPr>
              <w:bidi/>
              <w:jc w:val="both"/>
              <w:rPr>
                <w:sz w:val="20"/>
                <w:szCs w:val="20"/>
              </w:rPr>
            </w:pPr>
            <w:r>
              <w:rPr>
                <w:sz w:val="20"/>
                <w:szCs w:val="20"/>
              </w:rPr>
              <w:t>33</w:t>
            </w:r>
          </w:p>
        </w:tc>
        <w:tc>
          <w:tcPr>
            <w:tcW w:w="9822" w:type="dxa"/>
            <w:gridSpan w:val="2"/>
          </w:tcPr>
          <w:p w14:paraId="7905BD7F"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6C439D1B" w14:textId="77777777" w:rsidR="00B367A8" w:rsidRPr="00936A27" w:rsidRDefault="00B367A8" w:rsidP="00936A27">
            <w:pPr>
              <w:bidi/>
              <w:jc w:val="both"/>
              <w:rPr>
                <w:sz w:val="20"/>
                <w:szCs w:val="20"/>
              </w:rPr>
            </w:pPr>
            <w:r w:rsidRPr="00936A27">
              <w:rPr>
                <w:rFonts w:hint="cs"/>
                <w:sz w:val="20"/>
                <w:szCs w:val="20"/>
                <w:rtl/>
              </w:rPr>
              <w:t>36</w:t>
            </w:r>
          </w:p>
        </w:tc>
      </w:tr>
      <w:tr w:rsidR="00B367A8" w14:paraId="0ABE0746" w14:textId="77777777" w:rsidTr="00B8665B">
        <w:tc>
          <w:tcPr>
            <w:tcW w:w="419" w:type="dxa"/>
          </w:tcPr>
          <w:p w14:paraId="059036A7" w14:textId="77777777" w:rsidR="00B367A8" w:rsidRPr="00936A27" w:rsidRDefault="00B367A8" w:rsidP="00936A27">
            <w:pPr>
              <w:bidi/>
              <w:jc w:val="both"/>
              <w:rPr>
                <w:sz w:val="20"/>
                <w:szCs w:val="20"/>
              </w:rPr>
            </w:pPr>
            <w:r>
              <w:rPr>
                <w:sz w:val="20"/>
                <w:szCs w:val="20"/>
              </w:rPr>
              <w:t>33</w:t>
            </w:r>
          </w:p>
        </w:tc>
        <w:tc>
          <w:tcPr>
            <w:tcW w:w="9822" w:type="dxa"/>
            <w:gridSpan w:val="2"/>
          </w:tcPr>
          <w:p w14:paraId="088D5D6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32448C10" w14:textId="77777777" w:rsidR="00B367A8" w:rsidRPr="00936A27" w:rsidRDefault="00B367A8" w:rsidP="00936A27">
            <w:pPr>
              <w:bidi/>
              <w:jc w:val="both"/>
              <w:rPr>
                <w:sz w:val="20"/>
                <w:szCs w:val="20"/>
              </w:rPr>
            </w:pPr>
            <w:r w:rsidRPr="00936A27">
              <w:rPr>
                <w:rFonts w:hint="cs"/>
                <w:sz w:val="20"/>
                <w:szCs w:val="20"/>
                <w:rtl/>
              </w:rPr>
              <w:t>37</w:t>
            </w:r>
          </w:p>
        </w:tc>
      </w:tr>
      <w:tr w:rsidR="00B367A8" w14:paraId="48243EAC" w14:textId="77777777" w:rsidTr="00B8665B">
        <w:tc>
          <w:tcPr>
            <w:tcW w:w="419" w:type="dxa"/>
          </w:tcPr>
          <w:p w14:paraId="3729CA84" w14:textId="77777777" w:rsidR="00B367A8" w:rsidRPr="00936A27" w:rsidRDefault="00B367A8" w:rsidP="00936A27">
            <w:pPr>
              <w:bidi/>
              <w:jc w:val="both"/>
              <w:rPr>
                <w:sz w:val="20"/>
                <w:szCs w:val="20"/>
              </w:rPr>
            </w:pPr>
            <w:r>
              <w:rPr>
                <w:sz w:val="20"/>
                <w:szCs w:val="20"/>
              </w:rPr>
              <w:t>34</w:t>
            </w:r>
          </w:p>
        </w:tc>
        <w:tc>
          <w:tcPr>
            <w:tcW w:w="9822" w:type="dxa"/>
            <w:gridSpan w:val="2"/>
          </w:tcPr>
          <w:p w14:paraId="594B0BBC"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2F0E06B6" w14:textId="77777777" w:rsidR="00B367A8" w:rsidRPr="00936A27" w:rsidRDefault="00B367A8" w:rsidP="00936A27">
            <w:pPr>
              <w:bidi/>
              <w:jc w:val="both"/>
              <w:rPr>
                <w:sz w:val="20"/>
                <w:szCs w:val="20"/>
              </w:rPr>
            </w:pPr>
            <w:r w:rsidRPr="00936A27">
              <w:rPr>
                <w:rFonts w:hint="cs"/>
                <w:sz w:val="20"/>
                <w:szCs w:val="20"/>
                <w:rtl/>
              </w:rPr>
              <w:t>38</w:t>
            </w:r>
          </w:p>
        </w:tc>
      </w:tr>
      <w:tr w:rsidR="00B367A8" w14:paraId="5A92418A" w14:textId="77777777" w:rsidTr="00B8665B">
        <w:tc>
          <w:tcPr>
            <w:tcW w:w="12197" w:type="dxa"/>
            <w:gridSpan w:val="4"/>
            <w:shd w:val="clear" w:color="auto" w:fill="D9D9D9" w:themeFill="background1" w:themeFillShade="D9"/>
          </w:tcPr>
          <w:p w14:paraId="31851C0F"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14:paraId="0A49E772" w14:textId="77777777" w:rsidTr="00594D13">
        <w:tc>
          <w:tcPr>
            <w:tcW w:w="12197" w:type="dxa"/>
            <w:gridSpan w:val="4"/>
            <w:vAlign w:val="center"/>
          </w:tcPr>
          <w:p w14:paraId="37E94006" w14:textId="77777777" w:rsidR="00B367A8" w:rsidRPr="00594D13" w:rsidRDefault="00B367A8" w:rsidP="00594D13">
            <w:pPr>
              <w:pStyle w:val="Heading1"/>
              <w:bidi/>
              <w:rPr>
                <w:color w:val="000000" w:themeColor="text1"/>
                <w:sz w:val="24"/>
                <w:szCs w:val="24"/>
                <w:lang w:bidi="ar-IQ"/>
              </w:rPr>
            </w:pPr>
            <w:bookmarkStart w:id="2" w:name="_Toc334906968"/>
            <w:r w:rsidRPr="00594D13">
              <w:rPr>
                <w:rFonts w:hint="eastAsia"/>
                <w:color w:val="000000" w:themeColor="text1"/>
                <w:sz w:val="24"/>
                <w:szCs w:val="24"/>
                <w:rtl/>
              </w:rPr>
              <w:t>أ</w:t>
            </w:r>
            <w:r w:rsidRPr="00594D13">
              <w:rPr>
                <w:color w:val="000000" w:themeColor="text1"/>
                <w:sz w:val="24"/>
                <w:szCs w:val="24"/>
                <w:rtl/>
              </w:rPr>
              <w:t>.</w:t>
            </w:r>
            <w:bookmarkEnd w:id="2"/>
            <w:r w:rsidRPr="00594D13">
              <w:rPr>
                <w:rFonts w:hint="cs"/>
                <w:color w:val="000000" w:themeColor="text1"/>
                <w:sz w:val="24"/>
                <w:szCs w:val="24"/>
                <w:rtl/>
              </w:rPr>
              <w:t xml:space="preserve"> عام</w:t>
            </w:r>
          </w:p>
        </w:tc>
      </w:tr>
      <w:tr w:rsidR="00B367A8" w:rsidRPr="001F39A8" w14:paraId="4141EC52" w14:textId="77777777" w:rsidTr="00B8665B">
        <w:tc>
          <w:tcPr>
            <w:tcW w:w="10065" w:type="dxa"/>
            <w:gridSpan w:val="2"/>
          </w:tcPr>
          <w:p w14:paraId="5040BBE8"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w:t>
            </w:r>
            <w:r w:rsidRPr="001F39A8">
              <w:rPr>
                <w:b/>
                <w:bCs/>
                <w:sz w:val="24"/>
                <w:szCs w:val="24"/>
              </w:rPr>
              <w:lastRenderedPageBreak/>
              <w:t xml:space="preserve">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5E7595A9"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5FFB6130" w14:textId="77777777" w:rsidR="00B367A8" w:rsidRPr="001F39A8" w:rsidRDefault="00B367A8" w:rsidP="003A010C">
            <w:pPr>
              <w:pStyle w:val="Heading2"/>
              <w:bidi/>
              <w:rPr>
                <w:color w:val="auto"/>
                <w:sz w:val="24"/>
                <w:szCs w:val="24"/>
              </w:rPr>
            </w:pPr>
            <w:r w:rsidRPr="001F39A8">
              <w:rPr>
                <w:color w:val="auto"/>
                <w:sz w:val="24"/>
                <w:szCs w:val="24"/>
                <w:rtl/>
              </w:rPr>
              <w:lastRenderedPageBreak/>
              <w:t>1.</w:t>
            </w:r>
            <w:r w:rsidRPr="001F39A8">
              <w:rPr>
                <w:rFonts w:hint="eastAsia"/>
                <w:color w:val="auto"/>
                <w:sz w:val="24"/>
                <w:szCs w:val="24"/>
                <w:rtl/>
              </w:rPr>
              <w:t>نطاقالمناقصة</w:t>
            </w:r>
          </w:p>
          <w:p w14:paraId="49CC64C0" w14:textId="77777777" w:rsidR="00B367A8" w:rsidRPr="001F39A8" w:rsidRDefault="00B367A8" w:rsidP="003A010C">
            <w:pPr>
              <w:bidi/>
              <w:rPr>
                <w:sz w:val="24"/>
                <w:szCs w:val="24"/>
              </w:rPr>
            </w:pPr>
          </w:p>
        </w:tc>
      </w:tr>
      <w:tr w:rsidR="00B367A8" w:rsidRPr="001F39A8" w14:paraId="3C4F91E2" w14:textId="77777777" w:rsidTr="00B8665B">
        <w:tc>
          <w:tcPr>
            <w:tcW w:w="10065" w:type="dxa"/>
            <w:gridSpan w:val="2"/>
          </w:tcPr>
          <w:p w14:paraId="1913E613" w14:textId="77777777" w:rsidR="00B367A8" w:rsidRPr="001F39A8" w:rsidRDefault="00B367A8" w:rsidP="003A010C">
            <w:pPr>
              <w:bidi/>
              <w:jc w:val="lowKashida"/>
              <w:rPr>
                <w:sz w:val="24"/>
                <w:szCs w:val="24"/>
                <w:lang w:bidi="ar-IQ"/>
              </w:rPr>
            </w:pPr>
            <w:r w:rsidRPr="001F39A8">
              <w:rPr>
                <w:rFonts w:hint="cs"/>
                <w:sz w:val="24"/>
                <w:szCs w:val="24"/>
                <w:rtl/>
                <w:lang w:bidi="ar-LB"/>
              </w:rPr>
              <w:lastRenderedPageBreak/>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2B6E2A0A" w14:textId="77777777" w:rsidR="00B367A8" w:rsidRPr="001F39A8" w:rsidRDefault="00B367A8" w:rsidP="003A010C">
            <w:pPr>
              <w:bidi/>
              <w:rPr>
                <w:sz w:val="24"/>
                <w:szCs w:val="24"/>
              </w:rPr>
            </w:pPr>
          </w:p>
        </w:tc>
      </w:tr>
      <w:tr w:rsidR="00B367A8" w:rsidRPr="001F39A8" w14:paraId="5B584C00" w14:textId="77777777" w:rsidTr="00B8665B">
        <w:tc>
          <w:tcPr>
            <w:tcW w:w="10065" w:type="dxa"/>
            <w:gridSpan w:val="2"/>
          </w:tcPr>
          <w:p w14:paraId="539C532F"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F3001E0" w14:textId="77777777" w:rsidR="00B367A8" w:rsidRPr="001F39A8" w:rsidRDefault="00B367A8" w:rsidP="003A010C">
            <w:pPr>
              <w:jc w:val="right"/>
              <w:rPr>
                <w:sz w:val="24"/>
                <w:szCs w:val="24"/>
                <w:lang w:bidi="ar-IQ"/>
              </w:rPr>
            </w:pPr>
          </w:p>
        </w:tc>
        <w:tc>
          <w:tcPr>
            <w:tcW w:w="2132" w:type="dxa"/>
            <w:gridSpan w:val="2"/>
          </w:tcPr>
          <w:p w14:paraId="5FC4B302" w14:textId="77777777" w:rsidR="00B367A8" w:rsidRPr="001F39A8" w:rsidRDefault="00B367A8" w:rsidP="00423BA2">
            <w:pPr>
              <w:pStyle w:val="Heading2"/>
              <w:bidi/>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18143C41" w14:textId="77777777" w:rsidR="00B367A8" w:rsidRPr="001F39A8" w:rsidRDefault="00B367A8" w:rsidP="003A010C">
            <w:pPr>
              <w:bidi/>
              <w:rPr>
                <w:sz w:val="24"/>
                <w:szCs w:val="24"/>
              </w:rPr>
            </w:pPr>
          </w:p>
        </w:tc>
      </w:tr>
      <w:tr w:rsidR="00B367A8" w:rsidRPr="001F39A8" w14:paraId="0CE7BD67" w14:textId="77777777" w:rsidTr="00B8665B">
        <w:tc>
          <w:tcPr>
            <w:tcW w:w="10065" w:type="dxa"/>
            <w:gridSpan w:val="2"/>
          </w:tcPr>
          <w:p w14:paraId="6568734A"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731BCF2C" w14:textId="77777777" w:rsidR="00B367A8" w:rsidRPr="001F39A8" w:rsidRDefault="00B367A8" w:rsidP="003A010C">
            <w:pPr>
              <w:bidi/>
              <w:rPr>
                <w:sz w:val="24"/>
                <w:szCs w:val="24"/>
              </w:rPr>
            </w:pPr>
          </w:p>
        </w:tc>
      </w:tr>
      <w:tr w:rsidR="00B367A8" w:rsidRPr="001F39A8" w14:paraId="756E781E" w14:textId="77777777" w:rsidTr="00B8665B">
        <w:tc>
          <w:tcPr>
            <w:tcW w:w="10065" w:type="dxa"/>
            <w:gridSpan w:val="2"/>
          </w:tcPr>
          <w:p w14:paraId="3159D9FB"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5F0C498C" w14:textId="77777777" w:rsidR="00B367A8" w:rsidRPr="001F39A8" w:rsidRDefault="00B367A8" w:rsidP="003A010C">
            <w:pPr>
              <w:jc w:val="right"/>
              <w:rPr>
                <w:sz w:val="24"/>
                <w:szCs w:val="24"/>
              </w:rPr>
            </w:pPr>
          </w:p>
        </w:tc>
      </w:tr>
      <w:tr w:rsidR="00B367A8" w:rsidRPr="001F39A8" w14:paraId="64F9066B" w14:textId="77777777" w:rsidTr="00B8665B">
        <w:tc>
          <w:tcPr>
            <w:tcW w:w="10065" w:type="dxa"/>
            <w:gridSpan w:val="2"/>
          </w:tcPr>
          <w:p w14:paraId="2A030532"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50EB1106" w14:textId="77777777" w:rsidR="00B367A8" w:rsidRPr="001F39A8" w:rsidRDefault="00B367A8" w:rsidP="003A010C">
            <w:pPr>
              <w:jc w:val="right"/>
              <w:rPr>
                <w:sz w:val="24"/>
                <w:szCs w:val="24"/>
              </w:rPr>
            </w:pPr>
          </w:p>
        </w:tc>
      </w:tr>
    </w:tbl>
    <w:p w14:paraId="40781EA6"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6"/>
        <w:gridCol w:w="9548"/>
        <w:gridCol w:w="2718"/>
      </w:tblGrid>
      <w:tr w:rsidR="00B367A8" w:rsidRPr="001F39A8" w14:paraId="190804DF" w14:textId="77777777" w:rsidTr="00B8665B">
        <w:tc>
          <w:tcPr>
            <w:tcW w:w="10216" w:type="dxa"/>
            <w:gridSpan w:val="2"/>
          </w:tcPr>
          <w:p w14:paraId="5B3C8FBC"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3D62F970" w14:textId="77777777" w:rsidR="00B367A8" w:rsidRPr="001F39A8" w:rsidRDefault="00B367A8" w:rsidP="00CA5E96">
            <w:pPr>
              <w:jc w:val="right"/>
              <w:rPr>
                <w:sz w:val="24"/>
                <w:szCs w:val="24"/>
              </w:rPr>
            </w:pPr>
          </w:p>
        </w:tc>
      </w:tr>
      <w:tr w:rsidR="00B367A8" w:rsidRPr="001F39A8" w14:paraId="28C226C0" w14:textId="77777777" w:rsidTr="00B8665B">
        <w:tc>
          <w:tcPr>
            <w:tcW w:w="10216" w:type="dxa"/>
            <w:gridSpan w:val="2"/>
          </w:tcPr>
          <w:p w14:paraId="63AFA7EA"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64C9B218" w14:textId="77777777" w:rsidR="00B367A8" w:rsidRPr="001F39A8" w:rsidRDefault="00B367A8" w:rsidP="00CA5E96">
            <w:pPr>
              <w:jc w:val="right"/>
              <w:rPr>
                <w:sz w:val="24"/>
                <w:szCs w:val="24"/>
              </w:rPr>
            </w:pPr>
          </w:p>
        </w:tc>
      </w:tr>
      <w:tr w:rsidR="00B367A8" w:rsidRPr="001F39A8" w14:paraId="46AF1DF8" w14:textId="77777777" w:rsidTr="00B8665B">
        <w:tc>
          <w:tcPr>
            <w:tcW w:w="10216" w:type="dxa"/>
            <w:gridSpan w:val="2"/>
          </w:tcPr>
          <w:p w14:paraId="3B555A09"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6BCD48" w14:textId="77777777" w:rsidR="00B367A8" w:rsidRPr="001F39A8" w:rsidRDefault="00B367A8" w:rsidP="00CA5E96">
            <w:pPr>
              <w:jc w:val="right"/>
              <w:rPr>
                <w:sz w:val="24"/>
                <w:szCs w:val="24"/>
              </w:rPr>
            </w:pPr>
          </w:p>
        </w:tc>
      </w:tr>
      <w:tr w:rsidR="00B367A8" w:rsidRPr="001F39A8" w14:paraId="278083AE" w14:textId="77777777" w:rsidTr="00B8665B">
        <w:tc>
          <w:tcPr>
            <w:tcW w:w="10216" w:type="dxa"/>
            <w:gridSpan w:val="2"/>
          </w:tcPr>
          <w:p w14:paraId="471D92A1"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548EF4AB" w14:textId="77777777" w:rsidR="00B367A8" w:rsidRPr="001F39A8" w:rsidRDefault="00B367A8" w:rsidP="00400881">
            <w:pPr>
              <w:jc w:val="both"/>
              <w:rPr>
                <w:sz w:val="24"/>
                <w:szCs w:val="24"/>
                <w:lang w:bidi="ar-IQ"/>
              </w:rPr>
            </w:pPr>
          </w:p>
        </w:tc>
        <w:tc>
          <w:tcPr>
            <w:tcW w:w="2126" w:type="dxa"/>
          </w:tcPr>
          <w:p w14:paraId="0B4D1738" w14:textId="77777777" w:rsidR="00B367A8" w:rsidRPr="001F39A8" w:rsidRDefault="00B367A8" w:rsidP="00CA5E96">
            <w:pPr>
              <w:jc w:val="right"/>
              <w:rPr>
                <w:sz w:val="24"/>
                <w:szCs w:val="24"/>
              </w:rPr>
            </w:pPr>
          </w:p>
        </w:tc>
      </w:tr>
      <w:tr w:rsidR="00B367A8" w:rsidRPr="001F39A8" w14:paraId="568C0753" w14:textId="77777777" w:rsidTr="00B8665B">
        <w:tc>
          <w:tcPr>
            <w:tcW w:w="10216" w:type="dxa"/>
            <w:gridSpan w:val="2"/>
            <w:shd w:val="clear" w:color="auto" w:fill="auto"/>
          </w:tcPr>
          <w:p w14:paraId="084876DE"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5F04CF27" w14:textId="77777777" w:rsidR="00B367A8" w:rsidRPr="001F39A8" w:rsidRDefault="00B367A8" w:rsidP="00B05102">
            <w:pPr>
              <w:jc w:val="right"/>
              <w:rPr>
                <w:sz w:val="24"/>
                <w:szCs w:val="24"/>
              </w:rPr>
            </w:pPr>
          </w:p>
        </w:tc>
      </w:tr>
      <w:tr w:rsidR="00B367A8" w:rsidRPr="001F39A8" w14:paraId="10FFC182" w14:textId="77777777" w:rsidTr="00B8665B">
        <w:tc>
          <w:tcPr>
            <w:tcW w:w="10216" w:type="dxa"/>
            <w:gridSpan w:val="2"/>
          </w:tcPr>
          <w:p w14:paraId="5501D42B"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lastRenderedPageBreak/>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4235475E" w14:textId="77777777" w:rsidR="00B367A8" w:rsidRPr="001F39A8" w:rsidRDefault="00B367A8" w:rsidP="00B05102">
            <w:pPr>
              <w:jc w:val="right"/>
              <w:rPr>
                <w:sz w:val="24"/>
                <w:szCs w:val="24"/>
              </w:rPr>
            </w:pPr>
          </w:p>
        </w:tc>
      </w:tr>
      <w:tr w:rsidR="00B367A8" w:rsidRPr="001F39A8" w14:paraId="0EB7CC30" w14:textId="77777777" w:rsidTr="00B8665B">
        <w:tc>
          <w:tcPr>
            <w:tcW w:w="10216" w:type="dxa"/>
            <w:gridSpan w:val="2"/>
          </w:tcPr>
          <w:p w14:paraId="3EAF6255"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695C2301" w14:textId="77777777" w:rsidR="00B367A8" w:rsidRPr="001F39A8" w:rsidRDefault="00B367A8" w:rsidP="00B05102">
            <w:pPr>
              <w:jc w:val="right"/>
              <w:rPr>
                <w:sz w:val="24"/>
                <w:szCs w:val="24"/>
              </w:rPr>
            </w:pPr>
          </w:p>
        </w:tc>
      </w:tr>
      <w:tr w:rsidR="00B367A8" w:rsidRPr="001F39A8" w14:paraId="32382864" w14:textId="77777777" w:rsidTr="001F39A8">
        <w:trPr>
          <w:trHeight w:val="1050"/>
        </w:trPr>
        <w:tc>
          <w:tcPr>
            <w:tcW w:w="10216" w:type="dxa"/>
            <w:gridSpan w:val="2"/>
          </w:tcPr>
          <w:p w14:paraId="3C20F35A"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57249A16" w14:textId="77777777" w:rsidR="00B367A8" w:rsidRPr="001F39A8" w:rsidRDefault="00B367A8" w:rsidP="00B05102">
            <w:pPr>
              <w:jc w:val="right"/>
              <w:rPr>
                <w:sz w:val="24"/>
                <w:szCs w:val="24"/>
              </w:rPr>
            </w:pPr>
          </w:p>
        </w:tc>
      </w:tr>
      <w:tr w:rsidR="00B367A8" w:rsidRPr="00400881" w14:paraId="512BEDF3" w14:textId="77777777" w:rsidTr="00B8665B">
        <w:trPr>
          <w:gridBefore w:val="1"/>
          <w:wBefore w:w="90" w:type="dxa"/>
        </w:trPr>
        <w:tc>
          <w:tcPr>
            <w:tcW w:w="12252" w:type="dxa"/>
            <w:gridSpan w:val="2"/>
            <w:shd w:val="clear" w:color="auto" w:fill="D9D9D9" w:themeFill="background1" w:themeFillShade="D9"/>
          </w:tcPr>
          <w:p w14:paraId="2F725B79" w14:textId="77777777" w:rsidR="00B367A8" w:rsidRPr="004A4BE4" w:rsidRDefault="00B367A8" w:rsidP="00400881">
            <w:pPr>
              <w:pStyle w:val="Heading1"/>
              <w:bidi/>
              <w:jc w:val="both"/>
              <w:rPr>
                <w:color w:val="auto"/>
              </w:rPr>
            </w:pPr>
            <w:r w:rsidRPr="004A4BE4">
              <w:rPr>
                <w:color w:val="auto"/>
              </w:rPr>
              <w:br w:type="page"/>
            </w:r>
            <w:bookmarkStart w:id="3"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3"/>
            <w:r w:rsidRPr="004A4BE4">
              <w:rPr>
                <w:rFonts w:hint="cs"/>
                <w:color w:val="auto"/>
                <w:rtl/>
              </w:rPr>
              <w:t>مناقصة</w:t>
            </w:r>
          </w:p>
        </w:tc>
      </w:tr>
      <w:tr w:rsidR="00B367A8" w:rsidRPr="00400881" w14:paraId="54D83385" w14:textId="77777777" w:rsidTr="00B8665B">
        <w:trPr>
          <w:gridBefore w:val="1"/>
          <w:wBefore w:w="90" w:type="dxa"/>
        </w:trPr>
        <w:tc>
          <w:tcPr>
            <w:tcW w:w="12252" w:type="dxa"/>
            <w:gridSpan w:val="2"/>
          </w:tcPr>
          <w:p w14:paraId="1D545793" w14:textId="77777777" w:rsidR="00B367A8" w:rsidRPr="004A4BE4" w:rsidRDefault="00B367A8" w:rsidP="00400881">
            <w:pPr>
              <w:pStyle w:val="Heading2"/>
              <w:bidi/>
              <w:jc w:val="both"/>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47B06324" w14:textId="77777777" w:rsidR="00B367A8" w:rsidRPr="004A4BE4" w:rsidRDefault="00B367A8" w:rsidP="00400881">
            <w:pPr>
              <w:jc w:val="both"/>
              <w:rPr>
                <w:b/>
                <w:bCs/>
                <w:sz w:val="20"/>
                <w:szCs w:val="20"/>
              </w:rPr>
            </w:pPr>
          </w:p>
        </w:tc>
      </w:tr>
      <w:tr w:rsidR="00B367A8" w:rsidRPr="00400881" w14:paraId="73ACDAB3" w14:textId="77777777" w:rsidTr="00B8665B">
        <w:trPr>
          <w:gridBefore w:val="1"/>
          <w:wBefore w:w="90" w:type="dxa"/>
        </w:trPr>
        <w:tc>
          <w:tcPr>
            <w:tcW w:w="10126" w:type="dxa"/>
          </w:tcPr>
          <w:p w14:paraId="053D4E2F"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1BED24E3" w14:textId="77777777" w:rsidR="00B367A8" w:rsidRPr="00400881" w:rsidRDefault="00B367A8" w:rsidP="00400881">
            <w:pPr>
              <w:jc w:val="both"/>
              <w:rPr>
                <w:sz w:val="20"/>
                <w:szCs w:val="20"/>
              </w:rPr>
            </w:pPr>
          </w:p>
        </w:tc>
      </w:tr>
      <w:tr w:rsidR="00B367A8" w:rsidRPr="00400881" w14:paraId="65085FC3" w14:textId="77777777" w:rsidTr="001F39A8">
        <w:trPr>
          <w:gridBefore w:val="1"/>
          <w:wBefore w:w="90" w:type="dxa"/>
          <w:trHeight w:val="3660"/>
        </w:trPr>
        <w:tc>
          <w:tcPr>
            <w:tcW w:w="10126" w:type="dxa"/>
          </w:tcPr>
          <w:p w14:paraId="494EF4BF"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751016A1"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05411720"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4"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4"/>
          </w:p>
          <w:p w14:paraId="2D20EB30"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62EB4BA1"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77C14C5B"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4D9B3C57"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5766A40E"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17B08DB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6B3A9800" w14:textId="77777777" w:rsidR="00B367A8" w:rsidRPr="001F39A8" w:rsidRDefault="00B367A8" w:rsidP="008805F1">
            <w:pPr>
              <w:bidi/>
              <w:jc w:val="both"/>
              <w:rPr>
                <w:sz w:val="24"/>
                <w:szCs w:val="24"/>
                <w:rtl/>
                <w:lang w:bidi="ar-EG"/>
              </w:rPr>
            </w:pPr>
          </w:p>
          <w:p w14:paraId="41E61A02" w14:textId="77777777" w:rsidR="00B367A8" w:rsidRPr="001F39A8" w:rsidRDefault="00B367A8" w:rsidP="008805F1">
            <w:pPr>
              <w:bidi/>
              <w:jc w:val="both"/>
              <w:rPr>
                <w:sz w:val="24"/>
                <w:szCs w:val="24"/>
                <w:lang w:bidi="ar-EG"/>
              </w:rPr>
            </w:pPr>
          </w:p>
        </w:tc>
        <w:tc>
          <w:tcPr>
            <w:tcW w:w="2126" w:type="dxa"/>
          </w:tcPr>
          <w:p w14:paraId="338088AF" w14:textId="77777777" w:rsidR="00B367A8" w:rsidRPr="00400881" w:rsidRDefault="00B367A8" w:rsidP="00400881">
            <w:pPr>
              <w:jc w:val="both"/>
              <w:rPr>
                <w:sz w:val="20"/>
                <w:szCs w:val="20"/>
              </w:rPr>
            </w:pPr>
          </w:p>
        </w:tc>
      </w:tr>
      <w:tr w:rsidR="00B367A8" w:rsidRPr="00400881" w14:paraId="5F20D9D9" w14:textId="77777777" w:rsidTr="00B8665B">
        <w:trPr>
          <w:gridBefore w:val="1"/>
          <w:wBefore w:w="90" w:type="dxa"/>
        </w:trPr>
        <w:tc>
          <w:tcPr>
            <w:tcW w:w="10126" w:type="dxa"/>
          </w:tcPr>
          <w:p w14:paraId="0D4EB2E8"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1F321373" w14:textId="77777777" w:rsidR="00B367A8" w:rsidRPr="00400881" w:rsidRDefault="00B367A8" w:rsidP="00400881">
            <w:pPr>
              <w:jc w:val="both"/>
              <w:rPr>
                <w:sz w:val="20"/>
                <w:szCs w:val="20"/>
              </w:rPr>
            </w:pPr>
          </w:p>
        </w:tc>
      </w:tr>
      <w:tr w:rsidR="00B367A8" w:rsidRPr="00400881" w14:paraId="1B163C9B" w14:textId="77777777" w:rsidTr="00B8665B">
        <w:trPr>
          <w:gridBefore w:val="1"/>
          <w:wBefore w:w="90" w:type="dxa"/>
        </w:trPr>
        <w:tc>
          <w:tcPr>
            <w:tcW w:w="10126" w:type="dxa"/>
          </w:tcPr>
          <w:p w14:paraId="0A524715"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117D9DAA" w14:textId="77777777" w:rsidR="00B367A8" w:rsidRPr="004A4BE4" w:rsidRDefault="00B367A8" w:rsidP="00400881">
            <w:pPr>
              <w:pStyle w:val="Heading2"/>
              <w:bidi/>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53C5CC02" w14:textId="77777777" w:rsidTr="00B8665B">
        <w:trPr>
          <w:gridBefore w:val="1"/>
          <w:wBefore w:w="90" w:type="dxa"/>
        </w:trPr>
        <w:tc>
          <w:tcPr>
            <w:tcW w:w="10126" w:type="dxa"/>
          </w:tcPr>
          <w:p w14:paraId="3F1FC27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407496B1" w14:textId="77777777" w:rsidR="00B367A8" w:rsidRPr="00400881" w:rsidRDefault="00B367A8" w:rsidP="00400881">
            <w:pPr>
              <w:jc w:val="both"/>
              <w:rPr>
                <w:sz w:val="20"/>
                <w:szCs w:val="20"/>
              </w:rPr>
            </w:pPr>
          </w:p>
        </w:tc>
      </w:tr>
      <w:tr w:rsidR="00B367A8" w:rsidRPr="00400881" w14:paraId="381EE13C" w14:textId="77777777" w:rsidTr="00B8665B">
        <w:trPr>
          <w:gridBefore w:val="1"/>
          <w:wBefore w:w="90" w:type="dxa"/>
        </w:trPr>
        <w:tc>
          <w:tcPr>
            <w:tcW w:w="10126" w:type="dxa"/>
          </w:tcPr>
          <w:p w14:paraId="66303C0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637C7199" w14:textId="77777777" w:rsidR="00B367A8" w:rsidRPr="00400881" w:rsidRDefault="00B367A8" w:rsidP="00400881">
            <w:pPr>
              <w:jc w:val="both"/>
              <w:rPr>
                <w:sz w:val="20"/>
                <w:szCs w:val="20"/>
              </w:rPr>
            </w:pPr>
          </w:p>
        </w:tc>
      </w:tr>
      <w:tr w:rsidR="00B367A8" w:rsidRPr="00400881" w14:paraId="29E70AF8" w14:textId="77777777" w:rsidTr="00B8665B">
        <w:trPr>
          <w:gridBefore w:val="1"/>
          <w:wBefore w:w="90" w:type="dxa"/>
        </w:trPr>
        <w:tc>
          <w:tcPr>
            <w:tcW w:w="10126" w:type="dxa"/>
          </w:tcPr>
          <w:p w14:paraId="13B38ECB"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A79CCF9" w14:textId="77777777" w:rsidR="00B367A8" w:rsidRPr="001F39A8" w:rsidRDefault="00B367A8" w:rsidP="001F39A8">
            <w:pPr>
              <w:pStyle w:val="NoSpacing"/>
              <w:rPr>
                <w:spacing w:val="-3"/>
              </w:rPr>
            </w:pPr>
            <w:bookmarkStart w:id="5" w:name="_Toc334906975"/>
            <w:r w:rsidRPr="001F39A8">
              <w:rPr>
                <w:rFonts w:hint="cs"/>
                <w:rtl/>
              </w:rPr>
              <w:t xml:space="preserve">5 . </w:t>
            </w:r>
            <w:r w:rsidRPr="001F39A8">
              <w:rPr>
                <w:rFonts w:hint="eastAsia"/>
                <w:rtl/>
              </w:rPr>
              <w:t>تعديلوثائقال</w:t>
            </w:r>
            <w:bookmarkEnd w:id="5"/>
            <w:r w:rsidRPr="001F39A8">
              <w:rPr>
                <w:rFonts w:hint="cs"/>
                <w:rtl/>
              </w:rPr>
              <w:t>مناقصة</w:t>
            </w:r>
          </w:p>
          <w:p w14:paraId="5DB95462" w14:textId="77777777" w:rsidR="00B367A8" w:rsidRPr="00400881" w:rsidRDefault="00B367A8" w:rsidP="00400881">
            <w:pPr>
              <w:jc w:val="both"/>
              <w:rPr>
                <w:sz w:val="20"/>
                <w:szCs w:val="20"/>
              </w:rPr>
            </w:pPr>
          </w:p>
        </w:tc>
      </w:tr>
      <w:tr w:rsidR="00B367A8" w:rsidRPr="00400881" w14:paraId="1D7D701E" w14:textId="77777777" w:rsidTr="00B8665B">
        <w:trPr>
          <w:gridBefore w:val="1"/>
          <w:wBefore w:w="90" w:type="dxa"/>
        </w:trPr>
        <w:tc>
          <w:tcPr>
            <w:tcW w:w="10126" w:type="dxa"/>
          </w:tcPr>
          <w:p w14:paraId="1F9C9DFE"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5665E134" w14:textId="77777777" w:rsidR="00B367A8" w:rsidRPr="00400881" w:rsidRDefault="00B367A8" w:rsidP="00A92503">
            <w:pPr>
              <w:pStyle w:val="Heading2"/>
              <w:bidi/>
              <w:jc w:val="both"/>
              <w:rPr>
                <w:sz w:val="20"/>
                <w:szCs w:val="20"/>
              </w:rPr>
            </w:pPr>
          </w:p>
        </w:tc>
      </w:tr>
      <w:tr w:rsidR="00B367A8" w:rsidRPr="00400881" w14:paraId="28576343" w14:textId="77777777" w:rsidTr="00B8665B">
        <w:trPr>
          <w:gridBefore w:val="1"/>
          <w:wBefore w:w="90" w:type="dxa"/>
        </w:trPr>
        <w:tc>
          <w:tcPr>
            <w:tcW w:w="10126" w:type="dxa"/>
          </w:tcPr>
          <w:p w14:paraId="7042FBC6"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 xml:space="preserve">تعمد جهة </w:t>
            </w:r>
            <w:r w:rsidRPr="001F39A8">
              <w:rPr>
                <w:rFonts w:ascii="Times New Roman" w:eastAsia="Times New Roman" w:hAnsi="Times New Roman" w:cs="Times New Roman"/>
                <w:sz w:val="24"/>
                <w:szCs w:val="24"/>
                <w:rtl/>
              </w:rPr>
              <w:lastRenderedPageBreak/>
              <w:t>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54C1C2B4" w14:textId="77777777" w:rsidR="00B367A8" w:rsidRPr="00400881" w:rsidRDefault="00B367A8" w:rsidP="00A92503">
            <w:pPr>
              <w:pStyle w:val="Heading2"/>
              <w:bidi/>
              <w:jc w:val="both"/>
              <w:rPr>
                <w:sz w:val="20"/>
                <w:szCs w:val="20"/>
              </w:rPr>
            </w:pPr>
          </w:p>
        </w:tc>
      </w:tr>
    </w:tbl>
    <w:p w14:paraId="3B87BC16" w14:textId="77777777" w:rsidR="0018104A" w:rsidRDefault="0018104A">
      <w:pPr>
        <w:rPr>
          <w:rtl/>
        </w:rPr>
      </w:pPr>
    </w:p>
    <w:p w14:paraId="61475B0D" w14:textId="77777777" w:rsidR="001F39A8" w:rsidRDefault="001F39A8">
      <w:pPr>
        <w:rPr>
          <w:rtl/>
        </w:rPr>
      </w:pPr>
    </w:p>
    <w:p w14:paraId="097CF15F"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1709F1E" w14:textId="77777777" w:rsidTr="00B8665B">
        <w:tc>
          <w:tcPr>
            <w:tcW w:w="12342" w:type="dxa"/>
            <w:gridSpan w:val="2"/>
            <w:shd w:val="clear" w:color="auto" w:fill="D9D9D9" w:themeFill="background1" w:themeFillShade="D9"/>
          </w:tcPr>
          <w:p w14:paraId="19446F5A"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6"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6"/>
          </w:p>
        </w:tc>
      </w:tr>
      <w:tr w:rsidR="00B367A8" w14:paraId="34165026" w14:textId="77777777" w:rsidTr="00B8665B">
        <w:tc>
          <w:tcPr>
            <w:tcW w:w="10216" w:type="dxa"/>
          </w:tcPr>
          <w:p w14:paraId="0895306C"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5E6F4FB6"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6F51E6F6" w14:textId="77777777" w:rsidR="00B367A8" w:rsidRPr="003B3AD3" w:rsidRDefault="00B367A8" w:rsidP="003B3AD3">
            <w:pPr>
              <w:bidi/>
              <w:jc w:val="right"/>
              <w:rPr>
                <w:sz w:val="20"/>
                <w:szCs w:val="20"/>
              </w:rPr>
            </w:pPr>
          </w:p>
        </w:tc>
      </w:tr>
      <w:tr w:rsidR="00B367A8" w14:paraId="17292522" w14:textId="77777777" w:rsidTr="00B8665B">
        <w:tc>
          <w:tcPr>
            <w:tcW w:w="10216" w:type="dxa"/>
          </w:tcPr>
          <w:p w14:paraId="570D811E"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3C1F4865" w14:textId="77777777" w:rsidR="00B367A8" w:rsidRPr="003B3AD3" w:rsidRDefault="00B367A8" w:rsidP="003B3AD3">
            <w:pPr>
              <w:bidi/>
              <w:rPr>
                <w:sz w:val="20"/>
                <w:szCs w:val="20"/>
              </w:rPr>
            </w:pPr>
          </w:p>
        </w:tc>
      </w:tr>
      <w:tr w:rsidR="00B367A8" w14:paraId="04FFB3E2" w14:textId="77777777" w:rsidTr="00B8665B">
        <w:tc>
          <w:tcPr>
            <w:tcW w:w="10216" w:type="dxa"/>
          </w:tcPr>
          <w:p w14:paraId="2082460C"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40C5F2C8" w14:textId="77777777" w:rsidR="00B367A8" w:rsidRPr="003B3AD3" w:rsidRDefault="00B367A8" w:rsidP="003B3AD3">
            <w:pPr>
              <w:bidi/>
              <w:rPr>
                <w:sz w:val="20"/>
                <w:szCs w:val="20"/>
              </w:rPr>
            </w:pPr>
          </w:p>
        </w:tc>
      </w:tr>
      <w:tr w:rsidR="00B367A8" w14:paraId="0FD41AC4" w14:textId="77777777" w:rsidTr="00B8665B">
        <w:tc>
          <w:tcPr>
            <w:tcW w:w="10216" w:type="dxa"/>
          </w:tcPr>
          <w:p w14:paraId="60A494AE"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24E8BE2A" w14:textId="77777777" w:rsidR="00B367A8" w:rsidRPr="003B3AD3" w:rsidRDefault="00B367A8" w:rsidP="003B3AD3">
            <w:pPr>
              <w:bidi/>
              <w:rPr>
                <w:sz w:val="20"/>
                <w:szCs w:val="20"/>
              </w:rPr>
            </w:pPr>
          </w:p>
        </w:tc>
      </w:tr>
      <w:tr w:rsidR="00B367A8" w14:paraId="499C4EE3" w14:textId="77777777" w:rsidTr="00B8665B">
        <w:tc>
          <w:tcPr>
            <w:tcW w:w="10216" w:type="dxa"/>
          </w:tcPr>
          <w:p w14:paraId="57138BF2"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23ECAC57" w14:textId="77777777" w:rsidR="00B367A8" w:rsidRPr="003B3AD3" w:rsidRDefault="00B367A8" w:rsidP="003B3AD3">
            <w:pPr>
              <w:bidi/>
              <w:rPr>
                <w:sz w:val="20"/>
                <w:szCs w:val="20"/>
              </w:rPr>
            </w:pPr>
          </w:p>
        </w:tc>
      </w:tr>
      <w:tr w:rsidR="00B367A8" w14:paraId="1AE0EC05" w14:textId="77777777" w:rsidTr="00B8665B">
        <w:tc>
          <w:tcPr>
            <w:tcW w:w="10216" w:type="dxa"/>
          </w:tcPr>
          <w:p w14:paraId="0C8B26AC"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51573D8B" w14:textId="77777777" w:rsidR="00B367A8" w:rsidRPr="003B3AD3" w:rsidRDefault="00B367A8" w:rsidP="003B3AD3">
            <w:pPr>
              <w:bidi/>
              <w:rPr>
                <w:sz w:val="20"/>
                <w:szCs w:val="20"/>
              </w:rPr>
            </w:pPr>
          </w:p>
        </w:tc>
      </w:tr>
      <w:tr w:rsidR="00B367A8" w14:paraId="16F5183F" w14:textId="77777777" w:rsidTr="00B8665B">
        <w:tc>
          <w:tcPr>
            <w:tcW w:w="10216" w:type="dxa"/>
          </w:tcPr>
          <w:p w14:paraId="41CB2C38"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2A6C4739" w14:textId="77777777" w:rsidR="00B367A8" w:rsidRPr="003B3AD3" w:rsidRDefault="00B367A8" w:rsidP="003B3AD3">
            <w:pPr>
              <w:bidi/>
              <w:rPr>
                <w:sz w:val="20"/>
                <w:szCs w:val="20"/>
              </w:rPr>
            </w:pPr>
          </w:p>
        </w:tc>
      </w:tr>
      <w:tr w:rsidR="00B367A8" w14:paraId="14CB1A47" w14:textId="77777777" w:rsidTr="00B8665B">
        <w:tc>
          <w:tcPr>
            <w:tcW w:w="10216" w:type="dxa"/>
          </w:tcPr>
          <w:p w14:paraId="53AFE7C0"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1E5A99CD" w14:textId="77777777" w:rsidR="00B367A8" w:rsidRPr="003B3AD3" w:rsidRDefault="00B367A8" w:rsidP="003B3AD3">
            <w:pPr>
              <w:bidi/>
              <w:rPr>
                <w:sz w:val="20"/>
                <w:szCs w:val="20"/>
              </w:rPr>
            </w:pPr>
          </w:p>
        </w:tc>
      </w:tr>
      <w:tr w:rsidR="00B367A8" w14:paraId="5DECFCE1" w14:textId="77777777" w:rsidTr="00B8665B">
        <w:tc>
          <w:tcPr>
            <w:tcW w:w="10216" w:type="dxa"/>
          </w:tcPr>
          <w:p w14:paraId="4EBBD03D"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163081B7" w14:textId="77777777" w:rsidR="00B367A8" w:rsidRPr="003B3AD3" w:rsidRDefault="00B367A8" w:rsidP="003B3AD3">
            <w:pPr>
              <w:bidi/>
              <w:rPr>
                <w:sz w:val="20"/>
                <w:szCs w:val="20"/>
              </w:rPr>
            </w:pPr>
          </w:p>
        </w:tc>
      </w:tr>
      <w:tr w:rsidR="00B367A8" w14:paraId="33148E59" w14:textId="77777777" w:rsidTr="00B8665B">
        <w:tc>
          <w:tcPr>
            <w:tcW w:w="10216" w:type="dxa"/>
          </w:tcPr>
          <w:p w14:paraId="67AE34CE"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lastRenderedPageBreak/>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212CA059" w14:textId="77777777" w:rsidR="00B367A8" w:rsidRPr="001F39A8" w:rsidRDefault="00B367A8" w:rsidP="003B3AD3">
            <w:pPr>
              <w:bidi/>
              <w:jc w:val="right"/>
              <w:rPr>
                <w:sz w:val="24"/>
                <w:szCs w:val="24"/>
              </w:rPr>
            </w:pPr>
          </w:p>
        </w:tc>
        <w:tc>
          <w:tcPr>
            <w:tcW w:w="2126" w:type="dxa"/>
          </w:tcPr>
          <w:p w14:paraId="4810442F" w14:textId="77777777" w:rsidR="00B367A8" w:rsidRPr="003B3AD3" w:rsidRDefault="00B367A8" w:rsidP="003B3AD3">
            <w:pPr>
              <w:bidi/>
              <w:rPr>
                <w:sz w:val="20"/>
                <w:szCs w:val="20"/>
              </w:rPr>
            </w:pPr>
          </w:p>
        </w:tc>
      </w:tr>
      <w:tr w:rsidR="00B367A8" w14:paraId="407283D4" w14:textId="77777777" w:rsidTr="00B8665B">
        <w:tc>
          <w:tcPr>
            <w:tcW w:w="10216" w:type="dxa"/>
          </w:tcPr>
          <w:p w14:paraId="36A5CCEA"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11B30C05" w14:textId="77777777" w:rsidR="00B367A8" w:rsidRPr="001F39A8" w:rsidRDefault="00B367A8" w:rsidP="003B3AD3">
            <w:pPr>
              <w:jc w:val="both"/>
              <w:rPr>
                <w:sz w:val="24"/>
                <w:szCs w:val="24"/>
                <w:lang w:bidi="ar-IQ"/>
              </w:rPr>
            </w:pPr>
          </w:p>
        </w:tc>
        <w:tc>
          <w:tcPr>
            <w:tcW w:w="2126" w:type="dxa"/>
          </w:tcPr>
          <w:p w14:paraId="1CE0DB95"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7"/>
            <w:r w:rsidRPr="001F39A8">
              <w:rPr>
                <w:rFonts w:ascii="Arial Narrow" w:eastAsia="Calibri" w:hAnsi="Arial Narrow" w:cs="Arial" w:hint="cs"/>
                <w:b/>
                <w:bCs/>
                <w:sz w:val="24"/>
                <w:szCs w:val="24"/>
                <w:rtl/>
              </w:rPr>
              <w:t>مناقصة.</w:t>
            </w:r>
          </w:p>
          <w:p w14:paraId="7954ACB5" w14:textId="77777777" w:rsidR="00B367A8" w:rsidRPr="003B3AD3" w:rsidRDefault="00B367A8" w:rsidP="003B3AD3">
            <w:pPr>
              <w:jc w:val="both"/>
              <w:rPr>
                <w:sz w:val="20"/>
                <w:szCs w:val="20"/>
              </w:rPr>
            </w:pPr>
          </w:p>
        </w:tc>
      </w:tr>
      <w:tr w:rsidR="00B367A8" w14:paraId="717A37FC" w14:textId="77777777" w:rsidTr="00B8665B">
        <w:tc>
          <w:tcPr>
            <w:tcW w:w="10216" w:type="dxa"/>
          </w:tcPr>
          <w:p w14:paraId="04384166"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D319050" w14:textId="77777777" w:rsidR="00B367A8" w:rsidRPr="003B3AD3" w:rsidRDefault="00B367A8" w:rsidP="003B3AD3">
            <w:pPr>
              <w:jc w:val="both"/>
              <w:rPr>
                <w:sz w:val="20"/>
                <w:szCs w:val="20"/>
              </w:rPr>
            </w:pPr>
          </w:p>
        </w:tc>
      </w:tr>
      <w:tr w:rsidR="00B367A8" w14:paraId="3E9A2E2E" w14:textId="77777777" w:rsidTr="00B8665B">
        <w:tc>
          <w:tcPr>
            <w:tcW w:w="10216" w:type="dxa"/>
          </w:tcPr>
          <w:p w14:paraId="78C2A02D"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5D87D243" w14:textId="77777777" w:rsidR="00B367A8" w:rsidRPr="003B3AD3" w:rsidRDefault="00B367A8" w:rsidP="003B3AD3">
            <w:pPr>
              <w:jc w:val="both"/>
              <w:rPr>
                <w:sz w:val="20"/>
                <w:szCs w:val="20"/>
              </w:rPr>
            </w:pPr>
          </w:p>
        </w:tc>
      </w:tr>
      <w:tr w:rsidR="00B367A8" w14:paraId="3B2E1280" w14:textId="77777777" w:rsidTr="00B8665B">
        <w:tc>
          <w:tcPr>
            <w:tcW w:w="10216" w:type="dxa"/>
          </w:tcPr>
          <w:p w14:paraId="3BEA6C62"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B4CC4FE" w14:textId="77777777" w:rsidR="00B367A8" w:rsidRPr="003B3AD3" w:rsidRDefault="00B367A8" w:rsidP="003B3AD3">
            <w:pPr>
              <w:jc w:val="both"/>
              <w:rPr>
                <w:sz w:val="20"/>
                <w:szCs w:val="20"/>
              </w:rPr>
            </w:pPr>
          </w:p>
        </w:tc>
      </w:tr>
      <w:tr w:rsidR="00B367A8" w14:paraId="60837322" w14:textId="77777777" w:rsidTr="00B8665B">
        <w:tc>
          <w:tcPr>
            <w:tcW w:w="10216" w:type="dxa"/>
          </w:tcPr>
          <w:p w14:paraId="71888440"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1D467D98"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 xml:space="preserve">(item-by-item </w:t>
            </w:r>
            <w:proofErr w:type="gramStart"/>
            <w:r w:rsidRPr="001F39A8">
              <w:rPr>
                <w:sz w:val="24"/>
                <w:szCs w:val="24"/>
              </w:rPr>
              <w:t>commentary)</w:t>
            </w:r>
            <w:r w:rsidRPr="001F39A8">
              <w:rPr>
                <w:sz w:val="24"/>
                <w:szCs w:val="24"/>
                <w:rtl/>
              </w:rPr>
              <w:t>،</w:t>
            </w:r>
            <w:proofErr w:type="gramEnd"/>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344CEAE3" w14:textId="77777777" w:rsidR="00B367A8" w:rsidRPr="001F39A8" w:rsidRDefault="00B367A8" w:rsidP="003B3AD3">
            <w:pPr>
              <w:jc w:val="both"/>
              <w:rPr>
                <w:sz w:val="24"/>
                <w:szCs w:val="24"/>
                <w:lang w:bidi="ar-IQ"/>
              </w:rPr>
            </w:pPr>
          </w:p>
        </w:tc>
        <w:tc>
          <w:tcPr>
            <w:tcW w:w="2126" w:type="dxa"/>
          </w:tcPr>
          <w:p w14:paraId="05DBE8ED" w14:textId="77777777" w:rsidR="00B367A8" w:rsidRPr="003B3AD3" w:rsidRDefault="00B367A8" w:rsidP="003B3AD3">
            <w:pPr>
              <w:jc w:val="both"/>
              <w:rPr>
                <w:sz w:val="20"/>
                <w:szCs w:val="20"/>
              </w:rPr>
            </w:pPr>
          </w:p>
        </w:tc>
      </w:tr>
      <w:tr w:rsidR="00B367A8" w14:paraId="5B168FD0" w14:textId="77777777" w:rsidTr="00B8665B">
        <w:tc>
          <w:tcPr>
            <w:tcW w:w="10216" w:type="dxa"/>
          </w:tcPr>
          <w:p w14:paraId="2DE4D18B"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3E479471" w14:textId="77777777" w:rsidR="00B367A8" w:rsidRPr="003B3AD3" w:rsidRDefault="00B367A8" w:rsidP="003B3AD3">
            <w:pPr>
              <w:jc w:val="both"/>
              <w:rPr>
                <w:sz w:val="20"/>
                <w:szCs w:val="20"/>
              </w:rPr>
            </w:pPr>
          </w:p>
        </w:tc>
      </w:tr>
      <w:tr w:rsidR="00B367A8" w14:paraId="0C3C53F7" w14:textId="77777777" w:rsidTr="00B8665B">
        <w:tc>
          <w:tcPr>
            <w:tcW w:w="10216" w:type="dxa"/>
          </w:tcPr>
          <w:p w14:paraId="0B97F37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5F63A1A0" w14:textId="77777777" w:rsidR="00B367A8" w:rsidRPr="003B3AD3" w:rsidRDefault="00B367A8" w:rsidP="003B3AD3">
            <w:pPr>
              <w:jc w:val="both"/>
              <w:rPr>
                <w:sz w:val="20"/>
                <w:szCs w:val="20"/>
              </w:rPr>
            </w:pPr>
          </w:p>
        </w:tc>
      </w:tr>
      <w:tr w:rsidR="00B367A8" w14:paraId="2DA77BA6" w14:textId="77777777" w:rsidTr="00B8665B">
        <w:tc>
          <w:tcPr>
            <w:tcW w:w="10216" w:type="dxa"/>
          </w:tcPr>
          <w:p w14:paraId="016DE03C"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6F40056E"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061D508A" w14:textId="77777777" w:rsidR="00B367A8" w:rsidRPr="003B3AD3" w:rsidRDefault="00B367A8" w:rsidP="003B3AD3">
            <w:pPr>
              <w:jc w:val="both"/>
              <w:rPr>
                <w:sz w:val="20"/>
                <w:szCs w:val="20"/>
              </w:rPr>
            </w:pPr>
          </w:p>
        </w:tc>
      </w:tr>
      <w:tr w:rsidR="00B367A8" w14:paraId="38BA4ED2" w14:textId="77777777" w:rsidTr="00B8665B">
        <w:tc>
          <w:tcPr>
            <w:tcW w:w="10216" w:type="dxa"/>
          </w:tcPr>
          <w:p w14:paraId="0D3F6E0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556C59B5" w14:textId="77777777" w:rsidR="00B367A8" w:rsidRPr="003B3AD3" w:rsidRDefault="00B367A8" w:rsidP="003B3AD3">
            <w:pPr>
              <w:jc w:val="both"/>
              <w:rPr>
                <w:sz w:val="20"/>
                <w:szCs w:val="20"/>
              </w:rPr>
            </w:pPr>
          </w:p>
        </w:tc>
      </w:tr>
      <w:tr w:rsidR="00B367A8" w14:paraId="58F026E6" w14:textId="77777777" w:rsidTr="00B8665B">
        <w:tc>
          <w:tcPr>
            <w:tcW w:w="10216" w:type="dxa"/>
          </w:tcPr>
          <w:p w14:paraId="5E6E8E80"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525DB7E4" w14:textId="77777777" w:rsidR="00B367A8" w:rsidRPr="001F39A8" w:rsidRDefault="00B367A8" w:rsidP="003B3AD3">
            <w:pPr>
              <w:bidi/>
              <w:jc w:val="both"/>
              <w:rPr>
                <w:sz w:val="24"/>
                <w:szCs w:val="24"/>
              </w:rPr>
            </w:pPr>
          </w:p>
        </w:tc>
        <w:tc>
          <w:tcPr>
            <w:tcW w:w="2126" w:type="dxa"/>
          </w:tcPr>
          <w:p w14:paraId="7064752D" w14:textId="77777777" w:rsidR="00B367A8" w:rsidRPr="003B3AD3" w:rsidRDefault="00B367A8" w:rsidP="003B3AD3">
            <w:pPr>
              <w:jc w:val="both"/>
              <w:rPr>
                <w:sz w:val="20"/>
                <w:szCs w:val="20"/>
              </w:rPr>
            </w:pPr>
          </w:p>
        </w:tc>
      </w:tr>
      <w:tr w:rsidR="00B367A8" w14:paraId="6135626C" w14:textId="77777777" w:rsidTr="00B8665B">
        <w:tc>
          <w:tcPr>
            <w:tcW w:w="10216" w:type="dxa"/>
          </w:tcPr>
          <w:p w14:paraId="10112099"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7C1C354A" w14:textId="77777777" w:rsidR="00B367A8" w:rsidRPr="003B3AD3" w:rsidRDefault="00B367A8" w:rsidP="003B3AD3">
            <w:pPr>
              <w:jc w:val="both"/>
              <w:rPr>
                <w:sz w:val="20"/>
                <w:szCs w:val="20"/>
              </w:rPr>
            </w:pPr>
          </w:p>
        </w:tc>
      </w:tr>
      <w:tr w:rsidR="00B367A8" w14:paraId="27127BC9" w14:textId="77777777" w:rsidTr="00B8665B">
        <w:tc>
          <w:tcPr>
            <w:tcW w:w="10216" w:type="dxa"/>
          </w:tcPr>
          <w:p w14:paraId="580DC3E4"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2320E8EE" w14:textId="77777777" w:rsidR="00B367A8" w:rsidRPr="001F39A8" w:rsidRDefault="00B367A8" w:rsidP="003B3AD3">
            <w:pPr>
              <w:bidi/>
              <w:jc w:val="both"/>
              <w:rPr>
                <w:sz w:val="24"/>
                <w:szCs w:val="24"/>
              </w:rPr>
            </w:pPr>
          </w:p>
        </w:tc>
        <w:tc>
          <w:tcPr>
            <w:tcW w:w="2126" w:type="dxa"/>
          </w:tcPr>
          <w:p w14:paraId="4094C9E7" w14:textId="77777777" w:rsidR="00B367A8" w:rsidRPr="003B3AD3" w:rsidRDefault="00B367A8" w:rsidP="003B3AD3">
            <w:pPr>
              <w:jc w:val="both"/>
              <w:rPr>
                <w:sz w:val="20"/>
                <w:szCs w:val="20"/>
              </w:rPr>
            </w:pPr>
          </w:p>
        </w:tc>
      </w:tr>
      <w:tr w:rsidR="00B367A8" w14:paraId="49B3475C" w14:textId="77777777" w:rsidTr="00B8665B">
        <w:tc>
          <w:tcPr>
            <w:tcW w:w="10216" w:type="dxa"/>
          </w:tcPr>
          <w:p w14:paraId="0B2391D5"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9E5A9D" w14:textId="77777777" w:rsidR="00B367A8" w:rsidRPr="001F39A8" w:rsidRDefault="00B367A8" w:rsidP="003B3AD3">
            <w:pPr>
              <w:bidi/>
              <w:jc w:val="both"/>
              <w:rPr>
                <w:sz w:val="24"/>
                <w:szCs w:val="24"/>
              </w:rPr>
            </w:pPr>
          </w:p>
        </w:tc>
        <w:tc>
          <w:tcPr>
            <w:tcW w:w="2126" w:type="dxa"/>
          </w:tcPr>
          <w:p w14:paraId="4C0728C1" w14:textId="77777777" w:rsidR="00B367A8" w:rsidRPr="003B3AD3" w:rsidRDefault="00B367A8" w:rsidP="003B3AD3">
            <w:pPr>
              <w:jc w:val="both"/>
              <w:rPr>
                <w:sz w:val="20"/>
                <w:szCs w:val="20"/>
              </w:rPr>
            </w:pPr>
          </w:p>
        </w:tc>
      </w:tr>
      <w:tr w:rsidR="00B367A8" w14:paraId="414CF64D" w14:textId="77777777" w:rsidTr="00B8665B">
        <w:tc>
          <w:tcPr>
            <w:tcW w:w="10216" w:type="dxa"/>
          </w:tcPr>
          <w:p w14:paraId="7DC566B1"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19017F14" w14:textId="77777777" w:rsidR="00B367A8" w:rsidRPr="001F39A8" w:rsidRDefault="00B367A8" w:rsidP="003B3AD3">
            <w:pPr>
              <w:bidi/>
              <w:jc w:val="both"/>
              <w:rPr>
                <w:sz w:val="24"/>
                <w:szCs w:val="24"/>
              </w:rPr>
            </w:pPr>
          </w:p>
        </w:tc>
        <w:tc>
          <w:tcPr>
            <w:tcW w:w="2126" w:type="dxa"/>
          </w:tcPr>
          <w:p w14:paraId="6974CF98" w14:textId="77777777" w:rsidR="00B367A8" w:rsidRPr="003B3AD3" w:rsidRDefault="00B367A8" w:rsidP="003B3AD3">
            <w:pPr>
              <w:jc w:val="both"/>
              <w:rPr>
                <w:sz w:val="20"/>
                <w:szCs w:val="20"/>
              </w:rPr>
            </w:pPr>
          </w:p>
        </w:tc>
      </w:tr>
      <w:tr w:rsidR="00B367A8" w14:paraId="01F14490" w14:textId="77777777" w:rsidTr="00B8665B">
        <w:tc>
          <w:tcPr>
            <w:tcW w:w="10216" w:type="dxa"/>
            <w:shd w:val="clear" w:color="auto" w:fill="auto"/>
          </w:tcPr>
          <w:p w14:paraId="4091BA05"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319A27AF"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8"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8"/>
          </w:p>
        </w:tc>
      </w:tr>
      <w:tr w:rsidR="00B367A8" w14:paraId="50760B4D" w14:textId="77777777" w:rsidTr="001F39A8">
        <w:trPr>
          <w:trHeight w:val="682"/>
        </w:trPr>
        <w:tc>
          <w:tcPr>
            <w:tcW w:w="10216" w:type="dxa"/>
          </w:tcPr>
          <w:p w14:paraId="1FDFEF94"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6CF6BB22" w14:textId="77777777" w:rsidR="00B367A8" w:rsidRPr="003B3AD3" w:rsidRDefault="00B367A8" w:rsidP="003B3AD3">
            <w:pPr>
              <w:jc w:val="both"/>
              <w:rPr>
                <w:sz w:val="20"/>
                <w:szCs w:val="20"/>
              </w:rPr>
            </w:pPr>
          </w:p>
        </w:tc>
      </w:tr>
      <w:tr w:rsidR="00B367A8" w14:paraId="139A6568" w14:textId="77777777" w:rsidTr="001F39A8">
        <w:trPr>
          <w:trHeight w:val="420"/>
        </w:trPr>
        <w:tc>
          <w:tcPr>
            <w:tcW w:w="10216" w:type="dxa"/>
          </w:tcPr>
          <w:p w14:paraId="5B9C5DDD"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18C9DFC6" w14:textId="77777777" w:rsidR="00B367A8" w:rsidRPr="003B3AD3" w:rsidRDefault="00B367A8" w:rsidP="003B3AD3">
            <w:pPr>
              <w:jc w:val="both"/>
              <w:rPr>
                <w:sz w:val="20"/>
                <w:szCs w:val="20"/>
              </w:rPr>
            </w:pPr>
          </w:p>
        </w:tc>
      </w:tr>
      <w:tr w:rsidR="00B367A8" w14:paraId="54B6EFBE" w14:textId="77777777" w:rsidTr="001F39A8">
        <w:trPr>
          <w:trHeight w:val="838"/>
        </w:trPr>
        <w:tc>
          <w:tcPr>
            <w:tcW w:w="10216" w:type="dxa"/>
          </w:tcPr>
          <w:p w14:paraId="2530FC4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634B2428" w14:textId="77777777" w:rsidR="00B367A8" w:rsidRPr="003B3AD3" w:rsidRDefault="00B367A8" w:rsidP="003B3AD3">
            <w:pPr>
              <w:jc w:val="both"/>
              <w:rPr>
                <w:sz w:val="20"/>
                <w:szCs w:val="20"/>
              </w:rPr>
            </w:pPr>
          </w:p>
        </w:tc>
      </w:tr>
      <w:tr w:rsidR="00B367A8" w14:paraId="41212A95" w14:textId="77777777" w:rsidTr="00B8665B">
        <w:tc>
          <w:tcPr>
            <w:tcW w:w="10216" w:type="dxa"/>
          </w:tcPr>
          <w:p w14:paraId="0918245E"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7E37E38A" w14:textId="77777777" w:rsidR="00B367A8" w:rsidRPr="003B3AD3" w:rsidRDefault="00B367A8" w:rsidP="003B3AD3">
            <w:pPr>
              <w:jc w:val="both"/>
              <w:rPr>
                <w:sz w:val="20"/>
                <w:szCs w:val="20"/>
              </w:rPr>
            </w:pPr>
          </w:p>
        </w:tc>
      </w:tr>
      <w:tr w:rsidR="00B367A8" w14:paraId="5B7097F1" w14:textId="77777777" w:rsidTr="00B8665B">
        <w:tc>
          <w:tcPr>
            <w:tcW w:w="10216" w:type="dxa"/>
            <w:shd w:val="clear" w:color="auto" w:fill="auto"/>
          </w:tcPr>
          <w:p w14:paraId="306B5CF0"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21D92F9E"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lastRenderedPageBreak/>
              <w:t>- ضرورة قيام الشركات بتقديم كتاب عدم ممانعه صادر من الهيئة العامة للضرائب عند مشاركتها بالمفاتحات المعلنة</w:t>
            </w:r>
          </w:p>
        </w:tc>
        <w:tc>
          <w:tcPr>
            <w:tcW w:w="2126" w:type="dxa"/>
          </w:tcPr>
          <w:p w14:paraId="24047E5E" w14:textId="77777777" w:rsidR="00B367A8" w:rsidRPr="003B3AD3" w:rsidRDefault="00B367A8" w:rsidP="003B3AD3">
            <w:pPr>
              <w:jc w:val="both"/>
              <w:rPr>
                <w:sz w:val="20"/>
                <w:szCs w:val="20"/>
              </w:rPr>
            </w:pPr>
          </w:p>
        </w:tc>
      </w:tr>
      <w:tr w:rsidR="00B367A8" w14:paraId="5E8BD03B" w14:textId="77777777" w:rsidTr="00B8665B">
        <w:tc>
          <w:tcPr>
            <w:tcW w:w="10216" w:type="dxa"/>
            <w:shd w:val="clear" w:color="auto" w:fill="auto"/>
          </w:tcPr>
          <w:p w14:paraId="0981D072"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4265B5D"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9"/>
          </w:p>
        </w:tc>
      </w:tr>
      <w:tr w:rsidR="00B367A8" w14:paraId="0AA26005" w14:textId="77777777" w:rsidTr="00B8665B">
        <w:tc>
          <w:tcPr>
            <w:tcW w:w="10216" w:type="dxa"/>
          </w:tcPr>
          <w:p w14:paraId="34C05248"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1216EB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10"/>
          </w:p>
        </w:tc>
      </w:tr>
      <w:tr w:rsidR="00B367A8" w14:paraId="39891E92" w14:textId="77777777" w:rsidTr="00B8665B">
        <w:tc>
          <w:tcPr>
            <w:tcW w:w="10216" w:type="dxa"/>
          </w:tcPr>
          <w:p w14:paraId="124A5000"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47EBBB9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1"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1"/>
          </w:p>
        </w:tc>
      </w:tr>
      <w:tr w:rsidR="00B367A8" w14:paraId="0B8B6EF2" w14:textId="77777777" w:rsidTr="00B8665B">
        <w:tc>
          <w:tcPr>
            <w:tcW w:w="10216" w:type="dxa"/>
          </w:tcPr>
          <w:p w14:paraId="5C66AB24"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69C077B1" w14:textId="77777777" w:rsidR="00B367A8" w:rsidRPr="001F39A8" w:rsidRDefault="00B367A8" w:rsidP="003B3AD3">
            <w:pPr>
              <w:jc w:val="both"/>
              <w:rPr>
                <w:sz w:val="24"/>
                <w:szCs w:val="24"/>
                <w:rtl/>
              </w:rPr>
            </w:pPr>
          </w:p>
        </w:tc>
        <w:tc>
          <w:tcPr>
            <w:tcW w:w="2126" w:type="dxa"/>
            <w:shd w:val="clear" w:color="auto" w:fill="auto"/>
          </w:tcPr>
          <w:p w14:paraId="17BCA58F"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3B2813C6"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EE4597A" w14:textId="77777777" w:rsidTr="00B8665B">
        <w:tc>
          <w:tcPr>
            <w:tcW w:w="10216" w:type="dxa"/>
          </w:tcPr>
          <w:p w14:paraId="7F2BEF7C"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538F6361" w14:textId="77777777" w:rsidR="00B367A8" w:rsidRPr="001F39A8" w:rsidRDefault="00B367A8">
            <w:pPr>
              <w:rPr>
                <w:sz w:val="24"/>
                <w:szCs w:val="24"/>
              </w:rPr>
            </w:pPr>
          </w:p>
        </w:tc>
      </w:tr>
      <w:tr w:rsidR="00B367A8" w14:paraId="0B1C1C5F" w14:textId="77777777" w:rsidTr="00B8665B">
        <w:tc>
          <w:tcPr>
            <w:tcW w:w="10216" w:type="dxa"/>
          </w:tcPr>
          <w:p w14:paraId="594983F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7458BB73" w14:textId="77777777" w:rsidR="00B367A8" w:rsidRPr="001F39A8" w:rsidRDefault="00B367A8">
            <w:pPr>
              <w:rPr>
                <w:sz w:val="24"/>
                <w:szCs w:val="24"/>
              </w:rPr>
            </w:pPr>
          </w:p>
        </w:tc>
      </w:tr>
      <w:tr w:rsidR="00B367A8" w14:paraId="3D0E12F7" w14:textId="77777777" w:rsidTr="00B8665B">
        <w:tc>
          <w:tcPr>
            <w:tcW w:w="10216" w:type="dxa"/>
          </w:tcPr>
          <w:p w14:paraId="50792A1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34FF245" w14:textId="77777777" w:rsidR="00B367A8" w:rsidRPr="001F39A8" w:rsidRDefault="00B367A8">
            <w:pPr>
              <w:rPr>
                <w:sz w:val="24"/>
                <w:szCs w:val="24"/>
              </w:rPr>
            </w:pPr>
          </w:p>
        </w:tc>
      </w:tr>
      <w:tr w:rsidR="00B367A8" w14:paraId="3C17CCA4" w14:textId="77777777" w:rsidTr="00B8665B">
        <w:tc>
          <w:tcPr>
            <w:tcW w:w="10216" w:type="dxa"/>
          </w:tcPr>
          <w:p w14:paraId="5FFA55A9"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21B51C9F" w14:textId="77777777" w:rsidR="00B367A8" w:rsidRPr="001F39A8" w:rsidRDefault="00B367A8">
            <w:pPr>
              <w:rPr>
                <w:sz w:val="24"/>
                <w:szCs w:val="24"/>
              </w:rPr>
            </w:pPr>
          </w:p>
        </w:tc>
      </w:tr>
      <w:tr w:rsidR="00B367A8" w14:paraId="7C009887" w14:textId="77777777" w:rsidTr="00B8665B">
        <w:tc>
          <w:tcPr>
            <w:tcW w:w="10216" w:type="dxa"/>
          </w:tcPr>
          <w:p w14:paraId="781270FD"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68589B3" w14:textId="77777777" w:rsidR="00B367A8" w:rsidRPr="001F39A8" w:rsidRDefault="00B367A8">
            <w:pPr>
              <w:rPr>
                <w:sz w:val="24"/>
                <w:szCs w:val="24"/>
              </w:rPr>
            </w:pPr>
          </w:p>
        </w:tc>
      </w:tr>
      <w:tr w:rsidR="00B367A8" w14:paraId="7139D752" w14:textId="77777777" w:rsidTr="00B8665B">
        <w:tc>
          <w:tcPr>
            <w:tcW w:w="10216" w:type="dxa"/>
          </w:tcPr>
          <w:p w14:paraId="3DE860AA"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6D129B6" w14:textId="77777777" w:rsidR="00B367A8" w:rsidRPr="001F39A8" w:rsidRDefault="00B367A8">
            <w:pPr>
              <w:rPr>
                <w:sz w:val="24"/>
                <w:szCs w:val="24"/>
              </w:rPr>
            </w:pPr>
          </w:p>
        </w:tc>
      </w:tr>
      <w:tr w:rsidR="00B367A8" w14:paraId="1995D0C6" w14:textId="77777777" w:rsidTr="00B8665B">
        <w:tc>
          <w:tcPr>
            <w:tcW w:w="10216" w:type="dxa"/>
          </w:tcPr>
          <w:p w14:paraId="53066B6F"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38546AE6" w14:textId="77777777" w:rsidR="00B367A8" w:rsidRPr="001F39A8" w:rsidRDefault="00B367A8">
            <w:pPr>
              <w:rPr>
                <w:sz w:val="24"/>
                <w:szCs w:val="24"/>
              </w:rPr>
            </w:pPr>
          </w:p>
        </w:tc>
      </w:tr>
      <w:tr w:rsidR="00B367A8" w14:paraId="68114D79" w14:textId="77777777" w:rsidTr="00B8665B">
        <w:tc>
          <w:tcPr>
            <w:tcW w:w="10216" w:type="dxa"/>
          </w:tcPr>
          <w:p w14:paraId="2376FFE4"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7439E01" w14:textId="77777777" w:rsidR="00B367A8" w:rsidRPr="001F39A8" w:rsidRDefault="00B367A8">
            <w:pPr>
              <w:rPr>
                <w:sz w:val="24"/>
                <w:szCs w:val="24"/>
              </w:rPr>
            </w:pPr>
          </w:p>
        </w:tc>
      </w:tr>
      <w:tr w:rsidR="00B367A8" w14:paraId="62D977C7" w14:textId="77777777" w:rsidTr="00B8665B">
        <w:tc>
          <w:tcPr>
            <w:tcW w:w="10216" w:type="dxa"/>
          </w:tcPr>
          <w:p w14:paraId="7AD6153D" w14:textId="77777777" w:rsidR="00B367A8" w:rsidRPr="001F39A8" w:rsidRDefault="00B367A8" w:rsidP="00B00E1D">
            <w:pPr>
              <w:jc w:val="right"/>
              <w:rPr>
                <w:sz w:val="24"/>
                <w:szCs w:val="24"/>
                <w:lang w:bidi="ar-IQ"/>
              </w:rPr>
            </w:pPr>
          </w:p>
        </w:tc>
        <w:tc>
          <w:tcPr>
            <w:tcW w:w="2126" w:type="dxa"/>
          </w:tcPr>
          <w:p w14:paraId="01F9AFCA" w14:textId="77777777" w:rsidR="00B367A8" w:rsidRPr="001F39A8" w:rsidRDefault="00B367A8">
            <w:pPr>
              <w:rPr>
                <w:sz w:val="24"/>
                <w:szCs w:val="24"/>
              </w:rPr>
            </w:pPr>
          </w:p>
        </w:tc>
      </w:tr>
      <w:tr w:rsidR="00B367A8" w14:paraId="5F9358DA" w14:textId="77777777" w:rsidTr="00B8665B">
        <w:tc>
          <w:tcPr>
            <w:tcW w:w="10216" w:type="dxa"/>
            <w:shd w:val="clear" w:color="auto" w:fill="auto"/>
          </w:tcPr>
          <w:p w14:paraId="4BD4EB41"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Pr="001F39A8">
              <w:rPr>
                <w:rFonts w:hint="cs"/>
                <w:sz w:val="24"/>
                <w:szCs w:val="24"/>
                <w:rtl/>
              </w:rPr>
              <w:lastRenderedPageBreak/>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425204EA"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استمارةتقديمالعطاء</w:t>
            </w:r>
          </w:p>
        </w:tc>
      </w:tr>
      <w:tr w:rsidR="00B367A8" w14:paraId="002ABF58" w14:textId="77777777" w:rsidTr="00B8665B">
        <w:tc>
          <w:tcPr>
            <w:tcW w:w="10216" w:type="dxa"/>
          </w:tcPr>
          <w:p w14:paraId="32C486DA"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38762300"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27298D9E" w14:textId="77777777" w:rsidR="00B367A8" w:rsidRPr="001F39A8" w:rsidRDefault="00B367A8" w:rsidP="00724507">
            <w:pPr>
              <w:jc w:val="right"/>
              <w:rPr>
                <w:sz w:val="24"/>
                <w:szCs w:val="24"/>
              </w:rPr>
            </w:pPr>
          </w:p>
        </w:tc>
      </w:tr>
      <w:tr w:rsidR="00B367A8" w14:paraId="63E5F0BB" w14:textId="77777777" w:rsidTr="00B8665B">
        <w:tc>
          <w:tcPr>
            <w:tcW w:w="10216" w:type="dxa"/>
          </w:tcPr>
          <w:p w14:paraId="02FB3763"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A888F14" w14:textId="77777777" w:rsidR="00B367A8" w:rsidRPr="00F10C65" w:rsidRDefault="00B367A8" w:rsidP="00724507">
            <w:pPr>
              <w:jc w:val="right"/>
              <w:rPr>
                <w:sz w:val="20"/>
                <w:szCs w:val="20"/>
              </w:rPr>
            </w:pPr>
          </w:p>
        </w:tc>
      </w:tr>
      <w:tr w:rsidR="00B367A8" w14:paraId="22E19A23" w14:textId="77777777" w:rsidTr="00B8665B">
        <w:tc>
          <w:tcPr>
            <w:tcW w:w="10216" w:type="dxa"/>
          </w:tcPr>
          <w:p w14:paraId="0751274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4F5D87FE" w14:textId="77777777" w:rsidR="00B367A8" w:rsidRPr="001F39A8" w:rsidRDefault="00B367A8" w:rsidP="00724507">
            <w:pPr>
              <w:jc w:val="right"/>
              <w:rPr>
                <w:sz w:val="24"/>
                <w:szCs w:val="24"/>
                <w:lang w:bidi="ar-IQ"/>
              </w:rPr>
            </w:pPr>
          </w:p>
        </w:tc>
        <w:tc>
          <w:tcPr>
            <w:tcW w:w="2126" w:type="dxa"/>
          </w:tcPr>
          <w:p w14:paraId="5236FF01" w14:textId="77777777" w:rsidR="00B367A8" w:rsidRPr="00F10C65" w:rsidRDefault="00B367A8" w:rsidP="00724507">
            <w:pPr>
              <w:jc w:val="right"/>
              <w:rPr>
                <w:sz w:val="20"/>
                <w:szCs w:val="20"/>
              </w:rPr>
            </w:pPr>
          </w:p>
        </w:tc>
      </w:tr>
      <w:tr w:rsidR="00B367A8" w14:paraId="30E02315" w14:textId="77777777" w:rsidTr="00B8665B">
        <w:tc>
          <w:tcPr>
            <w:tcW w:w="10216" w:type="dxa"/>
          </w:tcPr>
          <w:p w14:paraId="43E3033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6FF07EE" w14:textId="77777777" w:rsidR="00B367A8" w:rsidRPr="00F10C65" w:rsidRDefault="00B367A8" w:rsidP="00F10C65">
            <w:pPr>
              <w:jc w:val="both"/>
              <w:rPr>
                <w:sz w:val="20"/>
                <w:szCs w:val="20"/>
              </w:rPr>
            </w:pPr>
          </w:p>
        </w:tc>
      </w:tr>
      <w:tr w:rsidR="00B367A8" w14:paraId="63F1CF86" w14:textId="77777777" w:rsidTr="00B8665B">
        <w:tc>
          <w:tcPr>
            <w:tcW w:w="10216" w:type="dxa"/>
          </w:tcPr>
          <w:p w14:paraId="21AEAC94"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51F7C56" w14:textId="77777777" w:rsidR="00B367A8" w:rsidRPr="00F10C65" w:rsidRDefault="00B367A8" w:rsidP="00F10C65">
            <w:pPr>
              <w:jc w:val="both"/>
              <w:rPr>
                <w:sz w:val="20"/>
                <w:szCs w:val="20"/>
              </w:rPr>
            </w:pPr>
          </w:p>
        </w:tc>
      </w:tr>
      <w:tr w:rsidR="00B367A8" w14:paraId="02F08274" w14:textId="77777777" w:rsidTr="00B8665B">
        <w:tc>
          <w:tcPr>
            <w:tcW w:w="10216" w:type="dxa"/>
          </w:tcPr>
          <w:p w14:paraId="4EB3312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4B7281F5" w14:textId="77777777" w:rsidR="00B367A8" w:rsidRPr="00F10C65" w:rsidRDefault="00B367A8" w:rsidP="00F10C65">
            <w:pPr>
              <w:jc w:val="both"/>
              <w:rPr>
                <w:sz w:val="20"/>
                <w:szCs w:val="20"/>
              </w:rPr>
            </w:pPr>
          </w:p>
        </w:tc>
      </w:tr>
      <w:tr w:rsidR="00B367A8" w14:paraId="6EB25F95" w14:textId="77777777" w:rsidTr="00B8665B">
        <w:tc>
          <w:tcPr>
            <w:tcW w:w="10216" w:type="dxa"/>
          </w:tcPr>
          <w:p w14:paraId="5FC94593"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477F0367" w14:textId="77777777" w:rsidR="00B367A8" w:rsidRPr="00F10C65" w:rsidRDefault="00B367A8" w:rsidP="00F10C65">
            <w:pPr>
              <w:jc w:val="both"/>
              <w:rPr>
                <w:sz w:val="20"/>
                <w:szCs w:val="20"/>
              </w:rPr>
            </w:pPr>
          </w:p>
        </w:tc>
      </w:tr>
      <w:tr w:rsidR="00B367A8" w14:paraId="2B96BAF0" w14:textId="77777777" w:rsidTr="00B8665B">
        <w:tc>
          <w:tcPr>
            <w:tcW w:w="10216" w:type="dxa"/>
          </w:tcPr>
          <w:p w14:paraId="4C09B6D0"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بشكل منفصل في العامود رقم 5 من جدول </w:t>
            </w:r>
            <w:r w:rsidRPr="001F39A8">
              <w:rPr>
                <w:rFonts w:hint="cs"/>
                <w:sz w:val="24"/>
                <w:szCs w:val="24"/>
                <w:rtl/>
              </w:rPr>
              <w:lastRenderedPageBreak/>
              <w:t>الأسعار المرفق في القسم الرابع (3)، على النحو التالي:</w:t>
            </w:r>
          </w:p>
        </w:tc>
        <w:tc>
          <w:tcPr>
            <w:tcW w:w="2126" w:type="dxa"/>
          </w:tcPr>
          <w:p w14:paraId="2BB721C1" w14:textId="77777777" w:rsidR="00B367A8" w:rsidRPr="00F10C65" w:rsidRDefault="00B367A8" w:rsidP="00F10C65">
            <w:pPr>
              <w:jc w:val="both"/>
              <w:rPr>
                <w:sz w:val="20"/>
                <w:szCs w:val="20"/>
              </w:rPr>
            </w:pPr>
          </w:p>
        </w:tc>
      </w:tr>
      <w:tr w:rsidR="00B367A8" w14:paraId="36A424AC" w14:textId="77777777" w:rsidTr="00B8665B">
        <w:tc>
          <w:tcPr>
            <w:tcW w:w="10216" w:type="dxa"/>
          </w:tcPr>
          <w:p w14:paraId="508E4A26"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7DBF8026" w14:textId="77777777" w:rsidR="00B367A8" w:rsidRPr="00F10C65" w:rsidRDefault="00B367A8" w:rsidP="00F10C65">
            <w:pPr>
              <w:jc w:val="both"/>
              <w:rPr>
                <w:sz w:val="20"/>
                <w:szCs w:val="20"/>
              </w:rPr>
            </w:pPr>
          </w:p>
        </w:tc>
      </w:tr>
      <w:tr w:rsidR="00B367A8" w14:paraId="21506B71" w14:textId="77777777" w:rsidTr="00B8665B">
        <w:tc>
          <w:tcPr>
            <w:tcW w:w="10216" w:type="dxa"/>
          </w:tcPr>
          <w:p w14:paraId="521F9F7E"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23689C7" w14:textId="77777777" w:rsidR="00B367A8" w:rsidRPr="00F10C65" w:rsidRDefault="00B367A8" w:rsidP="00F10C65">
            <w:pPr>
              <w:jc w:val="both"/>
              <w:rPr>
                <w:sz w:val="20"/>
                <w:szCs w:val="20"/>
              </w:rPr>
            </w:pPr>
          </w:p>
        </w:tc>
      </w:tr>
      <w:tr w:rsidR="00B367A8" w14:paraId="1E05696A" w14:textId="77777777" w:rsidTr="00B8665B">
        <w:tc>
          <w:tcPr>
            <w:tcW w:w="10216" w:type="dxa"/>
          </w:tcPr>
          <w:p w14:paraId="253680DB"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36FA0AE1"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18031DB" w14:textId="77777777" w:rsidR="00B367A8" w:rsidRPr="00F10C65" w:rsidRDefault="00B367A8" w:rsidP="00F10C65">
            <w:pPr>
              <w:jc w:val="both"/>
              <w:rPr>
                <w:sz w:val="20"/>
                <w:szCs w:val="20"/>
              </w:rPr>
            </w:pPr>
          </w:p>
        </w:tc>
      </w:tr>
      <w:tr w:rsidR="00B367A8" w14:paraId="22CB9D0B" w14:textId="77777777" w:rsidTr="00B8665B">
        <w:tc>
          <w:tcPr>
            <w:tcW w:w="10216" w:type="dxa"/>
            <w:shd w:val="clear" w:color="auto" w:fill="auto"/>
          </w:tcPr>
          <w:p w14:paraId="50A9CC9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1D1AA8D4" w14:textId="77777777" w:rsidR="00B367A8" w:rsidRPr="00F10C65" w:rsidRDefault="00B367A8" w:rsidP="00F10C65">
            <w:pPr>
              <w:jc w:val="both"/>
              <w:rPr>
                <w:sz w:val="20"/>
                <w:szCs w:val="20"/>
              </w:rPr>
            </w:pPr>
          </w:p>
        </w:tc>
      </w:tr>
      <w:tr w:rsidR="00B367A8" w14:paraId="38F68B77" w14:textId="77777777" w:rsidTr="00B8665B">
        <w:tc>
          <w:tcPr>
            <w:tcW w:w="10216" w:type="dxa"/>
          </w:tcPr>
          <w:p w14:paraId="7854622B"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58470E25" w14:textId="77777777" w:rsidR="00B367A8" w:rsidRPr="00F10C65" w:rsidRDefault="00B367A8" w:rsidP="00F10C65">
            <w:pPr>
              <w:jc w:val="both"/>
              <w:rPr>
                <w:sz w:val="20"/>
                <w:szCs w:val="20"/>
              </w:rPr>
            </w:pPr>
          </w:p>
        </w:tc>
      </w:tr>
      <w:tr w:rsidR="00B367A8" w14:paraId="48098FCE" w14:textId="77777777" w:rsidTr="00B8665B">
        <w:tc>
          <w:tcPr>
            <w:tcW w:w="10216" w:type="dxa"/>
            <w:shd w:val="clear" w:color="auto" w:fill="auto"/>
          </w:tcPr>
          <w:p w14:paraId="65512EE4"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7680D8C9" w14:textId="77777777" w:rsidR="00B367A8" w:rsidRPr="00F10C65" w:rsidRDefault="00B367A8" w:rsidP="00F10C65">
            <w:pPr>
              <w:jc w:val="both"/>
              <w:rPr>
                <w:sz w:val="20"/>
                <w:szCs w:val="20"/>
              </w:rPr>
            </w:pPr>
          </w:p>
        </w:tc>
      </w:tr>
      <w:tr w:rsidR="00B367A8" w14:paraId="45F9B3A4" w14:textId="77777777" w:rsidTr="00B8665B">
        <w:tc>
          <w:tcPr>
            <w:tcW w:w="10216" w:type="dxa"/>
          </w:tcPr>
          <w:p w14:paraId="31DEA42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454D6A74" w14:textId="77777777" w:rsidR="00B367A8" w:rsidRPr="00F10C65" w:rsidRDefault="00B367A8" w:rsidP="00F10C65">
            <w:pPr>
              <w:jc w:val="both"/>
              <w:rPr>
                <w:sz w:val="20"/>
                <w:szCs w:val="20"/>
              </w:rPr>
            </w:pPr>
          </w:p>
        </w:tc>
      </w:tr>
      <w:tr w:rsidR="00B367A8" w14:paraId="6337CD85" w14:textId="77777777" w:rsidTr="00B8665B">
        <w:tc>
          <w:tcPr>
            <w:tcW w:w="10216" w:type="dxa"/>
          </w:tcPr>
          <w:p w14:paraId="176D69B5"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w:t>
            </w:r>
            <w:r w:rsidRPr="001F39A8">
              <w:rPr>
                <w:sz w:val="24"/>
                <w:szCs w:val="24"/>
                <w:rtl/>
              </w:rPr>
              <w:lastRenderedPageBreak/>
              <w:t xml:space="preserve">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5B7CF109" w14:textId="77777777" w:rsidR="00B367A8" w:rsidRPr="00F10C65" w:rsidRDefault="00B367A8" w:rsidP="00F10C65">
            <w:pPr>
              <w:jc w:val="both"/>
              <w:rPr>
                <w:sz w:val="20"/>
                <w:szCs w:val="20"/>
              </w:rPr>
            </w:pPr>
          </w:p>
        </w:tc>
      </w:tr>
      <w:tr w:rsidR="00B367A8" w14:paraId="7796272D" w14:textId="77777777" w:rsidTr="00B8665B">
        <w:tc>
          <w:tcPr>
            <w:tcW w:w="10216" w:type="dxa"/>
          </w:tcPr>
          <w:p w14:paraId="6ED44CB1"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618F1949" w14:textId="77777777" w:rsidR="00B367A8" w:rsidRPr="001F39A8" w:rsidRDefault="00B367A8" w:rsidP="00F10C65">
            <w:pPr>
              <w:jc w:val="both"/>
              <w:rPr>
                <w:sz w:val="24"/>
                <w:szCs w:val="24"/>
              </w:rPr>
            </w:pPr>
          </w:p>
        </w:tc>
        <w:tc>
          <w:tcPr>
            <w:tcW w:w="2126" w:type="dxa"/>
          </w:tcPr>
          <w:p w14:paraId="49C9F071"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631A009B" w14:textId="77777777" w:rsidR="00B367A8" w:rsidRPr="00F10C65" w:rsidRDefault="00B367A8" w:rsidP="00F10C65">
            <w:pPr>
              <w:jc w:val="both"/>
              <w:rPr>
                <w:sz w:val="20"/>
                <w:szCs w:val="20"/>
              </w:rPr>
            </w:pPr>
          </w:p>
        </w:tc>
      </w:tr>
      <w:tr w:rsidR="00B367A8" w14:paraId="5F4BBB72" w14:textId="77777777" w:rsidTr="00B8665B">
        <w:tc>
          <w:tcPr>
            <w:tcW w:w="10216" w:type="dxa"/>
          </w:tcPr>
          <w:p w14:paraId="5669E6A0"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37C17CF0" w14:textId="77777777" w:rsidR="00B367A8" w:rsidRPr="001F39A8" w:rsidRDefault="00B367A8" w:rsidP="00F10C65">
            <w:pPr>
              <w:jc w:val="both"/>
              <w:rPr>
                <w:sz w:val="24"/>
                <w:szCs w:val="24"/>
              </w:rPr>
            </w:pPr>
          </w:p>
        </w:tc>
        <w:tc>
          <w:tcPr>
            <w:tcW w:w="2126" w:type="dxa"/>
          </w:tcPr>
          <w:p w14:paraId="14E2E3D9" w14:textId="77777777" w:rsidR="00B367A8" w:rsidRPr="00F10C65" w:rsidRDefault="00B367A8" w:rsidP="00F10C65">
            <w:pPr>
              <w:jc w:val="both"/>
              <w:rPr>
                <w:sz w:val="20"/>
                <w:szCs w:val="20"/>
              </w:rPr>
            </w:pPr>
          </w:p>
        </w:tc>
      </w:tr>
      <w:tr w:rsidR="00B367A8" w14:paraId="1C052112" w14:textId="77777777" w:rsidTr="00B8665B">
        <w:tc>
          <w:tcPr>
            <w:tcW w:w="10216" w:type="dxa"/>
          </w:tcPr>
          <w:p w14:paraId="7762E66B"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282E8731" w14:textId="77777777" w:rsidR="00B367A8" w:rsidRPr="00F10C65" w:rsidRDefault="00B367A8" w:rsidP="00F10C65">
            <w:pPr>
              <w:jc w:val="both"/>
              <w:rPr>
                <w:sz w:val="20"/>
                <w:szCs w:val="20"/>
              </w:rPr>
            </w:pPr>
          </w:p>
        </w:tc>
      </w:tr>
      <w:tr w:rsidR="00B367A8" w14:paraId="5B4B34CC" w14:textId="77777777" w:rsidTr="00B8665B">
        <w:tc>
          <w:tcPr>
            <w:tcW w:w="10216" w:type="dxa"/>
          </w:tcPr>
          <w:p w14:paraId="0BD260D8"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20DA05E1"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720402F" w14:textId="77777777" w:rsidR="00B367A8" w:rsidRPr="00F10C65" w:rsidRDefault="00B367A8" w:rsidP="00F10C65">
            <w:pPr>
              <w:jc w:val="both"/>
              <w:rPr>
                <w:sz w:val="20"/>
                <w:szCs w:val="20"/>
              </w:rPr>
            </w:pPr>
          </w:p>
        </w:tc>
      </w:tr>
      <w:tr w:rsidR="00B367A8" w14:paraId="738C2F3B" w14:textId="77777777" w:rsidTr="00B8665B">
        <w:tc>
          <w:tcPr>
            <w:tcW w:w="10216" w:type="dxa"/>
          </w:tcPr>
          <w:p w14:paraId="6F355B43"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CFAFB6B" w14:textId="77777777" w:rsidR="00B367A8" w:rsidRPr="00F10C65" w:rsidRDefault="00B367A8" w:rsidP="00F10C65">
            <w:pPr>
              <w:jc w:val="both"/>
              <w:rPr>
                <w:sz w:val="20"/>
                <w:szCs w:val="20"/>
              </w:rPr>
            </w:pPr>
          </w:p>
        </w:tc>
      </w:tr>
      <w:tr w:rsidR="00B367A8" w14:paraId="17AD2FC4" w14:textId="77777777" w:rsidTr="00B8665B">
        <w:tc>
          <w:tcPr>
            <w:tcW w:w="10216" w:type="dxa"/>
          </w:tcPr>
          <w:p w14:paraId="63FCD1E8"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750DABA3"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2"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2"/>
          </w:p>
          <w:p w14:paraId="287E7DCF" w14:textId="77777777" w:rsidR="00B367A8" w:rsidRPr="00334C8B" w:rsidRDefault="00B367A8" w:rsidP="00334C8B">
            <w:pPr>
              <w:jc w:val="both"/>
              <w:rPr>
                <w:sz w:val="20"/>
                <w:szCs w:val="20"/>
              </w:rPr>
            </w:pPr>
          </w:p>
        </w:tc>
      </w:tr>
      <w:tr w:rsidR="00B367A8" w14:paraId="587FF219" w14:textId="77777777" w:rsidTr="00B8665B">
        <w:tc>
          <w:tcPr>
            <w:tcW w:w="10216" w:type="dxa"/>
          </w:tcPr>
          <w:p w14:paraId="6A0E2334"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3B697A27" w14:textId="77777777" w:rsidR="00B367A8" w:rsidRPr="00334C8B" w:rsidRDefault="00B367A8" w:rsidP="00334C8B">
            <w:pPr>
              <w:jc w:val="both"/>
              <w:rPr>
                <w:sz w:val="20"/>
                <w:szCs w:val="20"/>
              </w:rPr>
            </w:pPr>
          </w:p>
        </w:tc>
      </w:tr>
      <w:tr w:rsidR="00B367A8" w14:paraId="6535FF2D" w14:textId="77777777" w:rsidTr="00B8665B">
        <w:tc>
          <w:tcPr>
            <w:tcW w:w="10216" w:type="dxa"/>
          </w:tcPr>
          <w:p w14:paraId="3F77914F"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690E5093" w14:textId="77777777" w:rsidR="00B367A8" w:rsidRPr="00334C8B" w:rsidRDefault="00B367A8" w:rsidP="00334C8B">
            <w:pPr>
              <w:jc w:val="both"/>
              <w:rPr>
                <w:sz w:val="20"/>
                <w:szCs w:val="20"/>
              </w:rPr>
            </w:pPr>
          </w:p>
        </w:tc>
      </w:tr>
      <w:tr w:rsidR="00B367A8" w14:paraId="183FA787" w14:textId="77777777" w:rsidTr="00B8665B">
        <w:tc>
          <w:tcPr>
            <w:tcW w:w="10216" w:type="dxa"/>
          </w:tcPr>
          <w:p w14:paraId="638B5124"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72B4AC37" w14:textId="77777777" w:rsidR="00B367A8" w:rsidRPr="00334C8B" w:rsidRDefault="00B367A8" w:rsidP="00334C8B">
            <w:pPr>
              <w:jc w:val="both"/>
              <w:rPr>
                <w:sz w:val="20"/>
                <w:szCs w:val="20"/>
              </w:rPr>
            </w:pPr>
          </w:p>
        </w:tc>
      </w:tr>
      <w:tr w:rsidR="00B367A8" w14:paraId="68F067CF" w14:textId="77777777" w:rsidTr="00B8665B">
        <w:tc>
          <w:tcPr>
            <w:tcW w:w="10216" w:type="dxa"/>
          </w:tcPr>
          <w:p w14:paraId="5D0AAF19"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7DEC2FBD" w14:textId="77777777" w:rsidR="00B367A8" w:rsidRPr="00334C8B" w:rsidRDefault="00B367A8" w:rsidP="00334C8B">
            <w:pPr>
              <w:jc w:val="both"/>
              <w:rPr>
                <w:sz w:val="20"/>
                <w:szCs w:val="20"/>
              </w:rPr>
            </w:pPr>
          </w:p>
        </w:tc>
      </w:tr>
      <w:tr w:rsidR="00B367A8" w14:paraId="47A17014" w14:textId="77777777" w:rsidTr="00B8665B">
        <w:tc>
          <w:tcPr>
            <w:tcW w:w="10216" w:type="dxa"/>
            <w:shd w:val="clear" w:color="auto" w:fill="auto"/>
          </w:tcPr>
          <w:p w14:paraId="69CB5D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lastRenderedPageBreak/>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39D5516C" w14:textId="77777777" w:rsidR="00B367A8" w:rsidRPr="00334C8B" w:rsidRDefault="00B367A8" w:rsidP="00334C8B">
            <w:pPr>
              <w:jc w:val="both"/>
              <w:rPr>
                <w:sz w:val="20"/>
                <w:szCs w:val="20"/>
              </w:rPr>
            </w:pPr>
          </w:p>
        </w:tc>
      </w:tr>
      <w:tr w:rsidR="00B367A8" w14:paraId="0E6351C1" w14:textId="77777777" w:rsidTr="00B8665B">
        <w:tc>
          <w:tcPr>
            <w:tcW w:w="10216" w:type="dxa"/>
            <w:shd w:val="clear" w:color="auto" w:fill="auto"/>
          </w:tcPr>
          <w:p w14:paraId="175592E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48F2318A" w14:textId="77777777" w:rsidR="00B367A8" w:rsidRPr="00334C8B" w:rsidRDefault="00B367A8" w:rsidP="00334C8B">
            <w:pPr>
              <w:jc w:val="both"/>
              <w:rPr>
                <w:sz w:val="20"/>
                <w:szCs w:val="20"/>
              </w:rPr>
            </w:pPr>
          </w:p>
        </w:tc>
      </w:tr>
      <w:tr w:rsidR="00B367A8" w14:paraId="5FE9F3BE" w14:textId="77777777" w:rsidTr="00B8665B">
        <w:tc>
          <w:tcPr>
            <w:tcW w:w="10216" w:type="dxa"/>
            <w:shd w:val="clear" w:color="auto" w:fill="auto"/>
          </w:tcPr>
          <w:p w14:paraId="13440BB1"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34815015" w14:textId="77777777" w:rsidR="00B367A8" w:rsidRPr="00334C8B" w:rsidRDefault="00B367A8" w:rsidP="00334C8B">
            <w:pPr>
              <w:jc w:val="both"/>
              <w:rPr>
                <w:sz w:val="20"/>
                <w:szCs w:val="20"/>
              </w:rPr>
            </w:pPr>
          </w:p>
        </w:tc>
      </w:tr>
      <w:tr w:rsidR="00B367A8" w14:paraId="2D715DEC" w14:textId="77777777" w:rsidTr="00B8665B">
        <w:tc>
          <w:tcPr>
            <w:tcW w:w="10216" w:type="dxa"/>
            <w:shd w:val="clear" w:color="auto" w:fill="auto"/>
          </w:tcPr>
          <w:p w14:paraId="2D38B01E"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72C93E8B" w14:textId="77777777" w:rsidR="00B367A8" w:rsidRPr="00334C8B" w:rsidRDefault="00B367A8" w:rsidP="00334C8B">
            <w:pPr>
              <w:jc w:val="both"/>
              <w:rPr>
                <w:sz w:val="20"/>
                <w:szCs w:val="20"/>
              </w:rPr>
            </w:pPr>
          </w:p>
        </w:tc>
      </w:tr>
      <w:tr w:rsidR="00B367A8" w14:paraId="582725BF" w14:textId="77777777" w:rsidTr="00B8665B">
        <w:tc>
          <w:tcPr>
            <w:tcW w:w="10216" w:type="dxa"/>
            <w:shd w:val="clear" w:color="auto" w:fill="auto"/>
          </w:tcPr>
          <w:p w14:paraId="712CF14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64317374" w14:textId="77777777" w:rsidR="00B367A8" w:rsidRPr="00334C8B" w:rsidRDefault="00B367A8" w:rsidP="00334C8B">
            <w:pPr>
              <w:jc w:val="both"/>
              <w:rPr>
                <w:sz w:val="20"/>
                <w:szCs w:val="20"/>
              </w:rPr>
            </w:pPr>
          </w:p>
        </w:tc>
      </w:tr>
      <w:tr w:rsidR="00B367A8" w14:paraId="32C9F5B4" w14:textId="77777777" w:rsidTr="00B8665B">
        <w:tc>
          <w:tcPr>
            <w:tcW w:w="10216" w:type="dxa"/>
          </w:tcPr>
          <w:p w14:paraId="70DFECD8"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598E2037"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3C76C0A9" w14:textId="77777777" w:rsidR="00B367A8" w:rsidRPr="00334C8B" w:rsidRDefault="00B367A8" w:rsidP="00334C8B">
            <w:pPr>
              <w:jc w:val="both"/>
              <w:rPr>
                <w:sz w:val="20"/>
                <w:szCs w:val="20"/>
              </w:rPr>
            </w:pPr>
          </w:p>
        </w:tc>
      </w:tr>
      <w:tr w:rsidR="00B367A8" w14:paraId="629924AF" w14:textId="77777777" w:rsidTr="00B8665B">
        <w:tc>
          <w:tcPr>
            <w:tcW w:w="10216" w:type="dxa"/>
          </w:tcPr>
          <w:p w14:paraId="08E3B9DC"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235DDAA1" w14:textId="77777777" w:rsidR="00B367A8" w:rsidRPr="00334C8B" w:rsidRDefault="00B367A8" w:rsidP="00334C8B">
            <w:pPr>
              <w:jc w:val="both"/>
              <w:rPr>
                <w:sz w:val="20"/>
                <w:szCs w:val="20"/>
              </w:rPr>
            </w:pPr>
          </w:p>
        </w:tc>
      </w:tr>
      <w:tr w:rsidR="00B367A8" w14:paraId="16A0C490" w14:textId="77777777" w:rsidTr="00B8665B">
        <w:tc>
          <w:tcPr>
            <w:tcW w:w="10216" w:type="dxa"/>
          </w:tcPr>
          <w:p w14:paraId="28213161"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C702DFB" w14:textId="77777777" w:rsidR="00B367A8" w:rsidRPr="00334C8B" w:rsidRDefault="00B367A8" w:rsidP="00334C8B">
            <w:pPr>
              <w:jc w:val="both"/>
              <w:rPr>
                <w:sz w:val="20"/>
                <w:szCs w:val="20"/>
              </w:rPr>
            </w:pPr>
          </w:p>
        </w:tc>
      </w:tr>
      <w:tr w:rsidR="00B367A8" w14:paraId="2E2C0CB2" w14:textId="77777777" w:rsidTr="00B8665B">
        <w:tc>
          <w:tcPr>
            <w:tcW w:w="10216" w:type="dxa"/>
          </w:tcPr>
          <w:p w14:paraId="30A17BA4"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3E110650" w14:textId="77777777" w:rsidR="00B367A8" w:rsidRPr="00334C8B" w:rsidRDefault="00B367A8" w:rsidP="00334C8B">
            <w:pPr>
              <w:jc w:val="both"/>
              <w:rPr>
                <w:sz w:val="20"/>
                <w:szCs w:val="20"/>
              </w:rPr>
            </w:pPr>
          </w:p>
        </w:tc>
      </w:tr>
      <w:tr w:rsidR="00B367A8" w14:paraId="56436146" w14:textId="77777777" w:rsidTr="00B8665B">
        <w:tc>
          <w:tcPr>
            <w:tcW w:w="10216" w:type="dxa"/>
            <w:shd w:val="clear" w:color="auto" w:fill="auto"/>
          </w:tcPr>
          <w:p w14:paraId="6AEFD623"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0DF6F5E1" w14:textId="77777777" w:rsidR="00B367A8" w:rsidRPr="00334C8B" w:rsidRDefault="00B367A8" w:rsidP="00334C8B">
            <w:pPr>
              <w:jc w:val="both"/>
              <w:rPr>
                <w:sz w:val="20"/>
                <w:szCs w:val="20"/>
              </w:rPr>
            </w:pPr>
          </w:p>
        </w:tc>
      </w:tr>
      <w:tr w:rsidR="00B367A8" w14:paraId="15D89326" w14:textId="77777777" w:rsidTr="00B8665B">
        <w:tc>
          <w:tcPr>
            <w:tcW w:w="10216" w:type="dxa"/>
          </w:tcPr>
          <w:p w14:paraId="71F79E88"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4389BB05" w14:textId="77777777" w:rsidR="00B367A8" w:rsidRPr="00334C8B" w:rsidRDefault="00B367A8" w:rsidP="00334C8B">
            <w:pPr>
              <w:jc w:val="both"/>
              <w:rPr>
                <w:sz w:val="20"/>
                <w:szCs w:val="20"/>
              </w:rPr>
            </w:pPr>
          </w:p>
        </w:tc>
      </w:tr>
      <w:tr w:rsidR="00B367A8" w14:paraId="3E5F0345" w14:textId="77777777" w:rsidTr="00B8665B">
        <w:tc>
          <w:tcPr>
            <w:tcW w:w="10216" w:type="dxa"/>
          </w:tcPr>
          <w:p w14:paraId="3091D499"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6595C979" w14:textId="77777777" w:rsidR="00B367A8" w:rsidRPr="00334C8B" w:rsidRDefault="00B367A8" w:rsidP="00334C8B">
            <w:pPr>
              <w:jc w:val="both"/>
              <w:rPr>
                <w:sz w:val="20"/>
                <w:szCs w:val="20"/>
              </w:rPr>
            </w:pPr>
          </w:p>
        </w:tc>
      </w:tr>
      <w:tr w:rsidR="001F39A8" w14:paraId="3F71CC6C" w14:textId="77777777" w:rsidTr="003D6360">
        <w:trPr>
          <w:trHeight w:val="1104"/>
        </w:trPr>
        <w:tc>
          <w:tcPr>
            <w:tcW w:w="10216" w:type="dxa"/>
          </w:tcPr>
          <w:p w14:paraId="5E0D3F83"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4A6F70"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BA1F646" w14:textId="77777777" w:rsidR="001F39A8" w:rsidRPr="00334C8B" w:rsidRDefault="001F39A8" w:rsidP="00334C8B">
            <w:pPr>
              <w:jc w:val="both"/>
              <w:rPr>
                <w:sz w:val="20"/>
                <w:szCs w:val="20"/>
              </w:rPr>
            </w:pPr>
          </w:p>
        </w:tc>
      </w:tr>
      <w:tr w:rsidR="00B367A8" w14:paraId="6F5C040C" w14:textId="77777777" w:rsidTr="00B8665B">
        <w:tc>
          <w:tcPr>
            <w:tcW w:w="10216" w:type="dxa"/>
            <w:shd w:val="clear" w:color="auto" w:fill="auto"/>
          </w:tcPr>
          <w:p w14:paraId="0BBC21C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B68A144"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7FF7C9B" w14:textId="77777777" w:rsidR="00B367A8" w:rsidRPr="00334C8B" w:rsidRDefault="00B367A8" w:rsidP="00334C8B">
            <w:pPr>
              <w:jc w:val="both"/>
              <w:rPr>
                <w:sz w:val="20"/>
                <w:szCs w:val="20"/>
              </w:rPr>
            </w:pPr>
          </w:p>
        </w:tc>
      </w:tr>
      <w:tr w:rsidR="00B367A8" w14:paraId="7BE4C663" w14:textId="77777777" w:rsidTr="00B8665B">
        <w:tc>
          <w:tcPr>
            <w:tcW w:w="10216" w:type="dxa"/>
          </w:tcPr>
          <w:p w14:paraId="381433F9"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7A1ABBC8" w14:textId="77777777" w:rsidR="00B367A8" w:rsidRPr="00334C8B" w:rsidRDefault="00B367A8" w:rsidP="00334C8B">
            <w:pPr>
              <w:jc w:val="both"/>
              <w:rPr>
                <w:sz w:val="20"/>
                <w:szCs w:val="20"/>
                <w:lang w:bidi="ar-IQ"/>
              </w:rPr>
            </w:pPr>
          </w:p>
        </w:tc>
        <w:tc>
          <w:tcPr>
            <w:tcW w:w="2126" w:type="dxa"/>
          </w:tcPr>
          <w:p w14:paraId="6EA2F02C" w14:textId="77777777" w:rsidR="00B367A8" w:rsidRPr="00334C8B" w:rsidRDefault="00B367A8" w:rsidP="00334C8B">
            <w:pPr>
              <w:jc w:val="both"/>
              <w:rPr>
                <w:sz w:val="20"/>
                <w:szCs w:val="20"/>
              </w:rPr>
            </w:pPr>
          </w:p>
        </w:tc>
      </w:tr>
      <w:tr w:rsidR="00B367A8" w14:paraId="5CBC696E" w14:textId="77777777" w:rsidTr="00B8665B">
        <w:tc>
          <w:tcPr>
            <w:tcW w:w="10216" w:type="dxa"/>
            <w:shd w:val="clear" w:color="auto" w:fill="auto"/>
          </w:tcPr>
          <w:p w14:paraId="129BAE4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97A1D21" w14:textId="77777777" w:rsidR="00B367A8" w:rsidRPr="00304FC3" w:rsidRDefault="00B367A8" w:rsidP="000E0279">
            <w:pPr>
              <w:rPr>
                <w:sz w:val="20"/>
                <w:szCs w:val="20"/>
              </w:rPr>
            </w:pPr>
          </w:p>
        </w:tc>
      </w:tr>
    </w:tbl>
    <w:p w14:paraId="43259746" w14:textId="77777777" w:rsidR="000E0279" w:rsidRDefault="000E0279">
      <w:pPr>
        <w:rPr>
          <w:rtl/>
        </w:rPr>
      </w:pPr>
    </w:p>
    <w:p w14:paraId="14292B01"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2616D6A8" w14:textId="77777777" w:rsidTr="00B8665B">
        <w:tc>
          <w:tcPr>
            <w:tcW w:w="12342" w:type="dxa"/>
            <w:gridSpan w:val="2"/>
            <w:shd w:val="clear" w:color="auto" w:fill="D9D9D9" w:themeFill="background1" w:themeFillShade="D9"/>
          </w:tcPr>
          <w:p w14:paraId="0A637F49"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3"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3"/>
          </w:p>
        </w:tc>
      </w:tr>
      <w:tr w:rsidR="00B367A8" w14:paraId="0990D0F6" w14:textId="77777777" w:rsidTr="00B8665B">
        <w:tc>
          <w:tcPr>
            <w:tcW w:w="10216" w:type="dxa"/>
          </w:tcPr>
          <w:p w14:paraId="5535BB47"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095E813E"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4"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4"/>
          </w:p>
        </w:tc>
      </w:tr>
      <w:tr w:rsidR="00B367A8" w14:paraId="0DC96E5C" w14:textId="77777777" w:rsidTr="00B8665B">
        <w:tc>
          <w:tcPr>
            <w:tcW w:w="10216" w:type="dxa"/>
          </w:tcPr>
          <w:p w14:paraId="13AD3201"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76641286"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7827876D"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F835E68" w14:textId="77777777" w:rsidR="00B367A8" w:rsidRPr="00304FC3" w:rsidRDefault="00B367A8" w:rsidP="00304FC3">
            <w:pPr>
              <w:jc w:val="both"/>
              <w:rPr>
                <w:sz w:val="20"/>
                <w:szCs w:val="20"/>
              </w:rPr>
            </w:pPr>
          </w:p>
        </w:tc>
      </w:tr>
      <w:tr w:rsidR="00B367A8" w14:paraId="1DDA3575" w14:textId="77777777" w:rsidTr="00B8665B">
        <w:tc>
          <w:tcPr>
            <w:tcW w:w="10216" w:type="dxa"/>
          </w:tcPr>
          <w:p w14:paraId="039B8A34"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0111AB03" w14:textId="77777777" w:rsidR="00B367A8" w:rsidRPr="00304FC3" w:rsidRDefault="00B367A8" w:rsidP="00304FC3">
            <w:pPr>
              <w:jc w:val="both"/>
              <w:rPr>
                <w:sz w:val="20"/>
                <w:szCs w:val="20"/>
              </w:rPr>
            </w:pPr>
          </w:p>
        </w:tc>
      </w:tr>
      <w:tr w:rsidR="00B367A8" w14:paraId="50EEBFF3" w14:textId="77777777" w:rsidTr="00B8665B">
        <w:tc>
          <w:tcPr>
            <w:tcW w:w="10216" w:type="dxa"/>
          </w:tcPr>
          <w:p w14:paraId="57419927"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0A9D55BC" w14:textId="77777777" w:rsidR="00B367A8" w:rsidRPr="00304FC3" w:rsidRDefault="00B367A8" w:rsidP="00304FC3">
            <w:pPr>
              <w:jc w:val="both"/>
              <w:rPr>
                <w:sz w:val="20"/>
                <w:szCs w:val="20"/>
              </w:rPr>
            </w:pPr>
          </w:p>
        </w:tc>
      </w:tr>
      <w:tr w:rsidR="00B367A8" w14:paraId="785C3D62" w14:textId="77777777" w:rsidTr="00B8665B">
        <w:tc>
          <w:tcPr>
            <w:tcW w:w="10216" w:type="dxa"/>
          </w:tcPr>
          <w:p w14:paraId="72469F05"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A4F898A" w14:textId="77777777" w:rsidR="00B367A8" w:rsidRPr="00304FC3" w:rsidRDefault="00B367A8" w:rsidP="00304FC3">
            <w:pPr>
              <w:jc w:val="both"/>
              <w:rPr>
                <w:sz w:val="20"/>
                <w:szCs w:val="20"/>
              </w:rPr>
            </w:pPr>
          </w:p>
        </w:tc>
      </w:tr>
      <w:tr w:rsidR="00B367A8" w14:paraId="3B5CDA08" w14:textId="77777777" w:rsidTr="00B8665B">
        <w:tc>
          <w:tcPr>
            <w:tcW w:w="10216" w:type="dxa"/>
          </w:tcPr>
          <w:p w14:paraId="05ABD9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2CB1C845" w14:textId="77777777" w:rsidR="00B367A8" w:rsidRPr="00304FC3" w:rsidRDefault="00B367A8" w:rsidP="00304FC3">
            <w:pPr>
              <w:jc w:val="both"/>
              <w:rPr>
                <w:sz w:val="20"/>
                <w:szCs w:val="20"/>
              </w:rPr>
            </w:pPr>
          </w:p>
        </w:tc>
      </w:tr>
      <w:tr w:rsidR="00B367A8" w14:paraId="61236B2C" w14:textId="77777777" w:rsidTr="00B8665B">
        <w:tc>
          <w:tcPr>
            <w:tcW w:w="10216" w:type="dxa"/>
          </w:tcPr>
          <w:p w14:paraId="74252C03"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51165764" w14:textId="77777777" w:rsidR="00B367A8" w:rsidRPr="00304FC3" w:rsidRDefault="00B367A8" w:rsidP="00304FC3">
            <w:pPr>
              <w:jc w:val="both"/>
              <w:rPr>
                <w:sz w:val="20"/>
                <w:szCs w:val="20"/>
              </w:rPr>
            </w:pPr>
          </w:p>
        </w:tc>
      </w:tr>
      <w:tr w:rsidR="00B367A8" w14:paraId="2EDFF938" w14:textId="77777777" w:rsidTr="00B8665B">
        <w:tc>
          <w:tcPr>
            <w:tcW w:w="10216" w:type="dxa"/>
            <w:shd w:val="clear" w:color="auto" w:fill="auto"/>
          </w:tcPr>
          <w:p w14:paraId="26D35AA4"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15490F63" w14:textId="77777777" w:rsidR="00B367A8" w:rsidRPr="00304FC3" w:rsidRDefault="00B367A8" w:rsidP="00304FC3">
            <w:pPr>
              <w:jc w:val="both"/>
              <w:rPr>
                <w:sz w:val="20"/>
                <w:szCs w:val="20"/>
              </w:rPr>
            </w:pPr>
          </w:p>
        </w:tc>
      </w:tr>
      <w:tr w:rsidR="00B367A8" w14:paraId="0D16F917" w14:textId="77777777" w:rsidTr="00B8665B">
        <w:tc>
          <w:tcPr>
            <w:tcW w:w="10216" w:type="dxa"/>
            <w:shd w:val="clear" w:color="auto" w:fill="auto"/>
          </w:tcPr>
          <w:p w14:paraId="6168B248"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088C654D"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5"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5"/>
          </w:p>
        </w:tc>
      </w:tr>
      <w:tr w:rsidR="00B367A8" w14:paraId="430738A4" w14:textId="77777777" w:rsidTr="00B8665B">
        <w:tc>
          <w:tcPr>
            <w:tcW w:w="10216" w:type="dxa"/>
            <w:shd w:val="clear" w:color="auto" w:fill="auto"/>
          </w:tcPr>
          <w:p w14:paraId="455EB116"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CBC68A4" w14:textId="77777777" w:rsidR="00B367A8" w:rsidRPr="00304FC3" w:rsidRDefault="00B367A8" w:rsidP="00304FC3">
            <w:pPr>
              <w:jc w:val="both"/>
              <w:rPr>
                <w:sz w:val="20"/>
                <w:szCs w:val="20"/>
              </w:rPr>
            </w:pPr>
          </w:p>
        </w:tc>
      </w:tr>
      <w:tr w:rsidR="00B367A8" w14:paraId="600F5768" w14:textId="77777777" w:rsidTr="00B8665B">
        <w:tc>
          <w:tcPr>
            <w:tcW w:w="10216" w:type="dxa"/>
            <w:shd w:val="clear" w:color="auto" w:fill="auto"/>
          </w:tcPr>
          <w:p w14:paraId="0714B5FC"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4096462F"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6"/>
          </w:p>
        </w:tc>
      </w:tr>
      <w:tr w:rsidR="00B367A8" w14:paraId="44017656" w14:textId="77777777" w:rsidTr="00B8665B">
        <w:tc>
          <w:tcPr>
            <w:tcW w:w="10216" w:type="dxa"/>
            <w:shd w:val="clear" w:color="auto" w:fill="auto"/>
          </w:tcPr>
          <w:p w14:paraId="479924EC"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592A3A0A"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7"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7"/>
          </w:p>
        </w:tc>
      </w:tr>
      <w:tr w:rsidR="00B367A8" w14:paraId="651F4A5D" w14:textId="77777777" w:rsidTr="00B8665B">
        <w:tc>
          <w:tcPr>
            <w:tcW w:w="10216" w:type="dxa"/>
          </w:tcPr>
          <w:p w14:paraId="07259FE1"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9733E06" w14:textId="77777777" w:rsidR="00B367A8" w:rsidRPr="00304FC3" w:rsidRDefault="00B367A8" w:rsidP="00304FC3">
            <w:pPr>
              <w:jc w:val="both"/>
              <w:rPr>
                <w:sz w:val="20"/>
                <w:szCs w:val="20"/>
              </w:rPr>
            </w:pPr>
          </w:p>
        </w:tc>
      </w:tr>
      <w:tr w:rsidR="00B367A8" w14:paraId="7F9C270C" w14:textId="77777777" w:rsidTr="00B8665B">
        <w:tc>
          <w:tcPr>
            <w:tcW w:w="10216" w:type="dxa"/>
          </w:tcPr>
          <w:p w14:paraId="7C74B7FC"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24C33576" w14:textId="77777777" w:rsidR="00B367A8" w:rsidRPr="00825AE7" w:rsidRDefault="00B367A8" w:rsidP="00304FC3">
            <w:pPr>
              <w:jc w:val="both"/>
              <w:rPr>
                <w:sz w:val="24"/>
                <w:szCs w:val="24"/>
              </w:rPr>
            </w:pPr>
          </w:p>
        </w:tc>
        <w:tc>
          <w:tcPr>
            <w:tcW w:w="2126" w:type="dxa"/>
          </w:tcPr>
          <w:p w14:paraId="6FE6AD88" w14:textId="77777777" w:rsidR="00B367A8" w:rsidRPr="00304FC3" w:rsidRDefault="00B367A8" w:rsidP="00304FC3">
            <w:pPr>
              <w:jc w:val="both"/>
              <w:rPr>
                <w:sz w:val="20"/>
                <w:szCs w:val="20"/>
              </w:rPr>
            </w:pPr>
          </w:p>
        </w:tc>
      </w:tr>
      <w:tr w:rsidR="00B367A8" w14:paraId="005A2F62" w14:textId="77777777" w:rsidTr="00B8665B">
        <w:tc>
          <w:tcPr>
            <w:tcW w:w="10216" w:type="dxa"/>
          </w:tcPr>
          <w:p w14:paraId="24930640"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376387B6" w14:textId="77777777" w:rsidR="00B367A8" w:rsidRPr="00304FC3" w:rsidRDefault="00B367A8" w:rsidP="00304FC3">
            <w:pPr>
              <w:jc w:val="both"/>
              <w:rPr>
                <w:sz w:val="20"/>
                <w:szCs w:val="20"/>
              </w:rPr>
            </w:pPr>
          </w:p>
        </w:tc>
      </w:tr>
      <w:tr w:rsidR="00B367A8" w14:paraId="700504BB" w14:textId="77777777" w:rsidTr="00B8665B">
        <w:tc>
          <w:tcPr>
            <w:tcW w:w="10216" w:type="dxa"/>
          </w:tcPr>
          <w:p w14:paraId="1ED8630C"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E5C8FC9" w14:textId="77777777" w:rsidR="00B367A8" w:rsidRPr="00304FC3" w:rsidRDefault="00B367A8" w:rsidP="00304FC3">
            <w:pPr>
              <w:jc w:val="both"/>
              <w:rPr>
                <w:sz w:val="20"/>
                <w:szCs w:val="20"/>
              </w:rPr>
            </w:pPr>
          </w:p>
        </w:tc>
      </w:tr>
      <w:tr w:rsidR="00B367A8" w14:paraId="4A1F03FA" w14:textId="77777777" w:rsidTr="00B8665B">
        <w:tc>
          <w:tcPr>
            <w:tcW w:w="10216" w:type="dxa"/>
          </w:tcPr>
          <w:p w14:paraId="0B937DBC"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44B5C41" w14:textId="77777777" w:rsidR="00B367A8" w:rsidRPr="00304FC3" w:rsidRDefault="00B367A8" w:rsidP="00304FC3">
            <w:pPr>
              <w:jc w:val="both"/>
              <w:rPr>
                <w:sz w:val="20"/>
                <w:szCs w:val="20"/>
              </w:rPr>
            </w:pPr>
          </w:p>
        </w:tc>
      </w:tr>
      <w:tr w:rsidR="00B367A8" w14:paraId="632D1E49" w14:textId="77777777" w:rsidTr="00B8665B">
        <w:tc>
          <w:tcPr>
            <w:tcW w:w="10216" w:type="dxa"/>
          </w:tcPr>
          <w:p w14:paraId="22E869E9"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933CC30" w14:textId="77777777" w:rsidR="00B367A8" w:rsidRPr="00304FC3" w:rsidRDefault="00B367A8" w:rsidP="00304FC3">
            <w:pPr>
              <w:jc w:val="both"/>
              <w:rPr>
                <w:sz w:val="20"/>
                <w:szCs w:val="20"/>
              </w:rPr>
            </w:pPr>
          </w:p>
        </w:tc>
      </w:tr>
      <w:tr w:rsidR="00B367A8" w14:paraId="347DDFA8" w14:textId="77777777" w:rsidTr="00B8665B">
        <w:tc>
          <w:tcPr>
            <w:tcW w:w="10216" w:type="dxa"/>
          </w:tcPr>
          <w:p w14:paraId="54EFAFFC"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A3F2BBE" w14:textId="77777777" w:rsidR="00B367A8" w:rsidRPr="00304FC3" w:rsidRDefault="00B367A8" w:rsidP="00304FC3">
            <w:pPr>
              <w:jc w:val="both"/>
              <w:rPr>
                <w:sz w:val="20"/>
                <w:szCs w:val="20"/>
              </w:rPr>
            </w:pPr>
          </w:p>
        </w:tc>
      </w:tr>
      <w:tr w:rsidR="00B367A8" w14:paraId="554E7BA5" w14:textId="77777777" w:rsidTr="00B8665B">
        <w:tc>
          <w:tcPr>
            <w:tcW w:w="10216" w:type="dxa"/>
            <w:shd w:val="clear" w:color="auto" w:fill="auto"/>
          </w:tcPr>
          <w:p w14:paraId="5BF9FC62"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205418F7" w14:textId="77777777" w:rsidR="00B367A8" w:rsidRPr="00304FC3" w:rsidRDefault="00B367A8" w:rsidP="00BD580A">
            <w:pPr>
              <w:rPr>
                <w:sz w:val="20"/>
                <w:szCs w:val="20"/>
              </w:rPr>
            </w:pPr>
          </w:p>
        </w:tc>
      </w:tr>
      <w:tr w:rsidR="00B367A8" w14:paraId="0FC1D14C" w14:textId="77777777" w:rsidTr="00B8665B">
        <w:tc>
          <w:tcPr>
            <w:tcW w:w="10216" w:type="dxa"/>
            <w:shd w:val="clear" w:color="auto" w:fill="auto"/>
          </w:tcPr>
          <w:p w14:paraId="3EEA4075"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3BB7A856" w14:textId="77777777" w:rsidR="00B367A8" w:rsidRPr="00304FC3" w:rsidRDefault="00B367A8" w:rsidP="00BD580A">
            <w:pPr>
              <w:rPr>
                <w:sz w:val="20"/>
                <w:szCs w:val="20"/>
              </w:rPr>
            </w:pPr>
          </w:p>
        </w:tc>
      </w:tr>
    </w:tbl>
    <w:p w14:paraId="19871339"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15AC910" w14:textId="77777777" w:rsidTr="00B8665B">
        <w:tc>
          <w:tcPr>
            <w:tcW w:w="12342" w:type="dxa"/>
            <w:gridSpan w:val="2"/>
            <w:shd w:val="clear" w:color="auto" w:fill="D9D9D9" w:themeFill="background1" w:themeFillShade="D9"/>
          </w:tcPr>
          <w:p w14:paraId="6DF9378A"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8"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8"/>
          </w:p>
          <w:p w14:paraId="0CD48E11" w14:textId="77777777" w:rsidR="00302DD5" w:rsidRPr="00304FC3" w:rsidRDefault="00302DD5" w:rsidP="00304FC3">
            <w:pPr>
              <w:jc w:val="both"/>
              <w:rPr>
                <w:sz w:val="24"/>
                <w:szCs w:val="24"/>
              </w:rPr>
            </w:pPr>
          </w:p>
        </w:tc>
      </w:tr>
      <w:tr w:rsidR="00302DD5" w14:paraId="6E45970B" w14:textId="77777777" w:rsidTr="00B8665B">
        <w:tc>
          <w:tcPr>
            <w:tcW w:w="10216" w:type="dxa"/>
            <w:shd w:val="clear" w:color="auto" w:fill="auto"/>
          </w:tcPr>
          <w:p w14:paraId="22E04F12"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12461A5E"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266E3DCD" w14:textId="77777777" w:rsidR="00302DD5" w:rsidRPr="00304FC3" w:rsidRDefault="00302DD5" w:rsidP="00304FC3">
            <w:pPr>
              <w:jc w:val="both"/>
              <w:rPr>
                <w:sz w:val="20"/>
                <w:szCs w:val="20"/>
              </w:rPr>
            </w:pPr>
          </w:p>
        </w:tc>
      </w:tr>
      <w:tr w:rsidR="00302DD5" w14:paraId="5E8E81D7" w14:textId="77777777" w:rsidTr="00B8665B">
        <w:tc>
          <w:tcPr>
            <w:tcW w:w="10216" w:type="dxa"/>
          </w:tcPr>
          <w:p w14:paraId="7EC07C53"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96E7BC2" w14:textId="77777777" w:rsidR="00302DD5" w:rsidRPr="00304FC3" w:rsidRDefault="00302DD5" w:rsidP="00304FC3">
            <w:pPr>
              <w:jc w:val="both"/>
              <w:rPr>
                <w:sz w:val="20"/>
                <w:szCs w:val="20"/>
              </w:rPr>
            </w:pPr>
          </w:p>
        </w:tc>
      </w:tr>
      <w:tr w:rsidR="00302DD5" w14:paraId="06B6073F" w14:textId="77777777" w:rsidTr="00B8665B">
        <w:tc>
          <w:tcPr>
            <w:tcW w:w="10216" w:type="dxa"/>
          </w:tcPr>
          <w:p w14:paraId="1C17F012"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5D61A9A5" w14:textId="77777777" w:rsidR="00302DD5" w:rsidRPr="00304FC3" w:rsidRDefault="00302DD5" w:rsidP="00304FC3">
            <w:pPr>
              <w:jc w:val="both"/>
              <w:rPr>
                <w:sz w:val="20"/>
                <w:szCs w:val="20"/>
              </w:rPr>
            </w:pPr>
          </w:p>
        </w:tc>
      </w:tr>
      <w:tr w:rsidR="00302DD5" w14:paraId="0B77CEA5" w14:textId="77777777" w:rsidTr="00B8665B">
        <w:tc>
          <w:tcPr>
            <w:tcW w:w="10216" w:type="dxa"/>
          </w:tcPr>
          <w:p w14:paraId="1040A95F"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1BAE5ECE" w14:textId="77777777" w:rsidR="00302DD5" w:rsidRPr="00304FC3" w:rsidRDefault="00302DD5" w:rsidP="00304FC3">
            <w:pPr>
              <w:jc w:val="both"/>
              <w:rPr>
                <w:sz w:val="20"/>
                <w:szCs w:val="20"/>
              </w:rPr>
            </w:pPr>
          </w:p>
        </w:tc>
      </w:tr>
      <w:tr w:rsidR="00302DD5" w14:paraId="1847B197" w14:textId="77777777" w:rsidTr="00B8665B">
        <w:tc>
          <w:tcPr>
            <w:tcW w:w="10216" w:type="dxa"/>
            <w:shd w:val="clear" w:color="auto" w:fill="auto"/>
          </w:tcPr>
          <w:p w14:paraId="0E3F4033"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2B8E971B" w14:textId="77777777" w:rsidR="00302DD5" w:rsidRPr="00304FC3" w:rsidRDefault="00302DD5" w:rsidP="00304FC3">
            <w:pPr>
              <w:jc w:val="both"/>
              <w:rPr>
                <w:sz w:val="20"/>
                <w:szCs w:val="20"/>
              </w:rPr>
            </w:pPr>
          </w:p>
        </w:tc>
      </w:tr>
      <w:tr w:rsidR="00302DD5" w14:paraId="57FCB616" w14:textId="77777777" w:rsidTr="00B8665B">
        <w:tc>
          <w:tcPr>
            <w:tcW w:w="10216" w:type="dxa"/>
            <w:shd w:val="clear" w:color="auto" w:fill="auto"/>
          </w:tcPr>
          <w:p w14:paraId="1174ABF9"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43F63930" w14:textId="77777777" w:rsidR="00302DD5" w:rsidRPr="00304FC3" w:rsidRDefault="00302DD5" w:rsidP="00304FC3">
            <w:pPr>
              <w:jc w:val="both"/>
              <w:rPr>
                <w:sz w:val="20"/>
                <w:szCs w:val="20"/>
              </w:rPr>
            </w:pPr>
          </w:p>
        </w:tc>
      </w:tr>
      <w:tr w:rsidR="00302DD5" w14:paraId="124ED96A" w14:textId="77777777" w:rsidTr="00B8665B">
        <w:tc>
          <w:tcPr>
            <w:tcW w:w="10216" w:type="dxa"/>
          </w:tcPr>
          <w:p w14:paraId="14E2470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47CCAE7D" w14:textId="77777777" w:rsidR="00302DD5" w:rsidRPr="00644B3F" w:rsidRDefault="00302DD5" w:rsidP="00644B3F">
            <w:pPr>
              <w:jc w:val="both"/>
              <w:rPr>
                <w:sz w:val="20"/>
                <w:szCs w:val="20"/>
              </w:rPr>
            </w:pPr>
          </w:p>
        </w:tc>
      </w:tr>
      <w:tr w:rsidR="00302DD5" w14:paraId="35986A53" w14:textId="77777777" w:rsidTr="00B8665B">
        <w:tc>
          <w:tcPr>
            <w:tcW w:w="10216" w:type="dxa"/>
          </w:tcPr>
          <w:p w14:paraId="75F76F7A" w14:textId="77777777" w:rsidR="00302DD5" w:rsidRPr="00825AE7" w:rsidRDefault="00302DD5" w:rsidP="009864E0">
            <w:pPr>
              <w:numPr>
                <w:ilvl w:val="4"/>
                <w:numId w:val="3"/>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307C8F76" w14:textId="77777777" w:rsidR="00302DD5" w:rsidRPr="00644B3F" w:rsidRDefault="00302DD5" w:rsidP="00644B3F">
            <w:pPr>
              <w:jc w:val="both"/>
              <w:rPr>
                <w:sz w:val="20"/>
                <w:szCs w:val="20"/>
              </w:rPr>
            </w:pPr>
          </w:p>
        </w:tc>
      </w:tr>
      <w:tr w:rsidR="00302DD5" w14:paraId="77D35F17" w14:textId="77777777" w:rsidTr="00B8665B">
        <w:tc>
          <w:tcPr>
            <w:tcW w:w="10216" w:type="dxa"/>
          </w:tcPr>
          <w:p w14:paraId="3333BE6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631D585A" w14:textId="77777777" w:rsidR="00302DD5" w:rsidRPr="00644B3F" w:rsidRDefault="00302DD5" w:rsidP="00644B3F">
            <w:pPr>
              <w:jc w:val="both"/>
              <w:rPr>
                <w:sz w:val="20"/>
                <w:szCs w:val="20"/>
              </w:rPr>
            </w:pPr>
          </w:p>
        </w:tc>
      </w:tr>
      <w:tr w:rsidR="00302DD5" w14:paraId="4277E8F6" w14:textId="77777777" w:rsidTr="00B8665B">
        <w:tc>
          <w:tcPr>
            <w:tcW w:w="10216" w:type="dxa"/>
          </w:tcPr>
          <w:p w14:paraId="02F3F2D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63B8C55A" w14:textId="77777777" w:rsidR="00302DD5" w:rsidRPr="00644B3F" w:rsidRDefault="00302DD5" w:rsidP="00644B3F">
            <w:pPr>
              <w:jc w:val="both"/>
              <w:rPr>
                <w:sz w:val="20"/>
                <w:szCs w:val="20"/>
              </w:rPr>
            </w:pPr>
          </w:p>
        </w:tc>
      </w:tr>
      <w:tr w:rsidR="00302DD5" w14:paraId="0E6DB991" w14:textId="77777777" w:rsidTr="00B8665B">
        <w:tc>
          <w:tcPr>
            <w:tcW w:w="10216" w:type="dxa"/>
          </w:tcPr>
          <w:p w14:paraId="0D30F8FE"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ACCD0A9" w14:textId="77777777" w:rsidR="00302DD5" w:rsidRPr="00644B3F" w:rsidRDefault="00302DD5" w:rsidP="00644B3F">
            <w:pPr>
              <w:jc w:val="both"/>
              <w:rPr>
                <w:sz w:val="20"/>
                <w:szCs w:val="20"/>
              </w:rPr>
            </w:pPr>
          </w:p>
        </w:tc>
      </w:tr>
      <w:tr w:rsidR="00302DD5" w14:paraId="010173D7" w14:textId="77777777" w:rsidTr="00B8665B">
        <w:tc>
          <w:tcPr>
            <w:tcW w:w="10216" w:type="dxa"/>
          </w:tcPr>
          <w:p w14:paraId="22749ECF"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6EFD2857" w14:textId="77777777" w:rsidR="00302DD5" w:rsidRPr="00644B3F" w:rsidRDefault="00302DD5" w:rsidP="00644B3F">
            <w:pPr>
              <w:jc w:val="both"/>
              <w:rPr>
                <w:sz w:val="20"/>
                <w:szCs w:val="20"/>
              </w:rPr>
            </w:pPr>
          </w:p>
        </w:tc>
      </w:tr>
      <w:tr w:rsidR="00302DD5" w14:paraId="3DC4F0EE" w14:textId="77777777" w:rsidTr="00B8665B">
        <w:tc>
          <w:tcPr>
            <w:tcW w:w="10216" w:type="dxa"/>
          </w:tcPr>
          <w:p w14:paraId="2FC5B7AD"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F244702" w14:textId="77777777" w:rsidR="00302DD5" w:rsidRPr="00644B3F" w:rsidRDefault="00302DD5" w:rsidP="00644B3F">
            <w:pPr>
              <w:jc w:val="both"/>
              <w:rPr>
                <w:sz w:val="20"/>
                <w:szCs w:val="20"/>
              </w:rPr>
            </w:pPr>
          </w:p>
        </w:tc>
      </w:tr>
      <w:tr w:rsidR="00302DD5" w14:paraId="295CC6A8" w14:textId="77777777" w:rsidTr="00B8665B">
        <w:tc>
          <w:tcPr>
            <w:tcW w:w="10216" w:type="dxa"/>
          </w:tcPr>
          <w:p w14:paraId="475BAA7C" w14:textId="77777777" w:rsidR="00302DD5" w:rsidRPr="00825AE7" w:rsidRDefault="00302DD5" w:rsidP="009864E0">
            <w:pPr>
              <w:numPr>
                <w:ilvl w:val="4"/>
                <w:numId w:val="3"/>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22A83097" w14:textId="77777777" w:rsidR="00302DD5" w:rsidRPr="00644B3F" w:rsidRDefault="00302DD5" w:rsidP="00644B3F">
            <w:pPr>
              <w:jc w:val="both"/>
              <w:rPr>
                <w:sz w:val="20"/>
                <w:szCs w:val="20"/>
              </w:rPr>
            </w:pPr>
          </w:p>
        </w:tc>
      </w:tr>
      <w:tr w:rsidR="00302DD5" w14:paraId="52AC2F8C" w14:textId="77777777" w:rsidTr="00B8665B">
        <w:tc>
          <w:tcPr>
            <w:tcW w:w="10216" w:type="dxa"/>
          </w:tcPr>
          <w:p w14:paraId="673DDE8A"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4B8F4739" w14:textId="77777777" w:rsidR="00302DD5" w:rsidRPr="00644B3F" w:rsidRDefault="00302DD5" w:rsidP="00644B3F">
            <w:pPr>
              <w:jc w:val="both"/>
              <w:rPr>
                <w:sz w:val="20"/>
                <w:szCs w:val="20"/>
              </w:rPr>
            </w:pPr>
          </w:p>
        </w:tc>
      </w:tr>
      <w:tr w:rsidR="00302DD5" w14:paraId="39138956" w14:textId="77777777" w:rsidTr="00B8665B">
        <w:tc>
          <w:tcPr>
            <w:tcW w:w="10216" w:type="dxa"/>
            <w:shd w:val="clear" w:color="auto" w:fill="auto"/>
          </w:tcPr>
          <w:p w14:paraId="32A8DF88"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3943DCC" w14:textId="77777777" w:rsidR="00302DD5" w:rsidRPr="00644B3F" w:rsidRDefault="00302DD5" w:rsidP="00644B3F">
            <w:pPr>
              <w:jc w:val="both"/>
              <w:rPr>
                <w:sz w:val="20"/>
                <w:szCs w:val="20"/>
              </w:rPr>
            </w:pPr>
          </w:p>
        </w:tc>
      </w:tr>
      <w:tr w:rsidR="00302DD5" w14:paraId="69016CEA" w14:textId="77777777" w:rsidTr="00B8665B">
        <w:tc>
          <w:tcPr>
            <w:tcW w:w="10216" w:type="dxa"/>
          </w:tcPr>
          <w:p w14:paraId="3D8873FF"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6D6C99D" w14:textId="77777777" w:rsidR="00302DD5" w:rsidRPr="00644B3F" w:rsidRDefault="00302DD5" w:rsidP="00644B3F">
            <w:pPr>
              <w:jc w:val="both"/>
              <w:rPr>
                <w:sz w:val="20"/>
                <w:szCs w:val="20"/>
              </w:rPr>
            </w:pPr>
          </w:p>
        </w:tc>
      </w:tr>
      <w:tr w:rsidR="00302DD5" w14:paraId="2870AC1D" w14:textId="77777777" w:rsidTr="00B8665B">
        <w:tc>
          <w:tcPr>
            <w:tcW w:w="10216" w:type="dxa"/>
            <w:shd w:val="clear" w:color="auto" w:fill="auto"/>
          </w:tcPr>
          <w:p w14:paraId="76BC47E3"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301ECB79" w14:textId="77777777" w:rsidR="00302DD5" w:rsidRPr="00825AE7" w:rsidRDefault="00302DD5" w:rsidP="00644B3F">
            <w:pPr>
              <w:jc w:val="both"/>
              <w:rPr>
                <w:sz w:val="24"/>
                <w:szCs w:val="24"/>
              </w:rPr>
            </w:pPr>
          </w:p>
        </w:tc>
      </w:tr>
      <w:tr w:rsidR="00302DD5" w14:paraId="3206D9D8" w14:textId="77777777" w:rsidTr="00B8665B">
        <w:tc>
          <w:tcPr>
            <w:tcW w:w="10216" w:type="dxa"/>
          </w:tcPr>
          <w:p w14:paraId="05878F2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3C8AC07A" w14:textId="77777777" w:rsidR="00302DD5" w:rsidRPr="00825AE7" w:rsidRDefault="00302DD5" w:rsidP="004A4BE4">
            <w:pPr>
              <w:jc w:val="right"/>
              <w:rPr>
                <w:sz w:val="24"/>
                <w:szCs w:val="24"/>
              </w:rPr>
            </w:pPr>
            <w:bookmarkStart w:id="19"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9"/>
          </w:p>
        </w:tc>
      </w:tr>
      <w:tr w:rsidR="00302DD5" w14:paraId="16B3E7E6" w14:textId="77777777" w:rsidTr="00B8665B">
        <w:tc>
          <w:tcPr>
            <w:tcW w:w="10216" w:type="dxa"/>
          </w:tcPr>
          <w:p w14:paraId="4BDFFEEC"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6B437A33" w14:textId="77777777" w:rsidR="00302DD5" w:rsidRPr="00644B3F" w:rsidRDefault="00302DD5" w:rsidP="00644B3F">
            <w:pPr>
              <w:jc w:val="both"/>
              <w:rPr>
                <w:sz w:val="20"/>
                <w:szCs w:val="20"/>
              </w:rPr>
            </w:pPr>
          </w:p>
        </w:tc>
      </w:tr>
      <w:tr w:rsidR="00302DD5" w14:paraId="314BB795" w14:textId="77777777" w:rsidTr="00B8665B">
        <w:tc>
          <w:tcPr>
            <w:tcW w:w="10216" w:type="dxa"/>
          </w:tcPr>
          <w:p w14:paraId="0ED40F4A"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785B4E37" w14:textId="77777777" w:rsidR="00302DD5" w:rsidRPr="00825AE7" w:rsidRDefault="00302DD5" w:rsidP="00644B3F">
            <w:pPr>
              <w:jc w:val="both"/>
              <w:rPr>
                <w:sz w:val="24"/>
                <w:szCs w:val="24"/>
              </w:rPr>
            </w:pPr>
          </w:p>
        </w:tc>
        <w:tc>
          <w:tcPr>
            <w:tcW w:w="2126" w:type="dxa"/>
            <w:shd w:val="clear" w:color="auto" w:fill="auto"/>
          </w:tcPr>
          <w:p w14:paraId="61D486FE"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20"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20"/>
          </w:p>
        </w:tc>
      </w:tr>
      <w:tr w:rsidR="00302DD5" w14:paraId="00987155" w14:textId="77777777" w:rsidTr="00B8665B">
        <w:tc>
          <w:tcPr>
            <w:tcW w:w="10216" w:type="dxa"/>
            <w:shd w:val="clear" w:color="auto" w:fill="auto"/>
          </w:tcPr>
          <w:p w14:paraId="40CEABE4"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3A51EB9" w14:textId="77777777" w:rsidR="00302DD5" w:rsidRPr="00825AE7" w:rsidRDefault="00302DD5" w:rsidP="00644B3F">
            <w:pPr>
              <w:jc w:val="both"/>
              <w:rPr>
                <w:sz w:val="24"/>
                <w:szCs w:val="24"/>
              </w:rPr>
            </w:pPr>
          </w:p>
        </w:tc>
      </w:tr>
      <w:tr w:rsidR="00302DD5" w14:paraId="78E8BF7C" w14:textId="77777777" w:rsidTr="00B8665B">
        <w:tc>
          <w:tcPr>
            <w:tcW w:w="10216" w:type="dxa"/>
            <w:shd w:val="clear" w:color="auto" w:fill="auto"/>
          </w:tcPr>
          <w:p w14:paraId="7340805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0C88D890" w14:textId="77777777" w:rsidR="00302DD5" w:rsidRPr="00825AE7" w:rsidRDefault="00302DD5" w:rsidP="00644B3F">
            <w:pPr>
              <w:jc w:val="both"/>
              <w:rPr>
                <w:sz w:val="24"/>
                <w:szCs w:val="24"/>
              </w:rPr>
            </w:pPr>
          </w:p>
        </w:tc>
      </w:tr>
      <w:tr w:rsidR="00302DD5" w14:paraId="0BCC9F12" w14:textId="77777777" w:rsidTr="00B8665B">
        <w:tc>
          <w:tcPr>
            <w:tcW w:w="10216" w:type="dxa"/>
          </w:tcPr>
          <w:p w14:paraId="1406FA93"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6AC79D0F"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06E1497B" w14:textId="77777777" w:rsidR="00302DD5" w:rsidRPr="00825AE7" w:rsidRDefault="00302DD5" w:rsidP="00644B3F">
            <w:pPr>
              <w:jc w:val="both"/>
              <w:rPr>
                <w:sz w:val="24"/>
                <w:szCs w:val="24"/>
              </w:rPr>
            </w:pPr>
          </w:p>
        </w:tc>
      </w:tr>
      <w:tr w:rsidR="00302DD5" w14:paraId="425DB181" w14:textId="77777777" w:rsidTr="00B8665B">
        <w:tc>
          <w:tcPr>
            <w:tcW w:w="10216" w:type="dxa"/>
          </w:tcPr>
          <w:p w14:paraId="43FF2F89"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2FCF64E0" w14:textId="77777777" w:rsidR="00302DD5" w:rsidRPr="00644B3F" w:rsidRDefault="00302DD5" w:rsidP="00644B3F">
            <w:pPr>
              <w:jc w:val="both"/>
              <w:rPr>
                <w:sz w:val="20"/>
                <w:szCs w:val="20"/>
              </w:rPr>
            </w:pPr>
          </w:p>
        </w:tc>
      </w:tr>
      <w:tr w:rsidR="00302DD5" w14:paraId="322C9A92" w14:textId="77777777" w:rsidTr="00B8665B">
        <w:tc>
          <w:tcPr>
            <w:tcW w:w="10216" w:type="dxa"/>
          </w:tcPr>
          <w:p w14:paraId="1F6F6A5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04E9812" w14:textId="77777777" w:rsidR="00302DD5" w:rsidRPr="00644B3F" w:rsidRDefault="00302DD5" w:rsidP="00644B3F">
            <w:pPr>
              <w:jc w:val="both"/>
              <w:rPr>
                <w:sz w:val="20"/>
                <w:szCs w:val="20"/>
              </w:rPr>
            </w:pPr>
          </w:p>
        </w:tc>
      </w:tr>
      <w:tr w:rsidR="00302DD5" w14:paraId="0215086E" w14:textId="77777777" w:rsidTr="00B8665B">
        <w:tc>
          <w:tcPr>
            <w:tcW w:w="10216" w:type="dxa"/>
          </w:tcPr>
          <w:p w14:paraId="74329712"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53DA8B0B" w14:textId="77777777" w:rsidR="00302DD5" w:rsidRPr="00825AE7" w:rsidRDefault="00302DD5" w:rsidP="00644B3F">
            <w:pPr>
              <w:jc w:val="both"/>
              <w:rPr>
                <w:sz w:val="24"/>
                <w:szCs w:val="24"/>
              </w:rPr>
            </w:pPr>
          </w:p>
        </w:tc>
      </w:tr>
      <w:tr w:rsidR="00302DD5" w14:paraId="003796BE" w14:textId="77777777" w:rsidTr="00B8665B">
        <w:tc>
          <w:tcPr>
            <w:tcW w:w="10216" w:type="dxa"/>
          </w:tcPr>
          <w:p w14:paraId="7BF118DB"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6B5392E7" w14:textId="77777777" w:rsidR="00302DD5" w:rsidRPr="00825AE7" w:rsidRDefault="00302DD5" w:rsidP="00644B3F">
            <w:pPr>
              <w:jc w:val="both"/>
              <w:rPr>
                <w:sz w:val="24"/>
                <w:szCs w:val="24"/>
              </w:rPr>
            </w:pPr>
          </w:p>
        </w:tc>
      </w:tr>
      <w:tr w:rsidR="00302DD5" w14:paraId="49468571" w14:textId="77777777" w:rsidTr="00B8665B">
        <w:tc>
          <w:tcPr>
            <w:tcW w:w="10216" w:type="dxa"/>
          </w:tcPr>
          <w:p w14:paraId="6F9E9D02"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2FA5974" w14:textId="77777777" w:rsidR="00302DD5" w:rsidRPr="00825AE7" w:rsidRDefault="00302DD5" w:rsidP="00644B3F">
            <w:pPr>
              <w:jc w:val="both"/>
              <w:rPr>
                <w:sz w:val="24"/>
                <w:szCs w:val="24"/>
              </w:rPr>
            </w:pPr>
          </w:p>
        </w:tc>
      </w:tr>
      <w:tr w:rsidR="00302DD5" w14:paraId="2CCAE947" w14:textId="77777777" w:rsidTr="00B8665B">
        <w:tc>
          <w:tcPr>
            <w:tcW w:w="10216" w:type="dxa"/>
          </w:tcPr>
          <w:p w14:paraId="317A12C6"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332EFDC9" w14:textId="77777777" w:rsidR="00302DD5" w:rsidRPr="00825AE7" w:rsidRDefault="00302DD5" w:rsidP="006B0652">
            <w:pPr>
              <w:jc w:val="both"/>
              <w:rPr>
                <w:sz w:val="24"/>
                <w:szCs w:val="24"/>
              </w:rPr>
            </w:pPr>
          </w:p>
        </w:tc>
      </w:tr>
      <w:tr w:rsidR="00302DD5" w14:paraId="2C8980D7" w14:textId="77777777" w:rsidTr="00B8665B">
        <w:tc>
          <w:tcPr>
            <w:tcW w:w="10216" w:type="dxa"/>
          </w:tcPr>
          <w:p w14:paraId="7F6419C9"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3E3E41C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1" w:name="_Toc334907000"/>
            <w:r w:rsidRPr="00825AE7">
              <w:rPr>
                <w:rFonts w:ascii="Arial Narrow" w:eastAsia="Calibri" w:hAnsi="Arial Narrow" w:cs="Arial"/>
                <w:b/>
                <w:bCs/>
                <w:sz w:val="24"/>
                <w:szCs w:val="24"/>
                <w:rtl/>
              </w:rPr>
              <w:t>27. تصحيح الأخطاء</w:t>
            </w:r>
            <w:bookmarkEnd w:id="21"/>
          </w:p>
          <w:p w14:paraId="756E88F8" w14:textId="77777777" w:rsidR="00302DD5" w:rsidRPr="00825AE7" w:rsidRDefault="00302DD5" w:rsidP="006B0652">
            <w:pPr>
              <w:jc w:val="both"/>
              <w:rPr>
                <w:sz w:val="24"/>
                <w:szCs w:val="24"/>
              </w:rPr>
            </w:pPr>
          </w:p>
        </w:tc>
      </w:tr>
      <w:tr w:rsidR="00302DD5" w14:paraId="6435EE2C" w14:textId="77777777" w:rsidTr="00B8665B">
        <w:tc>
          <w:tcPr>
            <w:tcW w:w="10216" w:type="dxa"/>
          </w:tcPr>
          <w:p w14:paraId="32207D91"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lastRenderedPageBreak/>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237DE5C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2FE44B9F" w14:textId="77777777" w:rsidR="00302DD5" w:rsidRPr="00825AE7" w:rsidRDefault="00302DD5" w:rsidP="006B0652">
            <w:pPr>
              <w:jc w:val="both"/>
              <w:rPr>
                <w:sz w:val="24"/>
                <w:szCs w:val="24"/>
              </w:rPr>
            </w:pPr>
          </w:p>
        </w:tc>
      </w:tr>
      <w:tr w:rsidR="00302DD5" w14:paraId="6C43BEDD" w14:textId="77777777" w:rsidTr="00B8665B">
        <w:tc>
          <w:tcPr>
            <w:tcW w:w="10216" w:type="dxa"/>
          </w:tcPr>
          <w:p w14:paraId="03FEFEE8"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6885B37D" w14:textId="77777777" w:rsidR="00302DD5" w:rsidRPr="00825AE7" w:rsidRDefault="00302DD5" w:rsidP="006B0652">
            <w:pPr>
              <w:jc w:val="both"/>
              <w:rPr>
                <w:sz w:val="24"/>
                <w:szCs w:val="24"/>
              </w:rPr>
            </w:pPr>
          </w:p>
        </w:tc>
      </w:tr>
      <w:tr w:rsidR="00302DD5" w14:paraId="020A069B" w14:textId="77777777" w:rsidTr="00B8665B">
        <w:tc>
          <w:tcPr>
            <w:tcW w:w="10216" w:type="dxa"/>
            <w:shd w:val="clear" w:color="auto" w:fill="auto"/>
          </w:tcPr>
          <w:p w14:paraId="7DFE192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1818949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7D60790F" w14:textId="77777777" w:rsidTr="00B8665B">
        <w:tc>
          <w:tcPr>
            <w:tcW w:w="10216" w:type="dxa"/>
          </w:tcPr>
          <w:p w14:paraId="55AC2B4B"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4905C4EC" w14:textId="77777777" w:rsidR="00302DD5" w:rsidRPr="00825AE7" w:rsidRDefault="00302DD5" w:rsidP="006B0652">
            <w:pPr>
              <w:jc w:val="both"/>
              <w:rPr>
                <w:sz w:val="24"/>
                <w:szCs w:val="24"/>
              </w:rPr>
            </w:pPr>
          </w:p>
        </w:tc>
      </w:tr>
      <w:tr w:rsidR="00302DD5" w14:paraId="7CF151C8" w14:textId="77777777" w:rsidTr="00B8665B">
        <w:tc>
          <w:tcPr>
            <w:tcW w:w="10216" w:type="dxa"/>
          </w:tcPr>
          <w:p w14:paraId="791120C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2123FEC3" w14:textId="77777777" w:rsidR="00302DD5" w:rsidRPr="00825AE7" w:rsidRDefault="00302DD5" w:rsidP="006B0652">
            <w:pPr>
              <w:jc w:val="both"/>
              <w:rPr>
                <w:sz w:val="24"/>
                <w:szCs w:val="24"/>
              </w:rPr>
            </w:pPr>
          </w:p>
        </w:tc>
      </w:tr>
      <w:tr w:rsidR="00302DD5" w14:paraId="738B2495" w14:textId="77777777" w:rsidTr="00B8665B">
        <w:tc>
          <w:tcPr>
            <w:tcW w:w="10216" w:type="dxa"/>
          </w:tcPr>
          <w:p w14:paraId="50DB68C8"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0C4F95B4"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42ED415" w14:textId="77777777" w:rsidR="00302DD5" w:rsidRPr="00825AE7" w:rsidRDefault="00302DD5" w:rsidP="006B0652">
            <w:pPr>
              <w:jc w:val="both"/>
              <w:rPr>
                <w:sz w:val="24"/>
                <w:szCs w:val="24"/>
              </w:rPr>
            </w:pPr>
          </w:p>
        </w:tc>
      </w:tr>
      <w:tr w:rsidR="00302DD5" w14:paraId="60448691" w14:textId="77777777" w:rsidTr="00B8665B">
        <w:tc>
          <w:tcPr>
            <w:tcW w:w="10216" w:type="dxa"/>
          </w:tcPr>
          <w:p w14:paraId="3C076B1B" w14:textId="77777777" w:rsidR="00302DD5" w:rsidRPr="00825AE7" w:rsidRDefault="00302DD5" w:rsidP="009864E0">
            <w:pPr>
              <w:numPr>
                <w:ilvl w:val="0"/>
                <w:numId w:val="4"/>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03A4B1C5" w14:textId="77777777" w:rsidR="00302DD5" w:rsidRPr="00825AE7" w:rsidRDefault="00302DD5" w:rsidP="006B0652">
            <w:pPr>
              <w:jc w:val="both"/>
              <w:rPr>
                <w:sz w:val="24"/>
                <w:szCs w:val="24"/>
              </w:rPr>
            </w:pPr>
          </w:p>
        </w:tc>
      </w:tr>
      <w:tr w:rsidR="00302DD5" w14:paraId="5663A33C" w14:textId="77777777" w:rsidTr="00B8665B">
        <w:tc>
          <w:tcPr>
            <w:tcW w:w="10216" w:type="dxa"/>
          </w:tcPr>
          <w:p w14:paraId="3FEB44C3"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FB9CFBF" w14:textId="77777777" w:rsidR="00302DD5" w:rsidRPr="00825AE7" w:rsidRDefault="00302DD5" w:rsidP="006B0652">
            <w:pPr>
              <w:jc w:val="both"/>
              <w:rPr>
                <w:sz w:val="24"/>
                <w:szCs w:val="24"/>
              </w:rPr>
            </w:pPr>
          </w:p>
        </w:tc>
      </w:tr>
      <w:tr w:rsidR="00302DD5" w14:paraId="04B55068" w14:textId="77777777" w:rsidTr="00B8665B">
        <w:tc>
          <w:tcPr>
            <w:tcW w:w="10216" w:type="dxa"/>
            <w:shd w:val="clear" w:color="auto" w:fill="auto"/>
          </w:tcPr>
          <w:p w14:paraId="477A0E43"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3081F589" w14:textId="77777777" w:rsidR="00302DD5" w:rsidRPr="00825AE7" w:rsidRDefault="00302DD5" w:rsidP="006B0652">
            <w:pPr>
              <w:jc w:val="both"/>
              <w:rPr>
                <w:sz w:val="24"/>
                <w:szCs w:val="24"/>
              </w:rPr>
            </w:pPr>
          </w:p>
        </w:tc>
      </w:tr>
      <w:tr w:rsidR="00302DD5" w14:paraId="56A94D29" w14:textId="77777777" w:rsidTr="00B8665B">
        <w:tc>
          <w:tcPr>
            <w:tcW w:w="10216" w:type="dxa"/>
          </w:tcPr>
          <w:p w14:paraId="3ADA4BC5"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6399A1ED" w14:textId="77777777" w:rsidR="00302DD5" w:rsidRPr="00825AE7" w:rsidRDefault="00302DD5" w:rsidP="006B0652">
            <w:pPr>
              <w:jc w:val="both"/>
              <w:rPr>
                <w:sz w:val="24"/>
                <w:szCs w:val="24"/>
              </w:rPr>
            </w:pPr>
          </w:p>
        </w:tc>
        <w:tc>
          <w:tcPr>
            <w:tcW w:w="2126" w:type="dxa"/>
          </w:tcPr>
          <w:p w14:paraId="17E5E76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9EA2564" w14:textId="77777777" w:rsidR="00302DD5" w:rsidRPr="00825AE7" w:rsidRDefault="00302DD5" w:rsidP="006B0652">
            <w:pPr>
              <w:jc w:val="both"/>
              <w:rPr>
                <w:sz w:val="24"/>
                <w:szCs w:val="24"/>
              </w:rPr>
            </w:pPr>
          </w:p>
        </w:tc>
      </w:tr>
      <w:tr w:rsidR="00302DD5" w14:paraId="114D0353" w14:textId="77777777" w:rsidTr="00B8665B">
        <w:tc>
          <w:tcPr>
            <w:tcW w:w="10216" w:type="dxa"/>
          </w:tcPr>
          <w:p w14:paraId="380203F3"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lastRenderedPageBreak/>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405E43E4"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 xml:space="preserve">حق جهة </w:t>
            </w:r>
            <w:r w:rsidRPr="00825AE7">
              <w:rPr>
                <w:rFonts w:ascii="Arial Narrow" w:eastAsia="Calibri" w:hAnsi="Arial Narrow" w:cs="Arial"/>
                <w:b/>
                <w:bCs/>
                <w:sz w:val="24"/>
                <w:szCs w:val="24"/>
                <w:rtl/>
              </w:rPr>
              <w:lastRenderedPageBreak/>
              <w:t>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7B5F47A8" w14:textId="77777777" w:rsidR="00302DD5" w:rsidRPr="00825AE7" w:rsidRDefault="00302DD5" w:rsidP="006B0652">
            <w:pPr>
              <w:jc w:val="both"/>
              <w:rPr>
                <w:sz w:val="24"/>
                <w:szCs w:val="24"/>
              </w:rPr>
            </w:pPr>
          </w:p>
        </w:tc>
      </w:tr>
      <w:tr w:rsidR="00302DD5" w14:paraId="0E75BCAD" w14:textId="77777777" w:rsidTr="00B8665B">
        <w:tc>
          <w:tcPr>
            <w:tcW w:w="10216" w:type="dxa"/>
          </w:tcPr>
          <w:p w14:paraId="52855467"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6003D7AC" w14:textId="77777777" w:rsidR="00302DD5" w:rsidRPr="00825AE7" w:rsidRDefault="00302DD5" w:rsidP="006B0652">
            <w:pPr>
              <w:jc w:val="both"/>
              <w:rPr>
                <w:sz w:val="24"/>
                <w:szCs w:val="24"/>
              </w:rPr>
            </w:pPr>
          </w:p>
        </w:tc>
      </w:tr>
      <w:tr w:rsidR="00302DD5" w14:paraId="1FFFC71B" w14:textId="77777777" w:rsidTr="00B8665B">
        <w:tc>
          <w:tcPr>
            <w:tcW w:w="10216" w:type="dxa"/>
          </w:tcPr>
          <w:p w14:paraId="55D3EE7F"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3E715A13"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1D995FE0" w14:textId="77777777" w:rsidR="00302DD5" w:rsidRPr="00825AE7" w:rsidRDefault="00302DD5" w:rsidP="006B0652">
            <w:pPr>
              <w:jc w:val="both"/>
              <w:rPr>
                <w:sz w:val="24"/>
                <w:szCs w:val="24"/>
              </w:rPr>
            </w:pPr>
          </w:p>
        </w:tc>
      </w:tr>
      <w:tr w:rsidR="00302DD5" w14:paraId="1A0150D5" w14:textId="77777777" w:rsidTr="00B8665B">
        <w:tc>
          <w:tcPr>
            <w:tcW w:w="10216" w:type="dxa"/>
            <w:shd w:val="clear" w:color="auto" w:fill="auto"/>
          </w:tcPr>
          <w:p w14:paraId="32860929"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5B1A4621" w14:textId="77777777" w:rsidR="00302DD5" w:rsidRDefault="00302DD5" w:rsidP="0073588C"/>
        </w:tc>
      </w:tr>
      <w:tr w:rsidR="00302DD5" w14:paraId="5BA12AFD" w14:textId="77777777" w:rsidTr="00B8665B">
        <w:tc>
          <w:tcPr>
            <w:tcW w:w="10216" w:type="dxa"/>
            <w:shd w:val="clear" w:color="auto" w:fill="auto"/>
          </w:tcPr>
          <w:p w14:paraId="3F86C3F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301974C3" w14:textId="77777777" w:rsidR="00302DD5" w:rsidRDefault="00302DD5" w:rsidP="0073588C"/>
        </w:tc>
      </w:tr>
    </w:tbl>
    <w:p w14:paraId="50FB170F" w14:textId="77777777" w:rsidR="00D677C2" w:rsidRDefault="00D677C2"/>
    <w:p w14:paraId="4BB06A8C" w14:textId="77777777" w:rsidR="009A54BD" w:rsidRDefault="009A54BD"/>
    <w:p w14:paraId="49F45D5E"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4FB696AF" w14:textId="77777777" w:rsidTr="00B8665B">
        <w:tc>
          <w:tcPr>
            <w:tcW w:w="12342" w:type="dxa"/>
            <w:gridSpan w:val="2"/>
            <w:shd w:val="clear" w:color="auto" w:fill="D9D9D9" w:themeFill="background1" w:themeFillShade="D9"/>
          </w:tcPr>
          <w:p w14:paraId="3EAEB731"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2"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2"/>
          </w:p>
        </w:tc>
      </w:tr>
      <w:tr w:rsidR="00302DD5" w14:paraId="5072EF64" w14:textId="77777777" w:rsidTr="00B8665B">
        <w:tc>
          <w:tcPr>
            <w:tcW w:w="10216" w:type="dxa"/>
          </w:tcPr>
          <w:p w14:paraId="2ABFA725"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157BFBAE"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3"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3"/>
          </w:p>
        </w:tc>
      </w:tr>
      <w:tr w:rsidR="00302DD5" w14:paraId="63633701" w14:textId="77777777" w:rsidTr="00B8665B">
        <w:tc>
          <w:tcPr>
            <w:tcW w:w="10216" w:type="dxa"/>
          </w:tcPr>
          <w:p w14:paraId="6456BD79"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6EAFA53E" w14:textId="77777777" w:rsidR="00302DD5" w:rsidRPr="00825AE7" w:rsidRDefault="00302DD5" w:rsidP="00077452">
            <w:pPr>
              <w:rPr>
                <w:sz w:val="24"/>
                <w:szCs w:val="24"/>
              </w:rPr>
            </w:pPr>
          </w:p>
        </w:tc>
      </w:tr>
      <w:tr w:rsidR="00302DD5" w14:paraId="5410A70B" w14:textId="77777777" w:rsidTr="00B8665B">
        <w:tc>
          <w:tcPr>
            <w:tcW w:w="10216" w:type="dxa"/>
            <w:shd w:val="clear" w:color="auto" w:fill="auto"/>
          </w:tcPr>
          <w:p w14:paraId="70420863"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 xml:space="preserve">بعد التعاقد ، تحتفظ جهة التعاقد بحقها في زيادة كمية البنود والخدمات المحددة أصلاً في قائمة متطلبات التعاقد بنسبة لاتزيد </w:t>
            </w:r>
            <w:r w:rsidRPr="00825AE7">
              <w:rPr>
                <w:sz w:val="24"/>
                <w:szCs w:val="24"/>
                <w:rtl/>
              </w:rPr>
              <w:lastRenderedPageBreak/>
              <w:t>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3048B4CD"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4" w:name="_Toc334907008"/>
            <w:r w:rsidRPr="00825AE7">
              <w:rPr>
                <w:rFonts w:ascii="Arial Narrow" w:eastAsia="Calibri" w:hAnsi="Arial Narrow" w:cs="Arial"/>
                <w:b/>
                <w:bCs/>
                <w:sz w:val="24"/>
                <w:szCs w:val="24"/>
                <w:rtl/>
              </w:rPr>
              <w:lastRenderedPageBreak/>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w:t>
            </w:r>
            <w:r w:rsidRPr="00825AE7">
              <w:rPr>
                <w:rFonts w:ascii="Arial Narrow" w:eastAsia="Calibri" w:hAnsi="Arial Narrow" w:cs="Arial"/>
                <w:b/>
                <w:bCs/>
                <w:sz w:val="24"/>
                <w:szCs w:val="24"/>
                <w:rtl/>
              </w:rPr>
              <w:lastRenderedPageBreak/>
              <w:t xml:space="preserve">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4"/>
          </w:p>
          <w:p w14:paraId="704CF99B" w14:textId="77777777" w:rsidR="00302DD5" w:rsidRPr="00825AE7" w:rsidRDefault="00302DD5" w:rsidP="00077452">
            <w:pPr>
              <w:rPr>
                <w:sz w:val="24"/>
                <w:szCs w:val="24"/>
              </w:rPr>
            </w:pPr>
          </w:p>
        </w:tc>
      </w:tr>
      <w:tr w:rsidR="00302DD5" w14:paraId="38756E07" w14:textId="77777777" w:rsidTr="00B8665B">
        <w:tc>
          <w:tcPr>
            <w:tcW w:w="10216" w:type="dxa"/>
            <w:shd w:val="clear" w:color="auto" w:fill="auto"/>
          </w:tcPr>
          <w:p w14:paraId="1DE53507"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D3013D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5"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5"/>
          </w:p>
        </w:tc>
      </w:tr>
      <w:tr w:rsidR="00302DD5" w14:paraId="2E07BA4A" w14:textId="77777777" w:rsidTr="00B8665B">
        <w:tc>
          <w:tcPr>
            <w:tcW w:w="10216" w:type="dxa"/>
            <w:shd w:val="clear" w:color="auto" w:fill="auto"/>
          </w:tcPr>
          <w:p w14:paraId="0C0ADD6F"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17DDAB77" w14:textId="77777777" w:rsidR="00302DD5" w:rsidRPr="00825AE7" w:rsidRDefault="00302DD5" w:rsidP="00077452">
            <w:pPr>
              <w:rPr>
                <w:sz w:val="24"/>
                <w:szCs w:val="24"/>
              </w:rPr>
            </w:pPr>
          </w:p>
        </w:tc>
      </w:tr>
      <w:tr w:rsidR="00302DD5" w14:paraId="1F759C80" w14:textId="77777777" w:rsidTr="00B8665B">
        <w:tc>
          <w:tcPr>
            <w:tcW w:w="10216" w:type="dxa"/>
            <w:shd w:val="clear" w:color="auto" w:fill="auto"/>
          </w:tcPr>
          <w:p w14:paraId="79827C5A"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DE96FE0" w14:textId="77777777" w:rsidR="00302DD5" w:rsidRPr="00825AE7" w:rsidRDefault="00302DD5" w:rsidP="00077452">
            <w:pPr>
              <w:rPr>
                <w:sz w:val="24"/>
                <w:szCs w:val="24"/>
              </w:rPr>
            </w:pPr>
          </w:p>
        </w:tc>
      </w:tr>
      <w:tr w:rsidR="00302DD5" w14:paraId="12A5066D" w14:textId="77777777" w:rsidTr="00B8665B">
        <w:tc>
          <w:tcPr>
            <w:tcW w:w="10216" w:type="dxa"/>
          </w:tcPr>
          <w:p w14:paraId="7E018FD8"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1CF85E43" w14:textId="77777777" w:rsidR="00302DD5" w:rsidRPr="00825AE7" w:rsidRDefault="00302DD5" w:rsidP="00077452">
            <w:pPr>
              <w:rPr>
                <w:sz w:val="24"/>
                <w:szCs w:val="24"/>
                <w:lang w:bidi="ar-IQ"/>
              </w:rPr>
            </w:pPr>
          </w:p>
        </w:tc>
        <w:tc>
          <w:tcPr>
            <w:tcW w:w="2126" w:type="dxa"/>
          </w:tcPr>
          <w:p w14:paraId="7F44EF80" w14:textId="77777777" w:rsidR="00302DD5" w:rsidRPr="00825AE7" w:rsidRDefault="00302DD5" w:rsidP="00077452">
            <w:pPr>
              <w:rPr>
                <w:sz w:val="24"/>
                <w:szCs w:val="24"/>
              </w:rPr>
            </w:pPr>
          </w:p>
        </w:tc>
      </w:tr>
      <w:tr w:rsidR="00302DD5" w14:paraId="0822DE7E" w14:textId="77777777" w:rsidTr="00B8665B">
        <w:tc>
          <w:tcPr>
            <w:tcW w:w="10216" w:type="dxa"/>
          </w:tcPr>
          <w:p w14:paraId="5FF44010"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384A960E" w14:textId="77777777" w:rsidR="00302DD5" w:rsidRPr="00825AE7" w:rsidRDefault="00302DD5" w:rsidP="006B0652">
            <w:pPr>
              <w:jc w:val="both"/>
              <w:rPr>
                <w:sz w:val="24"/>
                <w:szCs w:val="24"/>
              </w:rPr>
            </w:pPr>
          </w:p>
        </w:tc>
        <w:tc>
          <w:tcPr>
            <w:tcW w:w="2126" w:type="dxa"/>
          </w:tcPr>
          <w:p w14:paraId="206B74A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6" w:name="_Toc334907010"/>
            <w:r w:rsidRPr="00825AE7">
              <w:rPr>
                <w:rFonts w:ascii="Arial Narrow" w:eastAsia="Calibri" w:hAnsi="Arial Narrow" w:cs="Arial"/>
                <w:b/>
                <w:bCs/>
                <w:sz w:val="24"/>
                <w:szCs w:val="24"/>
                <w:rtl/>
              </w:rPr>
              <w:t>36.الشكاوى والطعون</w:t>
            </w:r>
            <w:bookmarkEnd w:id="26"/>
          </w:p>
          <w:p w14:paraId="5567BF4D" w14:textId="77777777" w:rsidR="00302DD5" w:rsidRPr="00825AE7" w:rsidRDefault="00302DD5" w:rsidP="006B0652">
            <w:pPr>
              <w:jc w:val="both"/>
              <w:rPr>
                <w:sz w:val="24"/>
                <w:szCs w:val="24"/>
              </w:rPr>
            </w:pPr>
          </w:p>
        </w:tc>
      </w:tr>
      <w:tr w:rsidR="00302DD5" w14:paraId="59D09DBC" w14:textId="77777777" w:rsidTr="00B8665B">
        <w:tc>
          <w:tcPr>
            <w:tcW w:w="10216" w:type="dxa"/>
            <w:shd w:val="clear" w:color="auto" w:fill="auto"/>
          </w:tcPr>
          <w:p w14:paraId="3CBE425E"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A04EBA2"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1F7E202C" w14:textId="77777777" w:rsidTr="00B8665B">
        <w:tc>
          <w:tcPr>
            <w:tcW w:w="10216" w:type="dxa"/>
          </w:tcPr>
          <w:p w14:paraId="3340271D"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3F295A0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w:t>
            </w:r>
            <w:r w:rsidRPr="00825AE7">
              <w:rPr>
                <w:sz w:val="24"/>
                <w:szCs w:val="24"/>
                <w:rtl/>
              </w:rPr>
              <w:lastRenderedPageBreak/>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306EA35E" w14:textId="77777777" w:rsidR="00302DD5" w:rsidRPr="00825AE7" w:rsidRDefault="00302DD5" w:rsidP="006B0652">
            <w:pPr>
              <w:jc w:val="both"/>
              <w:rPr>
                <w:sz w:val="24"/>
                <w:szCs w:val="24"/>
              </w:rPr>
            </w:pPr>
          </w:p>
        </w:tc>
      </w:tr>
      <w:tr w:rsidR="00302DD5" w14:paraId="54802417" w14:textId="77777777" w:rsidTr="00B8665B">
        <w:tc>
          <w:tcPr>
            <w:tcW w:w="10216" w:type="dxa"/>
          </w:tcPr>
          <w:p w14:paraId="44A4F55A"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07654E79" w14:textId="77777777" w:rsidR="00302DD5" w:rsidRPr="00825AE7" w:rsidRDefault="00302DD5" w:rsidP="006B0652">
            <w:pPr>
              <w:jc w:val="both"/>
              <w:rPr>
                <w:sz w:val="24"/>
                <w:szCs w:val="24"/>
              </w:rPr>
            </w:pPr>
          </w:p>
        </w:tc>
      </w:tr>
      <w:tr w:rsidR="00302DD5" w14:paraId="5BE318E5" w14:textId="77777777" w:rsidTr="00B8665B">
        <w:tc>
          <w:tcPr>
            <w:tcW w:w="10216" w:type="dxa"/>
          </w:tcPr>
          <w:p w14:paraId="52F55F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2A6410BE" w14:textId="77777777" w:rsidR="00302DD5" w:rsidRPr="00825AE7" w:rsidRDefault="00302DD5" w:rsidP="006B0652">
            <w:pPr>
              <w:jc w:val="both"/>
              <w:rPr>
                <w:sz w:val="24"/>
                <w:szCs w:val="24"/>
              </w:rPr>
            </w:pPr>
          </w:p>
        </w:tc>
      </w:tr>
      <w:tr w:rsidR="00302DD5" w14:paraId="185ACC0D" w14:textId="77777777" w:rsidTr="00B8665B">
        <w:tc>
          <w:tcPr>
            <w:tcW w:w="10216" w:type="dxa"/>
            <w:shd w:val="clear" w:color="auto" w:fill="auto"/>
          </w:tcPr>
          <w:p w14:paraId="323EFB29"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A10B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353611F0"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D67FEF">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14:paraId="765AE6F2" w14:textId="77777777" w:rsidR="00302DD5" w:rsidRPr="00825AE7" w:rsidRDefault="00302DD5" w:rsidP="006B0652">
            <w:pPr>
              <w:jc w:val="both"/>
              <w:rPr>
                <w:sz w:val="24"/>
                <w:szCs w:val="24"/>
              </w:rPr>
            </w:pPr>
          </w:p>
        </w:tc>
      </w:tr>
      <w:tr w:rsidR="00302DD5" w14:paraId="1D7E2687" w14:textId="77777777" w:rsidTr="00B8665B">
        <w:tc>
          <w:tcPr>
            <w:tcW w:w="10216" w:type="dxa"/>
          </w:tcPr>
          <w:p w14:paraId="6E52C531"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7863EB06" w14:textId="77777777" w:rsidR="00302DD5" w:rsidRPr="00825AE7" w:rsidRDefault="00302DD5" w:rsidP="00350988">
            <w:pPr>
              <w:rPr>
                <w:sz w:val="24"/>
                <w:szCs w:val="24"/>
              </w:rPr>
            </w:pPr>
          </w:p>
        </w:tc>
        <w:tc>
          <w:tcPr>
            <w:tcW w:w="2126" w:type="dxa"/>
          </w:tcPr>
          <w:p w14:paraId="2C3C39B2" w14:textId="77777777" w:rsidR="00302DD5" w:rsidRDefault="00302DD5" w:rsidP="00350988"/>
        </w:tc>
      </w:tr>
    </w:tbl>
    <w:p w14:paraId="0B98B9C0" w14:textId="77777777" w:rsidR="00C50F1C" w:rsidRDefault="00C50F1C"/>
    <w:p w14:paraId="7D1AB0C5" w14:textId="77777777" w:rsidR="009A54BD" w:rsidRDefault="009A54BD"/>
    <w:p w14:paraId="03FC7459" w14:textId="77777777" w:rsidR="009A54BD" w:rsidRDefault="009A54BD"/>
    <w:p w14:paraId="07083AB3"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34D27C99" w14:textId="77777777" w:rsidTr="00B8665B">
        <w:tc>
          <w:tcPr>
            <w:tcW w:w="12342" w:type="dxa"/>
            <w:gridSpan w:val="2"/>
            <w:shd w:val="clear" w:color="auto" w:fill="D9D9D9" w:themeFill="background1" w:themeFillShade="D9"/>
          </w:tcPr>
          <w:p w14:paraId="61C099A0"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25E0B12A" w14:textId="77777777" w:rsidTr="00B8665B">
        <w:tc>
          <w:tcPr>
            <w:tcW w:w="12342" w:type="dxa"/>
            <w:gridSpan w:val="2"/>
            <w:shd w:val="clear" w:color="auto" w:fill="D9D9D9" w:themeFill="background1" w:themeFillShade="D9"/>
          </w:tcPr>
          <w:p w14:paraId="0A02BB86"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70C6FF28" w14:textId="77777777" w:rsidTr="00825AE7">
        <w:trPr>
          <w:trHeight w:val="1097"/>
        </w:trPr>
        <w:tc>
          <w:tcPr>
            <w:tcW w:w="10216" w:type="dxa"/>
            <w:shd w:val="clear" w:color="auto" w:fill="auto"/>
          </w:tcPr>
          <w:p w14:paraId="37F9558D"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7353CC06" w14:textId="77777777" w:rsidR="00302DD5" w:rsidRPr="006B0652" w:rsidRDefault="00302DD5" w:rsidP="006B0652">
            <w:pPr>
              <w:jc w:val="both"/>
              <w:rPr>
                <w:sz w:val="20"/>
                <w:szCs w:val="20"/>
              </w:rPr>
            </w:pPr>
          </w:p>
        </w:tc>
      </w:tr>
      <w:tr w:rsidR="00302DD5" w14:paraId="04E43EAB" w14:textId="77777777" w:rsidTr="00B8665B">
        <w:tc>
          <w:tcPr>
            <w:tcW w:w="10216" w:type="dxa"/>
            <w:shd w:val="clear" w:color="auto" w:fill="auto"/>
          </w:tcPr>
          <w:p w14:paraId="1D37A0D6"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A21FC98"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2ECB350E" w14:textId="77777777" w:rsidTr="00B8665B">
        <w:tc>
          <w:tcPr>
            <w:tcW w:w="10216" w:type="dxa"/>
            <w:shd w:val="clear" w:color="auto" w:fill="auto"/>
          </w:tcPr>
          <w:p w14:paraId="4344EBE1"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4619F4B3"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6CCD4852"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1A5C751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803C9A4" w14:textId="70889E6F" w:rsidR="00302DD5" w:rsidRPr="00825AE7" w:rsidRDefault="00302DD5" w:rsidP="00CF0876">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EE7FC1">
              <w:rPr>
                <w:color w:val="000000"/>
                <w:sz w:val="24"/>
                <w:szCs w:val="24"/>
                <w:highlight w:val="yellow"/>
              </w:rPr>
              <w:t>16</w:t>
            </w:r>
            <w:r w:rsidR="00DE5087">
              <w:rPr>
                <w:color w:val="000000"/>
                <w:sz w:val="24"/>
                <w:szCs w:val="24"/>
                <w:highlight w:val="yellow"/>
              </w:rPr>
              <w:t xml:space="preserve"> </w:t>
            </w:r>
            <w:r w:rsidRPr="009A54BD">
              <w:rPr>
                <w:color w:val="000000"/>
                <w:sz w:val="24"/>
                <w:szCs w:val="24"/>
                <w:highlight w:val="yellow"/>
              </w:rPr>
              <w:t>/202</w:t>
            </w:r>
            <w:r w:rsidR="00CF0876">
              <w:rPr>
                <w:color w:val="000000"/>
                <w:sz w:val="24"/>
                <w:szCs w:val="24"/>
              </w:rPr>
              <w:t>5</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745B88D1" w14:textId="5CC6322F" w:rsidR="00302DD5" w:rsidRPr="00A56BA6" w:rsidRDefault="00302DD5" w:rsidP="00DE5087">
            <w:pPr>
              <w:bidi/>
              <w:spacing w:line="300" w:lineRule="exact"/>
              <w:jc w:val="both"/>
              <w:rPr>
                <w:color w:val="000000"/>
                <w:sz w:val="24"/>
                <w:szCs w:val="24"/>
                <w:lang w:bidi="ar-IQ"/>
              </w:rPr>
            </w:pPr>
            <w:r w:rsidRPr="00825AE7">
              <w:rPr>
                <w:color w:val="000000"/>
                <w:sz w:val="24"/>
                <w:szCs w:val="24"/>
                <w:rtl/>
              </w:rPr>
              <w:t>رقم كتاب الدعوة</w:t>
            </w:r>
            <w:r w:rsidR="009D28D7">
              <w:rPr>
                <w:color w:val="000000"/>
                <w:sz w:val="24"/>
                <w:szCs w:val="24"/>
              </w:rPr>
              <w:t xml:space="preserve">     </w:t>
            </w:r>
            <w:r w:rsidR="00CF0876">
              <w:rPr>
                <w:color w:val="000000"/>
                <w:sz w:val="24"/>
                <w:szCs w:val="24"/>
              </w:rPr>
              <w:t xml:space="preserve"> </w:t>
            </w:r>
            <w:r w:rsidR="00EE7FC1">
              <w:rPr>
                <w:color w:val="000000"/>
                <w:sz w:val="24"/>
                <w:szCs w:val="24"/>
              </w:rPr>
              <w:t xml:space="preserve">16 </w:t>
            </w:r>
          </w:p>
          <w:p w14:paraId="769CBDDF"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62D0F44"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w:t>
            </w:r>
            <w:r w:rsidR="00E11A43">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E11A43">
              <w:rPr>
                <w:rFonts w:hint="cs"/>
                <w:color w:val="000000"/>
                <w:sz w:val="24"/>
                <w:szCs w:val="24"/>
                <w:rtl/>
              </w:rPr>
              <w:t xml:space="preserve"> </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39AF9C43"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E11A43">
              <w:rPr>
                <w:rFonts w:hint="cs"/>
                <w:color w:val="000000"/>
                <w:sz w:val="24"/>
                <w:szCs w:val="24"/>
                <w:rtl/>
              </w:rPr>
              <w:t xml:space="preserve"> </w:t>
            </w:r>
            <w:r w:rsidRPr="00825AE7">
              <w:rPr>
                <w:rFonts w:hint="eastAsia"/>
                <w:color w:val="000000"/>
                <w:sz w:val="24"/>
                <w:szCs w:val="24"/>
                <w:rtl/>
              </w:rPr>
              <w:t>العقد</w:t>
            </w:r>
            <w:r w:rsidR="00E11A43">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10A9A3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73E1F7AB" w14:textId="77777777" w:rsidTr="00B8665B">
        <w:tc>
          <w:tcPr>
            <w:tcW w:w="12342" w:type="dxa"/>
            <w:gridSpan w:val="2"/>
            <w:shd w:val="clear" w:color="auto" w:fill="F2F2F2" w:themeFill="background1" w:themeFillShade="F2"/>
          </w:tcPr>
          <w:p w14:paraId="44BF2457"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056DDD79" w14:textId="77777777" w:rsidTr="00B8665B">
        <w:tc>
          <w:tcPr>
            <w:tcW w:w="10216" w:type="dxa"/>
            <w:shd w:val="clear" w:color="auto" w:fill="auto"/>
          </w:tcPr>
          <w:p w14:paraId="3EE741B3"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DC1621">
              <w:fldChar w:fldCharType="begin"/>
            </w:r>
            <w:r w:rsidR="00DC1621">
              <w:instrText xml:space="preserve"> HYPERLINK "mailto:</w:instrText>
            </w:r>
            <w:r w:rsidR="00DC1621">
              <w:rPr>
                <w:rtl/>
              </w:rPr>
              <w:instrText>والبريد</w:instrText>
            </w:r>
            <w:r w:rsidR="00DC1621">
              <w:instrText xml:space="preserve">" </w:instrText>
            </w:r>
            <w:r w:rsidR="00DC1621">
              <w:fldChar w:fldCharType="separate"/>
            </w:r>
            <w:r w:rsidRPr="00825AE7">
              <w:rPr>
                <w:rFonts w:hint="cs"/>
                <w:b/>
                <w:bCs/>
                <w:color w:val="000000" w:themeColor="text1"/>
                <w:sz w:val="24"/>
                <w:szCs w:val="24"/>
                <w:rtl/>
                <w:lang w:bidi="ar-IQ"/>
              </w:rPr>
              <w:t>والبريد</w:t>
            </w:r>
            <w:r w:rsidR="00DC1621">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DC1621">
              <w:fldChar w:fldCharType="begin"/>
            </w:r>
            <w:r w:rsidR="00DC1621">
              <w:instrText xml:space="preserve"> HYPERLINK "mailto:dg@kimadia.iq" </w:instrText>
            </w:r>
            <w:r w:rsidR="00DC1621">
              <w:fldChar w:fldCharType="separate"/>
            </w:r>
            <w:r w:rsidRPr="00825AE7">
              <w:rPr>
                <w:rStyle w:val="Hyperlink"/>
                <w:b/>
                <w:bCs/>
                <w:color w:val="000000" w:themeColor="text1"/>
                <w:sz w:val="24"/>
                <w:szCs w:val="24"/>
                <w:lang w:bidi="ar-IQ"/>
              </w:rPr>
              <w:t>dg@kimadia.iq</w:t>
            </w:r>
            <w:r w:rsidR="00DC1621">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48D03D2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E11A43">
              <w:rPr>
                <w:rFonts w:hint="cs"/>
                <w:b/>
                <w:bCs/>
                <w:color w:val="000000" w:themeColor="text1"/>
                <w:sz w:val="24"/>
                <w:szCs w:val="24"/>
                <w:rtl/>
              </w:rPr>
              <w:t xml:space="preserve"> </w:t>
            </w:r>
            <w:r w:rsidRPr="00825AE7">
              <w:rPr>
                <w:rFonts w:hint="eastAsia"/>
                <w:b/>
                <w:bCs/>
                <w:color w:val="000000" w:themeColor="text1"/>
                <w:sz w:val="24"/>
                <w:szCs w:val="24"/>
                <w:rtl/>
              </w:rPr>
              <w:t>أو</w:t>
            </w:r>
            <w:r w:rsidR="00E11A43">
              <w:rPr>
                <w:rFonts w:hint="cs"/>
                <w:b/>
                <w:bCs/>
                <w:color w:val="000000" w:themeColor="text1"/>
                <w:sz w:val="24"/>
                <w:szCs w:val="24"/>
                <w:rtl/>
              </w:rPr>
              <w:t xml:space="preserve"> </w:t>
            </w:r>
            <w:r w:rsidRPr="00825AE7">
              <w:rPr>
                <w:rFonts w:hint="eastAsia"/>
                <w:b/>
                <w:bCs/>
                <w:color w:val="000000" w:themeColor="text1"/>
                <w:sz w:val="24"/>
                <w:szCs w:val="24"/>
                <w:rtl/>
              </w:rPr>
              <w:t>ترسل</w:t>
            </w:r>
            <w:r w:rsidR="00E11A43">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E11A43">
              <w:rPr>
                <w:rFonts w:hint="cs"/>
                <w:b/>
                <w:bCs/>
                <w:color w:val="000000" w:themeColor="text1"/>
                <w:sz w:val="24"/>
                <w:szCs w:val="24"/>
                <w:rtl/>
                <w:lang w:bidi="ar-IQ"/>
              </w:rPr>
              <w:t xml:space="preserve">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E11A43">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00E11A43">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77C5F14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7FC720C3"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1540DA8B" w14:textId="77777777" w:rsidR="00DE5087" w:rsidRDefault="00302DD5" w:rsidP="00DE5087">
            <w:pPr>
              <w:shd w:val="clear" w:color="auto" w:fill="FFFFFF"/>
              <w:tabs>
                <w:tab w:val="right" w:pos="7254"/>
              </w:tabs>
              <w:bidi/>
              <w:spacing w:before="120" w:after="120"/>
              <w:jc w:val="both"/>
              <w:rPr>
                <w:b/>
                <w:bCs/>
                <w:color w:val="000000" w:themeColor="text1"/>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p>
          <w:p w14:paraId="740CCA27" w14:textId="60F953F3" w:rsidR="00302DD5" w:rsidRPr="00825AE7" w:rsidRDefault="00EE7FC1" w:rsidP="00CF0876">
            <w:pPr>
              <w:shd w:val="clear" w:color="auto" w:fill="FFFFFF"/>
              <w:tabs>
                <w:tab w:val="right" w:pos="7254"/>
              </w:tabs>
              <w:bidi/>
              <w:spacing w:before="120" w:after="120"/>
              <w:jc w:val="both"/>
              <w:rPr>
                <w:b/>
                <w:bCs/>
                <w:color w:val="FF0000"/>
                <w:sz w:val="24"/>
                <w:szCs w:val="24"/>
                <w:lang w:bidi="ar-IQ"/>
              </w:rPr>
            </w:pPr>
            <w:r>
              <w:rPr>
                <w:b/>
                <w:bCs/>
                <w:color w:val="FF0000"/>
                <w:sz w:val="24"/>
                <w:szCs w:val="24"/>
                <w:highlight w:val="yellow"/>
                <w:lang w:bidi="ar-IQ"/>
              </w:rPr>
              <w:t>9</w:t>
            </w:r>
            <w:r w:rsidR="00302DD5" w:rsidRPr="009A54BD">
              <w:rPr>
                <w:rFonts w:hint="cs"/>
                <w:b/>
                <w:bCs/>
                <w:color w:val="FF0000"/>
                <w:sz w:val="24"/>
                <w:szCs w:val="24"/>
                <w:highlight w:val="yellow"/>
                <w:rtl/>
                <w:lang w:bidi="ar-IQ"/>
              </w:rPr>
              <w:t xml:space="preserve">/ </w:t>
            </w:r>
            <w:r>
              <w:rPr>
                <w:b/>
                <w:bCs/>
                <w:color w:val="FF0000"/>
                <w:sz w:val="24"/>
                <w:szCs w:val="24"/>
                <w:highlight w:val="yellow"/>
                <w:lang w:bidi="ar-IQ"/>
              </w:rPr>
              <w:t>7</w:t>
            </w:r>
            <w:r w:rsidR="00302DD5" w:rsidRPr="009A54BD">
              <w:rPr>
                <w:rFonts w:hint="cs"/>
                <w:b/>
                <w:bCs/>
                <w:color w:val="FF0000"/>
                <w:sz w:val="24"/>
                <w:szCs w:val="24"/>
                <w:highlight w:val="yellow"/>
                <w:rtl/>
                <w:lang w:bidi="ar-IQ"/>
              </w:rPr>
              <w:t>/</w:t>
            </w:r>
            <w:r w:rsidR="00750A27">
              <w:rPr>
                <w:rFonts w:hint="cs"/>
                <w:b/>
                <w:bCs/>
                <w:color w:val="FF0000"/>
                <w:sz w:val="24"/>
                <w:szCs w:val="24"/>
                <w:highlight w:val="yellow"/>
                <w:rtl/>
              </w:rPr>
              <w:t>202</w:t>
            </w:r>
            <w:r w:rsidR="00C523CE">
              <w:rPr>
                <w:rFonts w:hint="cs"/>
                <w:b/>
                <w:bCs/>
                <w:color w:val="FF0000"/>
                <w:sz w:val="24"/>
                <w:szCs w:val="24"/>
                <w:highlight w:val="yellow"/>
                <w:rtl/>
                <w:lang w:bidi="ar-IQ"/>
              </w:rPr>
              <w:t>5</w:t>
            </w:r>
            <w:r w:rsidR="00302DD5" w:rsidRPr="009A54BD">
              <w:rPr>
                <w:rFonts w:hint="cs"/>
                <w:b/>
                <w:bCs/>
                <w:color w:val="FF0000"/>
                <w:spacing w:val="-4"/>
                <w:sz w:val="24"/>
                <w:szCs w:val="24"/>
                <w:highlight w:val="yellow"/>
                <w:rtl/>
                <w:lang w:bidi="ar-IQ"/>
              </w:rPr>
              <w:t>.</w:t>
            </w:r>
          </w:p>
          <w:p w14:paraId="29B43B32"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24FBEEA"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485BD101" w14:textId="77777777" w:rsidR="00302DD5" w:rsidRPr="008C6EA8" w:rsidRDefault="00302DD5" w:rsidP="00B60B3B">
            <w:pPr>
              <w:jc w:val="both"/>
              <w:rPr>
                <w:sz w:val="20"/>
                <w:szCs w:val="20"/>
              </w:rPr>
            </w:pPr>
          </w:p>
        </w:tc>
      </w:tr>
      <w:tr w:rsidR="00302DD5" w14:paraId="4CBEC9F6" w14:textId="77777777" w:rsidTr="00B8665B">
        <w:tc>
          <w:tcPr>
            <w:tcW w:w="12342" w:type="dxa"/>
            <w:gridSpan w:val="2"/>
            <w:shd w:val="clear" w:color="auto" w:fill="D9D9D9" w:themeFill="background1" w:themeFillShade="D9"/>
          </w:tcPr>
          <w:p w14:paraId="62D627B9"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47E03F28" w14:textId="77777777" w:rsidTr="00B8665B">
        <w:tc>
          <w:tcPr>
            <w:tcW w:w="10216" w:type="dxa"/>
            <w:shd w:val="clear" w:color="auto" w:fill="auto"/>
          </w:tcPr>
          <w:p w14:paraId="4E56AF78"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6E9664E9"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1AAA2214"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BEA0E3E"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lastRenderedPageBreak/>
              <w:t>- تدرج الشركات في القائمة السوداء في الحالات التالية :-</w:t>
            </w:r>
          </w:p>
          <w:p w14:paraId="2D31241C"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التعامل مع الشركات الاجنبية المقاطعة.</w:t>
            </w:r>
          </w:p>
          <w:p w14:paraId="514319DE" w14:textId="77777777" w:rsidR="008737A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ب -  ثبوت رشوة  احد منتسبي الحك</w:t>
            </w:r>
            <w:r>
              <w:rPr>
                <w:rFonts w:cs="Arial" w:hint="cs"/>
                <w:b/>
                <w:sz w:val="24"/>
                <w:szCs w:val="24"/>
                <w:rtl/>
              </w:rPr>
              <w:t xml:space="preserve">ومة او </w:t>
            </w:r>
            <w:r w:rsidRPr="00996AB8">
              <w:rPr>
                <w:rFonts w:cs="Arial" w:hint="cs"/>
                <w:b/>
                <w:sz w:val="24"/>
                <w:szCs w:val="24"/>
                <w:highlight w:val="yellow"/>
                <w:rtl/>
              </w:rPr>
              <w:t>الشروع بالرشوة او التواطئ</w:t>
            </w:r>
            <w:r>
              <w:rPr>
                <w:rFonts w:cs="Arial" w:hint="cs"/>
                <w:b/>
                <w:sz w:val="24"/>
                <w:szCs w:val="24"/>
                <w:rtl/>
              </w:rPr>
              <w:t xml:space="preserve"> معه .</w:t>
            </w:r>
          </w:p>
          <w:p w14:paraId="16442F5F" w14:textId="77777777" w:rsidR="008737AE" w:rsidRPr="00B449FE" w:rsidRDefault="008737AE" w:rsidP="008737AE">
            <w:pPr>
              <w:pStyle w:val="Header"/>
              <w:bidi/>
              <w:spacing w:line="300" w:lineRule="exact"/>
              <w:jc w:val="both"/>
              <w:rPr>
                <w:rFonts w:cs="Arial"/>
                <w:b/>
                <w:sz w:val="24"/>
                <w:szCs w:val="24"/>
                <w:rtl/>
              </w:rPr>
            </w:pPr>
            <w:r w:rsidRPr="00B449FE">
              <w:rPr>
                <w:rFonts w:cs="Arial" w:hint="cs"/>
                <w:b/>
                <w:sz w:val="24"/>
                <w:szCs w:val="24"/>
                <w:rtl/>
              </w:rPr>
              <w:t xml:space="preserve"> ج - ثبوت القيام </w:t>
            </w:r>
            <w:r>
              <w:rPr>
                <w:rFonts w:cs="Arial" w:hint="cs"/>
                <w:b/>
                <w:sz w:val="24"/>
                <w:szCs w:val="24"/>
                <w:rtl/>
              </w:rPr>
              <w:t xml:space="preserve"> </w:t>
            </w:r>
            <w:r w:rsidRPr="00130EC9">
              <w:rPr>
                <w:rFonts w:cs="Arial" w:hint="cs"/>
                <w:b/>
                <w:sz w:val="24"/>
                <w:szCs w:val="24"/>
                <w:highlight w:val="green"/>
                <w:rtl/>
              </w:rPr>
              <w:t>تحريف</w:t>
            </w:r>
            <w:r>
              <w:rPr>
                <w:rFonts w:cs="Arial" w:hint="cs"/>
                <w:b/>
                <w:sz w:val="24"/>
                <w:szCs w:val="24"/>
                <w:rtl/>
              </w:rPr>
              <w:t xml:space="preserve"> او ت</w:t>
            </w:r>
            <w:r w:rsidRPr="00B449FE">
              <w:rPr>
                <w:rFonts w:cs="Arial" w:hint="cs"/>
                <w:b/>
                <w:sz w:val="24"/>
                <w:szCs w:val="24"/>
                <w:rtl/>
              </w:rPr>
              <w:t>زوير العطاءات او اي وثيقة من مستندات المناقصة.</w:t>
            </w:r>
          </w:p>
          <w:p w14:paraId="50D9FB32"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د - ثبوت تقديم معلومات او امور مغايرة للحقيقة فيما يتعلق بالعمل المحال عليه </w:t>
            </w:r>
            <w:r w:rsidRPr="00AA4609">
              <w:rPr>
                <w:rFonts w:cs="Arial" w:hint="cs"/>
                <w:b/>
                <w:sz w:val="24"/>
                <w:szCs w:val="24"/>
                <w:highlight w:val="green"/>
                <w:rtl/>
              </w:rPr>
              <w:t>بقصد الاضرار بالمصلحة العامة.</w:t>
            </w:r>
          </w:p>
          <w:p w14:paraId="55868308"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هـ- </w:t>
            </w:r>
            <w:r w:rsidRPr="00321A29">
              <w:rPr>
                <w:rFonts w:cs="Arial" w:hint="cs"/>
                <w:b/>
                <w:sz w:val="24"/>
                <w:szCs w:val="24"/>
                <w:highlight w:val="green"/>
                <w:rtl/>
              </w:rPr>
              <w:t>ثبوت مخالفة شروط المناقصة او المواصفات الفنية المتعاقد عليها بقصد الاضرار بالمصلحه العامه</w:t>
            </w:r>
            <w:r>
              <w:rPr>
                <w:rFonts w:cs="Arial"/>
                <w:b/>
                <w:sz w:val="24"/>
                <w:szCs w:val="24"/>
                <w:highlight w:val="green"/>
              </w:rPr>
              <w:t>.</w:t>
            </w:r>
          </w:p>
          <w:p w14:paraId="245DA9E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w:t>
            </w:r>
            <w:r>
              <w:rPr>
                <w:rFonts w:cs="Arial" w:hint="cs"/>
                <w:b/>
                <w:sz w:val="24"/>
                <w:szCs w:val="24"/>
                <w:rtl/>
              </w:rPr>
              <w:t>اع اساليب المنافسة غير المشروعة</w:t>
            </w:r>
            <w:r w:rsidRPr="00321A29">
              <w:rPr>
                <w:rFonts w:cs="Arial" w:hint="cs"/>
                <w:b/>
                <w:sz w:val="24"/>
                <w:szCs w:val="24"/>
                <w:highlight w:val="green"/>
                <w:rtl/>
              </w:rPr>
              <w:t xml:space="preserve"> او ممارسته اي حاله</w:t>
            </w:r>
            <w:r>
              <w:rPr>
                <w:rFonts w:cs="Arial"/>
                <w:b/>
                <w:sz w:val="24"/>
                <w:szCs w:val="24"/>
              </w:rPr>
              <w:t xml:space="preserve"> </w:t>
            </w:r>
            <w:r w:rsidRPr="00321A29">
              <w:rPr>
                <w:rFonts w:cs="Arial" w:hint="cs"/>
                <w:b/>
                <w:sz w:val="24"/>
                <w:szCs w:val="24"/>
                <w:highlight w:val="green"/>
                <w:rtl/>
              </w:rPr>
              <w:t>من حالات الفساد والاحتيال .</w:t>
            </w:r>
          </w:p>
          <w:p w14:paraId="384B5D74" w14:textId="77777777" w:rsidR="008737AE" w:rsidRPr="00B449FE" w:rsidRDefault="008737AE" w:rsidP="008737AE">
            <w:pPr>
              <w:pStyle w:val="Header"/>
              <w:bidi/>
              <w:spacing w:line="300" w:lineRule="exact"/>
              <w:ind w:left="601" w:hanging="284"/>
              <w:jc w:val="both"/>
              <w:rPr>
                <w:rFonts w:cs="Arial"/>
                <w:b/>
                <w:sz w:val="24"/>
                <w:szCs w:val="24"/>
              </w:rPr>
            </w:pPr>
            <w:r w:rsidRPr="00B449FE">
              <w:rPr>
                <w:rFonts w:cs="Arial" w:hint="cs"/>
                <w:b/>
                <w:sz w:val="24"/>
                <w:szCs w:val="24"/>
                <w:rtl/>
              </w:rPr>
              <w:t xml:space="preserve">ي - الامتناع عن توقيع العقد بعد التبليغ </w:t>
            </w:r>
            <w:r>
              <w:rPr>
                <w:rFonts w:cs="Arial" w:hint="cs"/>
                <w:b/>
                <w:sz w:val="24"/>
                <w:szCs w:val="24"/>
                <w:rtl/>
              </w:rPr>
              <w:t xml:space="preserve">بقرار الاحالة </w:t>
            </w:r>
            <w:r w:rsidRPr="00E92AFB">
              <w:rPr>
                <w:rFonts w:cs="Arial" w:hint="cs"/>
                <w:b/>
                <w:sz w:val="24"/>
                <w:szCs w:val="24"/>
                <w:highlight w:val="yellow"/>
                <w:rtl/>
              </w:rPr>
              <w:t>ومن دون عذر مشروع بقصد الاضرار بالمصلحه العامه</w:t>
            </w:r>
            <w:r>
              <w:rPr>
                <w:rFonts w:cs="Arial" w:hint="cs"/>
                <w:b/>
                <w:sz w:val="24"/>
                <w:szCs w:val="24"/>
                <w:rtl/>
              </w:rPr>
              <w:t xml:space="preserve"> .</w:t>
            </w:r>
          </w:p>
          <w:p w14:paraId="3E4D0BE0" w14:textId="77777777" w:rsidR="008737AE" w:rsidRPr="00B449FE" w:rsidRDefault="008737AE" w:rsidP="008737AE">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14:paraId="2CCD56F5" w14:textId="77777777" w:rsidR="00302DD5" w:rsidRPr="008737AE" w:rsidRDefault="00302DD5" w:rsidP="008737AE">
            <w:pPr>
              <w:shd w:val="clear" w:color="auto" w:fill="FFFFFF"/>
              <w:tabs>
                <w:tab w:val="right" w:pos="7848"/>
              </w:tabs>
              <w:bidi/>
              <w:spacing w:before="120" w:after="120"/>
              <w:jc w:val="both"/>
              <w:rPr>
                <w:b/>
                <w:color w:val="000000" w:themeColor="text1"/>
                <w:sz w:val="20"/>
                <w:szCs w:val="20"/>
              </w:rPr>
            </w:pPr>
          </w:p>
        </w:tc>
        <w:tc>
          <w:tcPr>
            <w:tcW w:w="2126" w:type="dxa"/>
            <w:shd w:val="clear" w:color="auto" w:fill="auto"/>
          </w:tcPr>
          <w:p w14:paraId="5C8DD2E3"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35F54D38" w14:textId="77777777" w:rsidTr="00B8665B">
        <w:tc>
          <w:tcPr>
            <w:tcW w:w="10216" w:type="dxa"/>
            <w:shd w:val="clear" w:color="auto" w:fill="auto"/>
          </w:tcPr>
          <w:p w14:paraId="00E3C291"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w:t>
            </w:r>
            <w:r w:rsidR="00883897">
              <w:rPr>
                <w:rFonts w:hint="cs"/>
                <w:b/>
                <w:color w:val="000000" w:themeColor="text1"/>
                <w:sz w:val="24"/>
                <w:szCs w:val="24"/>
                <w:rtl/>
              </w:rPr>
              <w:t xml:space="preserve"> </w:t>
            </w:r>
            <w:r w:rsidR="00883897" w:rsidRPr="00883897">
              <w:rPr>
                <w:rFonts w:hint="cs"/>
                <w:b/>
                <w:color w:val="000000" w:themeColor="text1"/>
                <w:sz w:val="24"/>
                <w:szCs w:val="24"/>
                <w:highlight w:val="green"/>
                <w:rtl/>
              </w:rPr>
              <w:t>بالضوابط رقم 13 ) الملحق</w:t>
            </w:r>
            <w:r w:rsidR="00883897">
              <w:rPr>
                <w:rFonts w:hint="cs"/>
                <w:b/>
                <w:color w:val="000000" w:themeColor="text1"/>
                <w:sz w:val="24"/>
                <w:szCs w:val="24"/>
                <w:rtl/>
              </w:rPr>
              <w:t xml:space="preserve"> </w:t>
            </w:r>
            <w:r w:rsidRPr="00825AE7">
              <w:rPr>
                <w:rFonts w:hint="cs"/>
                <w:b/>
                <w:color w:val="000000" w:themeColor="text1"/>
                <w:sz w:val="24"/>
                <w:szCs w:val="24"/>
                <w:rtl/>
              </w:rPr>
              <w:t xml:space="preserve"> تنفيذ العقود الحكومية رقم (2) لسنة 2014 بخصوص  البنود المستوردة من بلد عربي.</w:t>
            </w:r>
          </w:p>
          <w:p w14:paraId="3CABF0C5" w14:textId="77777777" w:rsidR="00E71B09" w:rsidRPr="00E71B09" w:rsidRDefault="00E71B09" w:rsidP="00E71B09">
            <w:pPr>
              <w:bidi/>
              <w:rPr>
                <w:sz w:val="24"/>
                <w:szCs w:val="24"/>
                <w:rtl/>
              </w:rPr>
            </w:pPr>
            <w:r w:rsidRPr="00E71B09">
              <w:rPr>
                <w:rFonts w:cs="Arial" w:hint="cs"/>
                <w:sz w:val="24"/>
                <w:szCs w:val="24"/>
                <w:rtl/>
              </w:rPr>
              <w:t>شهادةالمنشأ</w:t>
            </w:r>
          </w:p>
          <w:p w14:paraId="2B4082F8" w14:textId="77777777" w:rsidR="00E71B09" w:rsidRPr="00E71B09" w:rsidRDefault="00E71B09" w:rsidP="00E71B09">
            <w:pPr>
              <w:bidi/>
              <w:rPr>
                <w:sz w:val="24"/>
                <w:szCs w:val="24"/>
                <w:rtl/>
              </w:rPr>
            </w:pPr>
            <w:r w:rsidRPr="00E71B09">
              <w:rPr>
                <w:rFonts w:cs="Arial" w:hint="cs"/>
                <w:sz w:val="24"/>
                <w:szCs w:val="24"/>
                <w:rtl/>
              </w:rPr>
              <w:t>هي</w:t>
            </w:r>
            <w:r w:rsidR="00336123">
              <w:rPr>
                <w:rFonts w:cs="Arial" w:hint="cs"/>
                <w:sz w:val="24"/>
                <w:szCs w:val="24"/>
                <w:rtl/>
              </w:rPr>
              <w:t xml:space="preserve"> </w:t>
            </w:r>
            <w:r w:rsidRPr="00E71B09">
              <w:rPr>
                <w:rFonts w:cs="Arial" w:hint="cs"/>
                <w:sz w:val="24"/>
                <w:szCs w:val="24"/>
                <w:rtl/>
              </w:rPr>
              <w:t>وثيقةتعد</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قبل</w:t>
            </w:r>
            <w:r w:rsidR="00336123">
              <w:rPr>
                <w:rFonts w:cs="Arial" w:hint="cs"/>
                <w:sz w:val="24"/>
                <w:szCs w:val="24"/>
                <w:rtl/>
              </w:rPr>
              <w:t xml:space="preserve"> </w:t>
            </w:r>
            <w:r w:rsidRPr="00E71B09">
              <w:rPr>
                <w:rFonts w:cs="Arial" w:hint="cs"/>
                <w:sz w:val="24"/>
                <w:szCs w:val="24"/>
                <w:rtl/>
              </w:rPr>
              <w:t>الشركةالمنتجةاوالمصنعةللبضاعةوتصدق</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غرفة</w:t>
            </w:r>
            <w:r w:rsidR="0050346C">
              <w:rPr>
                <w:rFonts w:cs="Arial" w:hint="cs"/>
                <w:sz w:val="24"/>
                <w:szCs w:val="24"/>
                <w:rtl/>
              </w:rPr>
              <w:t xml:space="preserve"> </w:t>
            </w:r>
            <w:r w:rsidRPr="00E71B09">
              <w:rPr>
                <w:rFonts w:cs="Arial" w:hint="cs"/>
                <w:sz w:val="24"/>
                <w:szCs w:val="24"/>
                <w:rtl/>
              </w:rPr>
              <w:t>التجارةبلدالمنشا</w:t>
            </w:r>
            <w:r w:rsidR="0050346C">
              <w:rPr>
                <w:rFonts w:cs="Arial" w:hint="cs"/>
                <w:sz w:val="24"/>
                <w:szCs w:val="24"/>
                <w:rtl/>
              </w:rPr>
              <w:t xml:space="preserve">  </w:t>
            </w:r>
            <w:r w:rsidRPr="00E71B09">
              <w:rPr>
                <w:rFonts w:cs="Arial" w:hint="cs"/>
                <w:sz w:val="24"/>
                <w:szCs w:val="24"/>
                <w:rtl/>
              </w:rPr>
              <w:t>اوايةجهة</w:t>
            </w:r>
            <w:r w:rsidR="0050346C">
              <w:rPr>
                <w:rFonts w:cs="Arial" w:hint="cs"/>
                <w:sz w:val="24"/>
                <w:szCs w:val="24"/>
                <w:rtl/>
              </w:rPr>
              <w:t xml:space="preserve"> </w:t>
            </w:r>
            <w:r w:rsidRPr="00E71B09">
              <w:rPr>
                <w:rFonts w:cs="Arial" w:hint="cs"/>
                <w:sz w:val="24"/>
                <w:szCs w:val="24"/>
                <w:rtl/>
              </w:rPr>
              <w:t>مخولة</w:t>
            </w:r>
            <w:r w:rsidR="00336123">
              <w:rPr>
                <w:rFonts w:cs="Arial" w:hint="cs"/>
                <w:sz w:val="24"/>
                <w:szCs w:val="24"/>
                <w:rtl/>
              </w:rPr>
              <w:t xml:space="preserve"> </w:t>
            </w:r>
            <w:r w:rsidRPr="00E71B09">
              <w:rPr>
                <w:rFonts w:cs="Arial" w:hint="cs"/>
                <w:sz w:val="24"/>
                <w:szCs w:val="24"/>
                <w:rtl/>
              </w:rPr>
              <w:t>قانون</w:t>
            </w:r>
            <w:r w:rsidR="00336123">
              <w:rPr>
                <w:rFonts w:cs="Arial" w:hint="cs"/>
                <w:sz w:val="24"/>
                <w:szCs w:val="24"/>
                <w:rtl/>
              </w:rPr>
              <w:t xml:space="preserve"> </w:t>
            </w:r>
            <w:r w:rsidRPr="00E71B09">
              <w:rPr>
                <w:rFonts w:cs="Arial" w:hint="cs"/>
                <w:sz w:val="24"/>
                <w:szCs w:val="24"/>
                <w:rtl/>
              </w:rPr>
              <w:t>الاثبات</w:t>
            </w:r>
            <w:r w:rsidR="00336123">
              <w:rPr>
                <w:rFonts w:cs="Arial" w:hint="cs"/>
                <w:sz w:val="24"/>
                <w:szCs w:val="24"/>
                <w:rtl/>
              </w:rPr>
              <w:t xml:space="preserve"> </w:t>
            </w:r>
            <w:r w:rsidRPr="00E71B09">
              <w:rPr>
                <w:rFonts w:cs="Arial" w:hint="cs"/>
                <w:sz w:val="24"/>
                <w:szCs w:val="24"/>
                <w:rtl/>
              </w:rPr>
              <w:t>حقيقة</w:t>
            </w:r>
            <w:r w:rsidR="00336123">
              <w:rPr>
                <w:rFonts w:cs="Arial" w:hint="cs"/>
                <w:sz w:val="24"/>
                <w:szCs w:val="24"/>
                <w:rtl/>
              </w:rPr>
              <w:t xml:space="preserve"> </w:t>
            </w:r>
            <w:r w:rsidRPr="00E71B09">
              <w:rPr>
                <w:rFonts w:cs="Arial" w:hint="cs"/>
                <w:sz w:val="24"/>
                <w:szCs w:val="24"/>
                <w:rtl/>
              </w:rPr>
              <w:t>منشاالسلعةوتكون</w:t>
            </w:r>
            <w:r w:rsidR="00336123">
              <w:rPr>
                <w:rFonts w:cs="Arial" w:hint="cs"/>
                <w:sz w:val="24"/>
                <w:szCs w:val="24"/>
                <w:rtl/>
              </w:rPr>
              <w:t xml:space="preserve"> </w:t>
            </w:r>
            <w:r w:rsidRPr="00E71B09">
              <w:rPr>
                <w:rFonts w:cs="Arial" w:hint="cs"/>
                <w:sz w:val="24"/>
                <w:szCs w:val="24"/>
                <w:rtl/>
              </w:rPr>
              <w:t>السلعة</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انتاج</w:t>
            </w:r>
            <w:r w:rsidR="00336123">
              <w:rPr>
                <w:rFonts w:cs="Arial" w:hint="cs"/>
                <w:sz w:val="24"/>
                <w:szCs w:val="24"/>
                <w:rtl/>
              </w:rPr>
              <w:t xml:space="preserve"> </w:t>
            </w:r>
            <w:r w:rsidRPr="00E71B09">
              <w:rPr>
                <w:rFonts w:cs="Arial" w:hint="cs"/>
                <w:sz w:val="24"/>
                <w:szCs w:val="24"/>
                <w:rtl/>
              </w:rPr>
              <w:t>اوصنع</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واحداوان</w:t>
            </w:r>
            <w:r w:rsidR="00336123">
              <w:rPr>
                <w:rFonts w:cs="Arial" w:hint="cs"/>
                <w:sz w:val="24"/>
                <w:szCs w:val="24"/>
                <w:rtl/>
              </w:rPr>
              <w:t xml:space="preserve"> </w:t>
            </w:r>
            <w:r w:rsidRPr="00E71B09">
              <w:rPr>
                <w:rFonts w:cs="Arial" w:hint="cs"/>
                <w:sz w:val="24"/>
                <w:szCs w:val="24"/>
                <w:rtl/>
              </w:rPr>
              <w:t>يكونقدا</w:t>
            </w:r>
            <w:r w:rsidR="00336123">
              <w:rPr>
                <w:rFonts w:cs="Arial" w:hint="cs"/>
                <w:sz w:val="24"/>
                <w:szCs w:val="24"/>
                <w:rtl/>
              </w:rPr>
              <w:t xml:space="preserve"> </w:t>
            </w:r>
            <w:r w:rsidRPr="00E71B09">
              <w:rPr>
                <w:rFonts w:cs="Arial" w:hint="cs"/>
                <w:sz w:val="24"/>
                <w:szCs w:val="24"/>
                <w:rtl/>
              </w:rPr>
              <w:t>شترك</w:t>
            </w:r>
            <w:r w:rsidR="00336123">
              <w:rPr>
                <w:rFonts w:cs="Arial" w:hint="cs"/>
                <w:sz w:val="24"/>
                <w:szCs w:val="24"/>
                <w:rtl/>
              </w:rPr>
              <w:t xml:space="preserve"> </w:t>
            </w:r>
            <w:r w:rsidRPr="00E71B09">
              <w:rPr>
                <w:rFonts w:cs="Arial" w:hint="cs"/>
                <w:sz w:val="24"/>
                <w:szCs w:val="24"/>
                <w:rtl/>
              </w:rPr>
              <w:t>فيا</w:t>
            </w:r>
            <w:r w:rsidR="00336123">
              <w:rPr>
                <w:rFonts w:cs="Arial" w:hint="cs"/>
                <w:sz w:val="24"/>
                <w:szCs w:val="24"/>
                <w:rtl/>
              </w:rPr>
              <w:t xml:space="preserve"> </w:t>
            </w:r>
            <w:r w:rsidRPr="00E71B09">
              <w:rPr>
                <w:rFonts w:cs="Arial" w:hint="cs"/>
                <w:sz w:val="24"/>
                <w:szCs w:val="24"/>
                <w:rtl/>
              </w:rPr>
              <w:t>نتاجهااكثرمن</w:t>
            </w:r>
            <w:r w:rsidR="00336123">
              <w:rPr>
                <w:rFonts w:cs="Arial" w:hint="cs"/>
                <w:sz w:val="24"/>
                <w:szCs w:val="24"/>
                <w:rtl/>
              </w:rPr>
              <w:t xml:space="preserve">  </w:t>
            </w:r>
            <w:r w:rsidRPr="00E71B09">
              <w:rPr>
                <w:rFonts w:cs="Arial" w:hint="cs"/>
                <w:sz w:val="24"/>
                <w:szCs w:val="24"/>
                <w:rtl/>
              </w:rPr>
              <w:t>بلد</w:t>
            </w:r>
            <w:r w:rsidR="00336123">
              <w:rPr>
                <w:rFonts w:cs="Arial" w:hint="cs"/>
                <w:sz w:val="24"/>
                <w:szCs w:val="24"/>
                <w:rtl/>
              </w:rPr>
              <w:t xml:space="preserve"> </w:t>
            </w:r>
            <w:r w:rsidRPr="00E71B09">
              <w:rPr>
                <w:rFonts w:cs="Arial" w:hint="cs"/>
                <w:sz w:val="24"/>
                <w:szCs w:val="24"/>
                <w:rtl/>
              </w:rPr>
              <w:t>وفي</w:t>
            </w:r>
            <w:r w:rsidR="00336123">
              <w:rPr>
                <w:rFonts w:cs="Arial" w:hint="cs"/>
                <w:sz w:val="24"/>
                <w:szCs w:val="24"/>
                <w:rtl/>
              </w:rPr>
              <w:t xml:space="preserve"> </w:t>
            </w:r>
            <w:r w:rsidRPr="00E71B09">
              <w:rPr>
                <w:rFonts w:cs="Arial" w:hint="cs"/>
                <w:sz w:val="24"/>
                <w:szCs w:val="24"/>
                <w:rtl/>
              </w:rPr>
              <w:t>هذه</w:t>
            </w:r>
            <w:r w:rsidR="00336123">
              <w:rPr>
                <w:rFonts w:cs="Arial" w:hint="cs"/>
                <w:sz w:val="24"/>
                <w:szCs w:val="24"/>
                <w:rtl/>
              </w:rPr>
              <w:t xml:space="preserve"> </w:t>
            </w:r>
            <w:r w:rsidRPr="00E71B09">
              <w:rPr>
                <w:rFonts w:cs="Arial" w:hint="cs"/>
                <w:sz w:val="24"/>
                <w:szCs w:val="24"/>
                <w:rtl/>
              </w:rPr>
              <w:t>الحالةيتم</w:t>
            </w:r>
            <w:r w:rsidR="00336123">
              <w:rPr>
                <w:rFonts w:cs="Arial" w:hint="cs"/>
                <w:sz w:val="24"/>
                <w:szCs w:val="24"/>
                <w:rtl/>
              </w:rPr>
              <w:t xml:space="preserve"> </w:t>
            </w:r>
            <w:r w:rsidRPr="00E71B09">
              <w:rPr>
                <w:rFonts w:cs="Arial" w:hint="cs"/>
                <w:sz w:val="24"/>
                <w:szCs w:val="24"/>
                <w:rtl/>
              </w:rPr>
              <w:t>اعتمادالبلدالذي</w:t>
            </w:r>
            <w:r w:rsidR="00336123">
              <w:rPr>
                <w:rFonts w:cs="Arial" w:hint="cs"/>
                <w:sz w:val="24"/>
                <w:szCs w:val="24"/>
                <w:rtl/>
              </w:rPr>
              <w:t xml:space="preserve"> </w:t>
            </w:r>
            <w:r w:rsidRPr="00E71B09">
              <w:rPr>
                <w:rFonts w:cs="Arial" w:hint="cs"/>
                <w:sz w:val="24"/>
                <w:szCs w:val="24"/>
                <w:rtl/>
              </w:rPr>
              <w:t>جرت</w:t>
            </w:r>
            <w:r w:rsidR="00336123">
              <w:rPr>
                <w:rFonts w:cs="Arial" w:hint="cs"/>
                <w:sz w:val="24"/>
                <w:szCs w:val="24"/>
                <w:rtl/>
              </w:rPr>
              <w:t xml:space="preserve"> </w:t>
            </w:r>
            <w:r w:rsidRPr="00E71B09">
              <w:rPr>
                <w:rFonts w:cs="Arial" w:hint="cs"/>
                <w:sz w:val="24"/>
                <w:szCs w:val="24"/>
                <w:rtl/>
              </w:rPr>
              <w:t>فيهاخرعمليةتحويل</w:t>
            </w:r>
            <w:r w:rsidR="00336123">
              <w:rPr>
                <w:rFonts w:cs="Arial" w:hint="cs"/>
                <w:sz w:val="24"/>
                <w:szCs w:val="24"/>
                <w:rtl/>
              </w:rPr>
              <w:t xml:space="preserve"> </w:t>
            </w:r>
            <w:r w:rsidRPr="00E71B09">
              <w:rPr>
                <w:rFonts w:cs="Arial" w:hint="cs"/>
                <w:sz w:val="24"/>
                <w:szCs w:val="24"/>
                <w:rtl/>
              </w:rPr>
              <w:t>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336123">
              <w:rPr>
                <w:rFonts w:cs="Arial" w:hint="cs"/>
                <w:sz w:val="24"/>
                <w:szCs w:val="24"/>
                <w:rtl/>
              </w:rPr>
              <w:t xml:space="preserve"> </w:t>
            </w:r>
            <w:r w:rsidRPr="00E71B09">
              <w:rPr>
                <w:rFonts w:cs="Arial" w:hint="cs"/>
                <w:sz w:val="24"/>
                <w:szCs w:val="24"/>
                <w:rtl/>
              </w:rPr>
              <w:t>في</w:t>
            </w:r>
            <w:r w:rsidR="00336123">
              <w:rPr>
                <w:rFonts w:cs="Arial" w:hint="cs"/>
                <w:sz w:val="24"/>
                <w:szCs w:val="24"/>
                <w:rtl/>
              </w:rPr>
              <w:t xml:space="preserve"> </w:t>
            </w:r>
            <w:r w:rsidRPr="00E71B09">
              <w:rPr>
                <w:rFonts w:cs="Arial" w:hint="cs"/>
                <w:sz w:val="24"/>
                <w:szCs w:val="24"/>
                <w:rtl/>
              </w:rPr>
              <w:t>الشهادةالمعلوماتا</w:t>
            </w:r>
            <w:r w:rsidR="00336123">
              <w:rPr>
                <w:rFonts w:cs="Arial" w:hint="cs"/>
                <w:sz w:val="24"/>
                <w:szCs w:val="24"/>
                <w:rtl/>
              </w:rPr>
              <w:t xml:space="preserve"> </w:t>
            </w:r>
            <w:r w:rsidRPr="00E71B09">
              <w:rPr>
                <w:rFonts w:cs="Arial" w:hint="cs"/>
                <w:sz w:val="24"/>
                <w:szCs w:val="24"/>
                <w:rtl/>
              </w:rPr>
              <w:t>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w:t>
            </w:r>
            <w:r w:rsidR="00336123">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w:t>
            </w:r>
            <w:r w:rsidR="00336123">
              <w:rPr>
                <w:rFonts w:cs="Arial" w:hint="cs"/>
                <w:sz w:val="24"/>
                <w:szCs w:val="24"/>
                <w:rtl/>
              </w:rPr>
              <w:t xml:space="preserve"> </w:t>
            </w:r>
            <w:r w:rsidRPr="00E71B09">
              <w:rPr>
                <w:rFonts w:cs="Arial" w:hint="cs"/>
                <w:sz w:val="24"/>
                <w:szCs w:val="24"/>
                <w:rtl/>
              </w:rPr>
              <w:t>لحمايةالمستهلك</w:t>
            </w:r>
            <w:r w:rsidR="00336123">
              <w:rPr>
                <w:rFonts w:cs="Arial" w:hint="cs"/>
                <w:sz w:val="24"/>
                <w:szCs w:val="24"/>
                <w:rtl/>
              </w:rPr>
              <w:t xml:space="preserve"> </w:t>
            </w:r>
            <w:r w:rsidRPr="00E71B09">
              <w:rPr>
                <w:rFonts w:cs="Arial" w:hint="cs"/>
                <w:sz w:val="24"/>
                <w:szCs w:val="24"/>
                <w:rtl/>
              </w:rPr>
              <w:t>من</w:t>
            </w:r>
            <w:r w:rsidR="00336123">
              <w:rPr>
                <w:rFonts w:cs="Arial" w:hint="cs"/>
                <w:sz w:val="24"/>
                <w:szCs w:val="24"/>
                <w:rtl/>
              </w:rPr>
              <w:t xml:space="preserve"> </w:t>
            </w:r>
            <w:r w:rsidRPr="00E71B09">
              <w:rPr>
                <w:rFonts w:cs="Arial" w:hint="cs"/>
                <w:sz w:val="24"/>
                <w:szCs w:val="24"/>
                <w:rtl/>
              </w:rPr>
              <w:t>الغش</w:t>
            </w:r>
            <w:r w:rsidR="00336123">
              <w:rPr>
                <w:rFonts w:cs="Arial" w:hint="cs"/>
                <w:sz w:val="24"/>
                <w:szCs w:val="24"/>
                <w:rtl/>
              </w:rPr>
              <w:t xml:space="preserve"> </w:t>
            </w:r>
            <w:r w:rsidRPr="00E71B09">
              <w:rPr>
                <w:rFonts w:cs="Arial" w:hint="cs"/>
                <w:sz w:val="24"/>
                <w:szCs w:val="24"/>
                <w:rtl/>
              </w:rPr>
              <w:t>التجاري</w:t>
            </w:r>
            <w:r w:rsidR="00336123">
              <w:rPr>
                <w:rFonts w:cs="Arial" w:hint="cs"/>
                <w:sz w:val="24"/>
                <w:szCs w:val="24"/>
                <w:rtl/>
              </w:rPr>
              <w:t xml:space="preserve"> </w:t>
            </w:r>
            <w:r w:rsidRPr="00E71B09">
              <w:rPr>
                <w:rFonts w:cs="Arial" w:hint="cs"/>
                <w:sz w:val="24"/>
                <w:szCs w:val="24"/>
                <w:rtl/>
              </w:rPr>
              <w:t>والتقليد</w:t>
            </w:r>
          </w:p>
          <w:p w14:paraId="64ED3B62" w14:textId="77777777" w:rsidR="00E71B09" w:rsidRPr="00E71B09" w:rsidRDefault="00E71B09" w:rsidP="00E71B09">
            <w:pPr>
              <w:bidi/>
              <w:rPr>
                <w:sz w:val="24"/>
                <w:szCs w:val="24"/>
                <w:rtl/>
              </w:rPr>
            </w:pPr>
          </w:p>
          <w:p w14:paraId="7C0C0FE4"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CA903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770C8272"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16219D17" w14:textId="77777777" w:rsidTr="00B8665B">
        <w:tc>
          <w:tcPr>
            <w:tcW w:w="10216" w:type="dxa"/>
            <w:shd w:val="clear" w:color="auto" w:fill="auto"/>
          </w:tcPr>
          <w:p w14:paraId="1EA03649"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034F594D"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6FCEE4EF" w14:textId="77777777" w:rsidTr="00B8665B">
        <w:tc>
          <w:tcPr>
            <w:tcW w:w="10216" w:type="dxa"/>
            <w:shd w:val="clear" w:color="auto" w:fill="auto"/>
          </w:tcPr>
          <w:p w14:paraId="22944517"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2D2B43A5" w14:textId="77777777" w:rsidR="00302DD5" w:rsidRPr="008C6EA8" w:rsidRDefault="00302DD5" w:rsidP="00B60B3B">
            <w:pPr>
              <w:jc w:val="both"/>
              <w:rPr>
                <w:sz w:val="20"/>
                <w:szCs w:val="20"/>
              </w:rPr>
            </w:pPr>
          </w:p>
        </w:tc>
      </w:tr>
      <w:tr w:rsidR="00302DD5" w14:paraId="7739DF22" w14:textId="77777777" w:rsidTr="00B8665B">
        <w:tc>
          <w:tcPr>
            <w:tcW w:w="10216" w:type="dxa"/>
            <w:shd w:val="clear" w:color="auto" w:fill="auto"/>
          </w:tcPr>
          <w:p w14:paraId="6F31966A"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5C64486F"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lastRenderedPageBreak/>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0E3BA1C5" w14:textId="77777777" w:rsidR="00302DD5" w:rsidRPr="00825AE7" w:rsidRDefault="00302DD5" w:rsidP="009864E0">
            <w:pPr>
              <w:numPr>
                <w:ilvl w:val="0"/>
                <w:numId w:val="46"/>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w:t>
            </w:r>
            <w:proofErr w:type="gramStart"/>
            <w:r w:rsidRPr="00825AE7">
              <w:rPr>
                <w:b/>
                <w:bCs/>
                <w:color w:val="000000" w:themeColor="text1"/>
                <w:sz w:val="24"/>
                <w:szCs w:val="24"/>
              </w:rPr>
              <w:t>EMA,JAP.,MHLW</w:t>
            </w:r>
            <w:proofErr w:type="gramEnd"/>
            <w:r w:rsidRPr="00825AE7">
              <w:rPr>
                <w:b/>
                <w:bCs/>
                <w:color w:val="000000" w:themeColor="text1"/>
                <w:sz w:val="24"/>
                <w:szCs w:val="24"/>
              </w:rPr>
              <w:t xml:space="preserve"> , </w:t>
            </w:r>
            <w:proofErr w:type="gramStart"/>
            <w:r w:rsidRPr="00825AE7">
              <w:rPr>
                <w:b/>
                <w:bCs/>
                <w:color w:val="000000" w:themeColor="text1"/>
                <w:sz w:val="24"/>
                <w:szCs w:val="24"/>
              </w:rPr>
              <w:t>Canadian ,AUS</w:t>
            </w:r>
            <w:proofErr w:type="gramEnd"/>
            <w:r w:rsidRPr="00825AE7">
              <w:rPr>
                <w:b/>
                <w:bCs/>
                <w:color w:val="000000" w:themeColor="text1"/>
                <w:sz w:val="24"/>
                <w:szCs w:val="24"/>
              </w:rPr>
              <w:t xml:space="preserve"> – </w:t>
            </w:r>
            <w:proofErr w:type="gramStart"/>
            <w:r w:rsidRPr="00825AE7">
              <w:rPr>
                <w:b/>
                <w:bCs/>
                <w:color w:val="000000" w:themeColor="text1"/>
                <w:sz w:val="24"/>
                <w:szCs w:val="24"/>
              </w:rPr>
              <w:t>TAG ,</w:t>
            </w:r>
            <w:proofErr w:type="gramEnd"/>
            <w:r w:rsidRPr="00825AE7">
              <w:rPr>
                <w:b/>
                <w:bCs/>
                <w:color w:val="000000" w:themeColor="text1"/>
                <w:sz w:val="24"/>
                <w:szCs w:val="24"/>
              </w:rPr>
              <w:t xml:space="preserve"> </w:t>
            </w:r>
            <w:proofErr w:type="gramStart"/>
            <w:r w:rsidRPr="00825AE7">
              <w:rPr>
                <w:b/>
                <w:bCs/>
                <w:color w:val="000000" w:themeColor="text1"/>
                <w:sz w:val="24"/>
                <w:szCs w:val="24"/>
              </w:rPr>
              <w:t>UK.MHRA</w:t>
            </w:r>
            <w:proofErr w:type="gramEnd"/>
            <w:r w:rsidRPr="00825AE7">
              <w:rPr>
                <w:b/>
                <w:bCs/>
                <w:color w:val="000000" w:themeColor="text1"/>
                <w:sz w:val="24"/>
                <w:szCs w:val="24"/>
              </w:rPr>
              <w:t xml:space="preserve"> , SWISS –</w:t>
            </w:r>
            <w:proofErr w:type="gramStart"/>
            <w:r w:rsidRPr="00825AE7">
              <w:rPr>
                <w:b/>
                <w:bCs/>
                <w:color w:val="000000" w:themeColor="text1"/>
                <w:sz w:val="24"/>
                <w:szCs w:val="24"/>
              </w:rPr>
              <w:t xml:space="preserve">MEDIC)   </w:t>
            </w:r>
            <w:proofErr w:type="gramEnd"/>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20B9B512" w14:textId="77777777" w:rsidR="00302DD5" w:rsidRPr="00825AE7" w:rsidRDefault="00302DD5" w:rsidP="009864E0">
            <w:pPr>
              <w:numPr>
                <w:ilvl w:val="0"/>
                <w:numId w:val="46"/>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0F64375A" w14:textId="77777777" w:rsidR="00302DD5" w:rsidRPr="00825AE7" w:rsidRDefault="00302DD5" w:rsidP="009864E0">
            <w:pPr>
              <w:numPr>
                <w:ilvl w:val="0"/>
                <w:numId w:val="46"/>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2AC39EF"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74374F2D"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08E56AE3"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64422B8D"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598DBD0D"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2D9A8D1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1D237E61"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75B40C9A"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17546716"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1C03634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49045BAE"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73E0797" w14:textId="77777777" w:rsidR="00302DD5" w:rsidRPr="00825AE7" w:rsidRDefault="00302DD5" w:rsidP="009864E0">
            <w:pPr>
              <w:pStyle w:val="Header"/>
              <w:numPr>
                <w:ilvl w:val="0"/>
                <w:numId w:val="47"/>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31B5FC7B"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2DA3BF3F"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7DEC8F14" w14:textId="77777777" w:rsidR="00302DD5" w:rsidRPr="008C6EA8" w:rsidRDefault="00302DD5" w:rsidP="00B60B3B">
            <w:pPr>
              <w:jc w:val="both"/>
              <w:rPr>
                <w:sz w:val="20"/>
                <w:szCs w:val="20"/>
              </w:rPr>
            </w:pPr>
          </w:p>
        </w:tc>
      </w:tr>
      <w:tr w:rsidR="00302DD5" w14:paraId="04052D66" w14:textId="77777777" w:rsidTr="00B8665B">
        <w:tc>
          <w:tcPr>
            <w:tcW w:w="10216" w:type="dxa"/>
            <w:shd w:val="clear" w:color="auto" w:fill="auto"/>
          </w:tcPr>
          <w:p w14:paraId="023218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w:t>
            </w:r>
            <w:r w:rsidRPr="00825AE7">
              <w:rPr>
                <w:rFonts w:ascii="Times New Roman" w:eastAsia="Times New Roman" w:hAnsi="Times New Roman" w:cs="Times New Roman"/>
                <w:sz w:val="24"/>
                <w:szCs w:val="24"/>
                <w:rtl/>
              </w:rPr>
              <w:lastRenderedPageBreak/>
              <w:t xml:space="preserve">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56EAAD3F" w14:textId="77777777" w:rsidR="00302DD5" w:rsidRPr="008C6EA8" w:rsidRDefault="00302DD5" w:rsidP="00B60B3B">
            <w:pPr>
              <w:jc w:val="both"/>
              <w:rPr>
                <w:sz w:val="20"/>
                <w:szCs w:val="20"/>
              </w:rPr>
            </w:pPr>
          </w:p>
        </w:tc>
      </w:tr>
      <w:tr w:rsidR="00302DD5" w14:paraId="0063A4D4" w14:textId="77777777" w:rsidTr="00B8665B">
        <w:tc>
          <w:tcPr>
            <w:tcW w:w="10216" w:type="dxa"/>
            <w:shd w:val="clear" w:color="auto" w:fill="auto"/>
          </w:tcPr>
          <w:p w14:paraId="55AB4E9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7F1C01B" w14:textId="77777777" w:rsidR="00302DD5" w:rsidRPr="008C6EA8" w:rsidRDefault="00302DD5" w:rsidP="00B60B3B">
            <w:pPr>
              <w:jc w:val="both"/>
              <w:rPr>
                <w:sz w:val="20"/>
                <w:szCs w:val="20"/>
              </w:rPr>
            </w:pPr>
          </w:p>
        </w:tc>
      </w:tr>
      <w:tr w:rsidR="00302DD5" w14:paraId="5D13C3FD" w14:textId="77777777" w:rsidTr="00B8665B">
        <w:tc>
          <w:tcPr>
            <w:tcW w:w="10216" w:type="dxa"/>
            <w:shd w:val="clear" w:color="auto" w:fill="auto"/>
          </w:tcPr>
          <w:p w14:paraId="09B7046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4D309D6A" w14:textId="77777777" w:rsidR="00302DD5" w:rsidRPr="008C6EA8" w:rsidRDefault="00302DD5" w:rsidP="00B60B3B">
            <w:pPr>
              <w:jc w:val="both"/>
              <w:rPr>
                <w:sz w:val="20"/>
                <w:szCs w:val="20"/>
              </w:rPr>
            </w:pPr>
          </w:p>
        </w:tc>
      </w:tr>
      <w:tr w:rsidR="00302DD5" w14:paraId="781F5DB7" w14:textId="77777777" w:rsidTr="00B8665B">
        <w:tc>
          <w:tcPr>
            <w:tcW w:w="10216" w:type="dxa"/>
            <w:shd w:val="clear" w:color="auto" w:fill="auto"/>
          </w:tcPr>
          <w:p w14:paraId="5A529F5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2EB6E189"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8F708F4"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4972D8D7" w14:textId="77777777" w:rsidTr="00B8665B">
        <w:tc>
          <w:tcPr>
            <w:tcW w:w="10216" w:type="dxa"/>
            <w:shd w:val="clear" w:color="auto" w:fill="auto"/>
          </w:tcPr>
          <w:p w14:paraId="665B36F4"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54582A0C"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5551EE6B"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3345377" w14:textId="77777777" w:rsidR="00302DD5" w:rsidRPr="008C6EA8" w:rsidRDefault="00302DD5" w:rsidP="00B60B3B">
            <w:pPr>
              <w:jc w:val="both"/>
              <w:rPr>
                <w:sz w:val="20"/>
                <w:szCs w:val="20"/>
              </w:rPr>
            </w:pPr>
          </w:p>
        </w:tc>
      </w:tr>
      <w:tr w:rsidR="00302DD5" w:rsidRPr="008C6EA8" w14:paraId="3F871174" w14:textId="77777777" w:rsidTr="00B8665B">
        <w:tc>
          <w:tcPr>
            <w:tcW w:w="10216" w:type="dxa"/>
            <w:shd w:val="clear" w:color="auto" w:fill="auto"/>
          </w:tcPr>
          <w:p w14:paraId="55F59D6D"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AA538F6"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7F5255B7" w14:textId="77777777" w:rsidTr="00B8665B">
        <w:tc>
          <w:tcPr>
            <w:tcW w:w="10216" w:type="dxa"/>
            <w:shd w:val="clear" w:color="auto" w:fill="auto"/>
          </w:tcPr>
          <w:p w14:paraId="3BB5720C"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3AE50735" w14:textId="77777777" w:rsidR="00302DD5" w:rsidRPr="008C6EA8" w:rsidRDefault="00302DD5" w:rsidP="00B60B3B">
            <w:pPr>
              <w:jc w:val="both"/>
              <w:rPr>
                <w:sz w:val="20"/>
                <w:szCs w:val="20"/>
              </w:rPr>
            </w:pPr>
          </w:p>
        </w:tc>
      </w:tr>
      <w:tr w:rsidR="00302DD5" w:rsidRPr="008C6EA8" w14:paraId="57BD8B72" w14:textId="77777777" w:rsidTr="00B8665B">
        <w:tc>
          <w:tcPr>
            <w:tcW w:w="10216" w:type="dxa"/>
            <w:shd w:val="clear" w:color="auto" w:fill="auto"/>
          </w:tcPr>
          <w:p w14:paraId="14AF490A"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2391CC57"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2B58F8ED" w14:textId="77777777" w:rsidR="00302DD5" w:rsidRPr="00825AE7" w:rsidRDefault="00302DD5" w:rsidP="009864E0">
            <w:pPr>
              <w:numPr>
                <w:ilvl w:val="0"/>
                <w:numId w:val="62"/>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0F527557" w14:textId="77777777" w:rsidR="00302DD5" w:rsidRPr="00825AE7" w:rsidRDefault="00302DD5" w:rsidP="009864E0">
            <w:pPr>
              <w:numPr>
                <w:ilvl w:val="0"/>
                <w:numId w:val="62"/>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96C4AE4" w14:textId="77777777" w:rsidR="00302DD5" w:rsidRPr="00825AE7" w:rsidRDefault="00302DD5" w:rsidP="009864E0">
            <w:pPr>
              <w:numPr>
                <w:ilvl w:val="0"/>
                <w:numId w:val="62"/>
              </w:numPr>
              <w:bidi/>
              <w:spacing w:line="300" w:lineRule="exact"/>
              <w:jc w:val="both"/>
              <w:rPr>
                <w:b/>
                <w:color w:val="000000"/>
                <w:sz w:val="24"/>
                <w:szCs w:val="24"/>
              </w:rPr>
            </w:pPr>
            <w:r w:rsidRPr="00825AE7">
              <w:rPr>
                <w:rFonts w:hint="cs"/>
                <w:b/>
                <w:color w:val="000000"/>
                <w:sz w:val="24"/>
                <w:szCs w:val="24"/>
                <w:rtl/>
              </w:rPr>
              <w:lastRenderedPageBreak/>
              <w:t>في حال كون المادة غير مسجلة وتمت الموافقة عليها من قبل لجنة السياسات الدوائية فيتوجب على المجهز</w:t>
            </w:r>
            <w:r w:rsidRPr="00F1466B">
              <w:rPr>
                <w:rFonts w:hint="cs"/>
                <w:b/>
                <w:color w:val="000000"/>
                <w:sz w:val="24"/>
                <w:szCs w:val="24"/>
                <w:highlight w:val="green"/>
                <w:rtl/>
              </w:rPr>
              <w:t>:</w:t>
            </w:r>
            <w:r w:rsidR="00F1466B" w:rsidRPr="00F1466B">
              <w:rPr>
                <w:rFonts w:hint="cs"/>
                <w:b/>
                <w:color w:val="000000"/>
                <w:sz w:val="24"/>
                <w:szCs w:val="24"/>
                <w:highlight w:val="green"/>
                <w:rtl/>
              </w:rPr>
              <w:t>يجب على البائع تسجيل الشركة المصنعه خلال مدةشهر واحد الى سته اشهر من تاريخ توقيع العقد وخلافه يتوقف الطرف الاول عن تسديد مستحقات الطرف الثاني ولحين اتمام اجراءات التسجيل مع فرض غرامة عقدية بالنسبة المنصوص عليها في بند الغرامات</w:t>
            </w:r>
            <w:r w:rsidR="00F1466B">
              <w:rPr>
                <w:rFonts w:hint="cs"/>
                <w:b/>
                <w:color w:val="000000"/>
                <w:sz w:val="24"/>
                <w:szCs w:val="24"/>
                <w:rtl/>
              </w:rPr>
              <w:t xml:space="preserve"> </w:t>
            </w:r>
          </w:p>
          <w:p w14:paraId="7A82072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695A87AA"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1136CAF"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713D4CF0" w14:textId="77777777" w:rsidR="00302DD5" w:rsidRPr="008C6EA8" w:rsidRDefault="00302DD5" w:rsidP="00B60B3B">
            <w:pPr>
              <w:jc w:val="both"/>
              <w:rPr>
                <w:sz w:val="20"/>
                <w:szCs w:val="20"/>
              </w:rPr>
            </w:pPr>
          </w:p>
        </w:tc>
      </w:tr>
      <w:tr w:rsidR="00302DD5" w:rsidRPr="008C6EA8" w14:paraId="642070F3" w14:textId="77777777" w:rsidTr="00B8665B">
        <w:tc>
          <w:tcPr>
            <w:tcW w:w="10216" w:type="dxa"/>
            <w:shd w:val="clear" w:color="auto" w:fill="auto"/>
          </w:tcPr>
          <w:p w14:paraId="1D9B82C9"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71F521D9"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2CDC9732" w14:textId="77777777" w:rsidTr="00B8665B">
        <w:tc>
          <w:tcPr>
            <w:tcW w:w="10216" w:type="dxa"/>
            <w:shd w:val="clear" w:color="auto" w:fill="auto"/>
          </w:tcPr>
          <w:p w14:paraId="4B9A0281"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6E5EDBBD"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820C970"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6D49E5BC" w14:textId="77777777" w:rsidTr="00B8665B">
        <w:tc>
          <w:tcPr>
            <w:tcW w:w="10216" w:type="dxa"/>
            <w:shd w:val="clear" w:color="auto" w:fill="auto"/>
          </w:tcPr>
          <w:p w14:paraId="25A113E9"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2F8594B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32A6AD09"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3F48FE79"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6E573761"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2F472C2"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16E35352"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w:t>
            </w:r>
            <w:r w:rsidR="00ED198C" w:rsidRPr="00ED198C">
              <w:rPr>
                <w:rFonts w:hint="cs"/>
                <w:color w:val="000000" w:themeColor="text1"/>
                <w:sz w:val="24"/>
                <w:szCs w:val="24"/>
                <w:highlight w:val="green"/>
                <w:rtl/>
                <w:lang w:bidi="ar-IQ"/>
              </w:rPr>
              <w:t xml:space="preserve">مصدقه من السجل التجاري </w:t>
            </w:r>
            <w:r w:rsidRPr="00825AE7">
              <w:rPr>
                <w:rFonts w:hint="cs"/>
                <w:color w:val="000000" w:themeColor="text1"/>
                <w:sz w:val="24"/>
                <w:szCs w:val="24"/>
                <w:highlight w:val="yellow"/>
                <w:rtl/>
                <w:lang w:bidi="ar-IQ"/>
              </w:rPr>
              <w:t>في حالة وجودها ( أي كون الشركة لا تمتلك حسابات ختامية كونها مؤسسة حديثآ)</w:t>
            </w:r>
          </w:p>
          <w:p w14:paraId="2A00384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xml:space="preserve">, وفي حال </w:t>
            </w:r>
            <w:r w:rsidRPr="00825AE7">
              <w:rPr>
                <w:rFonts w:hint="cs"/>
                <w:b/>
                <w:bCs/>
                <w:color w:val="000000" w:themeColor="text1"/>
                <w:sz w:val="24"/>
                <w:szCs w:val="24"/>
                <w:rtl/>
                <w:lang w:bidi="ar-IQ"/>
              </w:rPr>
              <w:lastRenderedPageBreak/>
              <w:t>تعذر ذلك سيتم حجز مبلغ يغطي الضريبة ولا يتم اطلاقه الا بعد ورود كتاب براءة ذمة صادر من الهئية العامة للضرائب</w:t>
            </w:r>
          </w:p>
          <w:p w14:paraId="657B93D8"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50E3AB12"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4926B711"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26805D53" w14:textId="77777777" w:rsidTr="00B8665B">
        <w:tc>
          <w:tcPr>
            <w:tcW w:w="10216" w:type="dxa"/>
            <w:shd w:val="clear" w:color="auto" w:fill="auto"/>
          </w:tcPr>
          <w:p w14:paraId="46FF3FFA" w14:textId="4E1EB9C1"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431AE6">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49463C33" w14:textId="77777777" w:rsidR="00302DD5" w:rsidRPr="008C6EA8" w:rsidRDefault="00302DD5" w:rsidP="00B60B3B">
            <w:pPr>
              <w:jc w:val="both"/>
              <w:rPr>
                <w:sz w:val="20"/>
                <w:szCs w:val="20"/>
              </w:rPr>
            </w:pPr>
          </w:p>
        </w:tc>
      </w:tr>
      <w:tr w:rsidR="00302DD5" w14:paraId="46AD62BC" w14:textId="77777777" w:rsidTr="00825AE7">
        <w:trPr>
          <w:trHeight w:val="1953"/>
        </w:trPr>
        <w:tc>
          <w:tcPr>
            <w:tcW w:w="10216" w:type="dxa"/>
            <w:shd w:val="clear" w:color="auto" w:fill="auto"/>
          </w:tcPr>
          <w:p w14:paraId="407439C9" w14:textId="77777777" w:rsidR="00302DD5" w:rsidRDefault="00302DD5" w:rsidP="00B60B3B">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w:t>
            </w:r>
            <w:r w:rsidR="001D4BE6">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اً</w:t>
            </w:r>
            <w:r w:rsidRPr="00825AE7">
              <w:rPr>
                <w:rFonts w:ascii="Times New Roman" w:eastAsia="Times New Roman" w:hAnsi="Times New Roman" w:cs="Times New Roman" w:hint="cs"/>
                <w:sz w:val="24"/>
                <w:szCs w:val="24"/>
                <w:rtl/>
                <w:lang w:bidi="ar-IQ"/>
              </w:rPr>
              <w:t>للأدوية أواللقاحات</w:t>
            </w:r>
            <w:r w:rsidR="001D4BE6">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أن(الأدوية واللقاحات)التي</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لمعاييرالجودةالمعتمدةمن</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1D4BE6">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p w14:paraId="5999AF1D" w14:textId="77777777" w:rsidR="00016779" w:rsidRDefault="00016779" w:rsidP="00016779">
            <w:pPr>
              <w:bidi/>
              <w:jc w:val="both"/>
              <w:rPr>
                <w:sz w:val="24"/>
                <w:szCs w:val="24"/>
                <w:rtl/>
                <w:lang w:bidi="ar-IQ"/>
              </w:rPr>
            </w:pPr>
          </w:p>
          <w:p w14:paraId="4EF1E71A" w14:textId="77777777" w:rsidR="00016779" w:rsidRPr="00A2720C" w:rsidRDefault="00016779" w:rsidP="00016779">
            <w:pPr>
              <w:pStyle w:val="ListBullet"/>
              <w:numPr>
                <w:ilvl w:val="0"/>
                <w:numId w:val="0"/>
              </w:numPr>
              <w:bidi/>
              <w:jc w:val="both"/>
              <w:rPr>
                <w:szCs w:val="24"/>
                <w:highlight w:val="green"/>
                <w:rtl/>
              </w:rPr>
            </w:pPr>
            <w:r>
              <w:rPr>
                <w:rFonts w:hint="cs"/>
                <w:szCs w:val="24"/>
                <w:highlight w:val="green"/>
                <w:rtl/>
              </w:rPr>
              <w:t>8</w:t>
            </w:r>
            <w:r w:rsidRPr="00A2720C">
              <w:rPr>
                <w:rFonts w:hint="cs"/>
                <w:szCs w:val="24"/>
                <w:highlight w:val="green"/>
                <w:rtl/>
              </w:rPr>
              <w:t xml:space="preserve">-على الشركات المقدمة للمناقصات تقديم المعلومات التعريفية الدقيقة (اسم الشركة وباللغتين العربية والانكليزية ,شعارها , العنوان الكامل , وسائل الاتصال, عنوان الموقع الالكتروني) لاغراض التحري عن الشركات وفق ضوابط التحري عن الشركات الاجنبية </w:t>
            </w:r>
            <w:r>
              <w:rPr>
                <w:rFonts w:hint="cs"/>
                <w:szCs w:val="24"/>
                <w:highlight w:val="green"/>
                <w:rtl/>
              </w:rPr>
              <w:t>الساري.</w:t>
            </w:r>
          </w:p>
          <w:p w14:paraId="613BC7AC" w14:textId="3852309F" w:rsidR="00016779" w:rsidRDefault="00016779" w:rsidP="00016779">
            <w:pPr>
              <w:bidi/>
              <w:jc w:val="both"/>
              <w:rPr>
                <w:sz w:val="24"/>
                <w:szCs w:val="24"/>
                <w:rtl/>
                <w:lang w:bidi="ar-IQ"/>
              </w:rPr>
            </w:pPr>
            <w:r>
              <w:rPr>
                <w:rFonts w:hint="cs"/>
                <w:szCs w:val="24"/>
                <w:highlight w:val="green"/>
                <w:rtl/>
              </w:rPr>
              <w:t>9</w:t>
            </w:r>
            <w:r w:rsidRPr="00A2720C">
              <w:rPr>
                <w:rFonts w:hint="cs"/>
                <w:szCs w:val="24"/>
                <w:highlight w:val="green"/>
                <w:rtl/>
              </w:rPr>
              <w:t>-تتحمل من ترسو عليه المناقصة اجور عملية التحري</w:t>
            </w:r>
            <w:r>
              <w:rPr>
                <w:rFonts w:hint="cs"/>
                <w:szCs w:val="24"/>
                <w:rtl/>
              </w:rPr>
              <w:t>.</w:t>
            </w:r>
          </w:p>
          <w:p w14:paraId="2589091A" w14:textId="77DFD6AE" w:rsidR="00016779" w:rsidRPr="00825AE7" w:rsidRDefault="00016779" w:rsidP="00016779">
            <w:pPr>
              <w:bidi/>
              <w:jc w:val="both"/>
              <w:rPr>
                <w:sz w:val="24"/>
                <w:szCs w:val="24"/>
                <w:lang w:bidi="ar-IQ"/>
              </w:rPr>
            </w:pPr>
          </w:p>
        </w:tc>
        <w:tc>
          <w:tcPr>
            <w:tcW w:w="2126" w:type="dxa"/>
            <w:shd w:val="clear" w:color="auto" w:fill="auto"/>
          </w:tcPr>
          <w:p w14:paraId="152EFD05" w14:textId="77777777" w:rsidR="00302DD5" w:rsidRPr="008C6EA8" w:rsidRDefault="00302DD5" w:rsidP="00B60B3B">
            <w:pPr>
              <w:jc w:val="both"/>
              <w:rPr>
                <w:sz w:val="20"/>
                <w:szCs w:val="20"/>
              </w:rPr>
            </w:pPr>
          </w:p>
        </w:tc>
      </w:tr>
      <w:tr w:rsidR="00302DD5" w14:paraId="33F5F465" w14:textId="77777777" w:rsidTr="00B8665B">
        <w:tc>
          <w:tcPr>
            <w:tcW w:w="10216" w:type="dxa"/>
            <w:shd w:val="clear" w:color="auto" w:fill="auto"/>
          </w:tcPr>
          <w:p w14:paraId="04B1AFC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2FB1F55C"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591E9280"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04E72EAA" w14:textId="77777777" w:rsidR="00302DD5" w:rsidRPr="008C6EA8" w:rsidRDefault="00302DD5" w:rsidP="00B60B3B">
            <w:pPr>
              <w:jc w:val="both"/>
              <w:rPr>
                <w:sz w:val="20"/>
                <w:szCs w:val="20"/>
              </w:rPr>
            </w:pPr>
          </w:p>
        </w:tc>
      </w:tr>
      <w:tr w:rsidR="00302DD5" w:rsidRPr="0006678F" w14:paraId="01394A5C" w14:textId="77777777" w:rsidTr="00B8665B">
        <w:tc>
          <w:tcPr>
            <w:tcW w:w="10216" w:type="dxa"/>
            <w:shd w:val="clear" w:color="auto" w:fill="auto"/>
          </w:tcPr>
          <w:p w14:paraId="7DAD88DA"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567FBF3" w14:textId="77777777" w:rsidR="00302DD5" w:rsidRPr="0006678F" w:rsidRDefault="00302DD5" w:rsidP="00B60B3B">
            <w:pPr>
              <w:jc w:val="both"/>
              <w:rPr>
                <w:sz w:val="20"/>
                <w:szCs w:val="20"/>
              </w:rPr>
            </w:pPr>
          </w:p>
        </w:tc>
      </w:tr>
      <w:tr w:rsidR="00302DD5" w:rsidRPr="0006678F" w14:paraId="6C3BEF91" w14:textId="77777777" w:rsidTr="00B8665B">
        <w:tc>
          <w:tcPr>
            <w:tcW w:w="10216" w:type="dxa"/>
            <w:shd w:val="clear" w:color="auto" w:fill="auto"/>
          </w:tcPr>
          <w:p w14:paraId="0DE65DED"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9AE10E8"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5CB8863"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29A449E" w14:textId="77777777" w:rsidTr="00B8665B">
        <w:tc>
          <w:tcPr>
            <w:tcW w:w="10216" w:type="dxa"/>
            <w:shd w:val="clear" w:color="auto" w:fill="auto"/>
          </w:tcPr>
          <w:p w14:paraId="526270F4" w14:textId="77777777" w:rsidR="0076346E" w:rsidRPr="00765D4C" w:rsidRDefault="00302DD5" w:rsidP="0076346E">
            <w:pPr>
              <w:pStyle w:val="ListParagraph"/>
              <w:numPr>
                <w:ilvl w:val="0"/>
                <w:numId w:val="71"/>
              </w:numPr>
              <w:bidi/>
              <w:spacing w:before="120" w:after="120"/>
              <w:rPr>
                <w:b/>
                <w:bCs/>
                <w:szCs w:val="24"/>
                <w:rtl/>
              </w:rPr>
            </w:pPr>
            <w:r w:rsidRPr="00825AE7">
              <w:rPr>
                <w:rFonts w:hint="cs"/>
                <w:color w:val="000000" w:themeColor="text1"/>
                <w:szCs w:val="24"/>
                <w:rtl/>
              </w:rPr>
              <w:t>أ</w:t>
            </w:r>
            <w:r w:rsidR="0076346E" w:rsidRPr="00765D4C">
              <w:rPr>
                <w:b/>
                <w:bCs/>
                <w:szCs w:val="24"/>
                <w:rtl/>
              </w:rPr>
              <w:t xml:space="preserve">العملات الأجنبية: </w:t>
            </w:r>
            <w:r w:rsidR="0076346E" w:rsidRPr="00765D4C">
              <w:rPr>
                <w:rFonts w:hint="cs"/>
                <w:b/>
                <w:bCs/>
                <w:szCs w:val="24"/>
                <w:rtl/>
              </w:rPr>
              <w:t>بالدولارالامريكي بالمناقصة او بشكل مطبوع رقما وكتابة وبصورة واضحة من دون مسح او شطب.</w:t>
            </w:r>
          </w:p>
          <w:p w14:paraId="25943468" w14:textId="77777777" w:rsidR="00302DD5" w:rsidRPr="00825AE7" w:rsidRDefault="0076346E" w:rsidP="0076346E">
            <w:pPr>
              <w:bidi/>
              <w:spacing w:before="120" w:after="120"/>
              <w:jc w:val="both"/>
              <w:rPr>
                <w:color w:val="000000" w:themeColor="text1"/>
                <w:sz w:val="24"/>
                <w:szCs w:val="24"/>
              </w:rPr>
            </w:pPr>
            <w:r>
              <w:rPr>
                <w:rFonts w:hint="cs"/>
                <w:szCs w:val="24"/>
                <w:rtl/>
              </w:rPr>
              <w:t xml:space="preserve">قبول العروض والعطاءات وابرام العقود بالعمله الاوربيه </w:t>
            </w:r>
            <w:r w:rsidRPr="002378B1">
              <w:rPr>
                <w:rFonts w:hint="cs"/>
                <w:szCs w:val="24"/>
                <w:highlight w:val="green"/>
                <w:rtl/>
              </w:rPr>
              <w:t>اليورو</w:t>
            </w:r>
            <w:r>
              <w:rPr>
                <w:rFonts w:hint="cs"/>
                <w:szCs w:val="24"/>
                <w:rtl/>
              </w:rPr>
              <w:t xml:space="preserve"> مساواه بعملة الدولار الامريكي وفقا لقرارات مجلس الوزراء </w:t>
            </w:r>
            <w:r>
              <w:rPr>
                <w:rFonts w:hint="cs"/>
                <w:szCs w:val="24"/>
                <w:rtl/>
              </w:rPr>
              <w:lastRenderedPageBreak/>
              <w:t>الصادرة عن البك المركزي المتعلقه بعمله الدولار الامريكي</w:t>
            </w:r>
            <w:r w:rsidR="00302DD5" w:rsidRPr="00825AE7">
              <w:rPr>
                <w:rFonts w:hint="cs"/>
                <w:b/>
                <w:bCs/>
                <w:color w:val="000000" w:themeColor="text1"/>
                <w:sz w:val="24"/>
                <w:szCs w:val="24"/>
                <w:rtl/>
              </w:rPr>
              <w:t>.</w:t>
            </w:r>
          </w:p>
        </w:tc>
        <w:tc>
          <w:tcPr>
            <w:tcW w:w="2126" w:type="dxa"/>
            <w:shd w:val="clear" w:color="auto" w:fill="auto"/>
          </w:tcPr>
          <w:p w14:paraId="41AB459C"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15.1</w:t>
            </w:r>
          </w:p>
        </w:tc>
      </w:tr>
      <w:tr w:rsidR="00302DD5" w:rsidRPr="0006678F" w14:paraId="7FBB3A80" w14:textId="77777777" w:rsidTr="00B8665B">
        <w:tc>
          <w:tcPr>
            <w:tcW w:w="10216" w:type="dxa"/>
            <w:shd w:val="clear" w:color="auto" w:fill="auto"/>
          </w:tcPr>
          <w:p w14:paraId="53473E29" w14:textId="062A3A2C" w:rsidR="00302DD5" w:rsidRPr="00825AE7" w:rsidRDefault="00302DD5" w:rsidP="00E100A3">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597D79">
              <w:rPr>
                <w:sz w:val="24"/>
                <w:szCs w:val="24"/>
                <w:highlight w:val="cyan"/>
              </w:rPr>
              <w:t>16</w:t>
            </w:r>
            <w:r w:rsidRPr="00825AE7">
              <w:rPr>
                <w:rFonts w:hint="cs"/>
                <w:sz w:val="24"/>
                <w:szCs w:val="24"/>
                <w:highlight w:val="cyan"/>
                <w:rtl/>
              </w:rPr>
              <w:t xml:space="preserve">/ </w:t>
            </w:r>
            <w:r w:rsidR="00597D79">
              <w:rPr>
                <w:sz w:val="24"/>
                <w:szCs w:val="24"/>
                <w:highlight w:val="cyan"/>
              </w:rPr>
              <w:t>7</w:t>
            </w:r>
            <w:r w:rsidRPr="00825AE7">
              <w:rPr>
                <w:rFonts w:hint="cs"/>
                <w:sz w:val="24"/>
                <w:szCs w:val="24"/>
                <w:highlight w:val="cyan"/>
                <w:rtl/>
              </w:rPr>
              <w:t xml:space="preserve"> /  202</w:t>
            </w:r>
            <w:r w:rsidR="00E62693">
              <w:rPr>
                <w:rFonts w:hint="cs"/>
                <w:sz w:val="24"/>
                <w:szCs w:val="24"/>
                <w:highlight w:val="cyan"/>
                <w:rtl/>
              </w:rPr>
              <w:t>6</w:t>
            </w:r>
            <w:r w:rsidRPr="00825AE7">
              <w:rPr>
                <w:rFonts w:hint="cs"/>
                <w:sz w:val="24"/>
                <w:szCs w:val="24"/>
                <w:highlight w:val="cyan"/>
                <w:rtl/>
              </w:rPr>
              <w:t>].</w:t>
            </w:r>
          </w:p>
        </w:tc>
        <w:tc>
          <w:tcPr>
            <w:tcW w:w="2126" w:type="dxa"/>
            <w:shd w:val="clear" w:color="auto" w:fill="auto"/>
          </w:tcPr>
          <w:p w14:paraId="6F287FC9"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0DDBA9B4" w14:textId="77777777" w:rsidTr="00B8665B">
        <w:tc>
          <w:tcPr>
            <w:tcW w:w="10216" w:type="dxa"/>
            <w:shd w:val="clear" w:color="auto" w:fill="auto"/>
          </w:tcPr>
          <w:p w14:paraId="4CC043B3" w14:textId="552874C8" w:rsidR="00302DD5" w:rsidRPr="00825AE7" w:rsidRDefault="00302DD5" w:rsidP="009610CE">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عطاءتنتهي</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890FF9">
              <w:rPr>
                <w:rFonts w:ascii="Times New Roman" w:eastAsia="Times New Roman" w:hAnsi="Times New Roman" w:cs="Times New Roman" w:hint="cs"/>
                <w:sz w:val="24"/>
                <w:szCs w:val="24"/>
                <w:rtl/>
              </w:rPr>
              <w:t xml:space="preserve"> </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FC2BE6">
              <w:rPr>
                <w:rFonts w:ascii="Times New Roman" w:eastAsia="Times New Roman" w:hAnsi="Times New Roman" w:cs="Times New Roman" w:hint="cs"/>
                <w:sz w:val="24"/>
                <w:szCs w:val="24"/>
                <w:rtl/>
              </w:rPr>
              <w:t xml:space="preserve">   </w:t>
            </w:r>
            <w:r w:rsidR="00F81969">
              <w:rPr>
                <w:rFonts w:ascii="Times New Roman" w:eastAsia="Times New Roman" w:hAnsi="Times New Roman" w:cs="Times New Roman"/>
                <w:sz w:val="24"/>
                <w:szCs w:val="24"/>
              </w:rPr>
              <w:t xml:space="preserve"> </w:t>
            </w:r>
            <w:r w:rsidR="00044439">
              <w:rPr>
                <w:rFonts w:ascii="Times New Roman" w:eastAsia="Times New Roman" w:hAnsi="Times New Roman" w:cs="Times New Roman"/>
                <w:sz w:val="24"/>
                <w:szCs w:val="24"/>
                <w:highlight w:val="cyan"/>
              </w:rPr>
              <w:t>\8\13</w:t>
            </w:r>
            <w:r w:rsidRPr="00825AE7">
              <w:rPr>
                <w:rFonts w:ascii="Times New Roman" w:eastAsia="Times New Roman" w:hAnsi="Times New Roman" w:cs="Times New Roman" w:hint="cs"/>
                <w:sz w:val="24"/>
                <w:szCs w:val="24"/>
                <w:highlight w:val="cyan"/>
                <w:rtl/>
              </w:rPr>
              <w:t xml:space="preserve"> 202</w:t>
            </w:r>
            <w:r w:rsidR="009610CE">
              <w:rPr>
                <w:rFonts w:ascii="Times New Roman" w:eastAsia="Times New Roman" w:hAnsi="Times New Roman" w:cs="Times New Roman" w:hint="cs"/>
                <w:sz w:val="24"/>
                <w:szCs w:val="24"/>
                <w:rtl/>
              </w:rPr>
              <w:t>6</w:t>
            </w:r>
            <w:r w:rsidRPr="00825AE7">
              <w:rPr>
                <w:rFonts w:ascii="Times New Roman" w:eastAsia="Times New Roman" w:hAnsi="Times New Roman" w:cs="Times New Roman" w:hint="cs"/>
                <w:sz w:val="24"/>
                <w:szCs w:val="24"/>
                <w:rtl/>
              </w:rPr>
              <w:t xml:space="preserve"> سيتم</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غيرمستجيب</w:t>
            </w:r>
            <w:r w:rsidR="00890FF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06F205F8" w14:textId="77777777" w:rsidR="00302DD5" w:rsidRPr="0006678F" w:rsidRDefault="00302DD5" w:rsidP="00B60B3B">
            <w:pPr>
              <w:jc w:val="both"/>
              <w:rPr>
                <w:sz w:val="20"/>
                <w:szCs w:val="20"/>
              </w:rPr>
            </w:pPr>
          </w:p>
        </w:tc>
      </w:tr>
      <w:tr w:rsidR="00302DD5" w:rsidRPr="0006678F" w14:paraId="1FCF5746" w14:textId="77777777" w:rsidTr="00B8665B">
        <w:tc>
          <w:tcPr>
            <w:tcW w:w="10216" w:type="dxa"/>
            <w:shd w:val="clear" w:color="auto" w:fill="auto"/>
          </w:tcPr>
          <w:p w14:paraId="3F0A111E"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003F849E" w14:textId="77777777" w:rsidR="00302DD5" w:rsidRPr="0006678F" w:rsidRDefault="00302DD5" w:rsidP="00B60B3B">
            <w:pPr>
              <w:jc w:val="both"/>
              <w:rPr>
                <w:sz w:val="20"/>
                <w:szCs w:val="20"/>
              </w:rPr>
            </w:pPr>
          </w:p>
        </w:tc>
      </w:tr>
      <w:tr w:rsidR="00302DD5" w:rsidRPr="0006678F" w14:paraId="4FDAD1B5" w14:textId="77777777" w:rsidTr="00B8665B">
        <w:tc>
          <w:tcPr>
            <w:tcW w:w="10216" w:type="dxa"/>
            <w:shd w:val="clear" w:color="auto" w:fill="auto"/>
          </w:tcPr>
          <w:p w14:paraId="7053E2E8"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الأمرسلطةا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لأئتلاف</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حل</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محلها</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لعامةوتعليمات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للدولةوالقطاع</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6459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5D34DBA3"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2EE2E1D" w14:textId="77777777" w:rsidTr="00B8665B">
        <w:tc>
          <w:tcPr>
            <w:tcW w:w="10216" w:type="dxa"/>
            <w:shd w:val="clear" w:color="auto" w:fill="auto"/>
          </w:tcPr>
          <w:p w14:paraId="18ABF043" w14:textId="77777777" w:rsidR="00302DD5" w:rsidRPr="00825AE7" w:rsidRDefault="00302DD5" w:rsidP="00BF4A0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جهةالتعاقد</w:t>
            </w:r>
            <w:r w:rsidR="00BF4A0B">
              <w:rPr>
                <w:rFonts w:ascii="Times New Roman" w:eastAsia="Times New Roman" w:hAnsi="Times New Roman" w:cs="Times New Roman" w:hint="cs"/>
                <w:color w:val="333333"/>
                <w:sz w:val="24"/>
                <w:szCs w:val="24"/>
                <w:rtl/>
              </w:rPr>
              <w:t xml:space="preserve"> ل</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طل</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بضمانات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لعطاء</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حالةحصولهاعلى</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BF4A0B">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172CF636" w14:textId="77777777" w:rsidR="00302DD5" w:rsidRPr="0006678F" w:rsidRDefault="00302DD5" w:rsidP="00B60B3B">
            <w:pPr>
              <w:jc w:val="both"/>
              <w:rPr>
                <w:sz w:val="20"/>
                <w:szCs w:val="20"/>
              </w:rPr>
            </w:pPr>
          </w:p>
        </w:tc>
      </w:tr>
      <w:tr w:rsidR="00302DD5" w:rsidRPr="0006678F" w14:paraId="1C5D1C0C" w14:textId="77777777" w:rsidTr="00B8665B">
        <w:tc>
          <w:tcPr>
            <w:tcW w:w="10216" w:type="dxa"/>
            <w:shd w:val="clear" w:color="auto" w:fill="auto"/>
          </w:tcPr>
          <w:p w14:paraId="766BE6B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قيمةضمان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بالدينارالعراقيأومايعادله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ابعملةٍقابلة</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قائمةالعملات</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يُصدرالبنك</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اإلى</w:t>
            </w:r>
            <w:r w:rsidR="00FC0A3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14:paraId="247F3F65"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40AFC6A8"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264E104" w14:textId="77777777"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31922F4" w14:textId="77777777" w:rsidR="00302DD5" w:rsidRPr="00F0237A" w:rsidRDefault="00302DD5" w:rsidP="00F0237A">
            <w:pPr>
              <w:pStyle w:val="ListParagraph"/>
              <w:numPr>
                <w:ilvl w:val="0"/>
                <w:numId w:val="70"/>
              </w:numPr>
              <w:bidi/>
              <w:spacing w:line="240" w:lineRule="exact"/>
              <w:rPr>
                <w:color w:val="000000" w:themeColor="text1"/>
                <w:szCs w:val="24"/>
                <w:rtl/>
              </w:rPr>
            </w:pPr>
            <w:r w:rsidRPr="00F0237A">
              <w:rPr>
                <w:rFonts w:hint="cs"/>
                <w:color w:val="000000" w:themeColor="text1"/>
                <w:szCs w:val="24"/>
                <w:rtl/>
              </w:rPr>
              <w:t xml:space="preserve">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565ED5F0" w14:textId="77777777" w:rsidR="00302DD5" w:rsidRPr="003E0264" w:rsidRDefault="00E57477" w:rsidP="00E57477">
            <w:pPr>
              <w:pStyle w:val="Header"/>
              <w:bidi/>
              <w:spacing w:line="240" w:lineRule="exact"/>
              <w:ind w:left="360"/>
              <w:jc w:val="both"/>
              <w:rPr>
                <w:color w:val="000000" w:themeColor="text1"/>
                <w:sz w:val="24"/>
                <w:szCs w:val="24"/>
                <w:highlight w:val="green"/>
                <w:rtl/>
              </w:rPr>
            </w:pPr>
            <w:r>
              <w:rPr>
                <w:rFonts w:hint="cs"/>
                <w:color w:val="000000" w:themeColor="text1"/>
                <w:sz w:val="24"/>
                <w:szCs w:val="24"/>
                <w:rtl/>
              </w:rPr>
              <w:t>2-</w:t>
            </w:r>
            <w:r w:rsidR="00F0237A">
              <w:rPr>
                <w:rFonts w:hint="cs"/>
                <w:color w:val="000000" w:themeColor="text1"/>
                <w:sz w:val="24"/>
                <w:szCs w:val="24"/>
                <w:rtl/>
              </w:rPr>
              <w:t xml:space="preserve"> </w:t>
            </w:r>
            <w:r w:rsidR="002B32F5">
              <w:rPr>
                <w:rFonts w:hint="cs"/>
                <w:color w:val="000000" w:themeColor="text1"/>
                <w:sz w:val="24"/>
                <w:szCs w:val="24"/>
                <w:rtl/>
              </w:rPr>
              <w:t xml:space="preserve">تصدر </w:t>
            </w:r>
            <w:r w:rsidR="002B32F5" w:rsidRPr="003E0264">
              <w:rPr>
                <w:rFonts w:hint="cs"/>
                <w:color w:val="000000" w:themeColor="text1"/>
                <w:sz w:val="24"/>
                <w:szCs w:val="24"/>
                <w:highlight w:val="green"/>
                <w:rtl/>
              </w:rPr>
              <w:t xml:space="preserve">خطاب الضمان </w:t>
            </w:r>
            <w:r w:rsidR="00302DD5" w:rsidRPr="003E0264">
              <w:rPr>
                <w:rFonts w:hint="cs"/>
                <w:color w:val="000000" w:themeColor="text1"/>
                <w:sz w:val="24"/>
                <w:szCs w:val="24"/>
                <w:highlight w:val="green"/>
                <w:rtl/>
              </w:rPr>
              <w:t xml:space="preserve"> بامر الشركة المتعاقد معها او من تخوله اصوليا لاصدار الكفالة وبموجب تخويل رسمي مصدق.</w:t>
            </w:r>
          </w:p>
          <w:p w14:paraId="0F42363A" w14:textId="77777777" w:rsidR="00302DD5" w:rsidRPr="00825AE7" w:rsidRDefault="00E57477" w:rsidP="002B32F5">
            <w:pPr>
              <w:bidi/>
              <w:spacing w:line="240" w:lineRule="exact"/>
              <w:ind w:left="317" w:hanging="317"/>
              <w:jc w:val="both"/>
              <w:rPr>
                <w:color w:val="000000" w:themeColor="text1"/>
                <w:sz w:val="24"/>
                <w:szCs w:val="24"/>
                <w:rtl/>
              </w:rPr>
            </w:pPr>
            <w:r>
              <w:rPr>
                <w:rFonts w:hint="cs"/>
                <w:color w:val="000000" w:themeColor="text1"/>
                <w:sz w:val="24"/>
                <w:szCs w:val="24"/>
                <w:highlight w:val="green"/>
                <w:rtl/>
              </w:rPr>
              <w:t>3</w:t>
            </w:r>
            <w:r w:rsidR="00084381">
              <w:rPr>
                <w:rFonts w:hint="cs"/>
                <w:color w:val="000000" w:themeColor="text1"/>
                <w:sz w:val="24"/>
                <w:szCs w:val="24"/>
                <w:highlight w:val="green"/>
                <w:rtl/>
              </w:rPr>
              <w:t>-</w:t>
            </w:r>
            <w:r w:rsidR="00302DD5" w:rsidRPr="003E0264">
              <w:rPr>
                <w:rFonts w:hint="cs"/>
                <w:color w:val="000000" w:themeColor="text1"/>
                <w:sz w:val="24"/>
                <w:szCs w:val="24"/>
                <w:highlight w:val="green"/>
                <w:rtl/>
              </w:rPr>
              <w:t xml:space="preserve">  تقترن </w:t>
            </w:r>
            <w:r w:rsidR="002B32F5" w:rsidRPr="003E0264">
              <w:rPr>
                <w:rFonts w:hint="cs"/>
                <w:color w:val="000000" w:themeColor="text1"/>
                <w:sz w:val="24"/>
                <w:szCs w:val="24"/>
                <w:highlight w:val="green"/>
                <w:rtl/>
              </w:rPr>
              <w:t>خطاب الضمان</w:t>
            </w:r>
            <w:r w:rsidR="002B32F5">
              <w:rPr>
                <w:rFonts w:hint="cs"/>
                <w:color w:val="000000" w:themeColor="text1"/>
                <w:sz w:val="24"/>
                <w:szCs w:val="24"/>
                <w:rtl/>
              </w:rPr>
              <w:t xml:space="preserve"> </w:t>
            </w:r>
            <w:r w:rsidR="00302DD5" w:rsidRPr="00825AE7">
              <w:rPr>
                <w:rFonts w:hint="cs"/>
                <w:color w:val="000000" w:themeColor="text1"/>
                <w:sz w:val="24"/>
                <w:szCs w:val="24"/>
                <w:rtl/>
              </w:rPr>
              <w:t xml:space="preserve"> بكتاب صحة صدور (سري وشخصي) يرسل الى كيماديا من قبل المصرف المصدر للكفالة.</w:t>
            </w:r>
          </w:p>
          <w:p w14:paraId="7A2700F8" w14:textId="77777777" w:rsidR="00302DD5" w:rsidRPr="00825AE7" w:rsidRDefault="00E57477" w:rsidP="00C8534C">
            <w:pPr>
              <w:bidi/>
              <w:spacing w:line="240" w:lineRule="exact"/>
              <w:ind w:left="317" w:hanging="317"/>
              <w:jc w:val="both"/>
              <w:rPr>
                <w:color w:val="000000" w:themeColor="text1"/>
                <w:sz w:val="24"/>
                <w:szCs w:val="24"/>
                <w:rtl/>
                <w:lang w:bidi="ar-IQ"/>
              </w:rPr>
            </w:pPr>
            <w:r>
              <w:rPr>
                <w:rFonts w:hint="cs"/>
                <w:color w:val="000000" w:themeColor="text1"/>
                <w:sz w:val="24"/>
                <w:szCs w:val="24"/>
                <w:rtl/>
              </w:rPr>
              <w:t>4</w:t>
            </w:r>
            <w:r w:rsidR="00302DD5" w:rsidRPr="00825AE7">
              <w:rPr>
                <w:rFonts w:hint="cs"/>
                <w:color w:val="000000" w:themeColor="text1"/>
                <w:sz w:val="24"/>
                <w:szCs w:val="24"/>
                <w:rtl/>
              </w:rPr>
              <w:t>-  ان تكون صادرة باللغتين العربية والانكليزية.</w:t>
            </w:r>
          </w:p>
          <w:p w14:paraId="455D293F"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2204392B" w14:textId="77777777" w:rsidR="00302DD5" w:rsidRDefault="009151C4" w:rsidP="003E0A83">
            <w:pPr>
              <w:shd w:val="clear" w:color="auto" w:fill="FFFFFF"/>
              <w:tabs>
                <w:tab w:val="right" w:pos="7254"/>
              </w:tabs>
              <w:bidi/>
              <w:spacing w:before="120" w:after="120"/>
              <w:jc w:val="both"/>
              <w:rPr>
                <w:color w:val="000000" w:themeColor="text1"/>
                <w:sz w:val="24"/>
                <w:szCs w:val="24"/>
                <w:rtl/>
              </w:rPr>
            </w:pPr>
            <w:r>
              <w:rPr>
                <w:rFonts w:hint="cs"/>
                <w:color w:val="000000" w:themeColor="text1"/>
                <w:sz w:val="24"/>
                <w:szCs w:val="24"/>
                <w:rtl/>
              </w:rPr>
              <w:t xml:space="preserve">1- </w:t>
            </w:r>
            <w:r w:rsidR="00302DD5"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711F3F3" w14:textId="77777777" w:rsidR="009151C4" w:rsidRPr="00825AE7" w:rsidRDefault="009151C4" w:rsidP="0035287E">
            <w:pPr>
              <w:shd w:val="clear" w:color="auto" w:fill="FFFFFF"/>
              <w:tabs>
                <w:tab w:val="right" w:pos="7254"/>
              </w:tabs>
              <w:bidi/>
              <w:spacing w:before="120" w:after="120"/>
              <w:jc w:val="both"/>
              <w:rPr>
                <w:b/>
                <w:bCs/>
                <w:color w:val="000000" w:themeColor="text1"/>
                <w:sz w:val="24"/>
                <w:szCs w:val="24"/>
                <w:rtl/>
              </w:rPr>
            </w:pPr>
            <w:r>
              <w:rPr>
                <w:rFonts w:hint="cs"/>
                <w:color w:val="000000" w:themeColor="text1"/>
                <w:sz w:val="24"/>
                <w:szCs w:val="24"/>
                <w:rtl/>
              </w:rPr>
              <w:t>2</w:t>
            </w:r>
            <w:r w:rsidRPr="009151C4">
              <w:rPr>
                <w:rFonts w:hint="cs"/>
                <w:color w:val="000000" w:themeColor="text1"/>
                <w:sz w:val="24"/>
                <w:szCs w:val="24"/>
                <w:highlight w:val="green"/>
                <w:rtl/>
              </w:rPr>
              <w:t xml:space="preserve">- </w:t>
            </w:r>
            <w:r w:rsidR="0035287E">
              <w:rPr>
                <w:rFonts w:hint="cs"/>
                <w:color w:val="000000" w:themeColor="text1"/>
                <w:sz w:val="24"/>
                <w:szCs w:val="24"/>
                <w:highlight w:val="green"/>
                <w:rtl/>
              </w:rPr>
              <w:t xml:space="preserve">عدم </w:t>
            </w:r>
            <w:r w:rsidRPr="009151C4">
              <w:rPr>
                <w:rFonts w:hint="cs"/>
                <w:color w:val="000000" w:themeColor="text1"/>
                <w:sz w:val="24"/>
                <w:szCs w:val="24"/>
                <w:highlight w:val="green"/>
                <w:rtl/>
              </w:rPr>
              <w:t xml:space="preserve"> تقديمه لبيانات غير حقيقيه وبطرق غير مشروعه ومخالفه للشروط المناقصه</w:t>
            </w:r>
            <w:r>
              <w:rPr>
                <w:rFonts w:hint="cs"/>
                <w:color w:val="000000" w:themeColor="text1"/>
                <w:sz w:val="24"/>
                <w:szCs w:val="24"/>
                <w:rtl/>
              </w:rPr>
              <w:t xml:space="preserve"> </w:t>
            </w:r>
          </w:p>
          <w:p w14:paraId="26C87623"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368F3C7" w14:textId="77777777" w:rsidR="00302DD5" w:rsidRPr="0006678F" w:rsidRDefault="00302DD5" w:rsidP="00B60B3B">
            <w:pPr>
              <w:jc w:val="both"/>
              <w:rPr>
                <w:sz w:val="20"/>
                <w:szCs w:val="20"/>
              </w:rPr>
            </w:pPr>
          </w:p>
        </w:tc>
      </w:tr>
      <w:tr w:rsidR="00302DD5" w:rsidRPr="0006678F" w14:paraId="760003DD" w14:textId="77777777" w:rsidTr="00B8665B">
        <w:tc>
          <w:tcPr>
            <w:tcW w:w="10216" w:type="dxa"/>
            <w:shd w:val="clear" w:color="auto" w:fill="auto"/>
          </w:tcPr>
          <w:p w14:paraId="3B09AA7D"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7CDE44BD"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07A3F5CF" w14:textId="77777777" w:rsidTr="00B8665B">
        <w:tc>
          <w:tcPr>
            <w:tcW w:w="10216" w:type="dxa"/>
            <w:shd w:val="clear" w:color="auto" w:fill="auto"/>
          </w:tcPr>
          <w:p w14:paraId="79A12334" w14:textId="77777777" w:rsidR="00302DD5" w:rsidRPr="00825AE7" w:rsidRDefault="00302DD5" w:rsidP="00B60B3B">
            <w:pPr>
              <w:bidi/>
              <w:spacing w:before="120" w:after="120"/>
              <w:jc w:val="both"/>
              <w:rPr>
                <w:sz w:val="24"/>
                <w:szCs w:val="24"/>
                <w:rtl/>
                <w:lang w:bidi="ar-IQ"/>
              </w:rPr>
            </w:pPr>
            <w:r w:rsidRPr="00825AE7">
              <w:rPr>
                <w:sz w:val="24"/>
                <w:szCs w:val="24"/>
                <w:rtl/>
              </w:rPr>
              <w:lastRenderedPageBreak/>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35D06DB7"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180DC7A5" w14:textId="77777777" w:rsidR="00302DD5" w:rsidRDefault="00790CFD" w:rsidP="002458C6">
            <w:pPr>
              <w:pStyle w:val="Header"/>
              <w:bidi/>
              <w:spacing w:line="240" w:lineRule="exact"/>
              <w:jc w:val="both"/>
              <w:rPr>
                <w:rFonts w:cs="Arial"/>
                <w:sz w:val="24"/>
                <w:szCs w:val="24"/>
                <w:rtl/>
              </w:rPr>
            </w:pPr>
            <w:r>
              <w:rPr>
                <w:rFonts w:cs="Arial" w:hint="cs"/>
                <w:sz w:val="24"/>
                <w:szCs w:val="24"/>
                <w:rtl/>
              </w:rPr>
              <w:t xml:space="preserve">- </w:t>
            </w:r>
            <w:r w:rsidR="002458C6" w:rsidRPr="00790CFD">
              <w:rPr>
                <w:rFonts w:cs="Arial" w:hint="cs"/>
                <w:sz w:val="24"/>
                <w:szCs w:val="24"/>
                <w:highlight w:val="yellow"/>
                <w:rtl/>
              </w:rPr>
              <w:t>امتناعه عن توقيع العقد بعد بعد التبلغ بكتاب الاحاله وبعد انذاره رسميا بتوقيع العقد خلال (15) خمسه عشر يوما من تاريخ انذاره ومن دون عذر مشروع قانونا .</w:t>
            </w:r>
          </w:p>
          <w:p w14:paraId="63B0C753" w14:textId="77777777" w:rsidR="00F65CFD" w:rsidRPr="00504E2D" w:rsidRDefault="00F65CFD" w:rsidP="00F65CFD">
            <w:pPr>
              <w:pStyle w:val="Header"/>
              <w:bidi/>
              <w:spacing w:line="240" w:lineRule="exact"/>
              <w:jc w:val="both"/>
              <w:rPr>
                <w:rFonts w:cs="Arial"/>
                <w:sz w:val="24"/>
                <w:szCs w:val="24"/>
                <w:highlight w:val="green"/>
                <w:rtl/>
              </w:rPr>
            </w:pPr>
            <w:r w:rsidRPr="00504E2D">
              <w:rPr>
                <w:rFonts w:cs="Arial" w:hint="cs"/>
                <w:sz w:val="24"/>
                <w:szCs w:val="24"/>
                <w:highlight w:val="green"/>
                <w:rtl/>
              </w:rPr>
              <w:t>-مصادرة ال</w:t>
            </w:r>
            <w:r w:rsidR="00117FAD">
              <w:rPr>
                <w:rFonts w:cs="Arial" w:hint="cs"/>
                <w:sz w:val="24"/>
                <w:szCs w:val="24"/>
                <w:highlight w:val="green"/>
                <w:rtl/>
              </w:rPr>
              <w:t>تامينات الاولية الخاصه بالمناقص</w:t>
            </w:r>
            <w:r w:rsidRPr="00504E2D">
              <w:rPr>
                <w:rFonts w:cs="Arial" w:hint="cs"/>
                <w:sz w:val="24"/>
                <w:szCs w:val="24"/>
                <w:highlight w:val="green"/>
                <w:rtl/>
              </w:rPr>
              <w:t xml:space="preserve"> الناكل </w:t>
            </w:r>
          </w:p>
          <w:p w14:paraId="0FDBB8CF" w14:textId="77777777" w:rsidR="00F65CFD" w:rsidRPr="00504E2D" w:rsidRDefault="00F65CFD" w:rsidP="002F5BB0">
            <w:pPr>
              <w:pStyle w:val="Header"/>
              <w:bidi/>
              <w:spacing w:line="240" w:lineRule="exact"/>
              <w:jc w:val="both"/>
              <w:rPr>
                <w:rFonts w:cs="Arial"/>
                <w:sz w:val="24"/>
                <w:szCs w:val="24"/>
                <w:highlight w:val="green"/>
                <w:rtl/>
              </w:rPr>
            </w:pPr>
            <w:r w:rsidRPr="00504E2D">
              <w:rPr>
                <w:rFonts w:cs="Arial" w:hint="cs"/>
                <w:sz w:val="24"/>
                <w:szCs w:val="24"/>
                <w:highlight w:val="green"/>
                <w:rtl/>
              </w:rPr>
              <w:t>-وا</w:t>
            </w:r>
            <w:r w:rsidR="00631B1A">
              <w:rPr>
                <w:rFonts w:cs="Arial" w:hint="cs"/>
                <w:sz w:val="24"/>
                <w:szCs w:val="24"/>
                <w:highlight w:val="green"/>
                <w:rtl/>
              </w:rPr>
              <w:t xml:space="preserve">حالة المناقصه على المرشح الثاني </w:t>
            </w:r>
          </w:p>
          <w:p w14:paraId="7B4DA820" w14:textId="77777777" w:rsidR="00F65CFD" w:rsidRPr="00825AE7" w:rsidRDefault="00F65CFD" w:rsidP="002F5BB0">
            <w:pPr>
              <w:pStyle w:val="Header"/>
              <w:bidi/>
              <w:spacing w:line="240" w:lineRule="exact"/>
              <w:jc w:val="both"/>
              <w:rPr>
                <w:rFonts w:cs="Arial"/>
                <w:sz w:val="24"/>
                <w:szCs w:val="24"/>
                <w:rtl/>
              </w:rPr>
            </w:pPr>
            <w:r w:rsidRPr="00504E2D">
              <w:rPr>
                <w:rFonts w:cs="Arial" w:hint="cs"/>
                <w:sz w:val="24"/>
                <w:szCs w:val="24"/>
                <w:highlight w:val="green"/>
                <w:rtl/>
              </w:rPr>
              <w:t>-</w:t>
            </w:r>
            <w:r w:rsidR="002F5BB0">
              <w:rPr>
                <w:rFonts w:cs="Arial" w:hint="cs"/>
                <w:sz w:val="24"/>
                <w:szCs w:val="24"/>
                <w:highlight w:val="green"/>
                <w:rtl/>
              </w:rPr>
              <w:t xml:space="preserve">تحميل </w:t>
            </w:r>
            <w:r w:rsidRPr="00504E2D">
              <w:rPr>
                <w:rFonts w:cs="Arial" w:hint="cs"/>
                <w:sz w:val="24"/>
                <w:szCs w:val="24"/>
                <w:highlight w:val="green"/>
                <w:rtl/>
              </w:rPr>
              <w:t xml:space="preserve"> فرق السعر بين الاحالتين</w:t>
            </w:r>
            <w:r>
              <w:rPr>
                <w:rFonts w:cs="Arial" w:hint="cs"/>
                <w:sz w:val="24"/>
                <w:szCs w:val="24"/>
                <w:rtl/>
              </w:rPr>
              <w:t xml:space="preserve"> .</w:t>
            </w:r>
          </w:p>
          <w:p w14:paraId="6D37C60A" w14:textId="77777777" w:rsidR="00302DD5" w:rsidRPr="00825AE7" w:rsidRDefault="00302DD5" w:rsidP="002F5BB0">
            <w:pPr>
              <w:bidi/>
              <w:spacing w:line="240" w:lineRule="exact"/>
              <w:ind w:left="317" w:hanging="317"/>
              <w:jc w:val="both"/>
              <w:rPr>
                <w:sz w:val="24"/>
                <w:szCs w:val="24"/>
              </w:rPr>
            </w:pPr>
          </w:p>
          <w:p w14:paraId="0FB5559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3AA02664" w14:textId="77777777" w:rsidR="00302DD5"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2CEDA332" w14:textId="77777777" w:rsidR="00BC1D37" w:rsidRPr="00825AE7" w:rsidRDefault="00BC1D37" w:rsidP="00BC1D37">
            <w:pPr>
              <w:pStyle w:val="Header"/>
              <w:bidi/>
              <w:spacing w:line="240" w:lineRule="exact"/>
              <w:ind w:left="317" w:hanging="317"/>
              <w:jc w:val="both"/>
              <w:rPr>
                <w:rFonts w:cs="Arial"/>
                <w:sz w:val="24"/>
                <w:szCs w:val="24"/>
                <w:rtl/>
              </w:rPr>
            </w:pPr>
            <w:r>
              <w:rPr>
                <w:rFonts w:cs="Arial" w:hint="cs"/>
                <w:sz w:val="24"/>
                <w:szCs w:val="24"/>
                <w:rtl/>
              </w:rPr>
              <w:t>- يتحمل المناقص الناكل اي مبالغ اخرى نتيجه النكول .</w:t>
            </w:r>
          </w:p>
          <w:p w14:paraId="339A78FA"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481FD10F"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49BB2714" w14:textId="77777777" w:rsidTr="00B8665B">
        <w:tc>
          <w:tcPr>
            <w:tcW w:w="10216" w:type="dxa"/>
            <w:shd w:val="clear" w:color="auto" w:fill="auto"/>
          </w:tcPr>
          <w:p w14:paraId="3819B30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4CF51F07"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2B43E6F"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07CC21F0"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3D3EA02C"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2693835D"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42356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5AB1FDA4"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795C759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6B17E2BE"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E62788E"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72B797DB"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0849963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0A144D98"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7F167A2"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 xml:space="preserve">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w:t>
            </w:r>
            <w:r w:rsidRPr="00825AE7">
              <w:rPr>
                <w:rFonts w:hint="cs"/>
                <w:sz w:val="24"/>
                <w:szCs w:val="24"/>
                <w:rtl/>
              </w:rPr>
              <w:lastRenderedPageBreak/>
              <w:t>وتختم عند ذلك رسائل التخويل الرسمية لكي تكون قانونية ومتفق عليها.</w:t>
            </w:r>
          </w:p>
          <w:p w14:paraId="13217A29"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0658353D"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00FF1D6F"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5618EE9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1586B4D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6BD52739"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6B4EA499"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430D7B31"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773BD925"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4E06522F"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638BA4B9"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7F3B2A44"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1BD16379"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4AE1DAA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558EB76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F1F9A4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5A6D784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34ACB6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60DF63FD"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750BCC6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 xml:space="preserve">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w:t>
            </w:r>
            <w:r w:rsidRPr="00825AE7">
              <w:rPr>
                <w:rFonts w:hint="cs"/>
                <w:sz w:val="24"/>
                <w:szCs w:val="24"/>
                <w:rtl/>
              </w:rPr>
              <w:lastRenderedPageBreak/>
              <w:t>والتفصيلية للشركات المنتجة والمجهزة  واكمال الاختام والتصديقات وكما معمول به حاليا.</w:t>
            </w:r>
          </w:p>
          <w:p w14:paraId="60AE8AE6"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23138BF9"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3FED90F2"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17DE6451"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75C7AED1" w14:textId="77777777" w:rsidTr="00B8665B">
        <w:tc>
          <w:tcPr>
            <w:tcW w:w="12342" w:type="dxa"/>
            <w:gridSpan w:val="2"/>
            <w:shd w:val="clear" w:color="auto" w:fill="D9D9D9" w:themeFill="background1" w:themeFillShade="D9"/>
          </w:tcPr>
          <w:p w14:paraId="2BD7183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391D0AD1" w14:textId="77777777" w:rsidTr="00C8534C">
        <w:tc>
          <w:tcPr>
            <w:tcW w:w="10216" w:type="dxa"/>
            <w:shd w:val="clear" w:color="auto" w:fill="auto"/>
          </w:tcPr>
          <w:p w14:paraId="088A8FC6"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46BA5E8B"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76C9DC80" w14:textId="77777777" w:rsidR="00302DD5" w:rsidRPr="0006678F" w:rsidRDefault="00302DD5" w:rsidP="00B60B3B">
            <w:pPr>
              <w:jc w:val="both"/>
              <w:rPr>
                <w:sz w:val="20"/>
                <w:szCs w:val="20"/>
              </w:rPr>
            </w:pPr>
          </w:p>
        </w:tc>
      </w:tr>
      <w:tr w:rsidR="00302DD5" w:rsidRPr="0006678F" w14:paraId="1E2231D7" w14:textId="77777777" w:rsidTr="00C8534C">
        <w:tc>
          <w:tcPr>
            <w:tcW w:w="10216" w:type="dxa"/>
            <w:shd w:val="clear" w:color="auto" w:fill="auto"/>
          </w:tcPr>
          <w:p w14:paraId="2A34D88E"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w:t>
            </w:r>
            <w:r w:rsidR="00627A0C">
              <w:rPr>
                <w:rFonts w:hint="cs"/>
                <w:sz w:val="24"/>
                <w:szCs w:val="24"/>
                <w:rtl/>
              </w:rPr>
              <w:t xml:space="preserve"> </w:t>
            </w:r>
            <w:r w:rsidRPr="00825AE7">
              <w:rPr>
                <w:rFonts w:hint="eastAsia"/>
                <w:sz w:val="24"/>
                <w:szCs w:val="24"/>
                <w:rtl/>
              </w:rPr>
              <w:t>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8649740"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560B6005" w14:textId="77777777" w:rsidR="00A7219D" w:rsidRPr="00531EEE" w:rsidRDefault="00CC4172" w:rsidP="00A7219D">
            <w:pPr>
              <w:pStyle w:val="ListParagraph"/>
              <w:tabs>
                <w:tab w:val="right" w:pos="7254"/>
              </w:tabs>
              <w:bidi/>
              <w:spacing w:before="120" w:after="120"/>
              <w:rPr>
                <w:b/>
                <w:bCs/>
                <w:szCs w:val="24"/>
                <w:highlight w:val="green"/>
                <w:u w:val="single"/>
                <w:lang w:bidi="ar-IQ"/>
              </w:rPr>
            </w:pPr>
            <w:r>
              <w:rPr>
                <w:rFonts w:hint="cs"/>
                <w:b/>
                <w:bCs/>
                <w:szCs w:val="24"/>
                <w:rtl/>
              </w:rPr>
              <w:t xml:space="preserve"> </w:t>
            </w:r>
            <w:r w:rsidR="00A7219D">
              <w:rPr>
                <w:rFonts w:hint="cs"/>
                <w:szCs w:val="24"/>
                <w:rtl/>
              </w:rPr>
              <w:t>1-</w:t>
            </w:r>
            <w:r w:rsidR="00A7219D" w:rsidRPr="00531EEE">
              <w:rPr>
                <w:rFonts w:hint="cs"/>
                <w:szCs w:val="24"/>
                <w:highlight w:val="green"/>
                <w:rtl/>
                <w:lang w:bidi="ar-IQ"/>
              </w:rPr>
              <w:t xml:space="preserve"> </w:t>
            </w:r>
            <w:r w:rsidR="00A7219D">
              <w:rPr>
                <w:rFonts w:hint="cs"/>
                <w:szCs w:val="24"/>
                <w:highlight w:val="green"/>
                <w:rtl/>
                <w:lang w:bidi="ar-IQ"/>
              </w:rPr>
              <w:t>ت</w:t>
            </w:r>
            <w:r w:rsidR="00A7219D" w:rsidRPr="00531EEE">
              <w:rPr>
                <w:rFonts w:hint="cs"/>
                <w:szCs w:val="24"/>
                <w:highlight w:val="green"/>
                <w:rtl/>
                <w:lang w:bidi="ar-IQ"/>
              </w:rPr>
              <w:t>قديم العرض اصلي موقع توقيع حي ومميز بكلمه (اصلي) يحتوي العرض الفني والتجاري وتختم بختم ال</w:t>
            </w:r>
            <w:r w:rsidR="00A7219D">
              <w:rPr>
                <w:rFonts w:hint="cs"/>
                <w:szCs w:val="24"/>
                <w:highlight w:val="green"/>
                <w:rtl/>
                <w:lang w:bidi="ar-IQ"/>
              </w:rPr>
              <w:t>ش</w:t>
            </w:r>
            <w:r w:rsidR="00A7219D" w:rsidRPr="00531EEE">
              <w:rPr>
                <w:rFonts w:hint="cs"/>
                <w:szCs w:val="24"/>
                <w:highlight w:val="green"/>
                <w:rtl/>
                <w:lang w:bidi="ar-IQ"/>
              </w:rPr>
              <w:t xml:space="preserve">ركة مبينا فيها الموقع الالكتروني وعنوان البريد الالكتروني للمجهز والعنوان الكامل للشركة المجهزة واسم حامل العطاء المخول بالتوقيع من قبل الشركة المجزة مع تقديم ثلاث نسخ مميزة بكلمه (نسخه طبق الاصل ) مقرونا بدسك مرن اوقرص </w:t>
            </w:r>
            <w:r w:rsidR="00A7219D" w:rsidRPr="00531EEE">
              <w:rPr>
                <w:szCs w:val="24"/>
                <w:highlight w:val="green"/>
                <w:lang w:bidi="ar-IQ"/>
              </w:rPr>
              <w:t xml:space="preserve">CD </w:t>
            </w:r>
            <w:r w:rsidR="00A7219D" w:rsidRPr="00531EEE">
              <w:rPr>
                <w:rFonts w:hint="cs"/>
                <w:szCs w:val="24"/>
                <w:highlight w:val="green"/>
                <w:rtl/>
                <w:lang w:bidi="ar-IQ"/>
              </w:rPr>
              <w:t xml:space="preserve"> يحوي معلومات العرض الورقي عند حصول اختلافات جوهريه بين العرض الورقي والعرض الالي لشركتنا الحق باهمال العرض الالي</w:t>
            </w:r>
            <w:r w:rsidR="00A7219D">
              <w:rPr>
                <w:rFonts w:hint="cs"/>
                <w:szCs w:val="24"/>
                <w:highlight w:val="green"/>
                <w:rtl/>
                <w:lang w:bidi="ar-IQ"/>
              </w:rPr>
              <w:t xml:space="preserve"> و</w:t>
            </w:r>
            <w:r w:rsidR="00A7219D" w:rsidRPr="00531EEE">
              <w:rPr>
                <w:rFonts w:hint="cs"/>
                <w:szCs w:val="24"/>
                <w:highlight w:val="green"/>
                <w:rtl/>
                <w:lang w:bidi="ar-IQ"/>
              </w:rPr>
              <w:t xml:space="preserve"> الاعتماد على العرض الورقي في حاله وجود اختلافات بسيطه علما انه يتم تحديد هذه الخلافات فيما كانت بسيطة او غير بسيطة من قبل لجنه دراسه  وتحليل العروض .</w:t>
            </w:r>
          </w:p>
          <w:p w14:paraId="0D6F7DA1" w14:textId="77777777" w:rsidR="00A7219D" w:rsidRPr="00F30029" w:rsidRDefault="00A7219D" w:rsidP="00A7219D">
            <w:pPr>
              <w:tabs>
                <w:tab w:val="right" w:pos="7254"/>
              </w:tabs>
              <w:bidi/>
              <w:spacing w:before="120" w:after="120"/>
              <w:ind w:left="360"/>
              <w:rPr>
                <w:b/>
                <w:bCs/>
                <w:szCs w:val="24"/>
                <w:highlight w:val="green"/>
                <w:u w:val="single"/>
                <w:rtl/>
                <w:lang w:bidi="ar-IQ"/>
              </w:rPr>
            </w:pPr>
            <w:r>
              <w:rPr>
                <w:rFonts w:hint="cs"/>
                <w:szCs w:val="24"/>
                <w:highlight w:val="green"/>
                <w:rtl/>
                <w:lang w:bidi="ar-IQ"/>
              </w:rPr>
              <w:t>2-</w:t>
            </w:r>
            <w:r w:rsidRPr="00F30029">
              <w:rPr>
                <w:rFonts w:hint="cs"/>
                <w:szCs w:val="24"/>
                <w:highlight w:val="green"/>
                <w:rtl/>
                <w:lang w:bidi="ar-IQ"/>
              </w:rPr>
              <w:t xml:space="preserve">يجب تدوين الاسعار رقما وكتابه ولجميع الفقرات وعند الاختلاف بين الرقم والكتابه يعول على السعر المكتوب ويكون سعر كل وحدة هو السعر المعتمد للوحدة (قطعه او سيت ) وفي حال ورود فقره او فقرات لم يدون سعر ازائها في العطاء المقدم ففي هذه الحاله تعتبر كلفه تلك الفقره بجدول الكميات المدونه ازائها مشموله باسعار الفقرات الاخرى لمقدم العطاء </w:t>
            </w:r>
          </w:p>
          <w:p w14:paraId="09334CDA" w14:textId="77777777" w:rsidR="00A7219D" w:rsidRPr="00B449FE" w:rsidRDefault="00A7219D" w:rsidP="00A7219D">
            <w:pPr>
              <w:bidi/>
              <w:spacing w:line="240" w:lineRule="exact"/>
              <w:jc w:val="both"/>
              <w:rPr>
                <w:sz w:val="24"/>
                <w:szCs w:val="24"/>
                <w:rtl/>
                <w:lang w:bidi="ar-IQ"/>
              </w:rPr>
            </w:pPr>
          </w:p>
          <w:p w14:paraId="101805FD" w14:textId="77777777" w:rsidR="00A7219D" w:rsidRDefault="00A7219D" w:rsidP="00A7219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w:t>
            </w:r>
            <w:r>
              <w:rPr>
                <w:rFonts w:hint="cs"/>
                <w:sz w:val="24"/>
                <w:szCs w:val="24"/>
                <w:highlight w:val="yellow"/>
                <w:rtl/>
              </w:rPr>
              <w:t>ن</w:t>
            </w:r>
            <w:r w:rsidRPr="00C40B3A">
              <w:rPr>
                <w:rFonts w:hint="cs"/>
                <w:sz w:val="24"/>
                <w:szCs w:val="24"/>
                <w:highlight w:val="yellow"/>
                <w:rtl/>
              </w:rPr>
              <w:t xml:space="preserve">فصل) ويتم تأشيره بعبارة (نسخة أصلية) ووضع كل نسخة من النسخ الأضافية في غلاف منفصل يتم تأشير كل مغلف بعبارة ( نسخة أضافية ) وتوضع هذه المغلفات </w:t>
            </w:r>
            <w:r>
              <w:rPr>
                <w:rFonts w:hint="cs"/>
                <w:sz w:val="24"/>
                <w:szCs w:val="24"/>
                <w:highlight w:val="yellow"/>
                <w:rtl/>
              </w:rPr>
              <w:t xml:space="preserve">(الاصلية والأضافية) في مغلف واحد يجب توقيع مقدم العطاء توقيع حي وختم حي على كل صفحه من جدول الكميات المسعره والملاحق المرفقه مع العطاء ان وجدت وكذلك استمارة مقدم العطاء وبخلافه يهمل العطاء </w:t>
            </w:r>
            <w:r w:rsidRPr="00C40B3A">
              <w:rPr>
                <w:rFonts w:hint="cs"/>
                <w:sz w:val="24"/>
                <w:szCs w:val="24"/>
                <w:highlight w:val="yellow"/>
                <w:rtl/>
              </w:rPr>
              <w:t>.</w:t>
            </w:r>
          </w:p>
          <w:p w14:paraId="04AA76A2" w14:textId="77777777" w:rsidR="00A7219D" w:rsidRPr="00C40B3A" w:rsidRDefault="00A7219D" w:rsidP="00A7219D">
            <w:pPr>
              <w:jc w:val="right"/>
              <w:rPr>
                <w:sz w:val="24"/>
                <w:szCs w:val="24"/>
                <w:highlight w:val="yellow"/>
                <w:rtl/>
              </w:rPr>
            </w:pPr>
            <w:r w:rsidRPr="00504105">
              <w:rPr>
                <w:rFonts w:hint="cs"/>
                <w:sz w:val="24"/>
                <w:szCs w:val="24"/>
                <w:highlight w:val="green"/>
                <w:rtl/>
              </w:rPr>
              <w:t>يجب توقيع مقدم العطاء توقيع حي وختم حي على كل صفحه من جدول الكميات المسعره والملاحق  المرفقه مع العطاء ان وجدت وكذلك استماره مقدم العطاء وبخلافه يهمل العطاء</w:t>
            </w:r>
          </w:p>
          <w:p w14:paraId="1A95CF6A" w14:textId="77777777" w:rsidR="00647667" w:rsidRPr="00CC4172" w:rsidRDefault="00A7219D" w:rsidP="00A7219D">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t>-</w:t>
            </w:r>
            <w:r w:rsidRPr="00C40B3A">
              <w:rPr>
                <w:rFonts w:hint="cs"/>
                <w:sz w:val="24"/>
                <w:szCs w:val="24"/>
                <w:highlight w:val="yellow"/>
                <w:rtl/>
              </w:rPr>
              <w:t xml:space="preserve"> </w:t>
            </w:r>
            <w:r w:rsidRPr="001657F4">
              <w:rPr>
                <w:rFonts w:hint="cs"/>
                <w:sz w:val="24"/>
                <w:szCs w:val="24"/>
                <w:highlight w:val="green"/>
                <w:rtl/>
              </w:rPr>
              <w:t>وان تكون جميع النسخ مختومه وموقعه من قبل العطاء</w:t>
            </w:r>
            <w:r>
              <w:rPr>
                <w:rFonts w:hint="cs"/>
                <w:sz w:val="24"/>
                <w:szCs w:val="24"/>
                <w:rtl/>
              </w:rPr>
              <w:t xml:space="preserve"> .</w:t>
            </w:r>
          </w:p>
        </w:tc>
        <w:tc>
          <w:tcPr>
            <w:tcW w:w="2126" w:type="dxa"/>
            <w:shd w:val="clear" w:color="auto" w:fill="auto"/>
          </w:tcPr>
          <w:p w14:paraId="0042CF95" w14:textId="77777777" w:rsidR="00302DD5" w:rsidRPr="0006678F" w:rsidRDefault="00302DD5" w:rsidP="00B60B3B">
            <w:pPr>
              <w:jc w:val="both"/>
              <w:rPr>
                <w:sz w:val="20"/>
                <w:szCs w:val="20"/>
              </w:rPr>
            </w:pPr>
          </w:p>
        </w:tc>
      </w:tr>
      <w:tr w:rsidR="00302DD5" w:rsidRPr="0006678F" w14:paraId="15027F38" w14:textId="77777777" w:rsidTr="00C8534C">
        <w:tc>
          <w:tcPr>
            <w:tcW w:w="10216" w:type="dxa"/>
            <w:shd w:val="clear" w:color="auto" w:fill="auto"/>
          </w:tcPr>
          <w:p w14:paraId="20DECD1E" w14:textId="77777777" w:rsidR="00302DD5" w:rsidRPr="00825AE7" w:rsidRDefault="00BC1D37" w:rsidP="00493564">
            <w:pPr>
              <w:bidi/>
              <w:spacing w:line="300" w:lineRule="exact"/>
              <w:jc w:val="both"/>
              <w:rPr>
                <w:color w:val="000000"/>
                <w:sz w:val="24"/>
                <w:szCs w:val="24"/>
              </w:rPr>
            </w:pPr>
            <w:r>
              <w:rPr>
                <w:rFonts w:hint="cs"/>
                <w:b/>
                <w:bCs/>
                <w:color w:val="000000"/>
                <w:sz w:val="24"/>
                <w:szCs w:val="24"/>
                <w:u w:val="single"/>
                <w:rtl/>
              </w:rPr>
              <w:t>9</w:t>
            </w:r>
            <w:r w:rsidR="00302DD5" w:rsidRPr="00825AE7">
              <w:rPr>
                <w:rFonts w:hint="eastAsia"/>
                <w:b/>
                <w:bCs/>
                <w:color w:val="000000"/>
                <w:sz w:val="24"/>
                <w:szCs w:val="24"/>
                <w:u w:val="single"/>
                <w:rtl/>
              </w:rPr>
              <w:t>العنوان</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المخصص</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لت</w:t>
            </w:r>
            <w:r w:rsidR="00302DD5" w:rsidRPr="00825AE7">
              <w:rPr>
                <w:rFonts w:hint="cs"/>
                <w:b/>
                <w:bCs/>
                <w:color w:val="000000"/>
                <w:sz w:val="24"/>
                <w:szCs w:val="24"/>
                <w:u w:val="single"/>
                <w:rtl/>
              </w:rPr>
              <w:t>سل</w:t>
            </w:r>
            <w:r w:rsidR="00302DD5" w:rsidRPr="00825AE7">
              <w:rPr>
                <w:rFonts w:hint="eastAsia"/>
                <w:b/>
                <w:bCs/>
                <w:color w:val="000000"/>
                <w:sz w:val="24"/>
                <w:szCs w:val="24"/>
                <w:u w:val="single"/>
                <w:rtl/>
              </w:rPr>
              <w:t>يم</w:t>
            </w:r>
            <w:r w:rsidR="00DF3098">
              <w:rPr>
                <w:rFonts w:hint="cs"/>
                <w:b/>
                <w:bCs/>
                <w:color w:val="000000"/>
                <w:sz w:val="24"/>
                <w:szCs w:val="24"/>
                <w:u w:val="single"/>
                <w:rtl/>
              </w:rPr>
              <w:t xml:space="preserve"> </w:t>
            </w:r>
            <w:r w:rsidR="00302DD5" w:rsidRPr="00825AE7">
              <w:rPr>
                <w:rFonts w:hint="eastAsia"/>
                <w:b/>
                <w:bCs/>
                <w:color w:val="000000"/>
                <w:sz w:val="24"/>
                <w:szCs w:val="24"/>
                <w:u w:val="single"/>
                <w:rtl/>
              </w:rPr>
              <w:t>العطاءات</w:t>
            </w:r>
            <w:r w:rsidR="00302DD5" w:rsidRPr="00825AE7">
              <w:rPr>
                <w:color w:val="000000"/>
                <w:sz w:val="24"/>
                <w:szCs w:val="24"/>
                <w:rtl/>
              </w:rPr>
              <w:t>:</w:t>
            </w:r>
            <w:r w:rsidR="00302DD5" w:rsidRPr="00825AE7">
              <w:rPr>
                <w:rFonts w:hint="cs"/>
                <w:color w:val="000000"/>
                <w:sz w:val="24"/>
                <w:szCs w:val="24"/>
                <w:rtl/>
              </w:rPr>
              <w:t xml:space="preserve"> إن عنوان جهة التعاقد هو:</w:t>
            </w:r>
          </w:p>
          <w:p w14:paraId="1E6FA8C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3CA9B813"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56078113"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78EF9D60"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1B75662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01DCF729"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lastRenderedPageBreak/>
              <w:t>19.2(ب)</w:t>
            </w:r>
          </w:p>
        </w:tc>
      </w:tr>
      <w:tr w:rsidR="00302DD5" w:rsidRPr="0006678F" w14:paraId="5C6FF715" w14:textId="77777777" w:rsidTr="00C8534C">
        <w:tc>
          <w:tcPr>
            <w:tcW w:w="10216" w:type="dxa"/>
            <w:shd w:val="clear" w:color="auto" w:fill="auto"/>
          </w:tcPr>
          <w:p w14:paraId="1BD737FA"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2A8B37E1" w14:textId="71DB4FC1" w:rsidR="00302DD5" w:rsidRPr="00825AE7" w:rsidRDefault="00302DD5" w:rsidP="00215908">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00537B59">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A53846">
              <w:rPr>
                <w:rFonts w:ascii="Simplified Arabic" w:hAnsi="Simplified Arabic" w:cs="Simplified Arabic"/>
                <w:color w:val="000000"/>
                <w:sz w:val="24"/>
                <w:szCs w:val="24"/>
                <w:highlight w:val="cyan"/>
                <w:lang w:bidi="ar-LB"/>
              </w:rPr>
              <w:t>/</w:t>
            </w:r>
            <w:r w:rsidR="00052C67">
              <w:rPr>
                <w:rFonts w:ascii="Simplified Arabic" w:hAnsi="Simplified Arabic" w:cs="Simplified Arabic"/>
                <w:color w:val="000000"/>
                <w:sz w:val="24"/>
                <w:szCs w:val="24"/>
                <w:highlight w:val="cyan"/>
                <w:lang w:bidi="ar-LB"/>
              </w:rPr>
              <w:t xml:space="preserve"> </w:t>
            </w:r>
            <w:r w:rsidR="00EE7FC1">
              <w:rPr>
                <w:rFonts w:ascii="Simplified Arabic" w:hAnsi="Simplified Arabic" w:cs="Simplified Arabic"/>
                <w:color w:val="000000"/>
                <w:sz w:val="24"/>
                <w:szCs w:val="24"/>
                <w:highlight w:val="cyan"/>
                <w:lang w:bidi="ar-LB"/>
              </w:rPr>
              <w:t>16</w:t>
            </w:r>
            <w:r w:rsidR="00052C6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215908">
              <w:rPr>
                <w:rFonts w:ascii="Simplified Arabic" w:hAnsi="Simplified Arabic" w:cs="Simplified Arabic"/>
                <w:color w:val="000000"/>
                <w:sz w:val="24"/>
                <w:szCs w:val="24"/>
                <w:lang w:bidi="ar-LB"/>
              </w:rPr>
              <w:t>5</w:t>
            </w:r>
            <w:r w:rsidR="00537B59">
              <w:rPr>
                <w:rFonts w:ascii="Simplified Arabic" w:hAnsi="Simplified Arabic" w:cs="Simplified Arabic"/>
                <w:color w:val="000000"/>
                <w:sz w:val="24"/>
                <w:szCs w:val="24"/>
                <w:lang w:bidi="ar-LB"/>
              </w:rPr>
              <w:t xml:space="preserve"> :</w:t>
            </w:r>
          </w:p>
          <w:p w14:paraId="39EB8636"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1B88866F"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F9A085E"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333FF942"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384A1D29"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0E4D92FA"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510C3592"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7483E204" w14:textId="77777777" w:rsidTr="00C8534C">
        <w:tc>
          <w:tcPr>
            <w:tcW w:w="10216" w:type="dxa"/>
            <w:shd w:val="clear" w:color="auto" w:fill="auto"/>
          </w:tcPr>
          <w:p w14:paraId="4E66C0B0" w14:textId="77777777" w:rsidR="00302DD5" w:rsidRPr="00825AE7" w:rsidRDefault="00302DD5" w:rsidP="0034006D">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أن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تضع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جهةا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لتعاقد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لعقودها،نظام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وقابل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للتعرف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عدم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اعتماد</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نظام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ترقيم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واضح</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يؤدي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عادةً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إلىسوءتفاهم</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بينالأطرا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المعنية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في</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لتواصل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لمراجعات،وإلىمراقبة</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تنفيذالمشروع</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بشكل</w:t>
            </w:r>
            <w:r w:rsidR="0034006D">
              <w:rPr>
                <w:rFonts w:ascii="Times New Roman" w:eastAsia="Times New Roman" w:hAnsi="Times New Roman" w:cs="Times New Roman"/>
                <w:sz w:val="24"/>
                <w:szCs w:val="24"/>
                <w:u w:val="single"/>
              </w:rPr>
              <w:t xml:space="preserve"> </w:t>
            </w:r>
            <w:r w:rsidRPr="00825AE7">
              <w:rPr>
                <w:rFonts w:ascii="Times New Roman" w:eastAsia="Times New Roman" w:hAnsi="Times New Roman" w:cs="Times New Roman" w:hint="cs"/>
                <w:sz w:val="24"/>
                <w:szCs w:val="24"/>
                <w:u w:val="single"/>
                <w:rtl/>
              </w:rPr>
              <w:t>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56FAF488" w14:textId="77777777" w:rsidR="00302DD5" w:rsidRPr="0006678F" w:rsidRDefault="00302DD5" w:rsidP="00B60B3B">
            <w:pPr>
              <w:jc w:val="both"/>
              <w:rPr>
                <w:sz w:val="20"/>
                <w:szCs w:val="20"/>
              </w:rPr>
            </w:pPr>
          </w:p>
        </w:tc>
      </w:tr>
      <w:tr w:rsidR="00302DD5" w:rsidRPr="0006678F" w14:paraId="21B58BAE" w14:textId="77777777" w:rsidTr="00C8534C">
        <w:tc>
          <w:tcPr>
            <w:tcW w:w="10216" w:type="dxa"/>
            <w:shd w:val="clear" w:color="auto" w:fill="auto"/>
          </w:tcPr>
          <w:p w14:paraId="0282A0C7" w14:textId="310CA8D6" w:rsidR="00302DD5" w:rsidRPr="00825AE7" w:rsidRDefault="00302DD5" w:rsidP="0034006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EE7FC1">
              <w:rPr>
                <w:color w:val="000000"/>
                <w:sz w:val="24"/>
                <w:szCs w:val="24"/>
                <w:lang w:bidi="ar-IQ"/>
              </w:rPr>
              <w:t>16</w:t>
            </w:r>
            <w:r w:rsidRPr="00825AE7">
              <w:rPr>
                <w:rFonts w:hint="cs"/>
                <w:color w:val="000000"/>
                <w:sz w:val="24"/>
                <w:szCs w:val="24"/>
                <w:highlight w:val="cyan"/>
                <w:rtl/>
                <w:lang w:bidi="ar-IQ"/>
              </w:rPr>
              <w:t xml:space="preserve">/ </w:t>
            </w:r>
            <w:r w:rsidR="00EE7FC1">
              <w:rPr>
                <w:color w:val="000000"/>
                <w:sz w:val="24"/>
                <w:szCs w:val="24"/>
                <w:highlight w:val="cyan"/>
                <w:lang w:bidi="ar-IQ"/>
              </w:rPr>
              <w:t>7</w:t>
            </w:r>
            <w:r w:rsidRPr="00825AE7">
              <w:rPr>
                <w:rFonts w:hint="cs"/>
                <w:color w:val="000000"/>
                <w:sz w:val="24"/>
                <w:szCs w:val="24"/>
                <w:highlight w:val="cyan"/>
                <w:rtl/>
                <w:lang w:bidi="ar-IQ"/>
              </w:rPr>
              <w:t>/</w:t>
            </w:r>
            <w:r w:rsidR="00594D13" w:rsidRPr="00825AE7">
              <w:rPr>
                <w:rFonts w:hint="cs"/>
                <w:color w:val="000000"/>
                <w:sz w:val="24"/>
                <w:szCs w:val="24"/>
                <w:highlight w:val="cyan"/>
                <w:rtl/>
                <w:lang w:bidi="ar-IQ"/>
              </w:rPr>
              <w:t xml:space="preserve">  202</w:t>
            </w:r>
            <w:r w:rsidR="008C055C">
              <w:rPr>
                <w:rFonts w:hint="cs"/>
                <w:color w:val="000000"/>
                <w:sz w:val="24"/>
                <w:szCs w:val="24"/>
                <w:highlight w:val="cyan"/>
                <w:rtl/>
                <w:lang w:bidi="ar-IQ"/>
              </w:rPr>
              <w:t>5</w:t>
            </w:r>
            <w:r w:rsidRPr="00825AE7">
              <w:rPr>
                <w:rFonts w:hint="cs"/>
                <w:color w:val="000000"/>
                <w:sz w:val="24"/>
                <w:szCs w:val="24"/>
                <w:highlight w:val="cyan"/>
                <w:rtl/>
                <w:lang w:bidi="ar-IQ"/>
              </w:rPr>
              <w:t>}.</w:t>
            </w:r>
          </w:p>
          <w:p w14:paraId="685EA65E"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12214736"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70E39EEA" w14:textId="77777777" w:rsidTr="00B8665B">
        <w:tc>
          <w:tcPr>
            <w:tcW w:w="12342" w:type="dxa"/>
            <w:gridSpan w:val="2"/>
            <w:shd w:val="clear" w:color="auto" w:fill="D9D9D9" w:themeFill="background1" w:themeFillShade="D9"/>
          </w:tcPr>
          <w:p w14:paraId="4CBC5A5E"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171F8728" w14:textId="77777777" w:rsidTr="00C8534C">
        <w:tc>
          <w:tcPr>
            <w:tcW w:w="10216" w:type="dxa"/>
            <w:shd w:val="clear" w:color="auto" w:fill="auto"/>
          </w:tcPr>
          <w:p w14:paraId="67545DE2"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2AA29014" w14:textId="77777777"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397E1519"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4FC4503"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4CF05144"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A6A7AFD" w14:textId="60130F19" w:rsidR="00302DD5" w:rsidRPr="00825AE7" w:rsidRDefault="00302DD5" w:rsidP="00952FC3">
            <w:pPr>
              <w:bidi/>
              <w:spacing w:line="300" w:lineRule="exact"/>
              <w:rPr>
                <w:color w:val="000000"/>
                <w:sz w:val="24"/>
                <w:szCs w:val="24"/>
                <w:rtl/>
              </w:rPr>
            </w:pPr>
            <w:r w:rsidRPr="00825AE7">
              <w:rPr>
                <w:rFonts w:hint="eastAsia"/>
                <w:color w:val="000000"/>
                <w:sz w:val="24"/>
                <w:szCs w:val="24"/>
                <w:rtl/>
              </w:rPr>
              <w:lastRenderedPageBreak/>
              <w:t>ال</w:t>
            </w:r>
            <w:r w:rsidRPr="00825AE7">
              <w:rPr>
                <w:color w:val="000000"/>
                <w:sz w:val="24"/>
                <w:szCs w:val="24"/>
                <w:rtl/>
              </w:rPr>
              <w:t>تاريخ</w:t>
            </w:r>
            <w:r w:rsidRPr="00825AE7">
              <w:rPr>
                <w:color w:val="000000"/>
                <w:sz w:val="24"/>
                <w:szCs w:val="24"/>
                <w:highlight w:val="cyan"/>
                <w:rtl/>
              </w:rPr>
              <w:t>:</w:t>
            </w:r>
            <w:r w:rsidR="00585015" w:rsidRPr="00825AE7">
              <w:rPr>
                <w:rFonts w:hint="cs"/>
                <w:color w:val="000000"/>
                <w:sz w:val="24"/>
                <w:szCs w:val="24"/>
                <w:highlight w:val="cyan"/>
                <w:rtl/>
              </w:rPr>
              <w:t xml:space="preserve"> </w:t>
            </w:r>
            <w:r w:rsidR="00EE7FC1">
              <w:rPr>
                <w:color w:val="000000"/>
                <w:sz w:val="24"/>
                <w:szCs w:val="24"/>
                <w:highlight w:val="cyan"/>
              </w:rPr>
              <w:t>17</w:t>
            </w:r>
            <w:r w:rsidRPr="00825AE7">
              <w:rPr>
                <w:rFonts w:hint="cs"/>
                <w:color w:val="000000"/>
                <w:sz w:val="24"/>
                <w:szCs w:val="24"/>
                <w:highlight w:val="cyan"/>
                <w:rtl/>
              </w:rPr>
              <w:t>/</w:t>
            </w:r>
            <w:r w:rsidR="003C264B">
              <w:rPr>
                <w:rFonts w:hint="cs"/>
                <w:color w:val="000000"/>
                <w:sz w:val="24"/>
                <w:szCs w:val="24"/>
                <w:highlight w:val="cyan"/>
                <w:rtl/>
              </w:rPr>
              <w:t xml:space="preserve"> </w:t>
            </w:r>
            <w:r w:rsidR="00EE7FC1">
              <w:rPr>
                <w:color w:val="000000"/>
                <w:sz w:val="24"/>
                <w:szCs w:val="24"/>
                <w:highlight w:val="cyan"/>
              </w:rPr>
              <w:t>7</w:t>
            </w:r>
            <w:r w:rsidR="00952FC3">
              <w:rPr>
                <w:color w:val="000000"/>
                <w:sz w:val="24"/>
                <w:szCs w:val="24"/>
                <w:highlight w:val="cyan"/>
              </w:rPr>
              <w:t xml:space="preserve"> </w:t>
            </w:r>
            <w:r w:rsidRPr="00825AE7">
              <w:rPr>
                <w:rFonts w:hint="cs"/>
                <w:color w:val="000000"/>
                <w:sz w:val="24"/>
                <w:szCs w:val="24"/>
                <w:highlight w:val="cyan"/>
                <w:rtl/>
              </w:rPr>
              <w:t>/</w:t>
            </w:r>
            <w:r w:rsidR="00FE417B">
              <w:rPr>
                <w:rFonts w:hint="cs"/>
                <w:color w:val="000000"/>
                <w:sz w:val="24"/>
                <w:szCs w:val="24"/>
                <w:rtl/>
              </w:rPr>
              <w:t>202</w:t>
            </w:r>
            <w:r w:rsidR="00194E2B">
              <w:rPr>
                <w:rFonts w:hint="cs"/>
                <w:color w:val="000000"/>
                <w:sz w:val="24"/>
                <w:szCs w:val="24"/>
                <w:rtl/>
              </w:rPr>
              <w:t>5</w:t>
            </w:r>
          </w:p>
          <w:p w14:paraId="21FD1B3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060A0EFC" w14:textId="77777777" w:rsidR="00302DD5" w:rsidRPr="00825AE7" w:rsidRDefault="00302DD5" w:rsidP="00CE417A">
            <w:pPr>
              <w:tabs>
                <w:tab w:val="right" w:pos="7254"/>
              </w:tabs>
              <w:bidi/>
              <w:spacing w:before="120" w:after="120"/>
              <w:ind w:firstLine="720"/>
              <w:jc w:val="both"/>
              <w:rPr>
                <w:sz w:val="24"/>
                <w:szCs w:val="24"/>
                <w:rtl/>
                <w:lang w:bidi="ar-IQ"/>
              </w:rPr>
            </w:pPr>
          </w:p>
        </w:tc>
        <w:tc>
          <w:tcPr>
            <w:tcW w:w="2126" w:type="dxa"/>
            <w:shd w:val="clear" w:color="auto" w:fill="auto"/>
          </w:tcPr>
          <w:p w14:paraId="4AED92A4"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04E0F346" w14:textId="77777777" w:rsidTr="00C8534C">
        <w:tc>
          <w:tcPr>
            <w:tcW w:w="10216" w:type="dxa"/>
            <w:shd w:val="clear" w:color="auto" w:fill="auto"/>
          </w:tcPr>
          <w:p w14:paraId="2F90BA63"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5E4B2BEC" w14:textId="77777777" w:rsidR="00302DD5" w:rsidRPr="0006678F" w:rsidRDefault="00302DD5" w:rsidP="00B60B3B">
            <w:pPr>
              <w:jc w:val="both"/>
              <w:rPr>
                <w:sz w:val="20"/>
                <w:szCs w:val="20"/>
              </w:rPr>
            </w:pPr>
          </w:p>
        </w:tc>
      </w:tr>
      <w:tr w:rsidR="00302DD5" w:rsidRPr="0006678F" w14:paraId="60BAD809" w14:textId="77777777" w:rsidTr="00C8534C">
        <w:tc>
          <w:tcPr>
            <w:tcW w:w="10216" w:type="dxa"/>
            <w:shd w:val="clear" w:color="auto" w:fill="auto"/>
          </w:tcPr>
          <w:p w14:paraId="44E1858B"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1ACCF96B"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44894221" w14:textId="77777777" w:rsidR="00302DD5" w:rsidRPr="007315BD" w:rsidRDefault="00302DD5" w:rsidP="007315BD">
            <w:pPr>
              <w:jc w:val="right"/>
              <w:rPr>
                <w:sz w:val="20"/>
              </w:rPr>
            </w:pPr>
            <w:r w:rsidRPr="007315BD">
              <w:rPr>
                <w:rFonts w:hint="cs"/>
                <w:color w:val="000000"/>
                <w:sz w:val="20"/>
                <w:rtl/>
              </w:rPr>
              <w:t>27</w:t>
            </w:r>
          </w:p>
        </w:tc>
      </w:tr>
      <w:tr w:rsidR="00302DD5" w:rsidRPr="0006678F" w14:paraId="16B64C8A" w14:textId="77777777" w:rsidTr="00C8534C">
        <w:tc>
          <w:tcPr>
            <w:tcW w:w="10216" w:type="dxa"/>
            <w:shd w:val="clear" w:color="auto" w:fill="auto"/>
          </w:tcPr>
          <w:p w14:paraId="7AFEA842"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1689E7C3"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438CDA03"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0D948B72" w14:textId="77777777" w:rsidR="00302DD5" w:rsidRPr="0006678F" w:rsidRDefault="00302DD5" w:rsidP="00B60B3B">
            <w:pPr>
              <w:jc w:val="both"/>
              <w:rPr>
                <w:sz w:val="20"/>
                <w:szCs w:val="20"/>
              </w:rPr>
            </w:pPr>
          </w:p>
        </w:tc>
      </w:tr>
      <w:tr w:rsidR="00302DD5" w:rsidRPr="0006678F" w14:paraId="09289A1B" w14:textId="77777777" w:rsidTr="00C8534C">
        <w:tc>
          <w:tcPr>
            <w:tcW w:w="10216" w:type="dxa"/>
            <w:shd w:val="clear" w:color="auto" w:fill="auto"/>
          </w:tcPr>
          <w:p w14:paraId="6AA2FF7B"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0A2FF81D" w14:textId="77777777" w:rsidR="00302DD5" w:rsidRDefault="00302DD5" w:rsidP="00BD267A">
            <w:pPr>
              <w:bidi/>
              <w:spacing w:line="300" w:lineRule="exact"/>
              <w:jc w:val="both"/>
              <w:rPr>
                <w:rFonts w:ascii="Calibri" w:hAnsi="Calibri" w:cs="Arial"/>
                <w:sz w:val="24"/>
                <w:szCs w:val="24"/>
                <w:rtl/>
                <w:lang w:bidi="ar-IQ"/>
              </w:rPr>
            </w:pPr>
            <w:r w:rsidRPr="00825AE7">
              <w:rPr>
                <w:rFonts w:ascii="Calibri" w:hAnsi="Calibri" w:cs="Arial" w:hint="cs"/>
                <w:sz w:val="24"/>
                <w:szCs w:val="24"/>
                <w:rtl/>
              </w:rPr>
              <w:t xml:space="preserve">-  </w:t>
            </w:r>
            <w:r w:rsidR="00503750" w:rsidRPr="00966588">
              <w:rPr>
                <w:rFonts w:ascii="Calibri" w:hAnsi="Calibri" w:cs="Arial" w:hint="cs"/>
                <w:sz w:val="24"/>
                <w:szCs w:val="24"/>
                <w:highlight w:val="green"/>
                <w:rtl/>
              </w:rPr>
              <w:t xml:space="preserve">وفي حاله ورود عطاء مستجيب والانسب سعرا مع وجود نسبة </w:t>
            </w:r>
            <w:r w:rsidR="00966588" w:rsidRPr="00966588">
              <w:rPr>
                <w:rFonts w:ascii="Calibri" w:hAnsi="Calibri" w:cs="Arial" w:hint="cs"/>
                <w:sz w:val="24"/>
                <w:szCs w:val="24"/>
                <w:highlight w:val="green"/>
                <w:rtl/>
              </w:rPr>
              <w:t xml:space="preserve">انحراف بالتحليل السعري ببعض الفقرات (غير المتوازنه ) بنسبه تتجاوز 20%زياده او نقصان لكل فقره على حدة والتي يشكل مجموعها بنسبة لاتتجاوز  10% من مجموع الفقرات الكلية فبالامكان قبول الاحاله </w:t>
            </w:r>
            <w:r w:rsidR="00BD267A">
              <w:rPr>
                <w:rFonts w:ascii="Calibri" w:hAnsi="Calibri" w:cs="Arial" w:hint="cs"/>
                <w:sz w:val="24"/>
                <w:szCs w:val="24"/>
                <w:rtl/>
                <w:lang w:bidi="ar-IQ"/>
              </w:rPr>
              <w:t>وفي حال تجاوز نسبه الانحراف في الفقرات غير المتوازنه نسبه 10% من عدد الفقرات الكليه فيتم قبول الاحاله لهذا العطاء مع اعتماد جدول الكميات المسعر من قبل جهه التعاقد بدل عن جدول الكميات ذلك العطاء مع تعديل السعر الاجمالي للجداول بما يعادل مبلغ العطاء الفائز بالزيادة او النقصان .</w:t>
            </w:r>
          </w:p>
          <w:p w14:paraId="6D4E2F9F" w14:textId="77777777" w:rsidR="007D33B1" w:rsidRDefault="007D33B1" w:rsidP="0011589A">
            <w:pPr>
              <w:bidi/>
              <w:spacing w:line="300" w:lineRule="exact"/>
              <w:jc w:val="both"/>
              <w:rPr>
                <w:rFonts w:ascii="Calibri" w:hAnsi="Calibri" w:cs="Arial"/>
                <w:sz w:val="24"/>
                <w:szCs w:val="24"/>
                <w:rtl/>
              </w:rPr>
            </w:pPr>
            <w:r>
              <w:rPr>
                <w:rFonts w:ascii="Calibri" w:hAnsi="Calibri" w:cs="Arial" w:hint="cs"/>
                <w:sz w:val="24"/>
                <w:szCs w:val="24"/>
                <w:rtl/>
              </w:rPr>
              <w:t>- ا</w:t>
            </w:r>
            <w:r w:rsidR="0011589A">
              <w:rPr>
                <w:rFonts w:ascii="Calibri" w:hAnsi="Calibri" w:cs="Arial" w:hint="cs"/>
                <w:sz w:val="24"/>
                <w:szCs w:val="24"/>
                <w:rtl/>
              </w:rPr>
              <w:t xml:space="preserve">استنادا الى </w:t>
            </w:r>
            <w:r>
              <w:rPr>
                <w:rFonts w:ascii="Calibri" w:hAnsi="Calibri" w:cs="Arial" w:hint="cs"/>
                <w:sz w:val="24"/>
                <w:szCs w:val="24"/>
                <w:rtl/>
              </w:rPr>
              <w:t xml:space="preserve"> الض</w:t>
            </w:r>
            <w:r w:rsidR="00B43B4C">
              <w:rPr>
                <w:rFonts w:ascii="Calibri" w:hAnsi="Calibri" w:cs="Arial" w:hint="cs"/>
                <w:sz w:val="24"/>
                <w:szCs w:val="24"/>
                <w:rtl/>
              </w:rPr>
              <w:t>وابط تجهيز الادوية والمصول واللق</w:t>
            </w:r>
            <w:r>
              <w:rPr>
                <w:rFonts w:ascii="Calibri" w:hAnsi="Calibri" w:cs="Arial" w:hint="cs"/>
                <w:sz w:val="24"/>
                <w:szCs w:val="24"/>
                <w:rtl/>
              </w:rPr>
              <w:t xml:space="preserve">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6B85E4B7"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w:t>
            </w:r>
            <w:r>
              <w:rPr>
                <w:rFonts w:ascii="Calibri" w:hAnsi="Calibri" w:cs="Arial" w:hint="cs"/>
                <w:sz w:val="24"/>
                <w:szCs w:val="24"/>
                <w:rtl/>
              </w:rPr>
              <w:lastRenderedPageBreak/>
              <w:t xml:space="preserve">التفاوض لما زاد عن ذلك لادخاله ضمن الصلاحية ) </w:t>
            </w:r>
          </w:p>
          <w:p w14:paraId="78913658" w14:textId="77777777" w:rsidR="00387746" w:rsidRDefault="00387746" w:rsidP="00387746">
            <w:pPr>
              <w:bidi/>
              <w:spacing w:line="300" w:lineRule="exact"/>
              <w:jc w:val="both"/>
              <w:rPr>
                <w:rFonts w:ascii="Calibri" w:hAnsi="Calibri" w:cs="Arial"/>
                <w:sz w:val="24"/>
                <w:szCs w:val="24"/>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p w14:paraId="7CD23F99" w14:textId="77777777" w:rsidR="00393510" w:rsidRDefault="00393510" w:rsidP="00393510">
            <w:pPr>
              <w:bidi/>
              <w:spacing w:line="300" w:lineRule="exact"/>
              <w:jc w:val="both"/>
              <w:rPr>
                <w:rFonts w:ascii="Calibri" w:hAnsi="Calibri" w:cs="Arial"/>
                <w:sz w:val="24"/>
                <w:szCs w:val="24"/>
              </w:rPr>
            </w:pPr>
          </w:p>
          <w:p w14:paraId="043F2053" w14:textId="77777777" w:rsidR="00393510" w:rsidRDefault="00393510" w:rsidP="00393510">
            <w:pPr>
              <w:bidi/>
              <w:spacing w:line="300" w:lineRule="exact"/>
              <w:jc w:val="both"/>
              <w:rPr>
                <w:rFonts w:ascii="Calibri" w:hAnsi="Calibri" w:cs="Arial"/>
                <w:sz w:val="24"/>
                <w:szCs w:val="24"/>
              </w:rPr>
            </w:pPr>
          </w:p>
          <w:p w14:paraId="0AA4275C" w14:textId="00D94FF2" w:rsidR="00393510" w:rsidRPr="00825AE7" w:rsidRDefault="00393510" w:rsidP="00393510">
            <w:pPr>
              <w:bidi/>
              <w:spacing w:line="300" w:lineRule="exact"/>
              <w:jc w:val="both"/>
              <w:rPr>
                <w:sz w:val="24"/>
                <w:szCs w:val="24"/>
                <w:rtl/>
                <w:lang w:bidi="ar-IQ"/>
              </w:rPr>
            </w:pPr>
            <w:r w:rsidRPr="00817BAA">
              <w:rPr>
                <w:rFonts w:hint="cs"/>
                <w:highlight w:val="green"/>
                <w:rtl/>
                <w:lang w:bidi="ar-IQ"/>
              </w:rPr>
              <w:t>-</w:t>
            </w:r>
            <w:r w:rsidRPr="00090656">
              <w:rPr>
                <w:rFonts w:hint="cs"/>
                <w:highlight w:val="green"/>
                <w:rtl/>
              </w:rPr>
              <w:t xml:space="preserve">تلتزم الشركات  الاجنبية المتعاقدة في العراق لتجهيز سلع او خدمات وفق اتفاق او عقد يتضمن تقديم خدمات من أي نوع كان داخل العراق </w:t>
            </w:r>
            <w:r>
              <w:rPr>
                <w:rFonts w:hint="cs"/>
                <w:highlight w:val="green"/>
                <w:rtl/>
              </w:rPr>
              <w:t>لمدة لا تقل عن سنة واحدة</w:t>
            </w:r>
            <w:r w:rsidRPr="00090656">
              <w:rPr>
                <w:rFonts w:hint="cs"/>
                <w:highlight w:val="green"/>
                <w:rtl/>
              </w:rPr>
              <w:t>, بفتح فرع  لها في العراق وتسجيلها لدى مسجل  الشركات استنادا الى نظام فروع الشركات الاجنبية</w:t>
            </w:r>
            <w:r>
              <w:rPr>
                <w:rFonts w:hint="cs"/>
                <w:rtl/>
              </w:rPr>
              <w:t xml:space="preserve"> الساري</w:t>
            </w:r>
          </w:p>
        </w:tc>
        <w:tc>
          <w:tcPr>
            <w:tcW w:w="2126" w:type="dxa"/>
            <w:shd w:val="clear" w:color="auto" w:fill="auto"/>
          </w:tcPr>
          <w:p w14:paraId="5686B708"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1FF4F280" w14:textId="77777777" w:rsidTr="00C8534C">
        <w:tc>
          <w:tcPr>
            <w:tcW w:w="10216" w:type="dxa"/>
            <w:shd w:val="clear" w:color="auto" w:fill="auto"/>
          </w:tcPr>
          <w:p w14:paraId="75ACBC5F"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7EC37C0C"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2C7ADC29"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005CD7DB" w14:textId="77777777" w:rsidR="00952FC3" w:rsidRPr="00B449FE" w:rsidRDefault="00952FC3" w:rsidP="00952FC3">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04D1A090" w14:textId="77777777" w:rsidR="00952FC3" w:rsidRDefault="00952FC3" w:rsidP="00952FC3">
            <w:pPr>
              <w:bidi/>
              <w:spacing w:before="120" w:after="120"/>
              <w:ind w:left="-29" w:firstLine="29"/>
              <w:jc w:val="both"/>
              <w:rPr>
                <w:color w:val="000000"/>
                <w:sz w:val="24"/>
                <w:szCs w:val="24"/>
                <w:rtl/>
              </w:rPr>
            </w:pPr>
            <w:r w:rsidRPr="00B449FE">
              <w:rPr>
                <w:rFonts w:hint="cs"/>
                <w:color w:val="000000"/>
                <w:sz w:val="24"/>
                <w:szCs w:val="24"/>
                <w:rtl/>
              </w:rPr>
              <w:t>-  يجوز لجهة التعاقد تجزئة احالة تجهيز السلع والمواد او الخدمات المطلوب تجهيزها.</w:t>
            </w:r>
          </w:p>
          <w:p w14:paraId="79096A09" w14:textId="77777777" w:rsidR="00302DD5" w:rsidRPr="00825AE7" w:rsidRDefault="00952FC3" w:rsidP="00952FC3">
            <w:pPr>
              <w:bidi/>
              <w:spacing w:before="120" w:after="120"/>
              <w:ind w:left="-29" w:firstLine="29"/>
              <w:jc w:val="both"/>
              <w:rPr>
                <w:sz w:val="24"/>
                <w:szCs w:val="24"/>
                <w:rtl/>
              </w:rPr>
            </w:pPr>
            <w:r>
              <w:rPr>
                <w:rFonts w:hint="cs"/>
                <w:color w:val="000000"/>
                <w:sz w:val="24"/>
                <w:szCs w:val="24"/>
                <w:rtl/>
              </w:rPr>
              <w:t xml:space="preserve">- يجوزلجهه </w:t>
            </w:r>
            <w:r w:rsidRPr="009132A3">
              <w:rPr>
                <w:rFonts w:hint="cs"/>
                <w:color w:val="000000"/>
                <w:sz w:val="24"/>
                <w:szCs w:val="24"/>
                <w:highlight w:val="green"/>
                <w:rtl/>
              </w:rPr>
              <w:t>التعاقد</w:t>
            </w:r>
            <w:r>
              <w:rPr>
                <w:rFonts w:hint="cs"/>
                <w:color w:val="000000"/>
                <w:sz w:val="24"/>
                <w:szCs w:val="24"/>
                <w:rtl/>
              </w:rPr>
              <w:t xml:space="preserve"> زيادة او انقاص الكميه عند الاحاله</w:t>
            </w:r>
          </w:p>
        </w:tc>
        <w:tc>
          <w:tcPr>
            <w:tcW w:w="2126" w:type="dxa"/>
            <w:shd w:val="clear" w:color="auto" w:fill="auto"/>
          </w:tcPr>
          <w:p w14:paraId="7935CC8B"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1E6556E5" w14:textId="77777777" w:rsidTr="00C8534C">
        <w:tc>
          <w:tcPr>
            <w:tcW w:w="10216" w:type="dxa"/>
            <w:shd w:val="clear" w:color="auto" w:fill="auto"/>
          </w:tcPr>
          <w:p w14:paraId="1307D1AC"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E037DAA"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6F8B5DA" w14:textId="77777777" w:rsidR="00302DD5" w:rsidRPr="0006678F" w:rsidRDefault="00302DD5" w:rsidP="00B60B3B">
            <w:pPr>
              <w:jc w:val="both"/>
              <w:rPr>
                <w:sz w:val="20"/>
                <w:szCs w:val="20"/>
              </w:rPr>
            </w:pPr>
          </w:p>
        </w:tc>
      </w:tr>
      <w:tr w:rsidR="00302DD5" w:rsidRPr="0006678F" w14:paraId="185C1F67" w14:textId="77777777" w:rsidTr="00C8534C">
        <w:tc>
          <w:tcPr>
            <w:tcW w:w="10216" w:type="dxa"/>
            <w:shd w:val="clear" w:color="auto" w:fill="auto"/>
          </w:tcPr>
          <w:p w14:paraId="30C35BD8"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51A74057" w14:textId="77777777" w:rsidR="00302DD5" w:rsidRPr="0006678F" w:rsidRDefault="00302DD5" w:rsidP="00B60B3B">
            <w:pPr>
              <w:jc w:val="both"/>
              <w:rPr>
                <w:sz w:val="20"/>
                <w:szCs w:val="20"/>
              </w:rPr>
            </w:pPr>
          </w:p>
        </w:tc>
      </w:tr>
      <w:tr w:rsidR="00302DD5" w:rsidRPr="0006678F" w14:paraId="7AEEC609" w14:textId="77777777" w:rsidTr="00C8534C">
        <w:tc>
          <w:tcPr>
            <w:tcW w:w="10216" w:type="dxa"/>
            <w:shd w:val="clear" w:color="auto" w:fill="auto"/>
          </w:tcPr>
          <w:p w14:paraId="212D6512"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58B3549"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88811E1" w14:textId="77777777" w:rsidR="00302DD5" w:rsidRPr="00825AE7" w:rsidRDefault="00302DD5" w:rsidP="0020508D">
            <w:pPr>
              <w:bidi/>
              <w:spacing w:line="300" w:lineRule="exact"/>
              <w:rPr>
                <w:b/>
                <w:bCs/>
                <w:color w:val="000000"/>
                <w:sz w:val="24"/>
                <w:szCs w:val="24"/>
                <w:rtl/>
              </w:rPr>
            </w:pPr>
            <w:r w:rsidRPr="00825AE7">
              <w:rPr>
                <w:color w:val="000000"/>
                <w:sz w:val="24"/>
                <w:szCs w:val="24"/>
              </w:rPr>
              <w:lastRenderedPageBreak/>
              <w:t>-</w:t>
            </w:r>
            <w:r w:rsidRPr="00825AE7">
              <w:rPr>
                <w:rFonts w:hint="cs"/>
                <w:b/>
                <w:bCs/>
                <w:color w:val="000000"/>
                <w:sz w:val="24"/>
                <w:szCs w:val="24"/>
                <w:rtl/>
              </w:rPr>
              <w:t>اضافة الى ما ورد في تعليمات الى مقدمي العطاءات يتم اضافة ما يلي:</w:t>
            </w:r>
          </w:p>
          <w:p w14:paraId="0722AED9"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589A6098"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w:t>
            </w:r>
            <w:r w:rsidR="00BC104A">
              <w:rPr>
                <w:rFonts w:hint="cs"/>
                <w:sz w:val="24"/>
                <w:szCs w:val="24"/>
                <w:highlight w:val="yellow"/>
                <w:rtl/>
                <w:lang w:bidi="ar-IQ"/>
              </w:rPr>
              <w:t xml:space="preserve"> عمل </w:t>
            </w:r>
            <w:r w:rsidR="004A47B5" w:rsidRPr="004A47B5">
              <w:rPr>
                <w:rFonts w:hint="cs"/>
                <w:sz w:val="24"/>
                <w:szCs w:val="24"/>
                <w:highlight w:val="yellow"/>
                <w:rtl/>
                <w:lang w:bidi="ar-IQ"/>
              </w:rPr>
              <w:t xml:space="preserve">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3578960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6E20C9E8" w14:textId="77777777" w:rsidR="00302DD5" w:rsidRPr="0006678F" w:rsidRDefault="00302DD5" w:rsidP="00B60B3B">
            <w:pPr>
              <w:jc w:val="both"/>
              <w:rPr>
                <w:sz w:val="20"/>
                <w:szCs w:val="20"/>
              </w:rPr>
            </w:pPr>
          </w:p>
        </w:tc>
      </w:tr>
      <w:tr w:rsidR="00302DD5" w:rsidRPr="0006678F" w14:paraId="5F921F87" w14:textId="77777777" w:rsidTr="00C8534C">
        <w:tc>
          <w:tcPr>
            <w:tcW w:w="10216" w:type="dxa"/>
            <w:shd w:val="clear" w:color="auto" w:fill="auto"/>
          </w:tcPr>
          <w:p w14:paraId="353031BE" w14:textId="77777777" w:rsidR="00302DD5" w:rsidRPr="004A47B5" w:rsidRDefault="00302DD5" w:rsidP="008B6E03">
            <w:pPr>
              <w:tabs>
                <w:tab w:val="right" w:pos="7254"/>
              </w:tabs>
              <w:bidi/>
              <w:spacing w:before="120" w:after="120"/>
              <w:jc w:val="both"/>
              <w:rPr>
                <w:sz w:val="24"/>
                <w:szCs w:val="24"/>
                <w:rtl/>
                <w:lang w:bidi="ar-IQ"/>
              </w:rPr>
            </w:pPr>
            <w:r w:rsidRPr="004A47B5">
              <w:rPr>
                <w:rFonts w:hint="cs"/>
                <w:sz w:val="24"/>
                <w:szCs w:val="24"/>
                <w:rtl/>
              </w:rPr>
              <w:t xml:space="preserve">يتم تقديم ضمان حسن التنفيذ من تأريخ صدور </w:t>
            </w:r>
            <w:r w:rsidRPr="0098359E">
              <w:rPr>
                <w:rFonts w:hint="cs"/>
                <w:sz w:val="24"/>
                <w:szCs w:val="24"/>
                <w:highlight w:val="yellow"/>
                <w:rtl/>
              </w:rPr>
              <w:t xml:space="preserve">كتاب </w:t>
            </w:r>
            <w:r w:rsidR="008B6E03" w:rsidRPr="0098359E">
              <w:rPr>
                <w:rFonts w:hint="cs"/>
                <w:sz w:val="24"/>
                <w:szCs w:val="24"/>
                <w:highlight w:val="yellow"/>
                <w:rtl/>
              </w:rPr>
              <w:t xml:space="preserve"> الاحاله</w:t>
            </w:r>
            <w:r w:rsidR="008B6E03">
              <w:rPr>
                <w:rFonts w:hint="cs"/>
                <w:sz w:val="24"/>
                <w:szCs w:val="24"/>
                <w:rtl/>
              </w:rPr>
              <w:t xml:space="preserve"> </w:t>
            </w:r>
            <w:r w:rsidRPr="004A47B5">
              <w:rPr>
                <w:rFonts w:hint="cs"/>
                <w:sz w:val="24"/>
                <w:szCs w:val="24"/>
                <w:rtl/>
              </w:rPr>
              <w:t xml:space="preserve"> والتبلغ به رسمياً</w:t>
            </w:r>
            <w:r w:rsidR="00E67F2A">
              <w:rPr>
                <w:rFonts w:hint="cs"/>
                <w:sz w:val="24"/>
                <w:szCs w:val="24"/>
                <w:rtl/>
                <w:lang w:bidi="ar-IQ"/>
              </w:rPr>
              <w:t xml:space="preserve"> </w:t>
            </w:r>
            <w:r w:rsidR="00E67F2A" w:rsidRPr="0098359E">
              <w:rPr>
                <w:rFonts w:hint="cs"/>
                <w:sz w:val="24"/>
                <w:szCs w:val="24"/>
                <w:highlight w:val="yellow"/>
                <w:rtl/>
                <w:lang w:bidi="ar-IQ"/>
              </w:rPr>
              <w:t>وقبل توقيع العقد</w:t>
            </w:r>
            <w:r w:rsidR="00E67F2A">
              <w:rPr>
                <w:rFonts w:hint="cs"/>
                <w:sz w:val="24"/>
                <w:szCs w:val="24"/>
                <w:rtl/>
                <w:lang w:bidi="ar-IQ"/>
              </w:rPr>
              <w:t xml:space="preserve"> </w:t>
            </w:r>
          </w:p>
          <w:p w14:paraId="14F12436"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0206EB76"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5E83B80D"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E38AEAD"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441E5953" w14:textId="77777777" w:rsidTr="00212FFB">
        <w:tc>
          <w:tcPr>
            <w:tcW w:w="12475" w:type="dxa"/>
            <w:shd w:val="clear" w:color="auto" w:fill="D9D9D9" w:themeFill="background1" w:themeFillShade="D9"/>
          </w:tcPr>
          <w:p w14:paraId="03D0617A"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7"/>
          </w:p>
          <w:p w14:paraId="6C383A38" w14:textId="77777777" w:rsidR="00212FFB" w:rsidRPr="003D6360" w:rsidRDefault="00212FFB" w:rsidP="00212FFB">
            <w:pPr>
              <w:jc w:val="both"/>
              <w:rPr>
                <w:sz w:val="24"/>
                <w:szCs w:val="24"/>
              </w:rPr>
            </w:pPr>
          </w:p>
        </w:tc>
      </w:tr>
      <w:tr w:rsidR="00212FFB" w14:paraId="24CB2726" w14:textId="77777777" w:rsidTr="00212FFB">
        <w:tc>
          <w:tcPr>
            <w:tcW w:w="12475" w:type="dxa"/>
          </w:tcPr>
          <w:p w14:paraId="5B559D0B" w14:textId="77777777" w:rsidR="00212FFB" w:rsidRPr="003D6360" w:rsidRDefault="00212FFB" w:rsidP="009864E0">
            <w:pPr>
              <w:numPr>
                <w:ilvl w:val="0"/>
                <w:numId w:val="5"/>
              </w:numPr>
              <w:bidi/>
              <w:contextualSpacing/>
              <w:jc w:val="both"/>
              <w:rPr>
                <w:b/>
                <w:bCs/>
                <w:sz w:val="24"/>
                <w:szCs w:val="24"/>
              </w:rPr>
            </w:pPr>
            <w:r w:rsidRPr="003D6360">
              <w:rPr>
                <w:rFonts w:hint="cs"/>
                <w:b/>
                <w:bCs/>
                <w:sz w:val="24"/>
                <w:szCs w:val="24"/>
                <w:rtl/>
              </w:rPr>
              <w:t>معايير التقييم</w:t>
            </w:r>
          </w:p>
          <w:p w14:paraId="7E768B4E" w14:textId="77777777" w:rsidR="00212FFB" w:rsidRPr="003D6360" w:rsidRDefault="00212FFB" w:rsidP="00212FFB">
            <w:pPr>
              <w:jc w:val="both"/>
              <w:rPr>
                <w:b/>
                <w:bCs/>
                <w:sz w:val="24"/>
                <w:szCs w:val="24"/>
              </w:rPr>
            </w:pPr>
          </w:p>
        </w:tc>
      </w:tr>
      <w:tr w:rsidR="00212FFB" w14:paraId="6EEA4C79" w14:textId="77777777" w:rsidTr="00212FFB">
        <w:tc>
          <w:tcPr>
            <w:tcW w:w="12475" w:type="dxa"/>
          </w:tcPr>
          <w:p w14:paraId="20A9A15E"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26A04E58" w14:textId="77777777" w:rsidR="00212FFB" w:rsidRPr="003D6360" w:rsidRDefault="00212FFB" w:rsidP="00212FFB">
            <w:pPr>
              <w:jc w:val="both"/>
              <w:rPr>
                <w:sz w:val="24"/>
                <w:szCs w:val="24"/>
              </w:rPr>
            </w:pPr>
          </w:p>
        </w:tc>
      </w:tr>
      <w:tr w:rsidR="00212FFB" w14:paraId="580FE19C" w14:textId="77777777" w:rsidTr="00212FFB">
        <w:tc>
          <w:tcPr>
            <w:tcW w:w="12475" w:type="dxa"/>
            <w:shd w:val="clear" w:color="auto" w:fill="auto"/>
          </w:tcPr>
          <w:p w14:paraId="2D84BB3D"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157FC27F" w14:textId="77777777" w:rsidTr="00212FFB">
        <w:tc>
          <w:tcPr>
            <w:tcW w:w="12475" w:type="dxa"/>
            <w:shd w:val="clear" w:color="auto" w:fill="auto"/>
          </w:tcPr>
          <w:p w14:paraId="744EFE54"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1E32CB7C" w14:textId="77777777" w:rsidTr="00212FFB">
        <w:tc>
          <w:tcPr>
            <w:tcW w:w="12475" w:type="dxa"/>
            <w:shd w:val="clear" w:color="auto" w:fill="auto"/>
          </w:tcPr>
          <w:p w14:paraId="61553DDA"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45EB65F9" w14:textId="77777777" w:rsidTr="00212FFB">
        <w:tc>
          <w:tcPr>
            <w:tcW w:w="12475" w:type="dxa"/>
            <w:shd w:val="clear" w:color="auto" w:fill="auto"/>
          </w:tcPr>
          <w:p w14:paraId="1DB50E1E"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644A30F" w14:textId="77777777" w:rsidTr="00212FFB">
        <w:tc>
          <w:tcPr>
            <w:tcW w:w="12475" w:type="dxa"/>
            <w:shd w:val="clear" w:color="auto" w:fill="auto"/>
          </w:tcPr>
          <w:p w14:paraId="72B3C976"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5B553E6" w14:textId="77777777" w:rsidTr="00212FFB">
        <w:trPr>
          <w:trHeight w:val="862"/>
        </w:trPr>
        <w:tc>
          <w:tcPr>
            <w:tcW w:w="12475" w:type="dxa"/>
            <w:shd w:val="clear" w:color="auto" w:fill="auto"/>
          </w:tcPr>
          <w:p w14:paraId="42306591" w14:textId="77777777" w:rsidR="00212FFB" w:rsidRPr="003D6360" w:rsidRDefault="00212FFB" w:rsidP="009864E0">
            <w:pPr>
              <w:numPr>
                <w:ilvl w:val="0"/>
                <w:numId w:val="6"/>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1BC60086" w14:textId="77777777" w:rsidTr="00212FFB">
        <w:trPr>
          <w:trHeight w:val="406"/>
        </w:trPr>
        <w:tc>
          <w:tcPr>
            <w:tcW w:w="12475" w:type="dxa"/>
            <w:shd w:val="clear" w:color="auto" w:fill="auto"/>
          </w:tcPr>
          <w:p w14:paraId="286091CC"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536BB24F" w14:textId="77777777" w:rsidTr="00212FFB">
        <w:trPr>
          <w:trHeight w:val="412"/>
        </w:trPr>
        <w:tc>
          <w:tcPr>
            <w:tcW w:w="12475" w:type="dxa"/>
            <w:shd w:val="clear" w:color="auto" w:fill="auto"/>
          </w:tcPr>
          <w:p w14:paraId="160EDE1D"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70262FCA" w14:textId="77777777" w:rsidTr="00212FFB">
        <w:tc>
          <w:tcPr>
            <w:tcW w:w="12475" w:type="dxa"/>
            <w:shd w:val="clear" w:color="auto" w:fill="auto"/>
          </w:tcPr>
          <w:p w14:paraId="65A46E3E"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44335A0" w14:textId="77777777" w:rsidTr="00212FFB">
        <w:tc>
          <w:tcPr>
            <w:tcW w:w="12475" w:type="dxa"/>
            <w:shd w:val="clear" w:color="auto" w:fill="auto"/>
          </w:tcPr>
          <w:p w14:paraId="04044E79"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1DDBDB29" w14:textId="77777777" w:rsidTr="00212FFB">
        <w:tc>
          <w:tcPr>
            <w:tcW w:w="12475" w:type="dxa"/>
            <w:shd w:val="clear" w:color="auto" w:fill="auto"/>
          </w:tcPr>
          <w:p w14:paraId="116D016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6476D780" w14:textId="77777777" w:rsidTr="00212FFB">
        <w:tc>
          <w:tcPr>
            <w:tcW w:w="12475" w:type="dxa"/>
            <w:shd w:val="clear" w:color="auto" w:fill="auto"/>
          </w:tcPr>
          <w:p w14:paraId="16736859" w14:textId="77777777" w:rsidR="00212FFB" w:rsidRPr="003D6360" w:rsidRDefault="00212FFB" w:rsidP="009864E0">
            <w:pPr>
              <w:numPr>
                <w:ilvl w:val="0"/>
                <w:numId w:val="6"/>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415D8B18" w14:textId="77777777" w:rsidTr="00212FFB">
        <w:tc>
          <w:tcPr>
            <w:tcW w:w="12475" w:type="dxa"/>
            <w:shd w:val="clear" w:color="auto" w:fill="auto"/>
          </w:tcPr>
          <w:p w14:paraId="3E363A0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16EEF0F2" w14:textId="77777777" w:rsidTr="00212FFB">
        <w:tc>
          <w:tcPr>
            <w:tcW w:w="12475" w:type="dxa"/>
            <w:shd w:val="clear" w:color="auto" w:fill="auto"/>
          </w:tcPr>
          <w:p w14:paraId="3CADDC0E" w14:textId="77777777" w:rsidR="00212FFB" w:rsidRPr="003D6360" w:rsidRDefault="00212FFB" w:rsidP="009864E0">
            <w:pPr>
              <w:pStyle w:val="ListParagraph"/>
              <w:numPr>
                <w:ilvl w:val="0"/>
                <w:numId w:val="6"/>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74DFD1BC"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497E1288" w14:textId="77777777" w:rsidR="00212FFB" w:rsidRPr="003D6360" w:rsidRDefault="00212FFB" w:rsidP="009864E0">
            <w:pPr>
              <w:pStyle w:val="ListParagraph"/>
              <w:numPr>
                <w:ilvl w:val="0"/>
                <w:numId w:val="4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0499C15A"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199B5A4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77E36C05"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AB40349" w14:textId="77777777" w:rsidR="00212FFB" w:rsidRPr="003D6360" w:rsidRDefault="00212FFB" w:rsidP="00212FFB">
            <w:pPr>
              <w:bidi/>
              <w:ind w:left="394"/>
              <w:contextualSpacing/>
              <w:jc w:val="both"/>
              <w:rPr>
                <w:sz w:val="24"/>
                <w:szCs w:val="24"/>
                <w:rtl/>
              </w:rPr>
            </w:pPr>
          </w:p>
        </w:tc>
      </w:tr>
      <w:tr w:rsidR="00212FFB" w14:paraId="3C9E735E" w14:textId="77777777" w:rsidTr="00212FFB">
        <w:tc>
          <w:tcPr>
            <w:tcW w:w="12475" w:type="dxa"/>
            <w:shd w:val="clear" w:color="auto" w:fill="auto"/>
          </w:tcPr>
          <w:p w14:paraId="679E3D31"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52354B8F" w14:textId="77777777" w:rsidTr="00212FFB">
        <w:tc>
          <w:tcPr>
            <w:tcW w:w="12475" w:type="dxa"/>
            <w:shd w:val="clear" w:color="auto" w:fill="auto"/>
          </w:tcPr>
          <w:p w14:paraId="25BCAC93"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9D08DF5" w14:textId="77777777" w:rsidTr="00212FFB">
        <w:tc>
          <w:tcPr>
            <w:tcW w:w="12475" w:type="dxa"/>
            <w:shd w:val="clear" w:color="auto" w:fill="auto"/>
          </w:tcPr>
          <w:p w14:paraId="61A083B7"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65E9EA5B" w14:textId="77777777" w:rsidR="00212FFB" w:rsidRPr="003D6360" w:rsidRDefault="00212FFB" w:rsidP="00212FFB">
            <w:pPr>
              <w:rPr>
                <w:sz w:val="24"/>
                <w:szCs w:val="24"/>
                <w:lang w:val="en-GB"/>
              </w:rPr>
            </w:pPr>
          </w:p>
        </w:tc>
      </w:tr>
      <w:tr w:rsidR="00212FFB" w14:paraId="70E05ED9" w14:textId="77777777" w:rsidTr="00212FFB">
        <w:tc>
          <w:tcPr>
            <w:tcW w:w="12475" w:type="dxa"/>
            <w:shd w:val="clear" w:color="auto" w:fill="auto"/>
          </w:tcPr>
          <w:p w14:paraId="30E2D53C"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091B217D"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31132BC1" w14:textId="77777777" w:rsidTr="00212FFB">
        <w:tc>
          <w:tcPr>
            <w:tcW w:w="12475" w:type="dxa"/>
          </w:tcPr>
          <w:p w14:paraId="6AA38BA3"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1F30E022" w14:textId="77777777" w:rsidR="00212FFB" w:rsidRPr="003D6360" w:rsidRDefault="00212FFB" w:rsidP="00212FFB">
            <w:pPr>
              <w:bidi/>
              <w:ind w:left="394"/>
              <w:contextualSpacing/>
              <w:jc w:val="both"/>
              <w:rPr>
                <w:rFonts w:ascii="Calibri" w:hAnsi="Calibri" w:cs="Arial"/>
                <w:sz w:val="24"/>
                <w:szCs w:val="24"/>
              </w:rPr>
            </w:pPr>
          </w:p>
        </w:tc>
      </w:tr>
      <w:tr w:rsidR="00212FFB" w14:paraId="523A668A" w14:textId="77777777" w:rsidTr="00212FFB">
        <w:tc>
          <w:tcPr>
            <w:tcW w:w="12475" w:type="dxa"/>
          </w:tcPr>
          <w:p w14:paraId="478255D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6E23106F" w14:textId="77777777" w:rsidR="00212FFB" w:rsidRPr="003D6360" w:rsidRDefault="00212FFB" w:rsidP="00212FFB">
            <w:pPr>
              <w:bidi/>
              <w:ind w:left="394"/>
              <w:contextualSpacing/>
              <w:jc w:val="both"/>
              <w:rPr>
                <w:rFonts w:ascii="Calibri" w:hAnsi="Calibri" w:cs="Arial"/>
                <w:sz w:val="24"/>
                <w:szCs w:val="24"/>
              </w:rPr>
            </w:pPr>
          </w:p>
        </w:tc>
      </w:tr>
      <w:tr w:rsidR="00212FFB" w14:paraId="32A439B0" w14:textId="77777777" w:rsidTr="00212FFB">
        <w:tc>
          <w:tcPr>
            <w:tcW w:w="12475" w:type="dxa"/>
          </w:tcPr>
          <w:p w14:paraId="257C8B7C"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5FFD53C" w14:textId="77777777" w:rsidR="00212FFB" w:rsidRPr="003D6360" w:rsidRDefault="00212FFB" w:rsidP="00212FFB">
            <w:pPr>
              <w:bidi/>
              <w:ind w:left="394"/>
              <w:contextualSpacing/>
              <w:jc w:val="both"/>
              <w:rPr>
                <w:rFonts w:ascii="Calibri" w:hAnsi="Calibri" w:cs="Arial"/>
                <w:sz w:val="24"/>
                <w:szCs w:val="24"/>
              </w:rPr>
            </w:pPr>
          </w:p>
        </w:tc>
      </w:tr>
      <w:tr w:rsidR="00212FFB" w14:paraId="4F0C2653" w14:textId="77777777" w:rsidTr="00212FFB">
        <w:tc>
          <w:tcPr>
            <w:tcW w:w="12475" w:type="dxa"/>
          </w:tcPr>
          <w:p w14:paraId="6145D51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15DBE7F1" w14:textId="77777777" w:rsidTr="00212FFB">
        <w:tc>
          <w:tcPr>
            <w:tcW w:w="12475" w:type="dxa"/>
          </w:tcPr>
          <w:p w14:paraId="202711A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7B28254" w14:textId="77777777" w:rsidTr="00212FFB">
        <w:tc>
          <w:tcPr>
            <w:tcW w:w="12475" w:type="dxa"/>
          </w:tcPr>
          <w:p w14:paraId="305DC09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19DB7C1C" w14:textId="77777777" w:rsidTr="00212FFB">
        <w:tc>
          <w:tcPr>
            <w:tcW w:w="12475" w:type="dxa"/>
          </w:tcPr>
          <w:p w14:paraId="363E94B4"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4E581CC7" w14:textId="77777777" w:rsidTr="00212FFB">
        <w:tc>
          <w:tcPr>
            <w:tcW w:w="12475" w:type="dxa"/>
          </w:tcPr>
          <w:p w14:paraId="1434F2E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3DE79596" w14:textId="77777777" w:rsidTr="00212FFB">
        <w:tc>
          <w:tcPr>
            <w:tcW w:w="12475" w:type="dxa"/>
          </w:tcPr>
          <w:p w14:paraId="2554DE5A" w14:textId="77777777" w:rsidR="00212FFB" w:rsidRPr="003D6360" w:rsidRDefault="00212FFB" w:rsidP="00212FFB">
            <w:pPr>
              <w:jc w:val="both"/>
              <w:rPr>
                <w:rFonts w:ascii="Arial Narrow" w:eastAsia="Calibri" w:hAnsi="Arial Narrow" w:cs="Arial"/>
                <w:sz w:val="24"/>
                <w:szCs w:val="24"/>
                <w:lang w:bidi="ar-IQ"/>
              </w:rPr>
            </w:pPr>
          </w:p>
          <w:p w14:paraId="43E2F74A" w14:textId="77777777" w:rsidR="00212FFB" w:rsidRPr="003D6360" w:rsidRDefault="00212FFB" w:rsidP="00212FFB">
            <w:pPr>
              <w:jc w:val="both"/>
              <w:rPr>
                <w:rFonts w:ascii="Arial Narrow" w:eastAsia="Calibri" w:hAnsi="Arial Narrow" w:cs="Arial"/>
                <w:sz w:val="24"/>
                <w:szCs w:val="24"/>
                <w:lang w:bidi="ar-IQ"/>
              </w:rPr>
            </w:pPr>
          </w:p>
          <w:p w14:paraId="7535AE7E"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27740518"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28F44429" w14:textId="77777777" w:rsidR="00212FFB" w:rsidRPr="003D6360" w:rsidRDefault="00212FFB" w:rsidP="00212FFB">
            <w:pPr>
              <w:bidi/>
              <w:jc w:val="both"/>
              <w:rPr>
                <w:sz w:val="24"/>
                <w:szCs w:val="24"/>
              </w:rPr>
            </w:pPr>
          </w:p>
        </w:tc>
      </w:tr>
      <w:tr w:rsidR="00212FFB" w14:paraId="74F9C703" w14:textId="77777777" w:rsidTr="00212FFB">
        <w:tc>
          <w:tcPr>
            <w:tcW w:w="12475" w:type="dxa"/>
          </w:tcPr>
          <w:p w14:paraId="78627A46"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267F9BB8" w14:textId="77777777" w:rsidTr="00212FFB">
        <w:tc>
          <w:tcPr>
            <w:tcW w:w="12475" w:type="dxa"/>
          </w:tcPr>
          <w:p w14:paraId="2D54BA66"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C16AA6A" w14:textId="77777777" w:rsidTr="00212FFB">
        <w:tc>
          <w:tcPr>
            <w:tcW w:w="12475" w:type="dxa"/>
          </w:tcPr>
          <w:p w14:paraId="0885B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2BFC40C1" w14:textId="77777777" w:rsidTr="00212FFB">
        <w:tc>
          <w:tcPr>
            <w:tcW w:w="12475" w:type="dxa"/>
          </w:tcPr>
          <w:p w14:paraId="5C9467F1"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46474AC" w14:textId="77777777" w:rsidR="00212FFB" w:rsidRPr="003D6360" w:rsidRDefault="00212FFB" w:rsidP="00212FFB">
            <w:pPr>
              <w:bidi/>
              <w:jc w:val="both"/>
              <w:rPr>
                <w:sz w:val="24"/>
                <w:szCs w:val="24"/>
                <w:rtl/>
                <w:lang w:bidi="ar-IQ"/>
              </w:rPr>
            </w:pPr>
          </w:p>
          <w:p w14:paraId="5CDCC871" w14:textId="77777777" w:rsidR="00212FFB" w:rsidRPr="003D6360" w:rsidRDefault="00212FFB" w:rsidP="009864E0">
            <w:pPr>
              <w:pStyle w:val="ListParagraph"/>
              <w:numPr>
                <w:ilvl w:val="0"/>
                <w:numId w:val="4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D028EB7" w14:textId="77777777" w:rsidR="00212FFB" w:rsidRPr="003D6360" w:rsidRDefault="00212FFB" w:rsidP="009864E0">
            <w:pPr>
              <w:pStyle w:val="ListParagraph"/>
              <w:numPr>
                <w:ilvl w:val="0"/>
                <w:numId w:val="4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629B908" w14:textId="77777777" w:rsidR="00212FFB" w:rsidRPr="003D6360" w:rsidRDefault="00212FFB" w:rsidP="009864E0">
            <w:pPr>
              <w:pStyle w:val="ListParagraph"/>
              <w:numPr>
                <w:ilvl w:val="0"/>
                <w:numId w:val="4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9AC2461" w14:textId="77777777" w:rsidR="00212FFB" w:rsidRPr="003D6360" w:rsidRDefault="00212FFB" w:rsidP="00212FFB">
            <w:pPr>
              <w:bidi/>
              <w:jc w:val="both"/>
              <w:rPr>
                <w:sz w:val="24"/>
                <w:szCs w:val="24"/>
                <w:rtl/>
                <w:lang w:bidi="ar-IQ"/>
              </w:rPr>
            </w:pPr>
          </w:p>
        </w:tc>
      </w:tr>
      <w:tr w:rsidR="00212FFB" w14:paraId="3179ECD9" w14:textId="77777777" w:rsidTr="00212FFB">
        <w:tc>
          <w:tcPr>
            <w:tcW w:w="12475" w:type="dxa"/>
          </w:tcPr>
          <w:p w14:paraId="074D09B4"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77856759" w14:textId="77777777" w:rsidTr="00212FFB">
        <w:tc>
          <w:tcPr>
            <w:tcW w:w="12475" w:type="dxa"/>
          </w:tcPr>
          <w:p w14:paraId="2D800BFD"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458A382" w14:textId="77777777" w:rsidR="00212FFB" w:rsidRPr="003D6360" w:rsidRDefault="00212FFB" w:rsidP="00212FFB">
            <w:pPr>
              <w:bidi/>
              <w:jc w:val="both"/>
              <w:rPr>
                <w:sz w:val="24"/>
                <w:szCs w:val="24"/>
                <w:rtl/>
                <w:lang w:bidi="ar-IQ"/>
              </w:rPr>
            </w:pPr>
          </w:p>
        </w:tc>
      </w:tr>
      <w:tr w:rsidR="00212FFB" w14:paraId="3793C6B5" w14:textId="77777777" w:rsidTr="00212FFB">
        <w:tc>
          <w:tcPr>
            <w:tcW w:w="12475" w:type="dxa"/>
          </w:tcPr>
          <w:p w14:paraId="53DAB937" w14:textId="77777777" w:rsidR="00212FFB" w:rsidRPr="003D6360" w:rsidRDefault="00212FFB" w:rsidP="009864E0">
            <w:pPr>
              <w:pStyle w:val="ListParagraph"/>
              <w:numPr>
                <w:ilvl w:val="0"/>
                <w:numId w:val="46"/>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090064CD" w14:textId="77777777" w:rsidR="00212FFB" w:rsidRPr="003D6360" w:rsidRDefault="00212FFB" w:rsidP="009864E0">
            <w:pPr>
              <w:pStyle w:val="ListParagraph"/>
              <w:numPr>
                <w:ilvl w:val="0"/>
                <w:numId w:val="4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6F27BC93" w14:textId="77777777" w:rsidR="00212FFB" w:rsidRPr="003D6360"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627A44C4" w14:textId="77777777" w:rsidR="00212FFB" w:rsidRDefault="00212FFB" w:rsidP="009864E0">
            <w:pPr>
              <w:pStyle w:val="ListParagraph"/>
              <w:numPr>
                <w:ilvl w:val="0"/>
                <w:numId w:val="4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7AD0CAA" w14:textId="77777777" w:rsidR="00656D44" w:rsidRPr="00656D44" w:rsidRDefault="00656D44" w:rsidP="00656D44">
            <w:pPr>
              <w:bidi/>
              <w:spacing w:line="340" w:lineRule="exact"/>
              <w:rPr>
                <w:color w:val="000000"/>
                <w:szCs w:val="24"/>
                <w:lang w:bidi="ar-IQ"/>
              </w:rPr>
            </w:pPr>
          </w:p>
          <w:p w14:paraId="14CB9A18" w14:textId="77777777" w:rsidR="00656D44" w:rsidRPr="008B56AE" w:rsidRDefault="00656D44" w:rsidP="00656D44">
            <w:pPr>
              <w:pStyle w:val="ListParagraph"/>
              <w:numPr>
                <w:ilvl w:val="0"/>
                <w:numId w:val="49"/>
              </w:numPr>
              <w:bidi/>
              <w:spacing w:line="340" w:lineRule="exact"/>
              <w:ind w:left="1490" w:hanging="344"/>
              <w:rPr>
                <w:color w:val="000000"/>
                <w:sz w:val="28"/>
                <w:szCs w:val="28"/>
                <w:lang w:bidi="ar-IQ"/>
              </w:rPr>
            </w:pPr>
            <w:r>
              <w:rPr>
                <w:rFonts w:hint="cs"/>
                <w:color w:val="000000"/>
                <w:szCs w:val="24"/>
                <w:rtl/>
                <w:lang w:bidi="ar-IQ"/>
              </w:rPr>
              <w:t>منح التصريح الامني لكل الشركات والمنضمات والموسسات غير الحكوميه المتعاقدة مع الوزارة واعتبار التصريح الامني شرطا من شروط التعاقد معها .</w:t>
            </w:r>
          </w:p>
          <w:p w14:paraId="61E3575E" w14:textId="77777777" w:rsidR="00212FFB" w:rsidRPr="00656D44" w:rsidRDefault="00212FFB" w:rsidP="00212FFB">
            <w:pPr>
              <w:pStyle w:val="ListParagraph"/>
              <w:bidi/>
              <w:spacing w:line="340" w:lineRule="exact"/>
              <w:ind w:left="142" w:right="-567"/>
              <w:rPr>
                <w:color w:val="000000"/>
                <w:szCs w:val="24"/>
                <w:rtl/>
                <w:lang w:bidi="ar-IQ"/>
              </w:rPr>
            </w:pPr>
          </w:p>
          <w:p w14:paraId="699BAA61" w14:textId="77777777" w:rsidR="00212FFB" w:rsidRPr="003D6360" w:rsidRDefault="00212FFB" w:rsidP="00212FFB">
            <w:pPr>
              <w:pStyle w:val="ListParagraph"/>
              <w:bidi/>
              <w:spacing w:line="340" w:lineRule="exact"/>
              <w:ind w:left="142" w:right="-567"/>
              <w:rPr>
                <w:color w:val="000000"/>
                <w:szCs w:val="24"/>
                <w:rtl/>
                <w:lang w:bidi="ar-IQ"/>
              </w:rPr>
            </w:pPr>
          </w:p>
          <w:p w14:paraId="13E44766"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44858CE3" w14:textId="77777777" w:rsidTr="00212FFB">
        <w:tc>
          <w:tcPr>
            <w:tcW w:w="12475" w:type="dxa"/>
          </w:tcPr>
          <w:p w14:paraId="3B3ADF80" w14:textId="77777777" w:rsidR="00212FFB" w:rsidRDefault="00212FFB" w:rsidP="009864E0">
            <w:pPr>
              <w:pStyle w:val="ListParagraph"/>
              <w:numPr>
                <w:ilvl w:val="0"/>
                <w:numId w:val="4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5C9D11DB"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CA02141" w14:textId="77777777" w:rsidTr="00212FFB">
              <w:tc>
                <w:tcPr>
                  <w:tcW w:w="359" w:type="dxa"/>
                  <w:shd w:val="clear" w:color="auto" w:fill="auto"/>
                  <w:vAlign w:val="center"/>
                </w:tcPr>
                <w:p w14:paraId="10C2EF07" w14:textId="77777777" w:rsidR="00212FFB" w:rsidRPr="00703721" w:rsidRDefault="00212FFB" w:rsidP="00656E5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2158ABAC" w14:textId="77777777" w:rsidR="00212FFB" w:rsidRPr="00703721" w:rsidRDefault="00212FFB" w:rsidP="00656E53">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61BEADF0" w14:textId="77777777" w:rsidR="00212FFB" w:rsidRPr="00703721" w:rsidRDefault="00212FFB" w:rsidP="00656E5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6B23C2D3" w14:textId="77777777" w:rsidR="00212FFB" w:rsidRPr="00703721" w:rsidRDefault="00212FFB" w:rsidP="00656E53">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55F61568" w14:textId="77777777" w:rsidR="00212FFB" w:rsidRPr="00703721" w:rsidRDefault="00212FFB" w:rsidP="00656E53">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49CD2F33" w14:textId="77777777" w:rsidTr="00212FFB">
              <w:tc>
                <w:tcPr>
                  <w:tcW w:w="359" w:type="dxa"/>
                  <w:shd w:val="clear" w:color="auto" w:fill="auto"/>
                </w:tcPr>
                <w:p w14:paraId="062898BA"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E77D070"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358453B9"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308C9D6D" w14:textId="77777777" w:rsidR="00212FFB" w:rsidRPr="00703721" w:rsidRDefault="00212FFB" w:rsidP="00656E53">
                  <w:pPr>
                    <w:pStyle w:val="ListParagraph"/>
                    <w:framePr w:hSpace="180" w:wrap="around" w:vAnchor="text" w:hAnchor="margin" w:x="-318" w:y="679"/>
                    <w:numPr>
                      <w:ilvl w:val="0"/>
                      <w:numId w:val="50"/>
                    </w:numPr>
                    <w:bidi/>
                    <w:jc w:val="left"/>
                  </w:pPr>
                  <w:r w:rsidRPr="00703721">
                    <w:rPr>
                      <w:rFonts w:hint="cs"/>
                      <w:rtl/>
                    </w:rPr>
                    <w:t xml:space="preserve">جنسيته </w:t>
                  </w:r>
                </w:p>
                <w:p w14:paraId="1D802170" w14:textId="77777777" w:rsidR="00212FFB" w:rsidRPr="00703721" w:rsidRDefault="00212FFB" w:rsidP="00656E53">
                  <w:pPr>
                    <w:pStyle w:val="ListParagraph"/>
                    <w:framePr w:hSpace="180" w:wrap="around" w:vAnchor="text" w:hAnchor="margin" w:x="-318" w:y="679"/>
                    <w:numPr>
                      <w:ilvl w:val="0"/>
                      <w:numId w:val="50"/>
                    </w:numPr>
                    <w:bidi/>
                    <w:jc w:val="left"/>
                  </w:pPr>
                  <w:r w:rsidRPr="00703721">
                    <w:rPr>
                      <w:rFonts w:hint="cs"/>
                      <w:rtl/>
                    </w:rPr>
                    <w:t xml:space="preserve">تضارب المصالح </w:t>
                  </w:r>
                </w:p>
                <w:p w14:paraId="578F7A10" w14:textId="77777777" w:rsidR="00212FFB" w:rsidRPr="00703721" w:rsidRDefault="00212FFB" w:rsidP="00656E53">
                  <w:pPr>
                    <w:pStyle w:val="ListParagraph"/>
                    <w:framePr w:hSpace="180" w:wrap="around" w:vAnchor="text" w:hAnchor="margin" w:x="-318" w:y="679"/>
                    <w:numPr>
                      <w:ilvl w:val="0"/>
                      <w:numId w:val="50"/>
                    </w:numPr>
                    <w:bidi/>
                    <w:jc w:val="left"/>
                  </w:pPr>
                  <w:r w:rsidRPr="00703721">
                    <w:rPr>
                      <w:rFonts w:hint="cs"/>
                      <w:rtl/>
                    </w:rPr>
                    <w:t xml:space="preserve">قائمة الشركات المتلكئة والقائمة السوداء </w:t>
                  </w:r>
                </w:p>
                <w:p w14:paraId="364A9061" w14:textId="77777777" w:rsidR="00212FFB" w:rsidRPr="00703721" w:rsidRDefault="00212FFB" w:rsidP="00656E53">
                  <w:pPr>
                    <w:pStyle w:val="ListParagraph"/>
                    <w:framePr w:hSpace="180" w:wrap="around" w:vAnchor="text" w:hAnchor="margin" w:x="-318" w:y="679"/>
                    <w:numPr>
                      <w:ilvl w:val="0"/>
                      <w:numId w:val="50"/>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591A789" w14:textId="77777777" w:rsidR="00212FFB" w:rsidRPr="00703721" w:rsidRDefault="00212FFB" w:rsidP="00656E53">
                  <w:pPr>
                    <w:pStyle w:val="ListParagraph"/>
                    <w:framePr w:hSpace="180" w:wrap="around" w:vAnchor="text" w:hAnchor="margin" w:x="-318" w:y="679"/>
                    <w:numPr>
                      <w:ilvl w:val="0"/>
                      <w:numId w:val="51"/>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FD52BDB" w14:textId="77777777" w:rsidR="00212FFB" w:rsidRPr="00703721" w:rsidRDefault="00212FFB" w:rsidP="00656E53">
                  <w:pPr>
                    <w:pStyle w:val="ListParagraph"/>
                    <w:framePr w:hSpace="180" w:wrap="around" w:vAnchor="text" w:hAnchor="margin" w:x="-318" w:y="679"/>
                    <w:numPr>
                      <w:ilvl w:val="0"/>
                      <w:numId w:val="51"/>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000386A" w14:textId="77777777" w:rsidR="00212FFB" w:rsidRPr="00703721" w:rsidRDefault="00212FFB" w:rsidP="00656E53">
                  <w:pPr>
                    <w:pStyle w:val="ListParagraph"/>
                    <w:framePr w:hSpace="180" w:wrap="around" w:vAnchor="text" w:hAnchor="margin" w:x="-318" w:y="679"/>
                    <w:numPr>
                      <w:ilvl w:val="0"/>
                      <w:numId w:val="51"/>
                    </w:numPr>
                    <w:bidi/>
                    <w:jc w:val="left"/>
                  </w:pPr>
                  <w:r w:rsidRPr="00703721">
                    <w:rPr>
                      <w:rFonts w:hint="cs"/>
                      <w:rtl/>
                    </w:rPr>
                    <w:t xml:space="preserve">قائمة الشركات المتلكئة والقائمة </w:t>
                  </w:r>
                  <w:r w:rsidRPr="00703721">
                    <w:rPr>
                      <w:rFonts w:hint="cs"/>
                      <w:rtl/>
                    </w:rPr>
                    <w:lastRenderedPageBreak/>
                    <w:t>السوداء: ويتم العمل بها وفق المادة (3,4) من التعليمات لمقدمي العطاءات الواردة في القسم الاول من الوثيقة</w:t>
                  </w:r>
                </w:p>
                <w:p w14:paraId="33811BC4" w14:textId="77777777" w:rsidR="00212FFB" w:rsidRPr="00703721" w:rsidRDefault="00212FFB" w:rsidP="00656E53">
                  <w:pPr>
                    <w:pStyle w:val="ListParagraph"/>
                    <w:framePr w:hSpace="180" w:wrap="around" w:vAnchor="text" w:hAnchor="margin" w:x="-318" w:y="679"/>
                    <w:numPr>
                      <w:ilvl w:val="0"/>
                      <w:numId w:val="51"/>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7B12FF33" w14:textId="77777777" w:rsidR="00212FFB" w:rsidRPr="00703721" w:rsidRDefault="00212FFB" w:rsidP="00656E53">
                  <w:pPr>
                    <w:pStyle w:val="ListParagraph"/>
                    <w:framePr w:hSpace="180" w:wrap="around" w:vAnchor="text" w:hAnchor="margin" w:x="-318" w:y="679"/>
                    <w:numPr>
                      <w:ilvl w:val="0"/>
                      <w:numId w:val="52"/>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2D52EEE" w14:textId="77777777" w:rsidR="00212FFB" w:rsidRPr="00703721" w:rsidRDefault="00212FFB" w:rsidP="00656E53">
                  <w:pPr>
                    <w:pStyle w:val="ListParagraph"/>
                    <w:framePr w:hSpace="180" w:wrap="around" w:vAnchor="text" w:hAnchor="margin" w:x="-318" w:y="679"/>
                    <w:numPr>
                      <w:ilvl w:val="0"/>
                      <w:numId w:val="5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7762D69" w14:textId="77777777" w:rsidR="00212FFB" w:rsidRPr="00703721" w:rsidRDefault="00212FFB" w:rsidP="00656E53">
                  <w:pPr>
                    <w:pStyle w:val="ListParagraph"/>
                    <w:framePr w:hSpace="180" w:wrap="around" w:vAnchor="text" w:hAnchor="margin" w:x="-318" w:y="679"/>
                    <w:numPr>
                      <w:ilvl w:val="0"/>
                      <w:numId w:val="5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3BB903E4" w14:textId="77777777" w:rsidR="00212FFB" w:rsidRPr="00703721" w:rsidRDefault="00212FFB" w:rsidP="00656E53">
                  <w:pPr>
                    <w:pStyle w:val="ListParagraph"/>
                    <w:framePr w:hSpace="180" w:wrap="around" w:vAnchor="text" w:hAnchor="margin" w:x="-318" w:y="679"/>
                    <w:numPr>
                      <w:ilvl w:val="0"/>
                      <w:numId w:val="52"/>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c>
                <w:tcPr>
                  <w:tcW w:w="3297" w:type="dxa"/>
                  <w:shd w:val="clear" w:color="auto" w:fill="auto"/>
                </w:tcPr>
                <w:p w14:paraId="43D70723" w14:textId="77777777" w:rsidR="00212FFB" w:rsidRPr="00703721" w:rsidRDefault="00212FFB" w:rsidP="00656E53">
                  <w:pPr>
                    <w:pStyle w:val="ListParagraph"/>
                    <w:framePr w:hSpace="180" w:wrap="around" w:vAnchor="text" w:hAnchor="margin" w:x="-318" w:y="679"/>
                    <w:numPr>
                      <w:ilvl w:val="0"/>
                      <w:numId w:val="5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2B39A43B" w14:textId="77777777" w:rsidR="00212FFB" w:rsidRPr="00703721" w:rsidRDefault="00212FFB" w:rsidP="00656E53">
                  <w:pPr>
                    <w:pStyle w:val="ListParagraph"/>
                    <w:framePr w:hSpace="180" w:wrap="around" w:vAnchor="text" w:hAnchor="margin" w:x="-318" w:y="679"/>
                    <w:numPr>
                      <w:ilvl w:val="0"/>
                      <w:numId w:val="5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5D5E2F18" w14:textId="77777777" w:rsidR="00212FFB" w:rsidRPr="00703721" w:rsidRDefault="00212FFB" w:rsidP="00656E53">
                  <w:pPr>
                    <w:pStyle w:val="ListParagraph"/>
                    <w:framePr w:hSpace="180" w:wrap="around" w:vAnchor="text" w:hAnchor="margin" w:x="-318" w:y="679"/>
                    <w:numPr>
                      <w:ilvl w:val="0"/>
                      <w:numId w:val="5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01418663" w14:textId="77777777" w:rsidR="00212FFB" w:rsidRPr="00703721" w:rsidRDefault="00212FFB" w:rsidP="00656E53">
                  <w:pPr>
                    <w:pStyle w:val="ListParagraph"/>
                    <w:framePr w:hSpace="180" w:wrap="around" w:vAnchor="text" w:hAnchor="margin" w:x="-318" w:y="679"/>
                    <w:numPr>
                      <w:ilvl w:val="0"/>
                      <w:numId w:val="53"/>
                    </w:numPr>
                    <w:bidi/>
                    <w:jc w:val="left"/>
                    <w:rPr>
                      <w:rtl/>
                    </w:rPr>
                  </w:pPr>
                  <w:r w:rsidRPr="00703721">
                    <w:rPr>
                      <w:rFonts w:hint="cs"/>
                      <w:rtl/>
                    </w:rPr>
                    <w:t xml:space="preserve">المنع بموجب قرارات الامم المتحدة ومجلس الامن الدولي: ويتم العمل </w:t>
                  </w:r>
                  <w:r w:rsidRPr="00703721">
                    <w:rPr>
                      <w:rFonts w:hint="cs"/>
                      <w:rtl/>
                    </w:rPr>
                    <w:lastRenderedPageBreak/>
                    <w:t>معها وفق القسم الخامس من الدول المؤهلة.</w:t>
                  </w:r>
                </w:p>
              </w:tc>
            </w:tr>
            <w:tr w:rsidR="00212FFB" w:rsidRPr="00703721" w14:paraId="521123BB" w14:textId="77777777" w:rsidTr="00212FFB">
              <w:tc>
                <w:tcPr>
                  <w:tcW w:w="359" w:type="dxa"/>
                  <w:shd w:val="clear" w:color="auto" w:fill="auto"/>
                </w:tcPr>
                <w:p w14:paraId="5F9889F3"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79F10D16" w14:textId="77777777" w:rsidR="00212FFB" w:rsidRPr="00703721" w:rsidRDefault="00212FFB" w:rsidP="00656E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F8FEEB8" w14:textId="77777777" w:rsidR="00212FFB" w:rsidRPr="00703721" w:rsidRDefault="00212FFB" w:rsidP="00656E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3FC5C7B5" w14:textId="77777777" w:rsidR="00212FFB" w:rsidRPr="00703721" w:rsidRDefault="00212FFB" w:rsidP="00656E53">
                  <w:pPr>
                    <w:pStyle w:val="ListParagraph"/>
                    <w:framePr w:hSpace="180" w:wrap="around" w:vAnchor="text" w:hAnchor="margin" w:x="-318" w:y="679"/>
                    <w:numPr>
                      <w:ilvl w:val="0"/>
                      <w:numId w:val="56"/>
                    </w:numPr>
                    <w:bidi/>
                    <w:ind w:left="488" w:firstLine="0"/>
                    <w:jc w:val="left"/>
                  </w:pPr>
                  <w:r w:rsidRPr="00703721">
                    <w:rPr>
                      <w:rFonts w:hint="cs"/>
                      <w:rtl/>
                    </w:rPr>
                    <w:t xml:space="preserve">السيولة النقدية = مبلغ الكلفة التخمينية </w:t>
                  </w:r>
                </w:p>
                <w:p w14:paraId="218B53CE" w14:textId="77777777" w:rsidR="00212FFB" w:rsidRPr="00703721" w:rsidRDefault="00212FFB" w:rsidP="00656E53">
                  <w:pPr>
                    <w:pStyle w:val="ListParagraph"/>
                    <w:framePr w:hSpace="180" w:wrap="around" w:vAnchor="text" w:hAnchor="margin" w:x="-318" w:y="679"/>
                    <w:numPr>
                      <w:ilvl w:val="0"/>
                      <w:numId w:val="56"/>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791AD2A2" w14:textId="77777777" w:rsidR="00212FFB" w:rsidRPr="00703721" w:rsidRDefault="00212FFB" w:rsidP="00656E53">
                  <w:pPr>
                    <w:pStyle w:val="ListParagraph"/>
                    <w:framePr w:hSpace="180" w:wrap="around" w:vAnchor="text" w:hAnchor="margin" w:x="-318" w:y="679"/>
                    <w:numPr>
                      <w:ilvl w:val="0"/>
                      <w:numId w:val="56"/>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150F9806" w14:textId="77777777" w:rsidR="00212FFB" w:rsidRPr="00703721" w:rsidRDefault="00212FFB" w:rsidP="00656E53">
                  <w:pPr>
                    <w:pStyle w:val="ListParagraph"/>
                    <w:framePr w:hSpace="180" w:wrap="around" w:vAnchor="text" w:hAnchor="margin" w:x="-318" w:y="679"/>
                    <w:numPr>
                      <w:ilvl w:val="0"/>
                      <w:numId w:val="56"/>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1247EBBC" w14:textId="77777777" w:rsidR="00212FFB" w:rsidRPr="00703721" w:rsidRDefault="00212FFB" w:rsidP="00656E53">
                  <w:pPr>
                    <w:pStyle w:val="ListParagraph"/>
                    <w:framePr w:hSpace="180" w:wrap="around" w:vAnchor="text" w:hAnchor="margin" w:x="-318" w:y="679"/>
                    <w:numPr>
                      <w:ilvl w:val="0"/>
                      <w:numId w:val="56"/>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C2B3EB2" w14:textId="77777777" w:rsidR="00212FFB" w:rsidRPr="00703721" w:rsidRDefault="00212FFB" w:rsidP="00656E53">
                  <w:pPr>
                    <w:pStyle w:val="ListParagraph"/>
                    <w:framePr w:hSpace="180" w:wrap="around" w:vAnchor="text" w:hAnchor="margin" w:x="-318" w:y="679"/>
                    <w:numPr>
                      <w:ilvl w:val="0"/>
                      <w:numId w:val="56"/>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0AFBD90C" w14:textId="77777777" w:rsidTr="00212FFB">
              <w:trPr>
                <w:trHeight w:val="2203"/>
              </w:trPr>
              <w:tc>
                <w:tcPr>
                  <w:tcW w:w="359" w:type="dxa"/>
                  <w:shd w:val="clear" w:color="auto" w:fill="auto"/>
                </w:tcPr>
                <w:p w14:paraId="76949A84"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3DF8B523" w14:textId="77777777" w:rsidR="00212FFB" w:rsidRPr="00703721" w:rsidRDefault="00212FFB" w:rsidP="00656E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0949CADF" w14:textId="77777777" w:rsidR="00212FFB" w:rsidRPr="00703721" w:rsidRDefault="00212FFB" w:rsidP="00656E53">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F8879A" w14:textId="77777777" w:rsidR="00212FFB" w:rsidRPr="00703721" w:rsidRDefault="00212FFB" w:rsidP="00656E53">
                  <w:pPr>
                    <w:pStyle w:val="ListParagraph"/>
                    <w:framePr w:hSpace="180" w:wrap="around" w:vAnchor="text" w:hAnchor="margin" w:x="-318" w:y="679"/>
                    <w:numPr>
                      <w:ilvl w:val="0"/>
                      <w:numId w:val="5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4F7720CC" w14:textId="77777777" w:rsidR="00212FFB" w:rsidRPr="00703721" w:rsidRDefault="00212FFB" w:rsidP="00656E53">
                  <w:pPr>
                    <w:pStyle w:val="ListParagraph"/>
                    <w:framePr w:hSpace="180" w:wrap="around" w:vAnchor="text" w:hAnchor="margin" w:x="-318" w:y="679"/>
                    <w:numPr>
                      <w:ilvl w:val="0"/>
                      <w:numId w:val="5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283203B5" w14:textId="77777777" w:rsidR="00212FFB" w:rsidRPr="00703721" w:rsidRDefault="00212FFB" w:rsidP="00656E53">
                  <w:pPr>
                    <w:pStyle w:val="ListParagraph"/>
                    <w:framePr w:hSpace="180" w:wrap="around" w:vAnchor="text" w:hAnchor="margin" w:x="-318" w:y="679"/>
                    <w:numPr>
                      <w:ilvl w:val="0"/>
                      <w:numId w:val="54"/>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21C5092D" w14:textId="77777777" w:rsidR="00212FFB" w:rsidRPr="00703721" w:rsidRDefault="00212FFB" w:rsidP="00656E53">
                  <w:pPr>
                    <w:pStyle w:val="ListParagraph"/>
                    <w:framePr w:hSpace="180" w:wrap="around" w:vAnchor="text" w:hAnchor="margin" w:x="-318" w:y="679"/>
                    <w:numPr>
                      <w:ilvl w:val="0"/>
                      <w:numId w:val="54"/>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1EFDD5B2" w14:textId="77777777" w:rsidR="00212FFB" w:rsidRPr="00703721" w:rsidRDefault="00212FFB" w:rsidP="00656E5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8969790" w14:textId="77777777" w:rsidTr="00212FFB">
              <w:tc>
                <w:tcPr>
                  <w:tcW w:w="359" w:type="dxa"/>
                  <w:shd w:val="clear" w:color="auto" w:fill="auto"/>
                </w:tcPr>
                <w:p w14:paraId="7AC24A7E"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0AB0B944"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8C011FD" w14:textId="77777777" w:rsidR="00212FFB" w:rsidRPr="00703721" w:rsidRDefault="00212FFB" w:rsidP="00656E53">
                  <w:pPr>
                    <w:pStyle w:val="ListParagraph"/>
                    <w:framePr w:hSpace="180" w:wrap="around" w:vAnchor="text" w:hAnchor="margin" w:x="-318" w:y="679"/>
                    <w:numPr>
                      <w:ilvl w:val="0"/>
                      <w:numId w:val="57"/>
                    </w:numPr>
                    <w:bidi/>
                    <w:jc w:val="left"/>
                  </w:pPr>
                  <w:r w:rsidRPr="00703721">
                    <w:rPr>
                      <w:rFonts w:hint="cs"/>
                      <w:rtl/>
                    </w:rPr>
                    <w:t xml:space="preserve">معدل الايرادات السنوية لمقدم العطاء يجب ان تكون بقدر الكلفة التخمينية للعقد . </w:t>
                  </w:r>
                </w:p>
                <w:p w14:paraId="3B7ED7CC" w14:textId="77777777" w:rsidR="00212FFB" w:rsidRPr="00703721" w:rsidRDefault="00212FFB" w:rsidP="00656E53">
                  <w:pPr>
                    <w:pStyle w:val="ListParagraph"/>
                    <w:framePr w:hSpace="180" w:wrap="around" w:vAnchor="text" w:hAnchor="margin" w:x="-318" w:y="679"/>
                    <w:numPr>
                      <w:ilvl w:val="0"/>
                      <w:numId w:val="57"/>
                    </w:numPr>
                    <w:bidi/>
                    <w:jc w:val="left"/>
                  </w:pPr>
                  <w:r w:rsidRPr="00703721">
                    <w:rPr>
                      <w:rFonts w:hint="cs"/>
                      <w:rtl/>
                    </w:rPr>
                    <w:t>يتم احتساب معدل الايراد السنوي بمبلغ مقطوع وليس بنسبة مئوية ويجب ان يثبت في الوثيقة .</w:t>
                  </w:r>
                </w:p>
                <w:p w14:paraId="0C29927E" w14:textId="77777777" w:rsidR="00212FFB" w:rsidRPr="00703721" w:rsidRDefault="00212FFB" w:rsidP="00656E53">
                  <w:pPr>
                    <w:pStyle w:val="ListParagraph"/>
                    <w:framePr w:hSpace="180" w:wrap="around" w:vAnchor="text" w:hAnchor="margin" w:x="-318" w:y="679"/>
                    <w:numPr>
                      <w:ilvl w:val="0"/>
                      <w:numId w:val="57"/>
                    </w:numPr>
                    <w:bidi/>
                    <w:jc w:val="left"/>
                    <w:rPr>
                      <w:rtl/>
                    </w:rPr>
                  </w:pPr>
                  <w:r w:rsidRPr="00703721">
                    <w:rPr>
                      <w:rFonts w:hint="cs"/>
                      <w:rtl/>
                    </w:rPr>
                    <w:t xml:space="preserve">على مقدم العطاء </w:t>
                  </w:r>
                  <w:r w:rsidRPr="00703721">
                    <w:rPr>
                      <w:rFonts w:hint="cs"/>
                      <w:rtl/>
                    </w:rPr>
                    <w:lastRenderedPageBreak/>
                    <w:t>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31E59609" w14:textId="77777777" w:rsidR="00212FFB" w:rsidRPr="00703721" w:rsidRDefault="00212FFB" w:rsidP="00656E53">
                  <w:pPr>
                    <w:pStyle w:val="ListParagraph"/>
                    <w:framePr w:hSpace="180" w:wrap="around" w:vAnchor="text" w:hAnchor="margin" w:x="-318" w:y="679"/>
                    <w:numPr>
                      <w:ilvl w:val="0"/>
                      <w:numId w:val="58"/>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4FB99BD4" w14:textId="77777777" w:rsidR="00212FFB" w:rsidRPr="00703721" w:rsidRDefault="00212FFB" w:rsidP="00656E53">
                  <w:pPr>
                    <w:pStyle w:val="ListParagraph"/>
                    <w:framePr w:hSpace="180" w:wrap="around" w:vAnchor="text" w:hAnchor="margin" w:x="-318" w:y="679"/>
                    <w:numPr>
                      <w:ilvl w:val="0"/>
                      <w:numId w:val="58"/>
                    </w:numPr>
                    <w:bidi/>
                    <w:jc w:val="left"/>
                  </w:pPr>
                  <w:r w:rsidRPr="00703721">
                    <w:rPr>
                      <w:rFonts w:hint="cs"/>
                      <w:rtl/>
                    </w:rPr>
                    <w:t>يتم احتساب معدل الايراد السنوي بمبلغ مقطوع وليس بنسبة مئوية ويجب ان يثبت في الوثيقة .</w:t>
                  </w:r>
                </w:p>
                <w:p w14:paraId="1E9BF593" w14:textId="77777777" w:rsidR="00212FFB" w:rsidRPr="00703721" w:rsidRDefault="00212FFB" w:rsidP="00656E53">
                  <w:pPr>
                    <w:pStyle w:val="ListParagraph"/>
                    <w:framePr w:hSpace="180" w:wrap="around" w:vAnchor="text" w:hAnchor="margin" w:x="-318" w:y="679"/>
                    <w:numPr>
                      <w:ilvl w:val="0"/>
                      <w:numId w:val="5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w:t>
                  </w:r>
                  <w:r w:rsidRPr="00703721">
                    <w:rPr>
                      <w:rFonts w:hint="cs"/>
                      <w:rtl/>
                    </w:rPr>
                    <w:lastRenderedPageBreak/>
                    <w:t>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6028CEE9" w14:textId="77777777" w:rsidR="00212FFB" w:rsidRPr="00703721" w:rsidRDefault="00212FFB" w:rsidP="00656E53">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0296A574" w14:textId="77777777" w:rsidTr="00212FFB">
              <w:tc>
                <w:tcPr>
                  <w:tcW w:w="359" w:type="dxa"/>
                  <w:shd w:val="clear" w:color="auto" w:fill="auto"/>
                </w:tcPr>
                <w:p w14:paraId="64413DC3"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5EB4280"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D62E81E"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766F828A"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EEFD874"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24F9868" w14:textId="77777777" w:rsidR="00212FFB" w:rsidRPr="00703721" w:rsidRDefault="00212FFB" w:rsidP="00656E53">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6855F42F" w14:textId="77777777" w:rsidR="00212FFB" w:rsidRPr="00C8534C" w:rsidRDefault="00212FFB" w:rsidP="00212FFB">
            <w:pPr>
              <w:bidi/>
              <w:spacing w:line="340" w:lineRule="exact"/>
              <w:ind w:right="-567"/>
              <w:rPr>
                <w:color w:val="000000"/>
                <w:rtl/>
                <w:lang w:bidi="ar-IQ"/>
              </w:rPr>
            </w:pPr>
          </w:p>
        </w:tc>
      </w:tr>
      <w:tr w:rsidR="00212FFB" w14:paraId="495E331A" w14:textId="77777777" w:rsidTr="00212FFB">
        <w:trPr>
          <w:trHeight w:val="873"/>
        </w:trPr>
        <w:tc>
          <w:tcPr>
            <w:tcW w:w="12475" w:type="dxa"/>
          </w:tcPr>
          <w:p w14:paraId="527ABAD4"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46A1ADF6" w14:textId="77777777" w:rsidTr="00212FFB">
        <w:tc>
          <w:tcPr>
            <w:tcW w:w="12475" w:type="dxa"/>
          </w:tcPr>
          <w:p w14:paraId="3DDB4F5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2180008C"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2FED4244" w14:textId="77777777" w:rsidTr="00212FFB">
        <w:tc>
          <w:tcPr>
            <w:tcW w:w="12475" w:type="dxa"/>
          </w:tcPr>
          <w:p w14:paraId="439B8B9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145DAF2" w14:textId="77777777" w:rsidR="00212FFB" w:rsidRPr="00703721" w:rsidRDefault="00212FFB" w:rsidP="00212FFB">
            <w:pPr>
              <w:bidi/>
              <w:spacing w:line="340" w:lineRule="exact"/>
              <w:ind w:left="240"/>
              <w:rPr>
                <w:sz w:val="24"/>
                <w:szCs w:val="24"/>
                <w:rtl/>
                <w:lang w:bidi="ar-IQ"/>
              </w:rPr>
            </w:pPr>
          </w:p>
        </w:tc>
      </w:tr>
      <w:tr w:rsidR="00212FFB" w14:paraId="67863416" w14:textId="77777777" w:rsidTr="00212FFB">
        <w:tc>
          <w:tcPr>
            <w:tcW w:w="12475" w:type="dxa"/>
          </w:tcPr>
          <w:p w14:paraId="3C140810"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03B1A3D9" w14:textId="77777777" w:rsidTr="00212FFB">
        <w:tc>
          <w:tcPr>
            <w:tcW w:w="12475" w:type="dxa"/>
          </w:tcPr>
          <w:p w14:paraId="22892DE0"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067EB115" w14:textId="77777777" w:rsidTr="00212FFB">
        <w:tc>
          <w:tcPr>
            <w:tcW w:w="12475" w:type="dxa"/>
          </w:tcPr>
          <w:p w14:paraId="50E77B85" w14:textId="77777777" w:rsidR="00212FFB" w:rsidRPr="00703721" w:rsidRDefault="00212FFB" w:rsidP="009864E0">
            <w:pPr>
              <w:pStyle w:val="ListParagraph"/>
              <w:numPr>
                <w:ilvl w:val="0"/>
                <w:numId w:val="59"/>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5B7A864A" w14:textId="77777777" w:rsidR="00212FFB" w:rsidRPr="002467B5" w:rsidRDefault="00212FFB" w:rsidP="00212FFB">
            <w:pPr>
              <w:pStyle w:val="ListParagraph"/>
              <w:bidi/>
              <w:spacing w:line="340" w:lineRule="exact"/>
              <w:ind w:left="600"/>
              <w:rPr>
                <w:szCs w:val="24"/>
                <w:rtl/>
                <w:lang w:bidi="ar-IQ"/>
              </w:rPr>
            </w:pPr>
          </w:p>
        </w:tc>
      </w:tr>
      <w:tr w:rsidR="00212FFB" w14:paraId="7CD81856" w14:textId="77777777" w:rsidTr="00212FFB">
        <w:tc>
          <w:tcPr>
            <w:tcW w:w="12475" w:type="dxa"/>
          </w:tcPr>
          <w:p w14:paraId="455C3132"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lastRenderedPageBreak/>
              <w:t>مدة تنفيذ العقد</w:t>
            </w:r>
          </w:p>
        </w:tc>
      </w:tr>
      <w:tr w:rsidR="00212FFB" w14:paraId="431E7036" w14:textId="77777777" w:rsidTr="00212FFB">
        <w:tc>
          <w:tcPr>
            <w:tcW w:w="12475" w:type="dxa"/>
          </w:tcPr>
          <w:p w14:paraId="092A9EE5" w14:textId="77777777" w:rsidR="00212FFB" w:rsidRPr="00703721"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الشركة من التسجيل</w:t>
            </w:r>
          </w:p>
        </w:tc>
      </w:tr>
      <w:tr w:rsidR="00212FFB" w14:paraId="4A66280B" w14:textId="77777777" w:rsidTr="00212FFB">
        <w:tc>
          <w:tcPr>
            <w:tcW w:w="12475" w:type="dxa"/>
          </w:tcPr>
          <w:p w14:paraId="01C3AA3A" w14:textId="77777777" w:rsidR="00212FFB" w:rsidRPr="00C8534C" w:rsidRDefault="00212FFB" w:rsidP="009864E0">
            <w:pPr>
              <w:pStyle w:val="ListParagraph"/>
              <w:numPr>
                <w:ilvl w:val="0"/>
                <w:numId w:val="59"/>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331618B0" w14:textId="77777777" w:rsidTr="00212FFB">
        <w:trPr>
          <w:trHeight w:val="1162"/>
        </w:trPr>
        <w:tc>
          <w:tcPr>
            <w:tcW w:w="12475" w:type="dxa"/>
          </w:tcPr>
          <w:p w14:paraId="4C1B17F2"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14:paraId="4672899D"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DE5DCFF" w14:textId="77777777" w:rsidTr="00212FFB">
        <w:trPr>
          <w:trHeight w:val="1033"/>
        </w:trPr>
        <w:tc>
          <w:tcPr>
            <w:tcW w:w="12475" w:type="dxa"/>
          </w:tcPr>
          <w:p w14:paraId="71BDEACE"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C152980" w14:textId="77777777" w:rsidTr="00212FFB">
        <w:trPr>
          <w:trHeight w:val="615"/>
        </w:trPr>
        <w:tc>
          <w:tcPr>
            <w:tcW w:w="12475" w:type="dxa"/>
          </w:tcPr>
          <w:p w14:paraId="165BD55E"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32E5EFBD"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4B5DB0" w14:textId="77777777" w:rsidTr="00C8534C">
        <w:tc>
          <w:tcPr>
            <w:tcW w:w="12227" w:type="dxa"/>
            <w:shd w:val="clear" w:color="auto" w:fill="D9D9D9" w:themeFill="background1" w:themeFillShade="D9"/>
          </w:tcPr>
          <w:p w14:paraId="3A2AF02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8" w:name="_Toc334907019"/>
            <w:r w:rsidRPr="002467B5">
              <w:rPr>
                <w:rFonts w:ascii="Cambria" w:hAnsi="Cambria" w:hint="cs"/>
                <w:b/>
                <w:bCs/>
                <w:sz w:val="24"/>
                <w:szCs w:val="24"/>
                <w:rtl/>
              </w:rPr>
              <w:t>القسم الرابع: مستندات العطاء</w:t>
            </w:r>
            <w:bookmarkEnd w:id="28"/>
          </w:p>
        </w:tc>
      </w:tr>
      <w:tr w:rsidR="00C8534C" w14:paraId="0303FF89" w14:textId="77777777" w:rsidTr="00C8534C">
        <w:tc>
          <w:tcPr>
            <w:tcW w:w="12227" w:type="dxa"/>
          </w:tcPr>
          <w:p w14:paraId="1255DCCA"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9E8EAAF" w14:textId="77777777" w:rsidTr="00C8534C">
        <w:tc>
          <w:tcPr>
            <w:tcW w:w="12227" w:type="dxa"/>
          </w:tcPr>
          <w:p w14:paraId="4B6EEF8E"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0C34A20C" w14:textId="77777777" w:rsidTr="00C8534C">
        <w:tc>
          <w:tcPr>
            <w:tcW w:w="12227" w:type="dxa"/>
          </w:tcPr>
          <w:p w14:paraId="77803315"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631BD0BA" w14:textId="77777777" w:rsidTr="00C8534C">
        <w:tc>
          <w:tcPr>
            <w:tcW w:w="12227" w:type="dxa"/>
          </w:tcPr>
          <w:p w14:paraId="5A394BBF"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0ED246AA" w14:textId="77777777" w:rsidTr="00C8534C">
        <w:tc>
          <w:tcPr>
            <w:tcW w:w="12227" w:type="dxa"/>
          </w:tcPr>
          <w:p w14:paraId="3D235074"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3CC825B6" w14:textId="77777777" w:rsidTr="00C8534C">
        <w:tc>
          <w:tcPr>
            <w:tcW w:w="12227" w:type="dxa"/>
          </w:tcPr>
          <w:p w14:paraId="33ED970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51161205" w14:textId="77777777" w:rsidTr="00C8534C">
        <w:tc>
          <w:tcPr>
            <w:tcW w:w="12227" w:type="dxa"/>
          </w:tcPr>
          <w:p w14:paraId="655B911B"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04DA986C"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5C9E874" w14:textId="77777777" w:rsidTr="00C8534C">
        <w:tc>
          <w:tcPr>
            <w:tcW w:w="12227" w:type="dxa"/>
          </w:tcPr>
          <w:p w14:paraId="56BE18C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9CE065A" w14:textId="77777777" w:rsidTr="00C8534C">
        <w:tc>
          <w:tcPr>
            <w:tcW w:w="12227" w:type="dxa"/>
          </w:tcPr>
          <w:p w14:paraId="3DE799A2"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78FDC07A"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3935D41F" w14:textId="77777777" w:rsidTr="00C8534C">
        <w:tc>
          <w:tcPr>
            <w:tcW w:w="12227" w:type="dxa"/>
          </w:tcPr>
          <w:p w14:paraId="2FD67241"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50E9ECFF"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611768CD" w14:textId="77777777" w:rsidR="00CA6E75" w:rsidRDefault="00CA6E75">
      <w:pPr>
        <w:rPr>
          <w:rtl/>
          <w:lang w:bidi="ar-IQ"/>
        </w:rPr>
      </w:pPr>
    </w:p>
    <w:p w14:paraId="5A1C5B82"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5ADB23F0" w14:textId="77777777" w:rsidTr="002467B5">
        <w:tc>
          <w:tcPr>
            <w:tcW w:w="12582" w:type="dxa"/>
            <w:gridSpan w:val="3"/>
            <w:shd w:val="clear" w:color="auto" w:fill="auto"/>
          </w:tcPr>
          <w:p w14:paraId="0CEF7EAB"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75DDAFE9" w14:textId="77777777" w:rsidTr="002467B5">
        <w:tc>
          <w:tcPr>
            <w:tcW w:w="12582" w:type="dxa"/>
            <w:gridSpan w:val="3"/>
            <w:shd w:val="clear" w:color="auto" w:fill="auto"/>
          </w:tcPr>
          <w:p w14:paraId="23FE8269"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5ED4DCAD" w14:textId="77777777" w:rsidTr="002467B5">
        <w:tc>
          <w:tcPr>
            <w:tcW w:w="12582" w:type="dxa"/>
            <w:gridSpan w:val="3"/>
            <w:shd w:val="clear" w:color="auto" w:fill="auto"/>
          </w:tcPr>
          <w:p w14:paraId="54B27F9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7E3E4148" w14:textId="77777777" w:rsidTr="002467B5">
        <w:tc>
          <w:tcPr>
            <w:tcW w:w="12582" w:type="dxa"/>
            <w:gridSpan w:val="3"/>
            <w:shd w:val="clear" w:color="auto" w:fill="auto"/>
          </w:tcPr>
          <w:p w14:paraId="2722D47B"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0BF5847D" w14:textId="77777777" w:rsidTr="002467B5">
        <w:tc>
          <w:tcPr>
            <w:tcW w:w="12582" w:type="dxa"/>
            <w:gridSpan w:val="3"/>
            <w:shd w:val="clear" w:color="auto" w:fill="auto"/>
          </w:tcPr>
          <w:p w14:paraId="355B55C0"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437C80BF" w14:textId="77777777" w:rsidTr="002467B5">
        <w:tc>
          <w:tcPr>
            <w:tcW w:w="12582" w:type="dxa"/>
            <w:gridSpan w:val="3"/>
            <w:shd w:val="clear" w:color="auto" w:fill="auto"/>
          </w:tcPr>
          <w:p w14:paraId="64E86BC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098ACA2B" w14:textId="77777777" w:rsidTr="002467B5">
        <w:tc>
          <w:tcPr>
            <w:tcW w:w="12582" w:type="dxa"/>
            <w:gridSpan w:val="3"/>
            <w:shd w:val="clear" w:color="auto" w:fill="auto"/>
          </w:tcPr>
          <w:p w14:paraId="1A640119"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E7A7218" w14:textId="77777777" w:rsidTr="002467B5">
        <w:tc>
          <w:tcPr>
            <w:tcW w:w="9768" w:type="dxa"/>
            <w:shd w:val="clear" w:color="auto" w:fill="auto"/>
          </w:tcPr>
          <w:p w14:paraId="2C7A7BEF"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71F14F05" w14:textId="77777777" w:rsidR="00574CA6" w:rsidRPr="00574CA6" w:rsidRDefault="00574CA6" w:rsidP="00574CA6">
            <w:pPr>
              <w:rPr>
                <w:sz w:val="24"/>
                <w:szCs w:val="24"/>
              </w:rPr>
            </w:pPr>
          </w:p>
        </w:tc>
        <w:tc>
          <w:tcPr>
            <w:tcW w:w="1829" w:type="dxa"/>
            <w:shd w:val="clear" w:color="auto" w:fill="auto"/>
          </w:tcPr>
          <w:p w14:paraId="517172C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w:t>
            </w:r>
            <w:proofErr w:type="gramStart"/>
            <w:r w:rsidRPr="00574CA6">
              <w:rPr>
                <w:rFonts w:hint="cs"/>
                <w:b/>
                <w:bCs/>
                <w:sz w:val="24"/>
                <w:szCs w:val="24"/>
                <w:rtl/>
              </w:rPr>
              <w:t>بالكلمات</w:t>
            </w:r>
            <w:r w:rsidRPr="00574CA6">
              <w:rPr>
                <w:sz w:val="24"/>
                <w:szCs w:val="24"/>
              </w:rPr>
              <w:t> ]</w:t>
            </w:r>
            <w:proofErr w:type="gramEnd"/>
          </w:p>
          <w:p w14:paraId="084DB8E1" w14:textId="77777777" w:rsidR="00574CA6" w:rsidRPr="00574CA6" w:rsidRDefault="00574CA6" w:rsidP="00574CA6">
            <w:pPr>
              <w:rPr>
                <w:sz w:val="24"/>
                <w:szCs w:val="24"/>
              </w:rPr>
            </w:pPr>
          </w:p>
        </w:tc>
        <w:tc>
          <w:tcPr>
            <w:tcW w:w="985" w:type="dxa"/>
            <w:shd w:val="clear" w:color="auto" w:fill="auto"/>
          </w:tcPr>
          <w:p w14:paraId="28BA4F21" w14:textId="77777777" w:rsidR="00574CA6" w:rsidRPr="00574CA6" w:rsidRDefault="00574CA6" w:rsidP="00574CA6">
            <w:pPr>
              <w:rPr>
                <w:sz w:val="24"/>
                <w:szCs w:val="24"/>
              </w:rPr>
            </w:pPr>
          </w:p>
        </w:tc>
      </w:tr>
      <w:tr w:rsidR="00574CA6" w14:paraId="2E16A12D" w14:textId="77777777" w:rsidTr="002467B5">
        <w:tc>
          <w:tcPr>
            <w:tcW w:w="9768" w:type="dxa"/>
            <w:shd w:val="clear" w:color="auto" w:fill="auto"/>
          </w:tcPr>
          <w:p w14:paraId="0A77B2AD"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2D0E53EA"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19B61346"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90E210B" w14:textId="77777777" w:rsidR="00574CA6" w:rsidRPr="00574CA6" w:rsidRDefault="00574CA6" w:rsidP="00574CA6">
            <w:pPr>
              <w:rPr>
                <w:sz w:val="24"/>
                <w:szCs w:val="24"/>
              </w:rPr>
            </w:pPr>
          </w:p>
        </w:tc>
      </w:tr>
      <w:tr w:rsidR="00574CA6" w14:paraId="650B70BE" w14:textId="77777777" w:rsidTr="002467B5">
        <w:tc>
          <w:tcPr>
            <w:tcW w:w="9768" w:type="dxa"/>
            <w:shd w:val="clear" w:color="auto" w:fill="auto"/>
          </w:tcPr>
          <w:p w14:paraId="353210B1"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5CB72BD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w:t>
            </w:r>
            <w:proofErr w:type="gramStart"/>
            <w:r w:rsidRPr="00574CA6">
              <w:rPr>
                <w:rFonts w:hint="cs"/>
                <w:b/>
                <w:bCs/>
                <w:sz w:val="24"/>
                <w:szCs w:val="24"/>
                <w:rtl/>
              </w:rPr>
              <w:t>بالكلمات</w:t>
            </w:r>
            <w:r w:rsidRPr="00574CA6">
              <w:rPr>
                <w:sz w:val="24"/>
                <w:szCs w:val="24"/>
              </w:rPr>
              <w:t> ]</w:t>
            </w:r>
            <w:proofErr w:type="gramEnd"/>
          </w:p>
        </w:tc>
        <w:tc>
          <w:tcPr>
            <w:tcW w:w="985" w:type="dxa"/>
            <w:shd w:val="clear" w:color="auto" w:fill="auto"/>
          </w:tcPr>
          <w:p w14:paraId="7A1ACE1E"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162595E" w14:textId="77777777" w:rsidR="00574CA6" w:rsidRPr="00574CA6" w:rsidRDefault="00574CA6" w:rsidP="00574CA6">
            <w:pPr>
              <w:rPr>
                <w:sz w:val="24"/>
                <w:szCs w:val="24"/>
              </w:rPr>
            </w:pPr>
          </w:p>
        </w:tc>
      </w:tr>
      <w:tr w:rsidR="00574CA6" w14:paraId="7803F089" w14:textId="77777777" w:rsidTr="002467B5">
        <w:tc>
          <w:tcPr>
            <w:tcW w:w="12582" w:type="dxa"/>
            <w:gridSpan w:val="3"/>
            <w:shd w:val="clear" w:color="auto" w:fill="auto"/>
          </w:tcPr>
          <w:p w14:paraId="02F12422"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03C69042" w14:textId="77777777" w:rsidTr="002467B5">
        <w:tc>
          <w:tcPr>
            <w:tcW w:w="12582" w:type="dxa"/>
            <w:gridSpan w:val="3"/>
            <w:shd w:val="clear" w:color="auto" w:fill="auto"/>
          </w:tcPr>
          <w:p w14:paraId="4A2F9CDA"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1FA122F3" w14:textId="77777777" w:rsidR="009A54BD" w:rsidRPr="00574CA6" w:rsidRDefault="009A54BD" w:rsidP="009A54BD">
            <w:pPr>
              <w:bidi/>
              <w:ind w:left="720"/>
              <w:contextualSpacing/>
              <w:jc w:val="both"/>
              <w:rPr>
                <w:sz w:val="24"/>
                <w:szCs w:val="24"/>
              </w:rPr>
            </w:pPr>
          </w:p>
        </w:tc>
      </w:tr>
      <w:tr w:rsidR="00574CA6" w14:paraId="6D29CCAC" w14:textId="77777777" w:rsidTr="002467B5">
        <w:tc>
          <w:tcPr>
            <w:tcW w:w="12582" w:type="dxa"/>
            <w:gridSpan w:val="3"/>
            <w:shd w:val="clear" w:color="auto" w:fill="auto"/>
          </w:tcPr>
          <w:p w14:paraId="7398EE7E" w14:textId="77777777" w:rsidR="00574CA6" w:rsidRDefault="00574CA6" w:rsidP="009864E0">
            <w:pPr>
              <w:numPr>
                <w:ilvl w:val="0"/>
                <w:numId w:val="7"/>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4D0252A8" w14:textId="77777777" w:rsidR="009A54BD" w:rsidRPr="00574CA6" w:rsidRDefault="009A54BD" w:rsidP="009A54BD">
            <w:pPr>
              <w:bidi/>
              <w:ind w:left="360"/>
              <w:contextualSpacing/>
              <w:jc w:val="both"/>
              <w:rPr>
                <w:sz w:val="24"/>
                <w:szCs w:val="24"/>
              </w:rPr>
            </w:pPr>
          </w:p>
        </w:tc>
      </w:tr>
      <w:tr w:rsidR="00574CA6" w14:paraId="064DBC6C" w14:textId="77777777" w:rsidTr="002467B5">
        <w:tc>
          <w:tcPr>
            <w:tcW w:w="12582" w:type="dxa"/>
            <w:gridSpan w:val="3"/>
            <w:shd w:val="clear" w:color="auto" w:fill="auto"/>
          </w:tcPr>
          <w:p w14:paraId="779DD3EC" w14:textId="77777777" w:rsidR="00574CA6" w:rsidRDefault="00574CA6" w:rsidP="009864E0">
            <w:pPr>
              <w:numPr>
                <w:ilvl w:val="0"/>
                <w:numId w:val="7"/>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CD8053C" w14:textId="77777777" w:rsidR="009A54BD" w:rsidRPr="00574CA6" w:rsidRDefault="009A54BD" w:rsidP="009A54BD">
            <w:pPr>
              <w:bidi/>
              <w:ind w:left="720"/>
              <w:contextualSpacing/>
              <w:jc w:val="both"/>
              <w:rPr>
                <w:sz w:val="24"/>
                <w:szCs w:val="24"/>
              </w:rPr>
            </w:pPr>
          </w:p>
        </w:tc>
      </w:tr>
      <w:tr w:rsidR="00574CA6" w:rsidRPr="009A54BD" w14:paraId="18C2FE5B" w14:textId="77777777" w:rsidTr="002467B5">
        <w:tc>
          <w:tcPr>
            <w:tcW w:w="12582" w:type="dxa"/>
            <w:gridSpan w:val="3"/>
            <w:shd w:val="clear" w:color="auto" w:fill="auto"/>
          </w:tcPr>
          <w:p w14:paraId="6F4224D1" w14:textId="77777777" w:rsidR="00574CA6" w:rsidRPr="009A54BD" w:rsidRDefault="00574CA6" w:rsidP="009864E0">
            <w:pPr>
              <w:numPr>
                <w:ilvl w:val="0"/>
                <w:numId w:val="7"/>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578B5EDC" w14:textId="77777777" w:rsidR="009A54BD" w:rsidRPr="009A54BD" w:rsidRDefault="009A54BD" w:rsidP="009A54BD">
            <w:pPr>
              <w:bidi/>
              <w:ind w:left="720"/>
              <w:contextualSpacing/>
              <w:jc w:val="both"/>
              <w:rPr>
                <w:sz w:val="24"/>
                <w:szCs w:val="24"/>
              </w:rPr>
            </w:pPr>
          </w:p>
        </w:tc>
      </w:tr>
    </w:tbl>
    <w:p w14:paraId="0BA4BA22"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325A125F" w14:textId="77777777" w:rsidTr="002467B5">
        <w:tc>
          <w:tcPr>
            <w:tcW w:w="12582" w:type="dxa"/>
          </w:tcPr>
          <w:p w14:paraId="4985725B" w14:textId="77777777" w:rsidR="00574CA6" w:rsidRPr="009A54BD" w:rsidRDefault="00574CA6" w:rsidP="009864E0">
            <w:pPr>
              <w:numPr>
                <w:ilvl w:val="0"/>
                <w:numId w:val="7"/>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1F80FC41" w14:textId="77777777" w:rsidR="00574CA6" w:rsidRPr="009A54BD" w:rsidRDefault="00574CA6" w:rsidP="00574CA6">
            <w:pPr>
              <w:rPr>
                <w:sz w:val="24"/>
                <w:szCs w:val="24"/>
              </w:rPr>
            </w:pPr>
          </w:p>
        </w:tc>
      </w:tr>
      <w:tr w:rsidR="00574CA6" w:rsidRPr="009A54BD" w14:paraId="6B9CB7E1" w14:textId="77777777" w:rsidTr="002467B5">
        <w:trPr>
          <w:trHeight w:val="544"/>
        </w:trPr>
        <w:tc>
          <w:tcPr>
            <w:tcW w:w="12582" w:type="dxa"/>
          </w:tcPr>
          <w:p w14:paraId="447F884C" w14:textId="77777777" w:rsidR="00574CA6" w:rsidRPr="009A54BD" w:rsidRDefault="00574CA6" w:rsidP="009864E0">
            <w:pPr>
              <w:numPr>
                <w:ilvl w:val="0"/>
                <w:numId w:val="7"/>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3E9C60CD" w14:textId="77777777" w:rsidTr="002467B5">
        <w:trPr>
          <w:trHeight w:val="391"/>
        </w:trPr>
        <w:tc>
          <w:tcPr>
            <w:tcW w:w="12582" w:type="dxa"/>
          </w:tcPr>
          <w:p w14:paraId="76471EA2" w14:textId="77777777" w:rsidR="00574CA6" w:rsidRPr="009A54BD" w:rsidRDefault="00574CA6" w:rsidP="009864E0">
            <w:pPr>
              <w:numPr>
                <w:ilvl w:val="0"/>
                <w:numId w:val="7"/>
              </w:numPr>
              <w:bidi/>
              <w:contextualSpacing/>
              <w:jc w:val="lowKashida"/>
              <w:rPr>
                <w:i/>
                <w:sz w:val="24"/>
                <w:szCs w:val="24"/>
              </w:rPr>
            </w:pPr>
            <w:r w:rsidRPr="009A54BD">
              <w:rPr>
                <w:rFonts w:hint="cs"/>
                <w:i/>
                <w:sz w:val="24"/>
                <w:szCs w:val="24"/>
                <w:rtl/>
              </w:rPr>
              <w:t>نوافق على معايير الأهلية القانونية التالية:</w:t>
            </w:r>
          </w:p>
          <w:p w14:paraId="216F1C46" w14:textId="77777777" w:rsidR="009A54BD" w:rsidRPr="009A54BD" w:rsidRDefault="009A54BD" w:rsidP="009A54BD">
            <w:pPr>
              <w:bidi/>
              <w:ind w:left="720"/>
              <w:contextualSpacing/>
              <w:jc w:val="lowKashida"/>
              <w:rPr>
                <w:i/>
                <w:sz w:val="24"/>
                <w:szCs w:val="24"/>
              </w:rPr>
            </w:pPr>
          </w:p>
        </w:tc>
      </w:tr>
      <w:tr w:rsidR="00574CA6" w:rsidRPr="009A54BD" w14:paraId="568896AD" w14:textId="77777777" w:rsidTr="002467B5">
        <w:trPr>
          <w:trHeight w:val="444"/>
        </w:trPr>
        <w:tc>
          <w:tcPr>
            <w:tcW w:w="12582" w:type="dxa"/>
          </w:tcPr>
          <w:p w14:paraId="103A7B3B" w14:textId="77777777" w:rsidR="00574CA6" w:rsidRPr="009A54BD" w:rsidRDefault="00574CA6" w:rsidP="009864E0">
            <w:pPr>
              <w:numPr>
                <w:ilvl w:val="0"/>
                <w:numId w:val="8"/>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2E964959"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ACDEEEB" w14:textId="77777777" w:rsidTr="002467B5">
        <w:trPr>
          <w:trHeight w:val="549"/>
        </w:trPr>
        <w:tc>
          <w:tcPr>
            <w:tcW w:w="12582" w:type="dxa"/>
          </w:tcPr>
          <w:p w14:paraId="51093F4B" w14:textId="77777777" w:rsidR="00574CA6" w:rsidRPr="009A54BD" w:rsidRDefault="00574CA6" w:rsidP="009864E0">
            <w:pPr>
              <w:pStyle w:val="ListParagraph"/>
              <w:numPr>
                <w:ilvl w:val="0"/>
                <w:numId w:val="8"/>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189E8484" w14:textId="77777777" w:rsidTr="002467B5">
        <w:trPr>
          <w:trHeight w:val="699"/>
        </w:trPr>
        <w:tc>
          <w:tcPr>
            <w:tcW w:w="12582" w:type="dxa"/>
          </w:tcPr>
          <w:p w14:paraId="7953A2EE"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22884471" w14:textId="77777777" w:rsidTr="002467B5">
        <w:trPr>
          <w:trHeight w:val="708"/>
        </w:trPr>
        <w:tc>
          <w:tcPr>
            <w:tcW w:w="12582" w:type="dxa"/>
          </w:tcPr>
          <w:p w14:paraId="144E7FC4"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169A4F3" w14:textId="77777777" w:rsidTr="002467B5">
        <w:trPr>
          <w:trHeight w:val="548"/>
        </w:trPr>
        <w:tc>
          <w:tcPr>
            <w:tcW w:w="12582" w:type="dxa"/>
          </w:tcPr>
          <w:p w14:paraId="60B66C67"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15A6DF73" w14:textId="77777777" w:rsidTr="002467B5">
        <w:tc>
          <w:tcPr>
            <w:tcW w:w="12582" w:type="dxa"/>
          </w:tcPr>
          <w:p w14:paraId="5CE9EFF1" w14:textId="77777777" w:rsidR="00574CA6" w:rsidRPr="009A54BD" w:rsidRDefault="00574CA6" w:rsidP="009864E0">
            <w:pPr>
              <w:numPr>
                <w:ilvl w:val="0"/>
                <w:numId w:val="7"/>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791B84AA" w14:textId="77777777" w:rsidTr="002467B5">
        <w:trPr>
          <w:trHeight w:val="544"/>
        </w:trPr>
        <w:tc>
          <w:tcPr>
            <w:tcW w:w="12582" w:type="dxa"/>
          </w:tcPr>
          <w:p w14:paraId="3DD6EBA9"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0DFA2D1B" w14:textId="77777777" w:rsidTr="002467B5">
        <w:tc>
          <w:tcPr>
            <w:tcW w:w="12582" w:type="dxa"/>
          </w:tcPr>
          <w:p w14:paraId="2FBD5888"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3694C334" w14:textId="77777777" w:rsidTr="002467B5">
        <w:tc>
          <w:tcPr>
            <w:tcW w:w="12582" w:type="dxa"/>
          </w:tcPr>
          <w:p w14:paraId="51A1142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2B8F614E" w14:textId="77777777" w:rsidR="00574CA6" w:rsidRPr="009A54BD" w:rsidRDefault="00574CA6" w:rsidP="00574CA6">
            <w:pPr>
              <w:bidi/>
              <w:jc w:val="lowKashida"/>
              <w:rPr>
                <w:sz w:val="24"/>
                <w:szCs w:val="24"/>
                <w:rtl/>
                <w:lang w:bidi="ar-IQ"/>
              </w:rPr>
            </w:pPr>
          </w:p>
        </w:tc>
      </w:tr>
      <w:tr w:rsidR="00574CA6" w:rsidRPr="009A54BD" w14:paraId="39FAACBC" w14:textId="77777777" w:rsidTr="002467B5">
        <w:tc>
          <w:tcPr>
            <w:tcW w:w="12582" w:type="dxa"/>
          </w:tcPr>
          <w:p w14:paraId="041181E1"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EB03C01" w14:textId="77777777" w:rsidR="00574CA6" w:rsidRPr="009A54BD" w:rsidRDefault="00574CA6" w:rsidP="00574CA6">
            <w:pPr>
              <w:bidi/>
              <w:jc w:val="lowKashida"/>
              <w:rPr>
                <w:sz w:val="24"/>
                <w:szCs w:val="24"/>
                <w:rtl/>
              </w:rPr>
            </w:pPr>
          </w:p>
        </w:tc>
      </w:tr>
      <w:tr w:rsidR="00574CA6" w:rsidRPr="009A54BD" w14:paraId="77C78B9F" w14:textId="77777777" w:rsidTr="002467B5">
        <w:tc>
          <w:tcPr>
            <w:tcW w:w="12582" w:type="dxa"/>
          </w:tcPr>
          <w:p w14:paraId="60C16EE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3D444374"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7EDC9A2B" w14:textId="77777777" w:rsidR="00CF1FA7" w:rsidRPr="00CF1FA7" w:rsidRDefault="00CF1FA7" w:rsidP="00CF1FA7">
      <w:pPr>
        <w:bidi/>
        <w:rPr>
          <w:rtl/>
        </w:rPr>
      </w:pPr>
    </w:p>
    <w:p w14:paraId="70136C70" w14:textId="77777777" w:rsidR="004C69C6" w:rsidRPr="004C69C6" w:rsidRDefault="004C69C6" w:rsidP="004C69C6">
      <w:pPr>
        <w:bidi/>
        <w:rPr>
          <w:rtl/>
        </w:rPr>
      </w:pPr>
    </w:p>
    <w:p w14:paraId="3433F89A" w14:textId="77777777" w:rsidR="00F73762" w:rsidRDefault="00F73762" w:rsidP="004C69C6">
      <w:pPr>
        <w:pStyle w:val="Heading9"/>
        <w:bidi/>
        <w:spacing w:before="0" w:line="340" w:lineRule="exact"/>
        <w:jc w:val="center"/>
        <w:rPr>
          <w:rFonts w:ascii="Times New Roman" w:hAnsi="Times New Roman"/>
          <w:b/>
          <w:bCs/>
          <w:color w:val="000000"/>
          <w:sz w:val="28"/>
          <w:szCs w:val="28"/>
          <w:rtl/>
        </w:rPr>
      </w:pPr>
    </w:p>
    <w:p w14:paraId="48D505C9" w14:textId="77777777" w:rsidR="00D2216A" w:rsidRPr="006F42FC" w:rsidRDefault="00561CEB" w:rsidP="00F73762">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2F4BC1B1"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5F866086" w14:textId="77777777" w:rsidTr="00073752">
        <w:tc>
          <w:tcPr>
            <w:tcW w:w="14175" w:type="dxa"/>
            <w:gridSpan w:val="21"/>
            <w:shd w:val="clear" w:color="auto" w:fill="auto"/>
            <w:vAlign w:val="center"/>
          </w:tcPr>
          <w:p w14:paraId="08527C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326FEC16" w14:textId="77777777" w:rsidTr="00073752">
        <w:tc>
          <w:tcPr>
            <w:tcW w:w="14175" w:type="dxa"/>
            <w:gridSpan w:val="21"/>
            <w:shd w:val="clear" w:color="auto" w:fill="auto"/>
            <w:vAlign w:val="center"/>
          </w:tcPr>
          <w:p w14:paraId="4131E6C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76F81ECC" w14:textId="77777777" w:rsidTr="00073752">
        <w:tc>
          <w:tcPr>
            <w:tcW w:w="684" w:type="dxa"/>
            <w:shd w:val="clear" w:color="auto" w:fill="BFBFBF"/>
            <w:vAlign w:val="center"/>
          </w:tcPr>
          <w:p w14:paraId="0AC0E8E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5B2ADE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52C5FFD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0F47FD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0ED8754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2118046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316DB49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58B4EDA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300DE46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FFF26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A6FC8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4D7651F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4F3311C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753DB6B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5B985A6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7ED046D4"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173A1C1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2B53852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3E270B5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7AEC00D1"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4AE852C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4DBD6C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59F3159A" w14:textId="77777777" w:rsidTr="00073752">
        <w:tc>
          <w:tcPr>
            <w:tcW w:w="684" w:type="dxa"/>
            <w:shd w:val="clear" w:color="auto" w:fill="auto"/>
          </w:tcPr>
          <w:p w14:paraId="27C2701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9523508"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11C97396"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86408BF"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30B07DA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DD02EE0"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36A339B7"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2EEA028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26F3E0B"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0AC1FC2"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464B47AB"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1093E1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A9EEEEF"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6E41421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5890F1C0"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B972F9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0209695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E1B960F"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3589AAA"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393234B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61E0D5A" w14:textId="77777777" w:rsidR="00D2216A" w:rsidRPr="006F42FC" w:rsidRDefault="00D2216A" w:rsidP="00073752">
            <w:pPr>
              <w:bidi/>
              <w:rPr>
                <w:rFonts w:ascii="Times New Roman" w:hAnsi="Times New Roman" w:cs="Times New Roman"/>
                <w:color w:val="000000"/>
                <w:rtl/>
              </w:rPr>
            </w:pPr>
          </w:p>
        </w:tc>
      </w:tr>
    </w:tbl>
    <w:p w14:paraId="53068E69" w14:textId="77777777" w:rsidR="00D2216A" w:rsidRDefault="00D2216A" w:rsidP="00D2216A">
      <w:pPr>
        <w:bidi/>
        <w:spacing w:after="0" w:line="240" w:lineRule="exact"/>
        <w:jc w:val="both"/>
        <w:rPr>
          <w:color w:val="000000"/>
          <w:szCs w:val="24"/>
          <w:rtl/>
        </w:rPr>
      </w:pPr>
    </w:p>
    <w:p w14:paraId="3D9224CA"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A9A40A3" w14:textId="77777777" w:rsidR="00D2216A" w:rsidRPr="006F42FC" w:rsidRDefault="00D2216A" w:rsidP="00D2216A">
      <w:pPr>
        <w:bidi/>
        <w:spacing w:after="0" w:line="240" w:lineRule="exact"/>
        <w:jc w:val="both"/>
        <w:rPr>
          <w:color w:val="000000"/>
          <w:szCs w:val="24"/>
          <w:rtl/>
        </w:rPr>
      </w:pPr>
    </w:p>
    <w:p w14:paraId="7AAE6C3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107AE40F" w14:textId="77777777" w:rsidR="00D2216A" w:rsidRPr="006F42FC" w:rsidRDefault="00D2216A" w:rsidP="00D2216A">
      <w:pPr>
        <w:bidi/>
        <w:spacing w:after="0" w:line="240" w:lineRule="exact"/>
        <w:jc w:val="both"/>
        <w:rPr>
          <w:color w:val="000000"/>
          <w:szCs w:val="24"/>
          <w:rtl/>
        </w:rPr>
      </w:pPr>
    </w:p>
    <w:p w14:paraId="558BD802"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0EAA648"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295F1A11" w14:textId="77777777" w:rsidTr="00073752">
        <w:tc>
          <w:tcPr>
            <w:tcW w:w="4725" w:type="dxa"/>
            <w:shd w:val="clear" w:color="auto" w:fill="auto"/>
          </w:tcPr>
          <w:p w14:paraId="74FA0506"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369FB489"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7DDC144"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14C0AD9"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5D48E2B3"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02DCBE3"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7F3A720"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4077D4CB" w14:textId="77777777" w:rsidR="00D2216A" w:rsidRDefault="00D2216A" w:rsidP="00703721">
      <w:pPr>
        <w:tabs>
          <w:tab w:val="left" w:pos="4254"/>
        </w:tabs>
        <w:bidi/>
        <w:rPr>
          <w:rtl/>
          <w:lang w:bidi="ar-IQ"/>
        </w:rPr>
      </w:pPr>
    </w:p>
    <w:p w14:paraId="502B48AF" w14:textId="77777777" w:rsidR="007F5A68" w:rsidRDefault="007F5A68" w:rsidP="007F5A68">
      <w:pPr>
        <w:tabs>
          <w:tab w:val="left" w:pos="4254"/>
        </w:tabs>
        <w:bidi/>
        <w:rPr>
          <w:rtl/>
          <w:lang w:bidi="ar-IQ"/>
        </w:rPr>
      </w:pPr>
    </w:p>
    <w:p w14:paraId="279052B8"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57665A3" w14:textId="77777777" w:rsidTr="00B451E1">
        <w:trPr>
          <w:jc w:val="center"/>
        </w:trPr>
        <w:tc>
          <w:tcPr>
            <w:tcW w:w="1722" w:type="dxa"/>
            <w:gridSpan w:val="2"/>
            <w:shd w:val="clear" w:color="auto" w:fill="auto"/>
            <w:vAlign w:val="center"/>
          </w:tcPr>
          <w:p w14:paraId="66C21AF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3F91191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C7CA3B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14A219F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29CC16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E3B60A9" w14:textId="77777777" w:rsidTr="00B451E1">
        <w:trPr>
          <w:jc w:val="center"/>
        </w:trPr>
        <w:tc>
          <w:tcPr>
            <w:tcW w:w="1722" w:type="dxa"/>
            <w:gridSpan w:val="2"/>
            <w:shd w:val="clear" w:color="auto" w:fill="auto"/>
            <w:vAlign w:val="center"/>
          </w:tcPr>
          <w:p w14:paraId="7A25D62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1896BD3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9E5AF6F"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2B8827F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21720520"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59810B74" w14:textId="77777777" w:rsidTr="00B451E1">
        <w:trPr>
          <w:jc w:val="center"/>
        </w:trPr>
        <w:tc>
          <w:tcPr>
            <w:tcW w:w="876" w:type="dxa"/>
            <w:shd w:val="clear" w:color="auto" w:fill="BFBFBF"/>
            <w:vAlign w:val="center"/>
          </w:tcPr>
          <w:p w14:paraId="36F80A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64B90D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2A3958E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5151678"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450BF76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71EDCF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7610ED6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0270E02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3F53767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7FF434E1"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569D8C6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752138F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16944AB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5203B5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73562FC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4C750944"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0F1534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51512B5"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147B4E8C"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665B9CD5" w14:textId="77777777" w:rsidTr="00B451E1">
        <w:trPr>
          <w:jc w:val="center"/>
        </w:trPr>
        <w:tc>
          <w:tcPr>
            <w:tcW w:w="876" w:type="dxa"/>
            <w:shd w:val="clear" w:color="auto" w:fill="auto"/>
          </w:tcPr>
          <w:p w14:paraId="46A13CA1"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329FBE03"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3549448B"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6D75EF6"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1F62F4B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3253A352"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4DAD3E28"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0A36554F"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617363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22C9BBB2"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303262EC"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1809C79C"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A3B774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639C8080" w14:textId="77777777" w:rsidR="00574CA6" w:rsidRDefault="00574CA6" w:rsidP="00885130">
      <w:pPr>
        <w:bidi/>
        <w:spacing w:after="0" w:line="240" w:lineRule="exact"/>
        <w:jc w:val="both"/>
        <w:rPr>
          <w:rFonts w:ascii="Calibri" w:hAnsi="Calibri" w:cs="Arial"/>
          <w:color w:val="000000"/>
          <w:rtl/>
          <w:lang w:bidi="ar-IQ"/>
        </w:rPr>
      </w:pPr>
    </w:p>
    <w:p w14:paraId="05FAA8A3" w14:textId="77777777" w:rsidR="00574CA6" w:rsidRDefault="00574CA6" w:rsidP="00574CA6">
      <w:pPr>
        <w:bidi/>
        <w:spacing w:after="0" w:line="240" w:lineRule="exact"/>
        <w:jc w:val="both"/>
        <w:rPr>
          <w:rFonts w:ascii="Calibri" w:hAnsi="Calibri" w:cs="Arial"/>
          <w:color w:val="000000"/>
          <w:rtl/>
          <w:lang w:bidi="ar-IQ"/>
        </w:rPr>
      </w:pPr>
    </w:p>
    <w:p w14:paraId="7C242B89"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12A71B10"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FC5E4B1"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43EAA52B" w14:textId="77777777" w:rsidTr="00B451E1">
        <w:tc>
          <w:tcPr>
            <w:tcW w:w="4725" w:type="dxa"/>
            <w:shd w:val="clear" w:color="auto" w:fill="auto"/>
          </w:tcPr>
          <w:p w14:paraId="55E336C3"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08B8B63A"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1338B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21745767"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0749CE02"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3570D00F"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BCF34AC" w14:textId="77777777" w:rsidR="00DE11BF" w:rsidRDefault="00DE11BF" w:rsidP="00703721">
      <w:pPr>
        <w:tabs>
          <w:tab w:val="right" w:pos="15336"/>
        </w:tabs>
        <w:bidi/>
        <w:ind w:right="-900"/>
        <w:rPr>
          <w:rFonts w:ascii="Arial Narrow" w:hAnsi="Arial Narrow"/>
          <w:sz w:val="20"/>
        </w:rPr>
      </w:pPr>
    </w:p>
    <w:p w14:paraId="772459FC" w14:textId="77777777" w:rsidR="00111CE2" w:rsidRDefault="00111CE2" w:rsidP="00885130">
      <w:pPr>
        <w:pStyle w:val="Heading9"/>
        <w:bidi/>
        <w:spacing w:before="0" w:line="340" w:lineRule="exact"/>
        <w:jc w:val="center"/>
        <w:rPr>
          <w:rFonts w:ascii="Times New Roman" w:hAnsi="Times New Roman"/>
          <w:b/>
          <w:bCs/>
          <w:color w:val="000000"/>
          <w:sz w:val="28"/>
          <w:szCs w:val="28"/>
          <w:rtl/>
        </w:rPr>
      </w:pPr>
    </w:p>
    <w:p w14:paraId="489D1EE5" w14:textId="77777777" w:rsidR="00111CE2" w:rsidRDefault="00111CE2" w:rsidP="00111CE2">
      <w:pPr>
        <w:pStyle w:val="Heading9"/>
        <w:bidi/>
        <w:spacing w:before="0" w:line="340" w:lineRule="exact"/>
        <w:jc w:val="center"/>
        <w:rPr>
          <w:rFonts w:ascii="Times New Roman" w:hAnsi="Times New Roman"/>
          <w:b/>
          <w:bCs/>
          <w:color w:val="000000"/>
          <w:sz w:val="28"/>
          <w:szCs w:val="28"/>
          <w:rtl/>
        </w:rPr>
      </w:pPr>
    </w:p>
    <w:p w14:paraId="4EB704E4" w14:textId="77777777" w:rsidR="00885130" w:rsidRPr="006F42FC" w:rsidRDefault="00463221" w:rsidP="00111CE2">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E43868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1418"/>
        <w:gridCol w:w="1845"/>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194A9D99" w14:textId="77777777" w:rsidTr="00AE4373">
        <w:tc>
          <w:tcPr>
            <w:tcW w:w="1050" w:type="dxa"/>
            <w:gridSpan w:val="2"/>
            <w:vMerge w:val="restart"/>
            <w:vAlign w:val="center"/>
          </w:tcPr>
          <w:p w14:paraId="5F8CD1D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85C0FE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3EDB2474"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7812429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6F90990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629EB068" w14:textId="77777777" w:rsidTr="00AE4373">
        <w:tc>
          <w:tcPr>
            <w:tcW w:w="1050" w:type="dxa"/>
            <w:gridSpan w:val="2"/>
            <w:vMerge/>
          </w:tcPr>
          <w:p w14:paraId="5E8CAF2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6284A53"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62B8463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26A93A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5DB06309"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52D42E8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3109DE3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385E4877" w14:textId="77777777" w:rsidTr="0040690A">
        <w:tc>
          <w:tcPr>
            <w:tcW w:w="625" w:type="dxa"/>
            <w:shd w:val="clear" w:color="auto" w:fill="BFBFBF"/>
            <w:vAlign w:val="center"/>
          </w:tcPr>
          <w:p w14:paraId="7CE26A1B"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150D965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454CEC8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331BED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1418" w:type="dxa"/>
            <w:shd w:val="clear" w:color="auto" w:fill="BFBFBF"/>
            <w:vAlign w:val="center"/>
          </w:tcPr>
          <w:p w14:paraId="517FF3F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1845" w:type="dxa"/>
            <w:shd w:val="clear" w:color="auto" w:fill="BFBFBF"/>
            <w:vAlign w:val="center"/>
          </w:tcPr>
          <w:p w14:paraId="34BE76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9D5532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57E32D7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41553B6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DD599B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0676E88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AC293C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5ABF6E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212B21C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EBBBBC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 xml:space="preserve">(sodium meta </w:t>
            </w:r>
            <w:proofErr w:type="gramStart"/>
            <w:r w:rsidRPr="006F42FC">
              <w:rPr>
                <w:rFonts w:ascii="Times New Roman" w:hAnsi="Times New Roman" w:cs="Times New Roman"/>
                <w:b/>
                <w:bCs/>
                <w:color w:val="000000"/>
                <w:spacing w:val="-18"/>
                <w:sz w:val="16"/>
                <w:szCs w:val="16"/>
              </w:rPr>
              <w:t>Bisulfate)</w:t>
            </w:r>
            <w:r w:rsidRPr="006F42FC">
              <w:rPr>
                <w:rFonts w:ascii="Times New Roman" w:hAnsi="Times New Roman" w:cs="Times New Roman" w:hint="cs"/>
                <w:b/>
                <w:bCs/>
                <w:color w:val="000000"/>
                <w:spacing w:val="-18"/>
                <w:sz w:val="20"/>
                <w:szCs w:val="20"/>
                <w:rtl/>
              </w:rPr>
              <w:t>في</w:t>
            </w:r>
            <w:proofErr w:type="gramEnd"/>
            <w:r w:rsidRPr="006F42FC">
              <w:rPr>
                <w:rFonts w:ascii="Times New Roman" w:hAnsi="Times New Roman" w:cs="Times New Roman" w:hint="cs"/>
                <w:b/>
                <w:bCs/>
                <w:color w:val="000000"/>
                <w:spacing w:val="-18"/>
                <w:sz w:val="20"/>
                <w:szCs w:val="20"/>
                <w:rtl/>
              </w:rPr>
              <w:t xml:space="preserve"> منتج الشركة</w:t>
            </w:r>
          </w:p>
          <w:p w14:paraId="53200E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0FE5715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703A1BC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00478C5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53DF95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36B130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C5CB6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81A3DA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11BB67A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5D84A93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455D8A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3088452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76D232C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78F3B47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7E58BB" w:rsidRPr="006F42FC" w14:paraId="3132E08E" w14:textId="77777777" w:rsidTr="0040690A">
        <w:tc>
          <w:tcPr>
            <w:tcW w:w="625" w:type="dxa"/>
            <w:shd w:val="clear" w:color="auto" w:fill="BFBFBF"/>
            <w:vAlign w:val="center"/>
          </w:tcPr>
          <w:p w14:paraId="06657850"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DC55AA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734488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4BCE7CC4" w14:textId="6F37E93E"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01-AA0-006</w:t>
            </w:r>
          </w:p>
        </w:tc>
        <w:tc>
          <w:tcPr>
            <w:tcW w:w="1418" w:type="dxa"/>
            <w:shd w:val="clear" w:color="auto" w:fill="BFBFBF"/>
            <w:vAlign w:val="center"/>
          </w:tcPr>
          <w:p w14:paraId="4B95475D" w14:textId="4EFBE3A9"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Digoxin  250</w:t>
            </w:r>
            <w:proofErr w:type="gramEnd"/>
            <w:r>
              <w:rPr>
                <w:rFonts w:ascii="Calibri" w:hAnsi="Calibri" w:cs="Calibri"/>
                <w:color w:val="000000"/>
              </w:rPr>
              <w:t xml:space="preserve"> mcg/</w:t>
            </w:r>
            <w:proofErr w:type="gramStart"/>
            <w:r>
              <w:rPr>
                <w:rFonts w:ascii="Calibri" w:hAnsi="Calibri" w:cs="Calibri"/>
                <w:color w:val="000000"/>
              </w:rPr>
              <w:t>ml  (</w:t>
            </w:r>
            <w:proofErr w:type="gramEnd"/>
            <w:r>
              <w:rPr>
                <w:rFonts w:ascii="Calibri" w:hAnsi="Calibri" w:cs="Calibri"/>
                <w:color w:val="000000"/>
              </w:rPr>
              <w:t>2ml) Ampoule</w:t>
            </w:r>
          </w:p>
        </w:tc>
        <w:tc>
          <w:tcPr>
            <w:tcW w:w="1845" w:type="dxa"/>
            <w:shd w:val="clear" w:color="auto" w:fill="BFBFBF"/>
            <w:vAlign w:val="center"/>
          </w:tcPr>
          <w:p w14:paraId="38DFA4A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76BCB41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056E31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0532E3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21FEE2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E00650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02F7D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8E303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803029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686F3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22FF36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498FBD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C01A5D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0644214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7EBDFB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95B0C9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4FF3C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EC48C74"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754D13E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290290D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27B59D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6E63D80B" w14:textId="77777777" w:rsidTr="0040690A">
        <w:tc>
          <w:tcPr>
            <w:tcW w:w="625" w:type="dxa"/>
            <w:shd w:val="clear" w:color="auto" w:fill="BFBFBF"/>
            <w:vAlign w:val="center"/>
          </w:tcPr>
          <w:p w14:paraId="61342987"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292A0BD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4D1605B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0E6DF14" w14:textId="3059B93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01-C00-043</w:t>
            </w:r>
          </w:p>
        </w:tc>
        <w:tc>
          <w:tcPr>
            <w:tcW w:w="1418" w:type="dxa"/>
            <w:shd w:val="clear" w:color="auto" w:fill="BFBFBF"/>
            <w:vAlign w:val="center"/>
          </w:tcPr>
          <w:p w14:paraId="1408DDAE" w14:textId="7D233F41"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labetalol hydrochloride 100 mg </w:t>
            </w:r>
          </w:p>
        </w:tc>
        <w:tc>
          <w:tcPr>
            <w:tcW w:w="1845" w:type="dxa"/>
            <w:shd w:val="clear" w:color="auto" w:fill="BFBFBF"/>
            <w:vAlign w:val="center"/>
          </w:tcPr>
          <w:p w14:paraId="332D26C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634FCC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9D234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03088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0F10B0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A413A2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435FC00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B55D32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6929BD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171800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A49DFE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F1FFD8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94D347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1E2F46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AC6E35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B0D5FB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B1DF62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778132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48282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DE3937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E9CBF4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314701B" w14:textId="77777777" w:rsidTr="0040690A">
        <w:tc>
          <w:tcPr>
            <w:tcW w:w="625" w:type="dxa"/>
            <w:shd w:val="clear" w:color="auto" w:fill="BFBFBF"/>
            <w:vAlign w:val="center"/>
          </w:tcPr>
          <w:p w14:paraId="3D1032E0"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317C94D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366D14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A783E9A" w14:textId="4C3E9D5E"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01-F00-024</w:t>
            </w:r>
          </w:p>
        </w:tc>
        <w:tc>
          <w:tcPr>
            <w:tcW w:w="1418" w:type="dxa"/>
            <w:shd w:val="clear" w:color="auto" w:fill="BFBFBF"/>
            <w:vAlign w:val="center"/>
          </w:tcPr>
          <w:p w14:paraId="22068CAA" w14:textId="192809A0"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Glyceryl </w:t>
            </w:r>
            <w:proofErr w:type="gramStart"/>
            <w:r>
              <w:rPr>
                <w:rFonts w:ascii="Calibri" w:hAnsi="Calibri" w:cs="Calibri"/>
                <w:color w:val="000000"/>
              </w:rPr>
              <w:t>trinitrate  0</w:t>
            </w:r>
            <w:proofErr w:type="gramEnd"/>
            <w:r>
              <w:rPr>
                <w:rFonts w:ascii="Calibri" w:hAnsi="Calibri" w:cs="Calibri"/>
                <w:color w:val="000000"/>
              </w:rPr>
              <w:t>.5mg sublingual Tablet</w:t>
            </w:r>
          </w:p>
        </w:tc>
        <w:tc>
          <w:tcPr>
            <w:tcW w:w="1845" w:type="dxa"/>
            <w:shd w:val="clear" w:color="auto" w:fill="BFBFBF"/>
            <w:vAlign w:val="center"/>
          </w:tcPr>
          <w:p w14:paraId="704F0CC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3A92E6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C6589E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E68E32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8DFF0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22A2A5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16A7CDB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E8C75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D8923D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12FAE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1D3C45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C44576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4DA36C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274CB3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65A41D3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401E84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3839AE9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7EB7774"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F52512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3FFAE2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2C9642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66B592B8" w14:textId="77777777" w:rsidTr="0040690A">
        <w:tc>
          <w:tcPr>
            <w:tcW w:w="625" w:type="dxa"/>
            <w:shd w:val="clear" w:color="auto" w:fill="BFBFBF"/>
            <w:vAlign w:val="center"/>
          </w:tcPr>
          <w:p w14:paraId="5616C4AB"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4283C26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3C644B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7847AD2C" w14:textId="3005F6DF"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01-F00-038</w:t>
            </w:r>
          </w:p>
        </w:tc>
        <w:tc>
          <w:tcPr>
            <w:tcW w:w="1418" w:type="dxa"/>
            <w:shd w:val="clear" w:color="auto" w:fill="BFBFBF"/>
            <w:vAlign w:val="center"/>
          </w:tcPr>
          <w:p w14:paraId="70CB58C2" w14:textId="6FDCA83E"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Isosorbide  mononitrate</w:t>
            </w:r>
            <w:proofErr w:type="gramEnd"/>
            <w:r>
              <w:rPr>
                <w:rFonts w:ascii="Calibri" w:hAnsi="Calibri" w:cs="Calibri"/>
                <w:color w:val="000000"/>
              </w:rPr>
              <w:t xml:space="preserve">  10mg Tablet</w:t>
            </w:r>
          </w:p>
        </w:tc>
        <w:tc>
          <w:tcPr>
            <w:tcW w:w="1845" w:type="dxa"/>
            <w:shd w:val="clear" w:color="auto" w:fill="BFBFBF"/>
            <w:vAlign w:val="center"/>
          </w:tcPr>
          <w:p w14:paraId="4418FA5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0D48E3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03F193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FB67EA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726F28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1C327DD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813147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6F053E9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73F48DA"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11DAA1F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0B83971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247D61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8EE46C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81DAF6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5E0143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073274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CB62D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3FD550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8B2FF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45F425D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25C36F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AF23380" w14:textId="77777777" w:rsidTr="0040690A">
        <w:tc>
          <w:tcPr>
            <w:tcW w:w="625" w:type="dxa"/>
            <w:shd w:val="clear" w:color="auto" w:fill="BFBFBF"/>
            <w:vAlign w:val="center"/>
          </w:tcPr>
          <w:p w14:paraId="21105EDA"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C139AE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72B45B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021F8D74" w14:textId="7F2F4D8D"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02-C00-013</w:t>
            </w:r>
          </w:p>
        </w:tc>
        <w:tc>
          <w:tcPr>
            <w:tcW w:w="1418" w:type="dxa"/>
            <w:shd w:val="clear" w:color="auto" w:fill="BFBFBF"/>
            <w:vAlign w:val="center"/>
          </w:tcPr>
          <w:p w14:paraId="0F823F2F" w14:textId="54BF2451"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Misoprostol 200 mcg (synthetic prostaglandin analogue) Scored or plain Tablet</w:t>
            </w:r>
          </w:p>
        </w:tc>
        <w:tc>
          <w:tcPr>
            <w:tcW w:w="1845" w:type="dxa"/>
            <w:shd w:val="clear" w:color="auto" w:fill="BFBFBF"/>
            <w:vAlign w:val="center"/>
          </w:tcPr>
          <w:p w14:paraId="12BEAFB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867CE7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0168233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31BBE1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A591CC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7B2C7A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0A1B4A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69B891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7E7E45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62FD06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35A970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5607CF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1A7345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69016A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0C189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BC085D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3DA57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A4E3DC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6A591A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78D185A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900B3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60851FC1" w14:textId="77777777" w:rsidTr="0040690A">
        <w:tc>
          <w:tcPr>
            <w:tcW w:w="625" w:type="dxa"/>
            <w:shd w:val="clear" w:color="auto" w:fill="BFBFBF"/>
            <w:vAlign w:val="center"/>
          </w:tcPr>
          <w:p w14:paraId="405B5B08"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BC01FA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48AB95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38F4DB27" w14:textId="43E10846"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02-E00-011</w:t>
            </w:r>
          </w:p>
        </w:tc>
        <w:tc>
          <w:tcPr>
            <w:tcW w:w="1418" w:type="dxa"/>
            <w:shd w:val="clear" w:color="auto" w:fill="BFBFBF"/>
            <w:vAlign w:val="center"/>
          </w:tcPr>
          <w:p w14:paraId="248848E0" w14:textId="2B073EE5"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spellStart"/>
            <w:r>
              <w:rPr>
                <w:rFonts w:ascii="Calibri" w:hAnsi="Calibri" w:cs="Calibri"/>
                <w:color w:val="000000"/>
              </w:rPr>
              <w:t>Mesalazine</w:t>
            </w:r>
            <w:proofErr w:type="spellEnd"/>
            <w:r>
              <w:rPr>
                <w:rFonts w:ascii="Calibri" w:hAnsi="Calibri" w:cs="Calibri"/>
                <w:color w:val="000000"/>
              </w:rPr>
              <w:t xml:space="preserve"> </w:t>
            </w:r>
            <w:proofErr w:type="gramStart"/>
            <w:r>
              <w:rPr>
                <w:rFonts w:ascii="Calibri" w:hAnsi="Calibri" w:cs="Calibri"/>
                <w:color w:val="000000"/>
              </w:rPr>
              <w:lastRenderedPageBreak/>
              <w:t>enema  (suspension  1</w:t>
            </w:r>
            <w:proofErr w:type="gramEnd"/>
            <w:r>
              <w:rPr>
                <w:rFonts w:ascii="Calibri" w:hAnsi="Calibri" w:cs="Calibri"/>
                <w:color w:val="000000"/>
              </w:rPr>
              <w:t>gm/100ml or foam 1gm/application)</w:t>
            </w:r>
          </w:p>
        </w:tc>
        <w:tc>
          <w:tcPr>
            <w:tcW w:w="1845" w:type="dxa"/>
            <w:shd w:val="clear" w:color="auto" w:fill="BFBFBF"/>
            <w:vAlign w:val="center"/>
          </w:tcPr>
          <w:p w14:paraId="1B608DD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22D7FF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0692F5E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EF1851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28B0D0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B7FD1A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19B0D8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461977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EFC209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97A67C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77ED15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D4F5EB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8F1450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6AF31B3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B68648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EE63F0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20CC62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F1AEBD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6D63B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3B641C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206F8D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65F0C5E3" w14:textId="77777777" w:rsidTr="0040690A">
        <w:tc>
          <w:tcPr>
            <w:tcW w:w="625" w:type="dxa"/>
            <w:shd w:val="clear" w:color="auto" w:fill="BFBFBF"/>
            <w:vAlign w:val="center"/>
          </w:tcPr>
          <w:p w14:paraId="1F0B34B9"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BF24D6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98FA0E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461DE616" w14:textId="5004AC62"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02-M00-001</w:t>
            </w:r>
          </w:p>
        </w:tc>
        <w:tc>
          <w:tcPr>
            <w:tcW w:w="1418" w:type="dxa"/>
            <w:shd w:val="clear" w:color="auto" w:fill="BFBFBF"/>
            <w:vAlign w:val="center"/>
          </w:tcPr>
          <w:p w14:paraId="0410BE1A" w14:textId="5E56199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Macrogol 4000 (</w:t>
            </w:r>
            <w:proofErr w:type="spellStart"/>
            <w:r>
              <w:rPr>
                <w:rFonts w:ascii="Calibri" w:hAnsi="Calibri" w:cs="Calibri"/>
                <w:color w:val="000000"/>
              </w:rPr>
              <w:t>polyethlene</w:t>
            </w:r>
            <w:proofErr w:type="spellEnd"/>
            <w:r>
              <w:rPr>
                <w:rFonts w:ascii="Calibri" w:hAnsi="Calibri" w:cs="Calibri"/>
                <w:color w:val="000000"/>
              </w:rPr>
              <w:t xml:space="preserve"> glycol) 64g+Anhydrous sodium sulfate 5,700gm+sodium bicarbonate 1,680gm+sodium chloride 1,460gm+potassium chloride 0,750gm (powder for </w:t>
            </w:r>
            <w:proofErr w:type="gramStart"/>
            <w:r>
              <w:rPr>
                <w:rFonts w:ascii="Calibri" w:hAnsi="Calibri" w:cs="Calibri"/>
                <w:color w:val="000000"/>
              </w:rPr>
              <w:t>oral  solution</w:t>
            </w:r>
            <w:proofErr w:type="gramEnd"/>
            <w:r>
              <w:rPr>
                <w:rFonts w:ascii="Calibri" w:hAnsi="Calibri" w:cs="Calibri"/>
                <w:color w:val="000000"/>
              </w:rPr>
              <w:t xml:space="preserve"> in one </w:t>
            </w:r>
            <w:proofErr w:type="gramStart"/>
            <w:r>
              <w:rPr>
                <w:rFonts w:ascii="Calibri" w:hAnsi="Calibri" w:cs="Calibri"/>
                <w:color w:val="000000"/>
              </w:rPr>
              <w:t>sachet )</w:t>
            </w:r>
            <w:proofErr w:type="gramEnd"/>
          </w:p>
        </w:tc>
        <w:tc>
          <w:tcPr>
            <w:tcW w:w="1845" w:type="dxa"/>
            <w:shd w:val="clear" w:color="auto" w:fill="BFBFBF"/>
            <w:vAlign w:val="center"/>
          </w:tcPr>
          <w:p w14:paraId="1159925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44FAB2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F6512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385142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362AB6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B557D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9B1337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6E114F6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920DC9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CBB7E8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FF1A3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40F21D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392EDA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66B32B3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28E461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72370B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5A700B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42D2F86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2900FF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BC11EF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ACDD85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6A5FBC9" w14:textId="77777777" w:rsidTr="0040690A">
        <w:tc>
          <w:tcPr>
            <w:tcW w:w="625" w:type="dxa"/>
            <w:shd w:val="clear" w:color="auto" w:fill="BFBFBF"/>
            <w:vAlign w:val="center"/>
          </w:tcPr>
          <w:p w14:paraId="45F2F265"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449F87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74CCC22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E41D185" w14:textId="2820CEF0"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03-E00-001</w:t>
            </w:r>
          </w:p>
        </w:tc>
        <w:tc>
          <w:tcPr>
            <w:tcW w:w="1418" w:type="dxa"/>
            <w:shd w:val="clear" w:color="auto" w:fill="BFBFBF"/>
            <w:vAlign w:val="center"/>
          </w:tcPr>
          <w:p w14:paraId="6E0FDCB7" w14:textId="0DAF8430"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spellStart"/>
            <w:r>
              <w:rPr>
                <w:rFonts w:ascii="Calibri" w:hAnsi="Calibri" w:cs="Calibri"/>
                <w:color w:val="000000"/>
              </w:rPr>
              <w:t>Doxapram</w:t>
            </w:r>
            <w:proofErr w:type="spellEnd"/>
            <w:r>
              <w:rPr>
                <w:rFonts w:ascii="Calibri" w:hAnsi="Calibri" w:cs="Calibri"/>
                <w:color w:val="000000"/>
              </w:rPr>
              <w:t xml:space="preserve"> Hydrochloride 20mg/</w:t>
            </w:r>
            <w:proofErr w:type="gramStart"/>
            <w:r>
              <w:rPr>
                <w:rFonts w:ascii="Calibri" w:hAnsi="Calibri" w:cs="Calibri"/>
                <w:color w:val="000000"/>
              </w:rPr>
              <w:t>ml,(</w:t>
            </w:r>
            <w:proofErr w:type="gramEnd"/>
            <w:r>
              <w:rPr>
                <w:rFonts w:ascii="Calibri" w:hAnsi="Calibri" w:cs="Calibri"/>
                <w:color w:val="000000"/>
              </w:rPr>
              <w:t xml:space="preserve"> 5ml) Ampoule</w:t>
            </w:r>
          </w:p>
        </w:tc>
        <w:tc>
          <w:tcPr>
            <w:tcW w:w="1845" w:type="dxa"/>
            <w:shd w:val="clear" w:color="auto" w:fill="BFBFBF"/>
            <w:vAlign w:val="center"/>
          </w:tcPr>
          <w:p w14:paraId="71934CF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AFD977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DA9BA4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35C192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F3D9B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973F52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091E38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7D217D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1E8971A"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72F982A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9173CE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3B8949B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CDD770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72C0BF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6FD3634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B93D01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0A2D8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25C420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85E7F6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C498ED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CF9CFC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BFE8B19" w14:textId="77777777" w:rsidTr="0040690A">
        <w:tc>
          <w:tcPr>
            <w:tcW w:w="625" w:type="dxa"/>
            <w:shd w:val="clear" w:color="auto" w:fill="BFBFBF"/>
            <w:vAlign w:val="center"/>
          </w:tcPr>
          <w:p w14:paraId="1095FF5A"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571EAC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E4887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F9321FB" w14:textId="216EE55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04-A00-041</w:t>
            </w:r>
          </w:p>
        </w:tc>
        <w:tc>
          <w:tcPr>
            <w:tcW w:w="1418" w:type="dxa"/>
            <w:shd w:val="clear" w:color="auto" w:fill="BFBFBF"/>
            <w:vAlign w:val="center"/>
          </w:tcPr>
          <w:p w14:paraId="6A8B6B54" w14:textId="36618536"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Chloralhydrate 500 mg / 5 </w:t>
            </w:r>
            <w:proofErr w:type="gramStart"/>
            <w:r>
              <w:rPr>
                <w:rFonts w:ascii="Calibri" w:hAnsi="Calibri" w:cs="Calibri"/>
                <w:color w:val="000000"/>
              </w:rPr>
              <w:t>ml  10%  oral</w:t>
            </w:r>
            <w:proofErr w:type="gramEnd"/>
            <w:r>
              <w:rPr>
                <w:rFonts w:ascii="Calibri" w:hAnsi="Calibri" w:cs="Calibri"/>
                <w:color w:val="000000"/>
              </w:rPr>
              <w:t xml:space="preserve">  solution </w:t>
            </w:r>
            <w:proofErr w:type="spellStart"/>
            <w:r>
              <w:rPr>
                <w:rFonts w:ascii="Calibri" w:hAnsi="Calibri" w:cs="Calibri"/>
                <w:color w:val="000000"/>
              </w:rPr>
              <w:t>bottele</w:t>
            </w:r>
            <w:proofErr w:type="spellEnd"/>
            <w:r>
              <w:rPr>
                <w:rFonts w:ascii="Calibri" w:hAnsi="Calibri" w:cs="Calibri"/>
                <w:color w:val="000000"/>
              </w:rPr>
              <w:t xml:space="preserve"> of (200 ml)</w:t>
            </w:r>
          </w:p>
        </w:tc>
        <w:tc>
          <w:tcPr>
            <w:tcW w:w="1845" w:type="dxa"/>
            <w:shd w:val="clear" w:color="auto" w:fill="BFBFBF"/>
            <w:vAlign w:val="center"/>
          </w:tcPr>
          <w:p w14:paraId="01A16AD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88D184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7E8D83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ABAE64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F21B19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AA7191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7797CF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ABBD6C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32AD82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DB3E7F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09D638B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A4A530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05FA37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00DB13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6854674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90B79B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84866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C839A6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FC6DF5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B72235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4C245D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B0078EA" w14:textId="77777777" w:rsidTr="0040690A">
        <w:tc>
          <w:tcPr>
            <w:tcW w:w="625" w:type="dxa"/>
            <w:shd w:val="clear" w:color="auto" w:fill="BFBFBF"/>
            <w:vAlign w:val="center"/>
          </w:tcPr>
          <w:p w14:paraId="7836C14C"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7A283F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0AD37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70457F76" w14:textId="56404873"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04-CA0-007</w:t>
            </w:r>
          </w:p>
        </w:tc>
        <w:tc>
          <w:tcPr>
            <w:tcW w:w="1418" w:type="dxa"/>
            <w:shd w:val="clear" w:color="auto" w:fill="BFBFBF"/>
            <w:vAlign w:val="center"/>
          </w:tcPr>
          <w:p w14:paraId="3537D212" w14:textId="7B2849D4"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Clomipramine </w:t>
            </w:r>
            <w:proofErr w:type="gramStart"/>
            <w:r>
              <w:rPr>
                <w:rFonts w:ascii="Calibri" w:hAnsi="Calibri" w:cs="Calibri"/>
                <w:color w:val="000000"/>
              </w:rPr>
              <w:t>hydrochloride  25</w:t>
            </w:r>
            <w:proofErr w:type="gramEnd"/>
            <w:r>
              <w:rPr>
                <w:rFonts w:ascii="Calibri" w:hAnsi="Calibri" w:cs="Calibri"/>
                <w:color w:val="000000"/>
              </w:rPr>
              <w:t>mg Tablet</w:t>
            </w:r>
          </w:p>
        </w:tc>
        <w:tc>
          <w:tcPr>
            <w:tcW w:w="1845" w:type="dxa"/>
            <w:shd w:val="clear" w:color="auto" w:fill="BFBFBF"/>
            <w:vAlign w:val="center"/>
          </w:tcPr>
          <w:p w14:paraId="3982CE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A30A6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77ECFD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06F85D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12B7F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CB56EE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76CB70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0B6CA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F7B093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E1D73C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3AEE5A0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4FF964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C3416C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55B927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50F7AF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DEDEA8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B4AA30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795DB5B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B10E3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71EEE49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4C52A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5235C03" w14:textId="77777777" w:rsidTr="0040690A">
        <w:tc>
          <w:tcPr>
            <w:tcW w:w="625" w:type="dxa"/>
            <w:shd w:val="clear" w:color="auto" w:fill="BFBFBF"/>
            <w:vAlign w:val="center"/>
          </w:tcPr>
          <w:p w14:paraId="761F0862"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F9180B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C04336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38354D2A" w14:textId="53A532FD"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04-H00-007</w:t>
            </w:r>
          </w:p>
        </w:tc>
        <w:tc>
          <w:tcPr>
            <w:tcW w:w="1418" w:type="dxa"/>
            <w:shd w:val="clear" w:color="auto" w:fill="BFBFBF"/>
            <w:vAlign w:val="center"/>
          </w:tcPr>
          <w:p w14:paraId="6FDE0E0F" w14:textId="03A2002F"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Morphine sulphate 10mg/ml (1ml Ampoule) </w:t>
            </w:r>
            <w:proofErr w:type="gramStart"/>
            <w:r>
              <w:rPr>
                <w:rFonts w:ascii="Calibri" w:hAnsi="Calibri" w:cs="Calibri"/>
                <w:color w:val="000000"/>
              </w:rPr>
              <w:t>I.V ,</w:t>
            </w:r>
            <w:proofErr w:type="gramEnd"/>
            <w:r>
              <w:rPr>
                <w:rFonts w:ascii="Calibri" w:hAnsi="Calibri" w:cs="Calibri"/>
                <w:color w:val="000000"/>
              </w:rPr>
              <w:t xml:space="preserve"> </w:t>
            </w:r>
            <w:proofErr w:type="gramStart"/>
            <w:r>
              <w:rPr>
                <w:rFonts w:ascii="Calibri" w:hAnsi="Calibri" w:cs="Calibri"/>
                <w:color w:val="000000"/>
              </w:rPr>
              <w:t>I.M ,S</w:t>
            </w:r>
            <w:proofErr w:type="gramEnd"/>
            <w:r>
              <w:rPr>
                <w:rFonts w:ascii="Calibri" w:hAnsi="Calibri" w:cs="Calibri"/>
                <w:color w:val="000000"/>
              </w:rPr>
              <w:t xml:space="preserve">.C </w:t>
            </w:r>
          </w:p>
        </w:tc>
        <w:tc>
          <w:tcPr>
            <w:tcW w:w="1845" w:type="dxa"/>
            <w:shd w:val="clear" w:color="auto" w:fill="BFBFBF"/>
            <w:vAlign w:val="center"/>
          </w:tcPr>
          <w:p w14:paraId="34CE526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A3D1EE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5D74EB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FF2E72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49A402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C9CA7A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0D7CEE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229B16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487F12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E3AF6C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0719FE1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B34C0D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1D703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0A18D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0C2D00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CB4518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CA944F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4C8BC0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3E17CC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C7BE4C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803CED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76D56D6" w14:textId="77777777" w:rsidTr="0040690A">
        <w:tc>
          <w:tcPr>
            <w:tcW w:w="625" w:type="dxa"/>
            <w:shd w:val="clear" w:color="auto" w:fill="BFBFBF"/>
            <w:vAlign w:val="center"/>
          </w:tcPr>
          <w:p w14:paraId="40A7E325"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3C1CDD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D01C0C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074DD483" w14:textId="78EDD09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04-M00-001</w:t>
            </w:r>
          </w:p>
        </w:tc>
        <w:tc>
          <w:tcPr>
            <w:tcW w:w="1418" w:type="dxa"/>
            <w:shd w:val="clear" w:color="auto" w:fill="BFBFBF"/>
            <w:vAlign w:val="center"/>
          </w:tcPr>
          <w:p w14:paraId="4FDE51DF" w14:textId="5668B9BA"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Baclofen  10</w:t>
            </w:r>
            <w:proofErr w:type="gramEnd"/>
            <w:r>
              <w:rPr>
                <w:rFonts w:ascii="Calibri" w:hAnsi="Calibri" w:cs="Calibri"/>
                <w:color w:val="000000"/>
              </w:rPr>
              <w:t>mg Tablet</w:t>
            </w:r>
          </w:p>
        </w:tc>
        <w:tc>
          <w:tcPr>
            <w:tcW w:w="1845" w:type="dxa"/>
            <w:shd w:val="clear" w:color="auto" w:fill="BFBFBF"/>
            <w:vAlign w:val="center"/>
          </w:tcPr>
          <w:p w14:paraId="1EF7BF4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17152B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37F2D7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100192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4BD1CEB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AF47C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048E22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2719F38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9A03C5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337953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066467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4DDB1A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7F528D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32D11E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314BB8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D6B50E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490BC1D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317AB1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E0AAF3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AF013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721D17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4DCD379" w14:textId="77777777" w:rsidTr="0040690A">
        <w:tc>
          <w:tcPr>
            <w:tcW w:w="625" w:type="dxa"/>
            <w:shd w:val="clear" w:color="auto" w:fill="BFBFBF"/>
            <w:vAlign w:val="center"/>
          </w:tcPr>
          <w:p w14:paraId="68F66EF3"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510B628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CCEBCD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230477F" w14:textId="0AA9F24F"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04-NC0-001</w:t>
            </w:r>
          </w:p>
        </w:tc>
        <w:tc>
          <w:tcPr>
            <w:tcW w:w="1418" w:type="dxa"/>
            <w:shd w:val="clear" w:color="auto" w:fill="BFBFBF"/>
            <w:vAlign w:val="center"/>
          </w:tcPr>
          <w:p w14:paraId="7133AB79" w14:textId="34C17D1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Naltrexone hydrochloride 50mg tablet</w:t>
            </w:r>
          </w:p>
        </w:tc>
        <w:tc>
          <w:tcPr>
            <w:tcW w:w="1845" w:type="dxa"/>
            <w:shd w:val="clear" w:color="auto" w:fill="BFBFBF"/>
            <w:vAlign w:val="center"/>
          </w:tcPr>
          <w:p w14:paraId="664647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121A98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7370682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A591D3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7C216C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BF1982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3E67F12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49B5A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46E07274"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B93A5C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A4AC03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0BDF04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1B7A0E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CA4478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558352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3FC297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BD0276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B8389F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70504E0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3CF1E9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BD566F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1CB7456" w14:textId="77777777" w:rsidTr="0040690A">
        <w:tc>
          <w:tcPr>
            <w:tcW w:w="625" w:type="dxa"/>
            <w:shd w:val="clear" w:color="auto" w:fill="BFBFBF"/>
            <w:vAlign w:val="center"/>
          </w:tcPr>
          <w:p w14:paraId="31DD1DEA"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AD1679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E7EB2B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7D9AE12E" w14:textId="7DE8C4A0"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05-AH0-043</w:t>
            </w:r>
          </w:p>
        </w:tc>
        <w:tc>
          <w:tcPr>
            <w:tcW w:w="1418" w:type="dxa"/>
            <w:shd w:val="clear" w:color="auto" w:fill="BFBFBF"/>
            <w:vAlign w:val="center"/>
          </w:tcPr>
          <w:p w14:paraId="39BDA596" w14:textId="65CC3631"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Pyrazinamide  400</w:t>
            </w:r>
            <w:proofErr w:type="gramEnd"/>
            <w:r>
              <w:rPr>
                <w:rFonts w:ascii="Calibri" w:hAnsi="Calibri" w:cs="Calibri"/>
                <w:color w:val="000000"/>
              </w:rPr>
              <w:t>mg Tablet</w:t>
            </w:r>
          </w:p>
        </w:tc>
        <w:tc>
          <w:tcPr>
            <w:tcW w:w="1845" w:type="dxa"/>
            <w:shd w:val="clear" w:color="auto" w:fill="BFBFBF"/>
            <w:vAlign w:val="center"/>
          </w:tcPr>
          <w:p w14:paraId="3B86395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752B4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AD98F1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753DDD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771810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0870BFB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878A4B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77536E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56C5C76E"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7C80B2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704C0B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3066C52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1A7374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7004FC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202172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53F2F6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40A3C0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7AE194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D0BD9B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3AABE1B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EFE6DE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7D23846D" w14:textId="77777777" w:rsidTr="0040690A">
        <w:tc>
          <w:tcPr>
            <w:tcW w:w="625" w:type="dxa"/>
            <w:shd w:val="clear" w:color="auto" w:fill="BFBFBF"/>
            <w:vAlign w:val="center"/>
          </w:tcPr>
          <w:p w14:paraId="2B498EBA"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3FF547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FBDCE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FB2BF1F" w14:textId="6647F09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05-AI0-003</w:t>
            </w:r>
          </w:p>
        </w:tc>
        <w:tc>
          <w:tcPr>
            <w:tcW w:w="1418" w:type="dxa"/>
            <w:shd w:val="clear" w:color="auto" w:fill="BFBFBF"/>
            <w:vAlign w:val="center"/>
          </w:tcPr>
          <w:p w14:paraId="375AFAC1" w14:textId="70E65F5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Clofazimine 100mg Capsule</w:t>
            </w:r>
          </w:p>
        </w:tc>
        <w:tc>
          <w:tcPr>
            <w:tcW w:w="1845" w:type="dxa"/>
            <w:shd w:val="clear" w:color="auto" w:fill="BFBFBF"/>
            <w:vAlign w:val="center"/>
          </w:tcPr>
          <w:p w14:paraId="385286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51015B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3C1908D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774245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DA25B4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8952F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1E4FFB3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7D663A4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55D5F3C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BF618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7B1A70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0555DE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60030B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059FFD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7B81A9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CE1041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F6611F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9CCDCA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733A6A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230478E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D9FF91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D951171" w14:textId="77777777" w:rsidTr="0040690A">
        <w:tc>
          <w:tcPr>
            <w:tcW w:w="625" w:type="dxa"/>
            <w:shd w:val="clear" w:color="auto" w:fill="BFBFBF"/>
            <w:vAlign w:val="center"/>
          </w:tcPr>
          <w:p w14:paraId="408DB206"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6F3578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071136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5D0350CE" w14:textId="50E4A888"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05-B00-003</w:t>
            </w:r>
          </w:p>
        </w:tc>
        <w:tc>
          <w:tcPr>
            <w:tcW w:w="1418" w:type="dxa"/>
            <w:shd w:val="clear" w:color="auto" w:fill="BFBFBF"/>
            <w:vAlign w:val="center"/>
          </w:tcPr>
          <w:p w14:paraId="633FD39D" w14:textId="6F22431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Acyclovir 200mg/5ml Suspension</w:t>
            </w:r>
          </w:p>
        </w:tc>
        <w:tc>
          <w:tcPr>
            <w:tcW w:w="1845" w:type="dxa"/>
            <w:shd w:val="clear" w:color="auto" w:fill="BFBFBF"/>
            <w:vAlign w:val="center"/>
          </w:tcPr>
          <w:p w14:paraId="22A613A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584C39B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7F500C9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CFF92C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3AFF19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FD3A78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5D00F4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9E64FF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3975DE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0F9205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705B35E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6308A0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F2C3E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F65CBF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F4F00C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4DC91CE"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0CD24D5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7AED398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79C5AC3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2F6D8E1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8F0811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602B7B0" w14:textId="77777777" w:rsidTr="0040690A">
        <w:tc>
          <w:tcPr>
            <w:tcW w:w="625" w:type="dxa"/>
            <w:shd w:val="clear" w:color="auto" w:fill="BFBFBF"/>
            <w:vAlign w:val="center"/>
          </w:tcPr>
          <w:p w14:paraId="10EAECA1"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F8494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C3D60C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9B6585C" w14:textId="1074D9D2"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06-B00-001</w:t>
            </w:r>
          </w:p>
        </w:tc>
        <w:tc>
          <w:tcPr>
            <w:tcW w:w="1418" w:type="dxa"/>
            <w:shd w:val="clear" w:color="auto" w:fill="BFBFBF"/>
            <w:vAlign w:val="center"/>
          </w:tcPr>
          <w:p w14:paraId="03687F64" w14:textId="6DD5088E"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Glucagon 1mg </w:t>
            </w:r>
            <w:proofErr w:type="gramStart"/>
            <w:r>
              <w:rPr>
                <w:rFonts w:ascii="Calibri" w:hAnsi="Calibri" w:cs="Calibri"/>
                <w:color w:val="000000"/>
              </w:rPr>
              <w:t>≡  1</w:t>
            </w:r>
            <w:proofErr w:type="gramEnd"/>
            <w:r>
              <w:rPr>
                <w:rFonts w:ascii="Calibri" w:hAnsi="Calibri" w:cs="Calibri"/>
                <w:color w:val="000000"/>
              </w:rPr>
              <w:t xml:space="preserve">  I.U (as hydrochloride) Biosynthetic /ml with solvent S.C, </w:t>
            </w:r>
            <w:proofErr w:type="gramStart"/>
            <w:r>
              <w:rPr>
                <w:rFonts w:ascii="Calibri" w:hAnsi="Calibri" w:cs="Calibri"/>
                <w:color w:val="000000"/>
              </w:rPr>
              <w:t>I.M ,</w:t>
            </w:r>
            <w:proofErr w:type="gramEnd"/>
            <w:r>
              <w:rPr>
                <w:rFonts w:ascii="Calibri" w:hAnsi="Calibri" w:cs="Calibri"/>
                <w:color w:val="000000"/>
              </w:rPr>
              <w:t xml:space="preserve"> I.V (</w:t>
            </w:r>
            <w:proofErr w:type="spellStart"/>
            <w:r>
              <w:rPr>
                <w:rFonts w:ascii="Calibri" w:hAnsi="Calibri" w:cs="Calibri"/>
                <w:color w:val="000000"/>
              </w:rPr>
              <w:t>inj</w:t>
            </w:r>
            <w:proofErr w:type="spellEnd"/>
            <w:r>
              <w:rPr>
                <w:rFonts w:ascii="Calibri" w:hAnsi="Calibri" w:cs="Calibri"/>
                <w:color w:val="000000"/>
              </w:rPr>
              <w:t xml:space="preserve">- </w:t>
            </w:r>
            <w:proofErr w:type="gramStart"/>
            <w:r>
              <w:rPr>
                <w:rFonts w:ascii="Calibri" w:hAnsi="Calibri" w:cs="Calibri"/>
                <w:color w:val="000000"/>
              </w:rPr>
              <w:t>vial )</w:t>
            </w:r>
            <w:proofErr w:type="gramEnd"/>
          </w:p>
        </w:tc>
        <w:tc>
          <w:tcPr>
            <w:tcW w:w="1845" w:type="dxa"/>
            <w:shd w:val="clear" w:color="auto" w:fill="BFBFBF"/>
            <w:vAlign w:val="center"/>
          </w:tcPr>
          <w:p w14:paraId="5AEBDB1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5420C2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71D9107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F5A102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D29ACE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2DB483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16DB96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96E54F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8BEA2E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747C7EF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71EA32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D66645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C242E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319D1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6086067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0B2F89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3CF6BDC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0DA37E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E9E975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521C8D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C21C15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24107B2" w14:textId="77777777" w:rsidTr="0040690A">
        <w:tc>
          <w:tcPr>
            <w:tcW w:w="625" w:type="dxa"/>
            <w:shd w:val="clear" w:color="auto" w:fill="BFBFBF"/>
            <w:vAlign w:val="center"/>
          </w:tcPr>
          <w:p w14:paraId="0E8DA1DB"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A8712E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AECA7D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43EFDC57" w14:textId="20B6236D"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06-C00-045</w:t>
            </w:r>
          </w:p>
        </w:tc>
        <w:tc>
          <w:tcPr>
            <w:tcW w:w="1418" w:type="dxa"/>
            <w:shd w:val="clear" w:color="auto" w:fill="BFBFBF"/>
            <w:vAlign w:val="center"/>
          </w:tcPr>
          <w:p w14:paraId="63E4CB66" w14:textId="0679DF8C"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spellStart"/>
            <w:r>
              <w:rPr>
                <w:rFonts w:ascii="Calibri" w:hAnsi="Calibri" w:cs="Calibri"/>
                <w:color w:val="000000"/>
              </w:rPr>
              <w:t>menotrophin</w:t>
            </w:r>
            <w:proofErr w:type="spellEnd"/>
            <w:r>
              <w:rPr>
                <w:rFonts w:ascii="Calibri" w:hAnsi="Calibri" w:cs="Calibri"/>
                <w:color w:val="000000"/>
              </w:rPr>
              <w:t xml:space="preserve"> 75 (human menopausal gonadotrophin, HMG) corresponding to highly purified human postmenopausal </w:t>
            </w:r>
            <w:proofErr w:type="gramStart"/>
            <w:r>
              <w:rPr>
                <w:rFonts w:ascii="Calibri" w:hAnsi="Calibri" w:cs="Calibri"/>
                <w:color w:val="000000"/>
              </w:rPr>
              <w:t>urinary  follicle</w:t>
            </w:r>
            <w:proofErr w:type="gramEnd"/>
            <w:r>
              <w:rPr>
                <w:rFonts w:ascii="Calibri" w:hAnsi="Calibri" w:cs="Calibri"/>
                <w:color w:val="000000"/>
              </w:rPr>
              <w:t xml:space="preserve"> stimulating </w:t>
            </w:r>
            <w:proofErr w:type="spellStart"/>
            <w:proofErr w:type="gramStart"/>
            <w:r>
              <w:rPr>
                <w:rFonts w:ascii="Calibri" w:hAnsi="Calibri" w:cs="Calibri"/>
                <w:color w:val="000000"/>
              </w:rPr>
              <w:t>hormone,FSH</w:t>
            </w:r>
            <w:proofErr w:type="spellEnd"/>
            <w:proofErr w:type="gramEnd"/>
            <w:r>
              <w:rPr>
                <w:rFonts w:ascii="Calibri" w:hAnsi="Calibri" w:cs="Calibri"/>
                <w:color w:val="000000"/>
              </w:rPr>
              <w:t xml:space="preserve"> 75 IU +highly purified human postmenopausal </w:t>
            </w:r>
            <w:proofErr w:type="gramStart"/>
            <w:r>
              <w:rPr>
                <w:rFonts w:ascii="Calibri" w:hAnsi="Calibri" w:cs="Calibri"/>
                <w:color w:val="000000"/>
              </w:rPr>
              <w:t xml:space="preserve">urinary  </w:t>
            </w:r>
            <w:proofErr w:type="spellStart"/>
            <w:r>
              <w:rPr>
                <w:rFonts w:ascii="Calibri" w:hAnsi="Calibri" w:cs="Calibri"/>
                <w:color w:val="000000"/>
              </w:rPr>
              <w:t>luteinising</w:t>
            </w:r>
            <w:proofErr w:type="spellEnd"/>
            <w:proofErr w:type="gramEnd"/>
            <w:r>
              <w:rPr>
                <w:rFonts w:ascii="Calibri" w:hAnsi="Calibri" w:cs="Calibri"/>
                <w:color w:val="000000"/>
              </w:rPr>
              <w:t xml:space="preserve"> </w:t>
            </w:r>
            <w:proofErr w:type="spellStart"/>
            <w:proofErr w:type="gramStart"/>
            <w:r>
              <w:rPr>
                <w:rFonts w:ascii="Calibri" w:hAnsi="Calibri" w:cs="Calibri"/>
                <w:color w:val="000000"/>
              </w:rPr>
              <w:t>hormone,LH</w:t>
            </w:r>
            <w:proofErr w:type="spellEnd"/>
            <w:proofErr w:type="gramEnd"/>
            <w:r>
              <w:rPr>
                <w:rFonts w:ascii="Calibri" w:hAnsi="Calibri" w:cs="Calibri"/>
                <w:color w:val="000000"/>
              </w:rPr>
              <w:t xml:space="preserve"> </w:t>
            </w:r>
            <w:r>
              <w:rPr>
                <w:rFonts w:ascii="Calibri" w:hAnsi="Calibri" w:cs="Calibri"/>
                <w:color w:val="000000"/>
              </w:rPr>
              <w:lastRenderedPageBreak/>
              <w:t xml:space="preserve">75 </w:t>
            </w:r>
            <w:proofErr w:type="gramStart"/>
            <w:r>
              <w:rPr>
                <w:rFonts w:ascii="Calibri" w:hAnsi="Calibri" w:cs="Calibri"/>
                <w:color w:val="000000"/>
              </w:rPr>
              <w:t xml:space="preserve">IU  </w:t>
            </w:r>
            <w:proofErr w:type="spellStart"/>
            <w:r>
              <w:rPr>
                <w:rFonts w:ascii="Calibri" w:hAnsi="Calibri" w:cs="Calibri"/>
                <w:color w:val="000000"/>
              </w:rPr>
              <w:t>powder</w:t>
            </w:r>
            <w:proofErr w:type="gramEnd"/>
            <w:r>
              <w:rPr>
                <w:rFonts w:ascii="Calibri" w:hAnsi="Calibri" w:cs="Calibri"/>
                <w:color w:val="000000"/>
              </w:rPr>
              <w:t>+solvent</w:t>
            </w:r>
            <w:proofErr w:type="spellEnd"/>
            <w:r>
              <w:rPr>
                <w:rFonts w:ascii="Calibri" w:hAnsi="Calibri" w:cs="Calibri"/>
                <w:color w:val="000000"/>
              </w:rPr>
              <w:t xml:space="preserve"> ampoule or vial </w:t>
            </w:r>
            <w:proofErr w:type="spellStart"/>
            <w:r>
              <w:rPr>
                <w:rFonts w:ascii="Calibri" w:hAnsi="Calibri" w:cs="Calibri"/>
                <w:color w:val="000000"/>
              </w:rPr>
              <w:t>im</w:t>
            </w:r>
            <w:proofErr w:type="spellEnd"/>
            <w:r>
              <w:rPr>
                <w:rFonts w:ascii="Calibri" w:hAnsi="Calibri" w:cs="Calibri"/>
                <w:color w:val="000000"/>
              </w:rPr>
              <w:t xml:space="preserve"> .</w:t>
            </w:r>
            <w:proofErr w:type="spellStart"/>
            <w:r>
              <w:rPr>
                <w:rFonts w:ascii="Calibri" w:hAnsi="Calibri" w:cs="Calibri"/>
                <w:color w:val="000000"/>
              </w:rPr>
              <w:t>sc</w:t>
            </w:r>
            <w:proofErr w:type="spellEnd"/>
            <w:r>
              <w:rPr>
                <w:rFonts w:ascii="Calibri" w:hAnsi="Calibri" w:cs="Calibri"/>
                <w:color w:val="000000"/>
              </w:rPr>
              <w:t xml:space="preserve"> </w:t>
            </w:r>
            <w:r>
              <w:rPr>
                <w:rFonts w:ascii="Calibri" w:hAnsi="Calibri" w:cs="Calibri"/>
                <w:color w:val="000000"/>
              </w:rPr>
              <w:br/>
            </w:r>
            <w:r>
              <w:rPr>
                <w:rFonts w:ascii="Calibri" w:hAnsi="Calibri" w:cs="Calibri"/>
                <w:color w:val="000000"/>
                <w:rtl/>
              </w:rPr>
              <w:t xml:space="preserve">من مصدر بشري على ان </w:t>
            </w:r>
            <w:proofErr w:type="gramStart"/>
            <w:r>
              <w:rPr>
                <w:rFonts w:ascii="Calibri" w:hAnsi="Calibri" w:cs="Calibri"/>
                <w:color w:val="000000"/>
                <w:rtl/>
              </w:rPr>
              <w:t>تلتزم</w:t>
            </w:r>
            <w:r>
              <w:rPr>
                <w:rFonts w:ascii="Calibri" w:hAnsi="Calibri" w:cs="Calibri"/>
                <w:color w:val="000000"/>
              </w:rPr>
              <w:t xml:space="preserve">  </w:t>
            </w:r>
            <w:r>
              <w:rPr>
                <w:rFonts w:ascii="Calibri" w:hAnsi="Calibri" w:cs="Calibri"/>
                <w:color w:val="000000"/>
                <w:rtl/>
              </w:rPr>
              <w:t>الشركة</w:t>
            </w:r>
            <w:proofErr w:type="gramEnd"/>
            <w:r>
              <w:rPr>
                <w:rFonts w:ascii="Calibri" w:hAnsi="Calibri" w:cs="Calibri"/>
                <w:color w:val="000000"/>
                <w:rtl/>
              </w:rPr>
              <w:t xml:space="preserve"> </w:t>
            </w:r>
            <w:proofErr w:type="gramStart"/>
            <w:r>
              <w:rPr>
                <w:rFonts w:ascii="Calibri" w:hAnsi="Calibri" w:cs="Calibri"/>
                <w:color w:val="000000"/>
                <w:rtl/>
              </w:rPr>
              <w:t>المجهزة</w:t>
            </w:r>
            <w:r>
              <w:rPr>
                <w:rFonts w:ascii="Calibri" w:hAnsi="Calibri" w:cs="Calibri"/>
                <w:color w:val="000000"/>
              </w:rPr>
              <w:t xml:space="preserve">  </w:t>
            </w:r>
            <w:r>
              <w:rPr>
                <w:rFonts w:ascii="Calibri" w:hAnsi="Calibri" w:cs="Calibri"/>
                <w:color w:val="000000"/>
                <w:rtl/>
              </w:rPr>
              <w:t>بتقديم</w:t>
            </w:r>
            <w:proofErr w:type="gramEnd"/>
            <w:r>
              <w:rPr>
                <w:rFonts w:ascii="Calibri" w:hAnsi="Calibri" w:cs="Calibri"/>
                <w:color w:val="000000"/>
                <w:rtl/>
              </w:rPr>
              <w:t xml:space="preserve"> الادلة </w:t>
            </w:r>
            <w:proofErr w:type="gramStart"/>
            <w:r>
              <w:rPr>
                <w:rFonts w:ascii="Calibri" w:hAnsi="Calibri" w:cs="Calibri"/>
                <w:color w:val="000000"/>
                <w:rtl/>
              </w:rPr>
              <w:t>والاثباتات</w:t>
            </w:r>
            <w:r>
              <w:rPr>
                <w:rFonts w:ascii="Calibri" w:hAnsi="Calibri" w:cs="Calibri"/>
                <w:color w:val="000000"/>
              </w:rPr>
              <w:t xml:space="preserve">  </w:t>
            </w:r>
            <w:r>
              <w:rPr>
                <w:rFonts w:ascii="Calibri" w:hAnsi="Calibri" w:cs="Calibri"/>
                <w:color w:val="000000"/>
                <w:rtl/>
              </w:rPr>
              <w:t>العلمية</w:t>
            </w:r>
            <w:proofErr w:type="gramEnd"/>
            <w:r>
              <w:rPr>
                <w:rFonts w:ascii="Calibri" w:hAnsi="Calibri" w:cs="Calibri"/>
                <w:color w:val="000000"/>
                <w:rtl/>
              </w:rPr>
              <w:t xml:space="preserve"> والتقنية في كل ما ياتي</w:t>
            </w:r>
            <w:r>
              <w:rPr>
                <w:rFonts w:ascii="Calibri" w:hAnsi="Calibri" w:cs="Calibri"/>
                <w:color w:val="000000"/>
              </w:rPr>
              <w:t xml:space="preserve">:  </w:t>
            </w:r>
            <w:r>
              <w:rPr>
                <w:rFonts w:ascii="Calibri" w:hAnsi="Calibri" w:cs="Calibri"/>
                <w:color w:val="000000"/>
                <w:rtl/>
              </w:rPr>
              <w:t>خلو المنتوج من الفايروسات والبكتيريا والبروتينات الغريبة</w:t>
            </w:r>
            <w:r>
              <w:rPr>
                <w:rFonts w:ascii="Calibri" w:hAnsi="Calibri" w:cs="Calibri"/>
                <w:color w:val="000000"/>
              </w:rPr>
              <w:br/>
            </w:r>
            <w:r>
              <w:rPr>
                <w:rFonts w:ascii="Calibri" w:hAnsi="Calibri" w:cs="Calibri"/>
                <w:color w:val="000000"/>
                <w:rtl/>
              </w:rPr>
              <w:t xml:space="preserve">الكفاءة على ان تقاس بطريقة </w:t>
            </w:r>
            <w:r>
              <w:rPr>
                <w:rFonts w:ascii="Calibri" w:hAnsi="Calibri" w:cs="Calibri"/>
                <w:color w:val="000000"/>
              </w:rPr>
              <w:br/>
              <w:t xml:space="preserve">  </w:t>
            </w:r>
            <w:proofErr w:type="spellStart"/>
            <w:r>
              <w:rPr>
                <w:rFonts w:ascii="Calibri" w:hAnsi="Calibri" w:cs="Calibri"/>
                <w:color w:val="000000"/>
              </w:rPr>
              <w:t>priuns</w:t>
            </w:r>
            <w:proofErr w:type="spellEnd"/>
            <w:r>
              <w:rPr>
                <w:rFonts w:ascii="Calibri" w:hAnsi="Calibri" w:cs="Calibri"/>
                <w:color w:val="000000"/>
              </w:rPr>
              <w:t xml:space="preserve"> filled by mass</w:t>
            </w:r>
          </w:p>
        </w:tc>
        <w:tc>
          <w:tcPr>
            <w:tcW w:w="1845" w:type="dxa"/>
            <w:shd w:val="clear" w:color="auto" w:fill="BFBFBF"/>
            <w:vAlign w:val="center"/>
          </w:tcPr>
          <w:p w14:paraId="5B5BE11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ED641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C936DE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EEB1AF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C775C5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A1E35D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403865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2644A0C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1D8B37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16A50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46A1D78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9D6B5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CFFDC0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0EA9EC4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7D9A4C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3922E7E"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A0E82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9AA68DF"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985E7D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11BD8C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457400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AD457A2" w14:textId="77777777" w:rsidTr="0040690A">
        <w:tc>
          <w:tcPr>
            <w:tcW w:w="625" w:type="dxa"/>
            <w:shd w:val="clear" w:color="auto" w:fill="BFBFBF"/>
            <w:vAlign w:val="center"/>
          </w:tcPr>
          <w:p w14:paraId="7CEBB4F4"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98A00C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E4BDFB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7FD2C6E5" w14:textId="0C81B443"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06-F00-030</w:t>
            </w:r>
          </w:p>
        </w:tc>
        <w:tc>
          <w:tcPr>
            <w:tcW w:w="1418" w:type="dxa"/>
            <w:shd w:val="clear" w:color="auto" w:fill="BFBFBF"/>
            <w:vAlign w:val="center"/>
          </w:tcPr>
          <w:p w14:paraId="542547B6" w14:textId="66ED1CDE"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Progesterone 400</w:t>
            </w:r>
            <w:proofErr w:type="gramStart"/>
            <w:r>
              <w:rPr>
                <w:rFonts w:ascii="Calibri" w:hAnsi="Calibri" w:cs="Calibri"/>
                <w:color w:val="000000"/>
              </w:rPr>
              <w:t>mg  vaginal</w:t>
            </w:r>
            <w:proofErr w:type="gramEnd"/>
            <w:r>
              <w:rPr>
                <w:rFonts w:ascii="Calibri" w:hAnsi="Calibri" w:cs="Calibri"/>
                <w:color w:val="000000"/>
              </w:rPr>
              <w:t xml:space="preserve"> Suppository </w:t>
            </w:r>
            <w:proofErr w:type="gramStart"/>
            <w:r>
              <w:rPr>
                <w:rFonts w:ascii="Calibri" w:hAnsi="Calibri" w:cs="Calibri"/>
                <w:color w:val="000000"/>
              </w:rPr>
              <w:t>or  Pessaries</w:t>
            </w:r>
            <w:proofErr w:type="gramEnd"/>
          </w:p>
        </w:tc>
        <w:tc>
          <w:tcPr>
            <w:tcW w:w="1845" w:type="dxa"/>
            <w:shd w:val="clear" w:color="auto" w:fill="BFBFBF"/>
            <w:vAlign w:val="center"/>
          </w:tcPr>
          <w:p w14:paraId="353CE92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7CC98DC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5B50FAD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CB4B59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4BA762B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6F8389F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45056A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919AFD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97CB80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0ABEED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4EF62D8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53C9CA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153B1D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2DACE9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F343AE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1C413F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A3EF47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C34B41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CED14A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3E3DCC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3D4191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255AD86" w14:textId="77777777" w:rsidTr="0040690A">
        <w:tc>
          <w:tcPr>
            <w:tcW w:w="625" w:type="dxa"/>
            <w:shd w:val="clear" w:color="auto" w:fill="BFBFBF"/>
            <w:vAlign w:val="center"/>
          </w:tcPr>
          <w:p w14:paraId="1995975B"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ADC2E0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0BDE0C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0932594" w14:textId="31796922"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08-D00-011</w:t>
            </w:r>
          </w:p>
        </w:tc>
        <w:tc>
          <w:tcPr>
            <w:tcW w:w="1418" w:type="dxa"/>
            <w:shd w:val="clear" w:color="auto" w:fill="BFBFBF"/>
            <w:vAlign w:val="center"/>
          </w:tcPr>
          <w:p w14:paraId="081581C0" w14:textId="19C31A31"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Warfarin </w:t>
            </w:r>
            <w:proofErr w:type="gramStart"/>
            <w:r>
              <w:rPr>
                <w:rFonts w:ascii="Calibri" w:hAnsi="Calibri" w:cs="Calibri"/>
                <w:color w:val="000000"/>
              </w:rPr>
              <w:t>sodium  5</w:t>
            </w:r>
            <w:proofErr w:type="gramEnd"/>
            <w:r>
              <w:rPr>
                <w:rFonts w:ascii="Calibri" w:hAnsi="Calibri" w:cs="Calibri"/>
                <w:color w:val="000000"/>
              </w:rPr>
              <w:t>mg Tablet</w:t>
            </w:r>
          </w:p>
        </w:tc>
        <w:tc>
          <w:tcPr>
            <w:tcW w:w="1845" w:type="dxa"/>
            <w:shd w:val="clear" w:color="auto" w:fill="BFBFBF"/>
            <w:vAlign w:val="center"/>
          </w:tcPr>
          <w:p w14:paraId="3C1F543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8EE243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02F0E75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EE8C54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2E4531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C54694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D58A7F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D312F7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2F59AB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33CBC0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C05AA0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30582DA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1DC1D2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45872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038534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BDF7E7E"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8048E5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41D5DFB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4F48B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749AAE2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D174F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71DB2566" w14:textId="77777777" w:rsidTr="0040690A">
        <w:tc>
          <w:tcPr>
            <w:tcW w:w="625" w:type="dxa"/>
            <w:shd w:val="clear" w:color="auto" w:fill="BFBFBF"/>
            <w:vAlign w:val="center"/>
          </w:tcPr>
          <w:p w14:paraId="6AF1615D"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493122A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7D0B098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2B78737B" w14:textId="6CD07F4C"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09-AD0-023</w:t>
            </w:r>
          </w:p>
        </w:tc>
        <w:tc>
          <w:tcPr>
            <w:tcW w:w="1418" w:type="dxa"/>
            <w:shd w:val="clear" w:color="auto" w:fill="BFBFBF"/>
            <w:vAlign w:val="center"/>
          </w:tcPr>
          <w:p w14:paraId="46F2F273" w14:textId="15B07AFA"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sz w:val="20"/>
                <w:szCs w:val="20"/>
              </w:rPr>
              <w:t xml:space="preserve">calcitriol </w:t>
            </w:r>
            <w:proofErr w:type="gramStart"/>
            <w:r>
              <w:rPr>
                <w:rFonts w:ascii="Arial" w:hAnsi="Arial" w:cs="Arial"/>
                <w:sz w:val="20"/>
                <w:szCs w:val="20"/>
              </w:rPr>
              <w:t>( 1</w:t>
            </w:r>
            <w:proofErr w:type="gramEnd"/>
            <w:r>
              <w:rPr>
                <w:rFonts w:ascii="Arial" w:hAnsi="Arial" w:cs="Arial"/>
                <w:sz w:val="20"/>
                <w:szCs w:val="20"/>
              </w:rPr>
              <w:t xml:space="preserve">, 25 </w:t>
            </w:r>
            <w:proofErr w:type="gramStart"/>
            <w:r>
              <w:rPr>
                <w:rFonts w:ascii="Arial" w:hAnsi="Arial" w:cs="Arial"/>
                <w:sz w:val="20"/>
                <w:szCs w:val="20"/>
              </w:rPr>
              <w:t>Dihydroxycholecalciferol )</w:t>
            </w:r>
            <w:proofErr w:type="gramEnd"/>
            <w:r>
              <w:rPr>
                <w:rFonts w:ascii="Arial" w:hAnsi="Arial" w:cs="Arial"/>
                <w:sz w:val="20"/>
                <w:szCs w:val="20"/>
              </w:rPr>
              <w:t xml:space="preserve">(D3) 250 nanogram capsule   </w:t>
            </w:r>
          </w:p>
        </w:tc>
        <w:tc>
          <w:tcPr>
            <w:tcW w:w="1845" w:type="dxa"/>
            <w:shd w:val="clear" w:color="auto" w:fill="BFBFBF"/>
            <w:vAlign w:val="center"/>
          </w:tcPr>
          <w:p w14:paraId="714C0B8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0D632D8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30D5AA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0FFF59C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224BE4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66A380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9898E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D30910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B3950C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10DDA15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1834A9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4D06CD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AECA85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401B2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02E420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9A7A5D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3F92E64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199073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6B67F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238E1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B30954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0256C3E8" w14:textId="77777777" w:rsidTr="001A5764">
        <w:tc>
          <w:tcPr>
            <w:tcW w:w="625" w:type="dxa"/>
            <w:shd w:val="clear" w:color="auto" w:fill="BFBFBF"/>
            <w:vAlign w:val="center"/>
          </w:tcPr>
          <w:p w14:paraId="62259DA6"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581DC7C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09866C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tcPr>
          <w:p w14:paraId="04EDBB26" w14:textId="2E6A7FBF"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color w:val="000000"/>
                <w:sz w:val="16"/>
                <w:szCs w:val="16"/>
              </w:rPr>
              <w:t>09-B00-023</w:t>
            </w:r>
          </w:p>
        </w:tc>
        <w:tc>
          <w:tcPr>
            <w:tcW w:w="1418" w:type="dxa"/>
            <w:shd w:val="clear" w:color="auto" w:fill="BFBFBF"/>
          </w:tcPr>
          <w:p w14:paraId="2F315FE5" w14:textId="46B37B55"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color w:val="000000"/>
                <w:sz w:val="16"/>
                <w:szCs w:val="16"/>
              </w:rPr>
              <w:t>500 ml container contain Nitrogen, Electrolyte as following :-</w:t>
            </w:r>
            <w:r>
              <w:rPr>
                <w:rFonts w:ascii="Arial" w:hAnsi="Arial" w:cs="Arial"/>
                <w:color w:val="000000"/>
                <w:sz w:val="16"/>
                <w:szCs w:val="16"/>
              </w:rPr>
              <w:br/>
            </w:r>
            <w:r>
              <w:rPr>
                <w:rFonts w:ascii="Arial" w:hAnsi="Arial" w:cs="Arial"/>
                <w:color w:val="000000"/>
                <w:sz w:val="16"/>
                <w:szCs w:val="16"/>
              </w:rPr>
              <w:br/>
              <w:t>- Energy*                                     ---------</w:t>
            </w:r>
            <w:r>
              <w:rPr>
                <w:rFonts w:ascii="Arial" w:hAnsi="Arial" w:cs="Arial"/>
                <w:color w:val="000000"/>
                <w:sz w:val="16"/>
                <w:szCs w:val="16"/>
              </w:rPr>
              <w:br/>
              <w:t xml:space="preserve">- Nitrogen             </w:t>
            </w:r>
            <w:r>
              <w:rPr>
                <w:rFonts w:ascii="Arial" w:hAnsi="Arial" w:cs="Arial"/>
                <w:color w:val="000000"/>
                <w:sz w:val="16"/>
                <w:szCs w:val="16"/>
              </w:rPr>
              <w:lastRenderedPageBreak/>
              <w:t xml:space="preserve">                     7.5-16.5        g/L</w:t>
            </w:r>
            <w:r>
              <w:rPr>
                <w:rFonts w:ascii="Arial" w:hAnsi="Arial" w:cs="Arial"/>
                <w:color w:val="000000"/>
                <w:sz w:val="16"/>
                <w:szCs w:val="16"/>
              </w:rPr>
              <w:br/>
              <w:t>- K+                                           25-60          mmol/L</w:t>
            </w:r>
            <w:r>
              <w:rPr>
                <w:rFonts w:ascii="Arial" w:hAnsi="Arial" w:cs="Arial"/>
                <w:color w:val="000000"/>
                <w:sz w:val="16"/>
                <w:szCs w:val="16"/>
              </w:rPr>
              <w:br/>
              <w:t>- Mg+2                                       2.5-8           mmol/L</w:t>
            </w:r>
            <w:r>
              <w:rPr>
                <w:rFonts w:ascii="Arial" w:hAnsi="Arial" w:cs="Arial"/>
                <w:color w:val="000000"/>
                <w:sz w:val="16"/>
                <w:szCs w:val="16"/>
              </w:rPr>
              <w:br/>
              <w:t>- Na+                                         43-100        mmol/L</w:t>
            </w:r>
            <w:r>
              <w:rPr>
                <w:rFonts w:ascii="Arial" w:hAnsi="Arial" w:cs="Arial"/>
                <w:color w:val="000000"/>
                <w:sz w:val="16"/>
                <w:szCs w:val="16"/>
              </w:rPr>
              <w:br/>
              <w:t>- Acet-                                       35-150        mmol/L</w:t>
            </w:r>
            <w:r>
              <w:rPr>
                <w:rFonts w:ascii="Arial" w:hAnsi="Arial" w:cs="Arial"/>
                <w:color w:val="000000"/>
                <w:sz w:val="16"/>
                <w:szCs w:val="16"/>
              </w:rPr>
              <w:br/>
              <w:t>- Cl-                                           0-100        mmol/L</w:t>
            </w:r>
            <w:r>
              <w:rPr>
                <w:rFonts w:ascii="Arial" w:hAnsi="Arial" w:cs="Arial"/>
                <w:color w:val="000000"/>
                <w:sz w:val="16"/>
                <w:szCs w:val="16"/>
              </w:rPr>
              <w:br/>
            </w:r>
            <w:r>
              <w:rPr>
                <w:rFonts w:ascii="Arial" w:hAnsi="Arial" w:cs="Arial"/>
                <w:b/>
                <w:bCs/>
                <w:color w:val="000000"/>
              </w:rPr>
              <w:t>Other components as following :-</w:t>
            </w:r>
            <w:r>
              <w:rPr>
                <w:rFonts w:ascii="Calibri" w:hAnsi="Calibri" w:cs="Calibri"/>
                <w:color w:val="000000"/>
              </w:rPr>
              <w:br/>
              <w:t xml:space="preserve">- Ca+2                                          0-5               mmol/L </w:t>
            </w:r>
            <w:r>
              <w:rPr>
                <w:rFonts w:ascii="Calibri" w:hAnsi="Calibri" w:cs="Calibri"/>
                <w:color w:val="000000"/>
              </w:rPr>
              <w:br/>
              <w:t>- Malic acid or dihydro phosphate or acid phosphate.</w:t>
            </w:r>
            <w:r>
              <w:rPr>
                <w:rFonts w:ascii="Calibri" w:hAnsi="Calibri" w:cs="Calibri"/>
                <w:color w:val="000000"/>
              </w:rPr>
              <w:br/>
            </w:r>
            <w:r>
              <w:rPr>
                <w:rFonts w:ascii="Calibri" w:hAnsi="Calibri" w:cs="Calibri"/>
                <w:color w:val="000000"/>
                <w:rtl/>
              </w:rPr>
              <w:t>ي التركيبة الواحدة يمكن أن تحتوي التركيبة على كلها أو جزء منها</w:t>
            </w:r>
            <w:r>
              <w:rPr>
                <w:rFonts w:ascii="Calibri" w:hAnsi="Calibri" w:cs="Calibri"/>
                <w:color w:val="000000"/>
              </w:rPr>
              <w:t xml:space="preserve">other components </w:t>
            </w:r>
            <w:r>
              <w:rPr>
                <w:rFonts w:ascii="Calibri" w:hAnsi="Calibri" w:cs="Calibri"/>
                <w:color w:val="000000"/>
                <w:rtl/>
              </w:rPr>
              <w:t>ملاحظة :- المواد التي أدرجت تحت تسمية</w:t>
            </w:r>
            <w:r>
              <w:rPr>
                <w:rFonts w:ascii="Calibri" w:hAnsi="Calibri" w:cs="Calibri"/>
                <w:color w:val="000000"/>
              </w:rPr>
              <w:t xml:space="preserve"> .</w:t>
            </w:r>
            <w:r>
              <w:rPr>
                <w:rFonts w:ascii="Calibri" w:hAnsi="Calibri" w:cs="Calibri"/>
                <w:color w:val="000000"/>
              </w:rPr>
              <w:br/>
              <w:t>* = Exclude protein or amino acids derived energy</w:t>
            </w:r>
          </w:p>
        </w:tc>
        <w:tc>
          <w:tcPr>
            <w:tcW w:w="1845" w:type="dxa"/>
            <w:shd w:val="clear" w:color="auto" w:fill="BFBFBF"/>
            <w:vAlign w:val="center"/>
          </w:tcPr>
          <w:p w14:paraId="1438AB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5D22FE7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288B07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0E57BA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EC65E2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0B171B4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107EE24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6EBB124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9B859BA"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5056EFD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323BD89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3CF09EE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60DB8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077C12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DECC67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F86615A"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15194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1B27F2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7C4AB5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EEE474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6324A3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A1ED2E9" w14:textId="77777777" w:rsidTr="001A5764">
        <w:tc>
          <w:tcPr>
            <w:tcW w:w="625" w:type="dxa"/>
            <w:shd w:val="clear" w:color="auto" w:fill="BFBFBF"/>
            <w:vAlign w:val="center"/>
          </w:tcPr>
          <w:p w14:paraId="436DB031"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20D252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D577C2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0437B81" w14:textId="6E8F4784"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09-B00-024</w:t>
            </w:r>
          </w:p>
        </w:tc>
        <w:tc>
          <w:tcPr>
            <w:tcW w:w="1418" w:type="dxa"/>
            <w:shd w:val="clear" w:color="auto" w:fill="BFBFBF"/>
          </w:tcPr>
          <w:p w14:paraId="07E5BD56" w14:textId="09B7726A"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color w:val="000000"/>
                <w:sz w:val="16"/>
                <w:szCs w:val="16"/>
              </w:rPr>
              <w:t>500 ml container contain Nitrogen as following :-</w:t>
            </w:r>
            <w:r>
              <w:rPr>
                <w:rFonts w:ascii="Arial" w:hAnsi="Arial" w:cs="Arial"/>
                <w:color w:val="000000"/>
                <w:sz w:val="16"/>
                <w:szCs w:val="16"/>
              </w:rPr>
              <w:br/>
              <w:t xml:space="preserve">-Electrolyte                                   </w:t>
            </w:r>
            <w:r>
              <w:rPr>
                <w:rFonts w:ascii="Arial" w:hAnsi="Arial" w:cs="Arial"/>
                <w:color w:val="000000"/>
                <w:sz w:val="16"/>
                <w:szCs w:val="16"/>
              </w:rPr>
              <w:br/>
              <w:t>-Energy *                                      -------</w:t>
            </w:r>
            <w:r>
              <w:rPr>
                <w:rFonts w:ascii="Arial" w:hAnsi="Arial" w:cs="Arial"/>
                <w:color w:val="000000"/>
                <w:sz w:val="16"/>
                <w:szCs w:val="16"/>
              </w:rPr>
              <w:br/>
              <w:t>- Nitrogen                                     9-18                g/L</w:t>
            </w:r>
            <w:r>
              <w:rPr>
                <w:rFonts w:ascii="Arial" w:hAnsi="Arial" w:cs="Arial"/>
                <w:color w:val="000000"/>
                <w:sz w:val="16"/>
                <w:szCs w:val="16"/>
              </w:rPr>
              <w:br/>
              <w:t>- Acet-                                         0-110           mmol/L</w:t>
            </w:r>
            <w:r>
              <w:rPr>
                <w:rFonts w:ascii="Arial" w:hAnsi="Arial" w:cs="Arial"/>
                <w:color w:val="000000"/>
                <w:sz w:val="16"/>
                <w:szCs w:val="16"/>
              </w:rPr>
              <w:br/>
              <w:t>- Cl-                                             0-40             mmol/L</w:t>
            </w:r>
            <w:r>
              <w:rPr>
                <w:rFonts w:ascii="Arial" w:hAnsi="Arial" w:cs="Arial"/>
                <w:color w:val="000000"/>
                <w:sz w:val="16"/>
                <w:szCs w:val="16"/>
              </w:rPr>
              <w:br/>
            </w:r>
            <w:r>
              <w:rPr>
                <w:rFonts w:ascii="Arial" w:hAnsi="Arial" w:cs="Arial"/>
                <w:color w:val="000000"/>
                <w:sz w:val="16"/>
                <w:szCs w:val="16"/>
                <w:rtl/>
              </w:rPr>
              <w:t>في التركيبة الواحدة يمكن أن تحتوي التركيبة على كلها أو جزء منها</w:t>
            </w:r>
            <w:r>
              <w:rPr>
                <w:rFonts w:ascii="Arial" w:hAnsi="Arial" w:cs="Arial"/>
                <w:color w:val="000000"/>
                <w:sz w:val="16"/>
                <w:szCs w:val="16"/>
              </w:rPr>
              <w:t xml:space="preserve">other components </w:t>
            </w:r>
            <w:r>
              <w:rPr>
                <w:rFonts w:ascii="Arial" w:hAnsi="Arial" w:cs="Arial"/>
                <w:color w:val="000000"/>
                <w:sz w:val="16"/>
                <w:szCs w:val="16"/>
                <w:rtl/>
              </w:rPr>
              <w:t xml:space="preserve">ملاحظة :- المواد التي أدرجت تحت تسمية </w:t>
            </w:r>
            <w:r>
              <w:rPr>
                <w:rFonts w:ascii="Arial" w:hAnsi="Arial" w:cs="Arial"/>
                <w:color w:val="000000"/>
                <w:sz w:val="16"/>
                <w:szCs w:val="16"/>
              </w:rPr>
              <w:br/>
              <w:t>* = Exclude protein or amino acids derived energy</w:t>
            </w:r>
          </w:p>
        </w:tc>
        <w:tc>
          <w:tcPr>
            <w:tcW w:w="1845" w:type="dxa"/>
            <w:shd w:val="clear" w:color="auto" w:fill="BFBFBF"/>
            <w:vAlign w:val="center"/>
          </w:tcPr>
          <w:p w14:paraId="139D4BE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476D27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D73D8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50464B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3C17D1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0E7AC1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2C21A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B7B49F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3D1684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7399C2E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CD62B3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F4407E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FF155E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087894E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4F4EE3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363390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08E95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904B48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48E6B2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6B23F7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F389E5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8606B02" w14:textId="77777777" w:rsidTr="001A5764">
        <w:tc>
          <w:tcPr>
            <w:tcW w:w="625" w:type="dxa"/>
            <w:shd w:val="clear" w:color="auto" w:fill="BFBFBF"/>
            <w:vAlign w:val="center"/>
          </w:tcPr>
          <w:p w14:paraId="719F617A"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A6B7EA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8E5C35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01832305" w14:textId="5DAD0FDE"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09-B00-026</w:t>
            </w:r>
          </w:p>
        </w:tc>
        <w:tc>
          <w:tcPr>
            <w:tcW w:w="1418" w:type="dxa"/>
            <w:shd w:val="clear" w:color="auto" w:fill="BFBFBF"/>
          </w:tcPr>
          <w:p w14:paraId="1EE31E75" w14:textId="53469CCD"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color w:val="000000"/>
                <w:sz w:val="16"/>
                <w:szCs w:val="16"/>
              </w:rPr>
              <w:t xml:space="preserve">100 ml container contain Nitrogen , </w:t>
            </w:r>
            <w:r>
              <w:rPr>
                <w:rFonts w:ascii="Arial" w:hAnsi="Arial" w:cs="Arial"/>
                <w:b/>
                <w:bCs/>
                <w:color w:val="000000"/>
                <w:sz w:val="20"/>
                <w:szCs w:val="20"/>
              </w:rPr>
              <w:t xml:space="preserve">(used only for  neonate and children) </w:t>
            </w:r>
            <w:r>
              <w:rPr>
                <w:rFonts w:ascii="Calibri" w:hAnsi="Calibri" w:cs="Calibri"/>
                <w:color w:val="000000"/>
              </w:rPr>
              <w:t>as following :-</w:t>
            </w:r>
            <w:r>
              <w:rPr>
                <w:rFonts w:ascii="Calibri" w:hAnsi="Calibri" w:cs="Calibri"/>
                <w:color w:val="000000"/>
              </w:rPr>
              <w:br/>
              <w:t>-Energy                                   --------</w:t>
            </w:r>
            <w:r>
              <w:rPr>
                <w:rFonts w:ascii="Calibri" w:hAnsi="Calibri" w:cs="Calibri"/>
                <w:color w:val="000000"/>
              </w:rPr>
              <w:br/>
              <w:t>-Nitrogen                                  9- 15                    g/L</w:t>
            </w:r>
            <w:r>
              <w:rPr>
                <w:rFonts w:ascii="Calibri" w:hAnsi="Calibri" w:cs="Calibri"/>
                <w:color w:val="000000"/>
              </w:rPr>
              <w:br/>
              <w:t>-Electrolyte                              --------</w:t>
            </w:r>
            <w:r>
              <w:rPr>
                <w:rFonts w:ascii="Calibri" w:hAnsi="Calibri" w:cs="Calibri"/>
                <w:color w:val="000000"/>
              </w:rPr>
              <w:br/>
            </w:r>
            <w:r>
              <w:rPr>
                <w:rFonts w:ascii="Calibri" w:hAnsi="Calibri" w:cs="Calibri"/>
                <w:color w:val="000000"/>
              </w:rPr>
              <w:lastRenderedPageBreak/>
              <w:t xml:space="preserve">- Cl-                                          0-20                  mmol/L </w:t>
            </w:r>
            <w:r>
              <w:rPr>
                <w:rFonts w:ascii="Calibri" w:hAnsi="Calibri" w:cs="Calibri"/>
                <w:color w:val="000000"/>
              </w:rPr>
              <w:br/>
              <w:t xml:space="preserve">       </w:t>
            </w:r>
            <w:r>
              <w:rPr>
                <w:rFonts w:ascii="Calibri" w:hAnsi="Calibri" w:cs="Calibri"/>
                <w:color w:val="000000"/>
                <w:rtl/>
              </w:rPr>
              <w:t>او</w:t>
            </w:r>
            <w:r>
              <w:rPr>
                <w:rFonts w:ascii="Calibri" w:hAnsi="Calibri" w:cs="Calibri"/>
                <w:color w:val="000000"/>
              </w:rPr>
              <w:t xml:space="preserve">   hypertonic     </w:t>
            </w:r>
            <w:r>
              <w:rPr>
                <w:rFonts w:ascii="Calibri" w:hAnsi="Calibri" w:cs="Calibri"/>
                <w:color w:val="000000"/>
                <w:rtl/>
              </w:rPr>
              <w:t>يثبت على العلبة</w:t>
            </w:r>
            <w:r>
              <w:rPr>
                <w:rFonts w:ascii="Calibri" w:hAnsi="Calibri" w:cs="Calibri"/>
                <w:color w:val="000000"/>
              </w:rPr>
              <w:t xml:space="preserve">               </w:t>
            </w:r>
            <w:r>
              <w:rPr>
                <w:rFonts w:ascii="Calibri" w:hAnsi="Calibri" w:cs="Calibri"/>
                <w:color w:val="000000"/>
                <w:rtl/>
              </w:rPr>
              <w:t>توضع علامات تحذيرية على العلبة لتفريقها عن باقي المغذيات</w:t>
            </w:r>
            <w:r>
              <w:rPr>
                <w:rFonts w:ascii="Calibri" w:hAnsi="Calibri" w:cs="Calibri"/>
                <w:color w:val="000000"/>
              </w:rPr>
              <w:t xml:space="preserve">                                                                       ( </w:t>
            </w:r>
            <w:r>
              <w:rPr>
                <w:rFonts w:ascii="Calibri" w:hAnsi="Calibri" w:cs="Calibri"/>
                <w:color w:val="000000"/>
                <w:rtl/>
              </w:rPr>
              <w:t>يثبت على العلبة</w:t>
            </w:r>
            <w:r>
              <w:rPr>
                <w:rFonts w:ascii="Calibri" w:hAnsi="Calibri" w:cs="Calibri"/>
                <w:color w:val="000000"/>
              </w:rPr>
              <w:t xml:space="preserve"> solution 3%  )     </w:t>
            </w:r>
          </w:p>
        </w:tc>
        <w:tc>
          <w:tcPr>
            <w:tcW w:w="1845" w:type="dxa"/>
            <w:shd w:val="clear" w:color="auto" w:fill="BFBFBF"/>
            <w:vAlign w:val="center"/>
          </w:tcPr>
          <w:p w14:paraId="0A1425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41E9D18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21863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CA194C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1DD68C6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AD56F5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91E06B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FF59D9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5CAA5E9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EFB0F4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08539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1F644D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FBC558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7292EC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1F5288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5212DA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4E0E1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247D01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8069C0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209DAA8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BA447B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7996BDD" w14:textId="77777777" w:rsidTr="0040690A">
        <w:tc>
          <w:tcPr>
            <w:tcW w:w="625" w:type="dxa"/>
            <w:shd w:val="clear" w:color="auto" w:fill="BFBFBF"/>
            <w:vAlign w:val="center"/>
          </w:tcPr>
          <w:p w14:paraId="64BDC3E1"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5F108E5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931864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BF865F9" w14:textId="56FA468D"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09-D00-011</w:t>
            </w:r>
          </w:p>
        </w:tc>
        <w:tc>
          <w:tcPr>
            <w:tcW w:w="1418" w:type="dxa"/>
            <w:shd w:val="clear" w:color="auto" w:fill="BFBFBF"/>
            <w:vAlign w:val="center"/>
          </w:tcPr>
          <w:p w14:paraId="236CCCB0" w14:textId="5A718682"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Glucose (dextrose) hydrous or anhydrous   50</w:t>
            </w:r>
            <w:proofErr w:type="gramStart"/>
            <w:r>
              <w:rPr>
                <w:rFonts w:ascii="Calibri" w:hAnsi="Calibri" w:cs="Calibri"/>
                <w:color w:val="000000"/>
              </w:rPr>
              <w:t>% ,</w:t>
            </w:r>
            <w:proofErr w:type="gramEnd"/>
            <w:r>
              <w:rPr>
                <w:rFonts w:ascii="Calibri" w:hAnsi="Calibri" w:cs="Calibri"/>
                <w:color w:val="000000"/>
              </w:rPr>
              <w:t xml:space="preserve"> (20ml) Ampoule</w:t>
            </w:r>
          </w:p>
        </w:tc>
        <w:tc>
          <w:tcPr>
            <w:tcW w:w="1845" w:type="dxa"/>
            <w:shd w:val="clear" w:color="auto" w:fill="BFBFBF"/>
            <w:vAlign w:val="center"/>
          </w:tcPr>
          <w:p w14:paraId="1FF53D8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E452ED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5F23CC8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B6ADEC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4DF1D39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14FD4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E9CC68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F782E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09E185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C194C0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187654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6244B3B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0B0A2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35B676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499E83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F6EE54F"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C5FB6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EEBB6F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3D74BE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588C70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B48EC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149AB0D1" w14:textId="77777777" w:rsidTr="0040690A">
        <w:tc>
          <w:tcPr>
            <w:tcW w:w="625" w:type="dxa"/>
            <w:shd w:val="clear" w:color="auto" w:fill="BFBFBF"/>
            <w:vAlign w:val="center"/>
          </w:tcPr>
          <w:p w14:paraId="24D6B2EB"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5B9AB0B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87A6A6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B507F94" w14:textId="504209A9"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09-D00-067</w:t>
            </w:r>
          </w:p>
        </w:tc>
        <w:tc>
          <w:tcPr>
            <w:tcW w:w="1418" w:type="dxa"/>
            <w:shd w:val="clear" w:color="auto" w:fill="BFBFBF"/>
            <w:vAlign w:val="center"/>
          </w:tcPr>
          <w:p w14:paraId="0A3B3745" w14:textId="1079697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Sodium chloride 3% </w:t>
            </w:r>
            <w:proofErr w:type="spellStart"/>
            <w:r>
              <w:rPr>
                <w:rFonts w:ascii="Calibri" w:hAnsi="Calibri" w:cs="Calibri"/>
                <w:color w:val="000000"/>
              </w:rPr>
              <w:t>hypretonic</w:t>
            </w:r>
            <w:proofErr w:type="spellEnd"/>
            <w:r>
              <w:rPr>
                <w:rFonts w:ascii="Calibri" w:hAnsi="Calibri" w:cs="Calibri"/>
                <w:color w:val="000000"/>
              </w:rPr>
              <w:t xml:space="preserve"> saline 200</w:t>
            </w:r>
            <w:proofErr w:type="gramStart"/>
            <w:r>
              <w:rPr>
                <w:rFonts w:ascii="Calibri" w:hAnsi="Calibri" w:cs="Calibri"/>
                <w:color w:val="000000"/>
              </w:rPr>
              <w:t>ml  or</w:t>
            </w:r>
            <w:proofErr w:type="gramEnd"/>
            <w:r>
              <w:rPr>
                <w:rFonts w:ascii="Calibri" w:hAnsi="Calibri" w:cs="Calibri"/>
                <w:color w:val="000000"/>
              </w:rPr>
              <w:t xml:space="preserve"> 250ml bottle or bag</w:t>
            </w:r>
            <w:r>
              <w:rPr>
                <w:rFonts w:ascii="Calibri" w:hAnsi="Calibri" w:cs="Calibri"/>
                <w:color w:val="000000"/>
              </w:rPr>
              <w:br/>
            </w:r>
            <w:r>
              <w:rPr>
                <w:rFonts w:ascii="Calibri" w:hAnsi="Calibri" w:cs="Calibri"/>
                <w:color w:val="000000"/>
              </w:rPr>
              <w:br/>
            </w:r>
            <w:r>
              <w:rPr>
                <w:rFonts w:ascii="Calibri" w:hAnsi="Calibri" w:cs="Calibri"/>
                <w:color w:val="000000"/>
                <w:rtl/>
              </w:rPr>
              <w:t>يثبت على العلبة</w:t>
            </w:r>
            <w:r>
              <w:rPr>
                <w:rFonts w:ascii="Calibri" w:hAnsi="Calibri" w:cs="Calibri"/>
                <w:color w:val="000000"/>
              </w:rPr>
              <w:t xml:space="preserve"> Hypertonic   </w:t>
            </w:r>
            <w:r>
              <w:rPr>
                <w:rFonts w:ascii="Calibri" w:hAnsi="Calibri" w:cs="Calibri"/>
                <w:color w:val="000000"/>
                <w:rtl/>
              </w:rPr>
              <w:t>توضع علامات تحذيرية على العلبة لتفريقها عن باقي المغذيات (يثبت على العلبة 3</w:t>
            </w:r>
            <w:r>
              <w:rPr>
                <w:rFonts w:ascii="Calibri" w:hAnsi="Calibri" w:cs="Calibri"/>
                <w:color w:val="000000"/>
              </w:rPr>
              <w:t>% solution)</w:t>
            </w:r>
          </w:p>
        </w:tc>
        <w:tc>
          <w:tcPr>
            <w:tcW w:w="1845" w:type="dxa"/>
            <w:shd w:val="clear" w:color="auto" w:fill="BFBFBF"/>
            <w:vAlign w:val="center"/>
          </w:tcPr>
          <w:p w14:paraId="1CC4182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9DE57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51C01AE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51D4A1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54865B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571FB7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0C9A92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736A0BB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465126B4"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246A7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B959B3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571720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C2FCA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08357D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9CE80C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22EC3F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72159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57E598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B3E2E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4B8A816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B93EA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A2FD89E" w14:textId="77777777" w:rsidTr="0040690A">
        <w:tc>
          <w:tcPr>
            <w:tcW w:w="625" w:type="dxa"/>
            <w:shd w:val="clear" w:color="auto" w:fill="BFBFBF"/>
            <w:vAlign w:val="center"/>
          </w:tcPr>
          <w:p w14:paraId="20225B6E"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11A4FF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497AC2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05750D3B" w14:textId="1CCFE89A"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09-D00-070</w:t>
            </w:r>
          </w:p>
        </w:tc>
        <w:tc>
          <w:tcPr>
            <w:tcW w:w="1418" w:type="dxa"/>
            <w:shd w:val="clear" w:color="auto" w:fill="BFBFBF"/>
            <w:vAlign w:val="center"/>
          </w:tcPr>
          <w:p w14:paraId="7689433B" w14:textId="6F1B24C6"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Sodium bicarbonate 8.4% 100ml </w:t>
            </w:r>
            <w:proofErr w:type="gramStart"/>
            <w:r>
              <w:rPr>
                <w:rFonts w:ascii="Calibri" w:hAnsi="Calibri" w:cs="Calibri"/>
                <w:color w:val="000000"/>
              </w:rPr>
              <w:t>Vial  slow</w:t>
            </w:r>
            <w:proofErr w:type="gramEnd"/>
            <w:r>
              <w:rPr>
                <w:rFonts w:ascii="Calibri" w:hAnsi="Calibri" w:cs="Calibri"/>
                <w:color w:val="000000"/>
              </w:rPr>
              <w:t xml:space="preserve"> </w:t>
            </w:r>
            <w:proofErr w:type="gramStart"/>
            <w:r>
              <w:rPr>
                <w:rFonts w:ascii="Calibri" w:hAnsi="Calibri" w:cs="Calibri"/>
                <w:color w:val="000000"/>
              </w:rPr>
              <w:t>I.V. ,</w:t>
            </w:r>
            <w:proofErr w:type="gramEnd"/>
            <w:r>
              <w:rPr>
                <w:rFonts w:ascii="Calibri" w:hAnsi="Calibri" w:cs="Calibri"/>
                <w:color w:val="000000"/>
              </w:rPr>
              <w:t xml:space="preserve">  I.V. infusion</w:t>
            </w:r>
          </w:p>
        </w:tc>
        <w:tc>
          <w:tcPr>
            <w:tcW w:w="1845" w:type="dxa"/>
            <w:shd w:val="clear" w:color="auto" w:fill="BFBFBF"/>
            <w:vAlign w:val="center"/>
          </w:tcPr>
          <w:p w14:paraId="0AE5347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61B2AE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B48A53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CF656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160E5C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6D5B0FF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980D51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E7CBDE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528F521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5F4D152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B310FA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43219A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10F57B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4A5C4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66A90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13A50F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540F89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88D58B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190AC8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636DD2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1CE160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6A564795" w14:textId="77777777" w:rsidTr="0040690A">
        <w:tc>
          <w:tcPr>
            <w:tcW w:w="625" w:type="dxa"/>
            <w:shd w:val="clear" w:color="auto" w:fill="BFBFBF"/>
            <w:vAlign w:val="center"/>
          </w:tcPr>
          <w:p w14:paraId="7A8EA85D"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4DDDF04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65763E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71A070C7" w14:textId="7F5EAF0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09-H00-029</w:t>
            </w:r>
          </w:p>
        </w:tc>
        <w:tc>
          <w:tcPr>
            <w:tcW w:w="1418" w:type="dxa"/>
            <w:shd w:val="clear" w:color="auto" w:fill="BFBFBF"/>
            <w:vAlign w:val="center"/>
          </w:tcPr>
          <w:p w14:paraId="331376A8" w14:textId="6E6E4795"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spellStart"/>
            <w:r>
              <w:rPr>
                <w:rFonts w:ascii="Arial" w:hAnsi="Arial" w:cs="Arial"/>
                <w:sz w:val="20"/>
                <w:szCs w:val="20"/>
              </w:rPr>
              <w:t>Carglumic</w:t>
            </w:r>
            <w:proofErr w:type="spellEnd"/>
            <w:r>
              <w:rPr>
                <w:rFonts w:ascii="Arial" w:hAnsi="Arial" w:cs="Arial"/>
                <w:sz w:val="20"/>
                <w:szCs w:val="20"/>
              </w:rPr>
              <w:t xml:space="preserve"> acid 200 mg tab </w:t>
            </w:r>
          </w:p>
        </w:tc>
        <w:tc>
          <w:tcPr>
            <w:tcW w:w="1845" w:type="dxa"/>
            <w:shd w:val="clear" w:color="auto" w:fill="BFBFBF"/>
            <w:vAlign w:val="center"/>
          </w:tcPr>
          <w:p w14:paraId="0CBBE85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FCC4AB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7B5BE9E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02A55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431694E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45A60E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A43ECE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AE477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9CBD61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1BE1C1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3EBF56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D54BAC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68DB1B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4E7A26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54D487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0E1E64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54C24F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532ABD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03F623A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4C296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81009D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E9BD5E1" w14:textId="77777777" w:rsidTr="0040690A">
        <w:tc>
          <w:tcPr>
            <w:tcW w:w="625" w:type="dxa"/>
            <w:shd w:val="clear" w:color="auto" w:fill="BFBFBF"/>
            <w:vAlign w:val="center"/>
          </w:tcPr>
          <w:p w14:paraId="1340CB0E"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37BA92A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0B99F8B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2CE6BC8D" w14:textId="17BD1272"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10-AC0-006</w:t>
            </w:r>
          </w:p>
        </w:tc>
        <w:tc>
          <w:tcPr>
            <w:tcW w:w="1418" w:type="dxa"/>
            <w:shd w:val="clear" w:color="auto" w:fill="BFBFBF"/>
            <w:vAlign w:val="center"/>
          </w:tcPr>
          <w:p w14:paraId="2ADC38AD" w14:textId="4B7967DF"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Arial" w:hAnsi="Arial" w:cs="Arial"/>
                <w:sz w:val="20"/>
                <w:szCs w:val="20"/>
              </w:rPr>
              <w:t>Penicillamine  250mg  Scored</w:t>
            </w:r>
            <w:proofErr w:type="gramEnd"/>
            <w:r>
              <w:rPr>
                <w:rFonts w:ascii="Arial" w:hAnsi="Arial" w:cs="Arial"/>
                <w:sz w:val="20"/>
                <w:szCs w:val="20"/>
              </w:rPr>
              <w:t xml:space="preserve">  Tablet or capsule  </w:t>
            </w:r>
          </w:p>
        </w:tc>
        <w:tc>
          <w:tcPr>
            <w:tcW w:w="1845" w:type="dxa"/>
            <w:shd w:val="clear" w:color="auto" w:fill="BFBFBF"/>
            <w:vAlign w:val="center"/>
          </w:tcPr>
          <w:p w14:paraId="5D771B5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D5FBD6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CF2F7F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0203BE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FA750C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30D2DB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42E407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D6C9C4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AB52C3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36DDF3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69194BB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A7BC78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9A1C05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D5D661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63230E1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2E0AB5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0196B9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A42456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B6DFC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57BAFA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50EA9F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2EE4545" w14:textId="77777777" w:rsidTr="0040690A">
        <w:tc>
          <w:tcPr>
            <w:tcW w:w="625" w:type="dxa"/>
            <w:shd w:val="clear" w:color="auto" w:fill="BFBFBF"/>
            <w:vAlign w:val="center"/>
          </w:tcPr>
          <w:p w14:paraId="7919AB46"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8CCA08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0D373D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B4D8442" w14:textId="0B92A24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10-B00-003</w:t>
            </w:r>
          </w:p>
        </w:tc>
        <w:tc>
          <w:tcPr>
            <w:tcW w:w="1418" w:type="dxa"/>
            <w:shd w:val="clear" w:color="auto" w:fill="BFBFBF"/>
            <w:vAlign w:val="center"/>
          </w:tcPr>
          <w:p w14:paraId="07D78F34" w14:textId="1368C747"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Colchicine  500</w:t>
            </w:r>
            <w:proofErr w:type="gramEnd"/>
            <w:r>
              <w:rPr>
                <w:rFonts w:ascii="Calibri" w:hAnsi="Calibri" w:cs="Calibri"/>
                <w:color w:val="000000"/>
              </w:rPr>
              <w:t>mcg Tablet</w:t>
            </w:r>
          </w:p>
        </w:tc>
        <w:tc>
          <w:tcPr>
            <w:tcW w:w="1845" w:type="dxa"/>
            <w:shd w:val="clear" w:color="auto" w:fill="BFBFBF"/>
            <w:vAlign w:val="center"/>
          </w:tcPr>
          <w:p w14:paraId="739D6C5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79525D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7D93F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455C4C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96B9A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01228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3A457A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2C3548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A8F3F2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547668C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D9F4BB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327F9F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FACDD0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5A767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23F2D2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CB33A2F"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2CBE5D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33CDE2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5123DD8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7F66FF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43150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0CD04458" w14:textId="77777777" w:rsidTr="0040690A">
        <w:tc>
          <w:tcPr>
            <w:tcW w:w="625" w:type="dxa"/>
            <w:shd w:val="clear" w:color="auto" w:fill="BFBFBF"/>
            <w:vAlign w:val="center"/>
          </w:tcPr>
          <w:p w14:paraId="0347D6C1"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60652D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BA62E0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1407412" w14:textId="35B1B2D4"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11-D00-001</w:t>
            </w:r>
          </w:p>
        </w:tc>
        <w:tc>
          <w:tcPr>
            <w:tcW w:w="1418" w:type="dxa"/>
            <w:shd w:val="clear" w:color="auto" w:fill="BFBFBF"/>
            <w:vAlign w:val="center"/>
          </w:tcPr>
          <w:p w14:paraId="00B1B2EE" w14:textId="7D264627"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Acetazolamide(</w:t>
            </w:r>
            <w:proofErr w:type="gramEnd"/>
            <w:r>
              <w:rPr>
                <w:rFonts w:ascii="Calibri" w:hAnsi="Calibri" w:cs="Calibri"/>
                <w:color w:val="000000"/>
              </w:rPr>
              <w:t>as sodium salt) 500 mg powder for reconstitution injection Vial</w:t>
            </w:r>
          </w:p>
        </w:tc>
        <w:tc>
          <w:tcPr>
            <w:tcW w:w="1845" w:type="dxa"/>
            <w:shd w:val="clear" w:color="auto" w:fill="BFBFBF"/>
            <w:vAlign w:val="center"/>
          </w:tcPr>
          <w:p w14:paraId="3C2A068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348B65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078727D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710BBA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7FBA6E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C3E85F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5A7433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CCA0B3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4E1E0BD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71B8E11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C9F183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E7134D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8044EA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849576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0A9AC0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839848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719EE04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770FC3F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2DD940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79858EE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3C878D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0767B479" w14:textId="77777777" w:rsidTr="0040690A">
        <w:tc>
          <w:tcPr>
            <w:tcW w:w="625" w:type="dxa"/>
            <w:shd w:val="clear" w:color="auto" w:fill="BFBFBF"/>
            <w:vAlign w:val="center"/>
          </w:tcPr>
          <w:p w14:paraId="24F8E735"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BCA917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53AE7A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5FD4F942" w14:textId="405E4FE3"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13-F00-005</w:t>
            </w:r>
          </w:p>
        </w:tc>
        <w:tc>
          <w:tcPr>
            <w:tcW w:w="1418" w:type="dxa"/>
            <w:shd w:val="clear" w:color="auto" w:fill="BFBFBF"/>
            <w:vAlign w:val="center"/>
          </w:tcPr>
          <w:p w14:paraId="086B36CA" w14:textId="7D2B8BE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Isotretinoin 10mg </w:t>
            </w:r>
            <w:proofErr w:type="gramStart"/>
            <w:r>
              <w:rPr>
                <w:rFonts w:ascii="Calibri" w:hAnsi="Calibri" w:cs="Calibri"/>
                <w:color w:val="000000"/>
              </w:rPr>
              <w:t>Capsule  or</w:t>
            </w:r>
            <w:proofErr w:type="gramEnd"/>
            <w:r>
              <w:rPr>
                <w:rFonts w:ascii="Calibri" w:hAnsi="Calibri" w:cs="Calibri"/>
                <w:color w:val="000000"/>
              </w:rPr>
              <w:t xml:space="preserve"> soft gelatin capsule</w:t>
            </w:r>
          </w:p>
        </w:tc>
        <w:tc>
          <w:tcPr>
            <w:tcW w:w="1845" w:type="dxa"/>
            <w:shd w:val="clear" w:color="auto" w:fill="BFBFBF"/>
            <w:vAlign w:val="center"/>
          </w:tcPr>
          <w:p w14:paraId="1421A6B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A06AC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D081C6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5B3778E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A25568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057596D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B28A4A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14064E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E6B65B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929934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B04631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25B123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AD6E18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096190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94B3BD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642C12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9F7E0A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5728CC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68FC9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452841A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346AFC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1CE5FA9" w14:textId="77777777" w:rsidTr="0040690A">
        <w:tc>
          <w:tcPr>
            <w:tcW w:w="625" w:type="dxa"/>
            <w:shd w:val="clear" w:color="auto" w:fill="BFBFBF"/>
            <w:vAlign w:val="center"/>
          </w:tcPr>
          <w:p w14:paraId="4886B382"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2A1579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2A9519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24AC91EF" w14:textId="0AA33853"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14-B00-040</w:t>
            </w:r>
          </w:p>
        </w:tc>
        <w:tc>
          <w:tcPr>
            <w:tcW w:w="1418" w:type="dxa"/>
            <w:shd w:val="clear" w:color="auto" w:fill="BFBFBF"/>
            <w:vAlign w:val="center"/>
          </w:tcPr>
          <w:p w14:paraId="0B674383" w14:textId="32B47124"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Lidocaine Hydrochloride 2% </w:t>
            </w:r>
            <w:proofErr w:type="gramStart"/>
            <w:r>
              <w:rPr>
                <w:rFonts w:ascii="Calibri" w:hAnsi="Calibri" w:cs="Calibri"/>
                <w:color w:val="000000"/>
              </w:rPr>
              <w:t>( 1.8</w:t>
            </w:r>
            <w:proofErr w:type="gramEnd"/>
            <w:r>
              <w:rPr>
                <w:rFonts w:ascii="Calibri" w:hAnsi="Calibri" w:cs="Calibri"/>
                <w:color w:val="000000"/>
              </w:rPr>
              <w:t xml:space="preserve"> </w:t>
            </w:r>
            <w:proofErr w:type="gramStart"/>
            <w:r>
              <w:rPr>
                <w:rFonts w:ascii="Calibri" w:hAnsi="Calibri" w:cs="Calibri"/>
                <w:color w:val="000000"/>
              </w:rPr>
              <w:t>ml )</w:t>
            </w:r>
            <w:proofErr w:type="gramEnd"/>
            <w:r>
              <w:rPr>
                <w:rFonts w:ascii="Calibri" w:hAnsi="Calibri" w:cs="Calibri"/>
                <w:color w:val="000000"/>
              </w:rPr>
              <w:t xml:space="preserve">  carpule</w:t>
            </w:r>
          </w:p>
        </w:tc>
        <w:tc>
          <w:tcPr>
            <w:tcW w:w="1845" w:type="dxa"/>
            <w:shd w:val="clear" w:color="auto" w:fill="BFBFBF"/>
            <w:vAlign w:val="center"/>
          </w:tcPr>
          <w:p w14:paraId="1395A93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F899EC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0D9C7B6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735F84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C83876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CEF383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04B705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92095F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225E39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299274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48844ED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6D2927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7494F5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4275CFB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CAD824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76BDAD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FB796B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11EBDAF"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035FA11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6B2CF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4CAC40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074536E" w14:textId="77777777" w:rsidTr="0040690A">
        <w:tc>
          <w:tcPr>
            <w:tcW w:w="625" w:type="dxa"/>
            <w:shd w:val="clear" w:color="auto" w:fill="BFBFBF"/>
            <w:vAlign w:val="center"/>
          </w:tcPr>
          <w:p w14:paraId="634D73F2"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2D65F67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BABFEB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50580FD1" w14:textId="4F653344"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15-AB0-001</w:t>
            </w:r>
          </w:p>
        </w:tc>
        <w:tc>
          <w:tcPr>
            <w:tcW w:w="1418" w:type="dxa"/>
            <w:shd w:val="clear" w:color="auto" w:fill="BFBFBF"/>
            <w:vAlign w:val="center"/>
          </w:tcPr>
          <w:p w14:paraId="5D63B47E" w14:textId="786C9297"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cytarabine  20</w:t>
            </w:r>
            <w:proofErr w:type="gramEnd"/>
            <w:r>
              <w:rPr>
                <w:rFonts w:ascii="Calibri" w:hAnsi="Calibri" w:cs="Calibri"/>
                <w:color w:val="000000"/>
              </w:rPr>
              <w:t xml:space="preserve">mg/ml, 5 ml vial for S.C, </w:t>
            </w:r>
            <w:proofErr w:type="spellStart"/>
            <w:proofErr w:type="gramStart"/>
            <w:r>
              <w:rPr>
                <w:rFonts w:ascii="Calibri" w:hAnsi="Calibri" w:cs="Calibri"/>
                <w:color w:val="000000"/>
              </w:rPr>
              <w:t>I.V,intrathecal</w:t>
            </w:r>
            <w:proofErr w:type="spellEnd"/>
            <w:proofErr w:type="gramEnd"/>
          </w:p>
        </w:tc>
        <w:tc>
          <w:tcPr>
            <w:tcW w:w="1845" w:type="dxa"/>
            <w:shd w:val="clear" w:color="auto" w:fill="BFBFBF"/>
            <w:vAlign w:val="center"/>
          </w:tcPr>
          <w:p w14:paraId="5510315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942DD0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527503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03DC1B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C3DAB5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4E2762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EDC933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F074F1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670DC4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2BE490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903AFA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D77C43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6B025B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EA390F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3FCD8C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6141E1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CD3E24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479C89E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5B63EB3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234283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9AB6CA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5328307" w14:textId="77777777" w:rsidTr="0040690A">
        <w:tc>
          <w:tcPr>
            <w:tcW w:w="625" w:type="dxa"/>
            <w:shd w:val="clear" w:color="auto" w:fill="BFBFBF"/>
            <w:vAlign w:val="center"/>
          </w:tcPr>
          <w:p w14:paraId="5351B5BE"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0B62DD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80A4A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DC8D674" w14:textId="7840915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15-AB0-015</w:t>
            </w:r>
          </w:p>
        </w:tc>
        <w:tc>
          <w:tcPr>
            <w:tcW w:w="1418" w:type="dxa"/>
            <w:shd w:val="clear" w:color="auto" w:fill="BFBFBF"/>
            <w:vAlign w:val="center"/>
          </w:tcPr>
          <w:p w14:paraId="4CD808BD" w14:textId="60153C7A"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Methotrexate 50mg</w:t>
            </w:r>
            <w:proofErr w:type="gramStart"/>
            <w:r>
              <w:rPr>
                <w:rFonts w:ascii="Calibri" w:hAnsi="Calibri" w:cs="Calibri"/>
                <w:color w:val="000000"/>
              </w:rPr>
              <w:t xml:space="preserve">   (</w:t>
            </w:r>
            <w:proofErr w:type="gramEnd"/>
            <w:r>
              <w:rPr>
                <w:rFonts w:ascii="Calibri" w:hAnsi="Calibri" w:cs="Calibri"/>
                <w:color w:val="000000"/>
              </w:rPr>
              <w:t>10 mg / ml or 25 mg /ml (</w:t>
            </w:r>
            <w:proofErr w:type="spellStart"/>
            <w:r>
              <w:rPr>
                <w:rFonts w:ascii="Calibri" w:hAnsi="Calibri" w:cs="Calibri"/>
                <w:color w:val="000000"/>
              </w:rPr>
              <w:t>lyophylized</w:t>
            </w:r>
            <w:proofErr w:type="spellEnd"/>
            <w:r>
              <w:rPr>
                <w:rFonts w:ascii="Calibri" w:hAnsi="Calibri" w:cs="Calibri"/>
                <w:color w:val="000000"/>
              </w:rPr>
              <w:t xml:space="preserve"> powder </w:t>
            </w:r>
            <w:proofErr w:type="gramStart"/>
            <w:r>
              <w:rPr>
                <w:rFonts w:ascii="Calibri" w:hAnsi="Calibri" w:cs="Calibri"/>
                <w:color w:val="000000"/>
              </w:rPr>
              <w:t>or  solution</w:t>
            </w:r>
            <w:proofErr w:type="gramEnd"/>
            <w:r>
              <w:rPr>
                <w:rFonts w:ascii="Calibri" w:hAnsi="Calibri" w:cs="Calibri"/>
                <w:color w:val="000000"/>
              </w:rPr>
              <w:t xml:space="preserve"> 5ml or 2ml vial or ampoule) injection IV, </w:t>
            </w:r>
            <w:proofErr w:type="gramStart"/>
            <w:r>
              <w:rPr>
                <w:rFonts w:ascii="Calibri" w:hAnsi="Calibri" w:cs="Calibri"/>
                <w:color w:val="000000"/>
              </w:rPr>
              <w:t>IM ,</w:t>
            </w:r>
            <w:proofErr w:type="gramEnd"/>
            <w:r>
              <w:rPr>
                <w:rFonts w:ascii="Calibri" w:hAnsi="Calibri" w:cs="Calibri"/>
                <w:color w:val="000000"/>
              </w:rPr>
              <w:t xml:space="preserve"> intrathecal</w:t>
            </w:r>
            <w:r>
              <w:rPr>
                <w:rFonts w:ascii="Calibri" w:hAnsi="Calibri" w:cs="Calibri"/>
                <w:color w:val="000000"/>
              </w:rPr>
              <w:br/>
            </w:r>
            <w:r>
              <w:rPr>
                <w:rFonts w:ascii="Calibri" w:hAnsi="Calibri" w:cs="Calibri"/>
                <w:color w:val="000000"/>
                <w:rtl/>
              </w:rPr>
              <w:t>احتياج المادة</w:t>
            </w:r>
            <w:r>
              <w:rPr>
                <w:rFonts w:ascii="Calibri" w:hAnsi="Calibri" w:cs="Calibri"/>
                <w:color w:val="000000"/>
              </w:rPr>
              <w:t xml:space="preserve">    </w:t>
            </w:r>
            <w:r>
              <w:rPr>
                <w:rFonts w:ascii="Calibri" w:hAnsi="Calibri" w:cs="Calibri"/>
                <w:color w:val="000000"/>
              </w:rPr>
              <w:br/>
              <w:t>15-AB0-044</w:t>
            </w:r>
            <w:r>
              <w:rPr>
                <w:rFonts w:ascii="Calibri" w:hAnsi="Calibri" w:cs="Calibri"/>
                <w:color w:val="000000"/>
              </w:rPr>
              <w:br/>
            </w:r>
            <w:r>
              <w:rPr>
                <w:rFonts w:ascii="Calibri" w:hAnsi="Calibri" w:cs="Calibri"/>
                <w:color w:val="000000"/>
                <w:rtl/>
              </w:rPr>
              <w:lastRenderedPageBreak/>
              <w:t>تطرح من احتياج المادة بالرمز الوطني</w:t>
            </w:r>
            <w:r>
              <w:rPr>
                <w:rFonts w:ascii="Calibri" w:hAnsi="Calibri" w:cs="Calibri"/>
                <w:color w:val="000000"/>
              </w:rPr>
              <w:br/>
              <w:t>15-AB0-015</w:t>
            </w:r>
          </w:p>
        </w:tc>
        <w:tc>
          <w:tcPr>
            <w:tcW w:w="1845" w:type="dxa"/>
            <w:shd w:val="clear" w:color="auto" w:fill="BFBFBF"/>
            <w:vAlign w:val="center"/>
          </w:tcPr>
          <w:p w14:paraId="16D42A6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646A9E6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94BED7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0E11D4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772E32F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265402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415C35F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990593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1BA99A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EA6326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78E867D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6E5A75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3505EB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D4D496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904ADA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385FDD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666E5D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048D05D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1259F3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B59A48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90879B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9CF6C3C" w14:textId="77777777" w:rsidTr="0040690A">
        <w:tc>
          <w:tcPr>
            <w:tcW w:w="625" w:type="dxa"/>
            <w:shd w:val="clear" w:color="auto" w:fill="BFBFBF"/>
            <w:vAlign w:val="center"/>
          </w:tcPr>
          <w:p w14:paraId="28399D4A"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4553DEE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D9AEE2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7BB01F44" w14:textId="29BE0E3B"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15-AB0-033</w:t>
            </w:r>
          </w:p>
        </w:tc>
        <w:tc>
          <w:tcPr>
            <w:tcW w:w="1418" w:type="dxa"/>
            <w:shd w:val="clear" w:color="auto" w:fill="BFBFBF"/>
            <w:vAlign w:val="center"/>
          </w:tcPr>
          <w:p w14:paraId="2EAC7BA0" w14:textId="7B34B536"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Methotrexate1g vial base I.V infusion </w:t>
            </w:r>
          </w:p>
        </w:tc>
        <w:tc>
          <w:tcPr>
            <w:tcW w:w="1845" w:type="dxa"/>
            <w:shd w:val="clear" w:color="auto" w:fill="BFBFBF"/>
            <w:vAlign w:val="center"/>
          </w:tcPr>
          <w:p w14:paraId="2A0F6F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D40308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291D7C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00108E8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16383CE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0684AFA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B52687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37F18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DE6A014"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397D69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30F2E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868627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796C3A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5DDCB5A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7730EB2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AB944AE"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08C8C1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4AE6659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03D4C7B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4FDD01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82475F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8C6F09A" w14:textId="77777777" w:rsidTr="0040690A">
        <w:tc>
          <w:tcPr>
            <w:tcW w:w="625" w:type="dxa"/>
            <w:shd w:val="clear" w:color="auto" w:fill="BFBFBF"/>
            <w:vAlign w:val="center"/>
          </w:tcPr>
          <w:p w14:paraId="47AAEC65"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33BBBC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59EA58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5240A0F5" w14:textId="3018D945"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15-AC0-003</w:t>
            </w:r>
          </w:p>
        </w:tc>
        <w:tc>
          <w:tcPr>
            <w:tcW w:w="1418" w:type="dxa"/>
            <w:shd w:val="clear" w:color="auto" w:fill="BFBFBF"/>
            <w:vAlign w:val="center"/>
          </w:tcPr>
          <w:p w14:paraId="146BA5FB" w14:textId="44540143"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Dactinomycin  500mcg  (</w:t>
            </w:r>
            <w:proofErr w:type="gramEnd"/>
            <w:r>
              <w:rPr>
                <w:rFonts w:ascii="Calibri" w:hAnsi="Calibri" w:cs="Calibri"/>
                <w:color w:val="000000"/>
              </w:rPr>
              <w:t>Actinomycin D) vial I.V Injection</w:t>
            </w:r>
          </w:p>
        </w:tc>
        <w:tc>
          <w:tcPr>
            <w:tcW w:w="1845" w:type="dxa"/>
            <w:shd w:val="clear" w:color="auto" w:fill="BFBFBF"/>
            <w:vAlign w:val="center"/>
          </w:tcPr>
          <w:p w14:paraId="00CB52E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337E45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23F026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64CA60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58AA3A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12B5053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4596477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1400EA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17DCFA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529487C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72A6B3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15ED9B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ED3340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7807FC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37B30A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A9A371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39413A6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166AB70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16FD063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3E4A1C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751E5C4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56D666F" w14:textId="77777777" w:rsidTr="0040690A">
        <w:tc>
          <w:tcPr>
            <w:tcW w:w="625" w:type="dxa"/>
            <w:shd w:val="clear" w:color="auto" w:fill="BFBFBF"/>
            <w:vAlign w:val="center"/>
          </w:tcPr>
          <w:p w14:paraId="7F43BE4F"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64E8D8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53C8A32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53286B75" w14:textId="65C12EF8"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15-AC0-004</w:t>
            </w:r>
          </w:p>
        </w:tc>
        <w:tc>
          <w:tcPr>
            <w:tcW w:w="1418" w:type="dxa"/>
            <w:shd w:val="clear" w:color="auto" w:fill="BFBFBF"/>
            <w:vAlign w:val="center"/>
          </w:tcPr>
          <w:p w14:paraId="50AF423E" w14:textId="3F33D2CF"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Daunorubicin 20mg I.V. Injection (as </w:t>
            </w:r>
            <w:proofErr w:type="gramStart"/>
            <w:r>
              <w:rPr>
                <w:rFonts w:ascii="Calibri" w:hAnsi="Calibri" w:cs="Calibri"/>
                <w:color w:val="000000"/>
              </w:rPr>
              <w:t>Hydrochloride)  solution</w:t>
            </w:r>
            <w:proofErr w:type="gramEnd"/>
            <w:r>
              <w:rPr>
                <w:rFonts w:ascii="Calibri" w:hAnsi="Calibri" w:cs="Calibri"/>
                <w:color w:val="000000"/>
              </w:rPr>
              <w:t xml:space="preserve"> for </w:t>
            </w:r>
            <w:proofErr w:type="gramStart"/>
            <w:r>
              <w:rPr>
                <w:rFonts w:ascii="Calibri" w:hAnsi="Calibri" w:cs="Calibri"/>
                <w:color w:val="000000"/>
              </w:rPr>
              <w:t>injection  or</w:t>
            </w:r>
            <w:proofErr w:type="gramEnd"/>
            <w:r>
              <w:rPr>
                <w:rFonts w:ascii="Calibri" w:hAnsi="Calibri" w:cs="Calibri"/>
                <w:color w:val="000000"/>
              </w:rPr>
              <w:t xml:space="preserve"> powder for </w:t>
            </w:r>
            <w:proofErr w:type="spellStart"/>
            <w:r>
              <w:rPr>
                <w:rFonts w:ascii="Calibri" w:hAnsi="Calibri" w:cs="Calibri"/>
                <w:color w:val="000000"/>
              </w:rPr>
              <w:t>reconsititution</w:t>
            </w:r>
            <w:proofErr w:type="spellEnd"/>
            <w:r>
              <w:rPr>
                <w:rFonts w:ascii="Calibri" w:hAnsi="Calibri" w:cs="Calibri"/>
                <w:color w:val="000000"/>
              </w:rPr>
              <w:t xml:space="preserve"> vial</w:t>
            </w:r>
          </w:p>
        </w:tc>
        <w:tc>
          <w:tcPr>
            <w:tcW w:w="1845" w:type="dxa"/>
            <w:shd w:val="clear" w:color="auto" w:fill="BFBFBF"/>
            <w:vAlign w:val="center"/>
          </w:tcPr>
          <w:p w14:paraId="6E8D1D1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6A1C9A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77C204D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94007D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879A03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D053BE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CD7A41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7BE25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4A7D28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54378E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88302A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50A73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D0C27B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65CCBC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0101AC5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383E524A"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49E7A6F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6FC4A7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7C256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571FCF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102045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25B553F8" w14:textId="77777777" w:rsidTr="0040690A">
        <w:tc>
          <w:tcPr>
            <w:tcW w:w="625" w:type="dxa"/>
            <w:shd w:val="clear" w:color="auto" w:fill="BFBFBF"/>
            <w:vAlign w:val="center"/>
          </w:tcPr>
          <w:p w14:paraId="15C20F39"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50CEC18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6E2CD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5F489F0" w14:textId="422B2C8F"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15-AC0-014</w:t>
            </w:r>
          </w:p>
        </w:tc>
        <w:tc>
          <w:tcPr>
            <w:tcW w:w="1418" w:type="dxa"/>
            <w:shd w:val="clear" w:color="auto" w:fill="BFBFBF"/>
            <w:vAlign w:val="center"/>
          </w:tcPr>
          <w:p w14:paraId="715CB5B8" w14:textId="0D59503B"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Mitoxantrone (as Hydrochloride) concentrate for </w:t>
            </w:r>
            <w:proofErr w:type="spellStart"/>
            <w:proofErr w:type="gramStart"/>
            <w:r>
              <w:rPr>
                <w:rFonts w:ascii="Calibri" w:hAnsi="Calibri" w:cs="Calibri"/>
                <w:color w:val="000000"/>
              </w:rPr>
              <w:t>i.v</w:t>
            </w:r>
            <w:proofErr w:type="spellEnd"/>
            <w:r>
              <w:rPr>
                <w:rFonts w:ascii="Calibri" w:hAnsi="Calibri" w:cs="Calibri"/>
                <w:color w:val="000000"/>
              </w:rPr>
              <w:t xml:space="preserve"> ,infusion</w:t>
            </w:r>
            <w:proofErr w:type="gramEnd"/>
            <w:r>
              <w:rPr>
                <w:rFonts w:ascii="Calibri" w:hAnsi="Calibri" w:cs="Calibri"/>
                <w:color w:val="000000"/>
              </w:rPr>
              <w:t xml:space="preserve"> 2mg/ml (10ml vial)</w:t>
            </w:r>
          </w:p>
        </w:tc>
        <w:tc>
          <w:tcPr>
            <w:tcW w:w="1845" w:type="dxa"/>
            <w:shd w:val="clear" w:color="auto" w:fill="BFBFBF"/>
            <w:vAlign w:val="center"/>
          </w:tcPr>
          <w:p w14:paraId="0CB4458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7ADB7B3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5112076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BB1E26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246DB1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6350B7A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AA1A25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5DE7B7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333481E"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162701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87381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22A568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D46DA4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0230B03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0E5AA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5CA5C3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5F3FD2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E77133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292899A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59BFE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1C81415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5E8A0F0" w14:textId="77777777" w:rsidTr="0040690A">
        <w:tc>
          <w:tcPr>
            <w:tcW w:w="625" w:type="dxa"/>
            <w:shd w:val="clear" w:color="auto" w:fill="BFBFBF"/>
            <w:vAlign w:val="center"/>
          </w:tcPr>
          <w:p w14:paraId="1CB98685"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146A560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4E7285A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A7F6730" w14:textId="36679896"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15-AC0-019</w:t>
            </w:r>
          </w:p>
        </w:tc>
        <w:tc>
          <w:tcPr>
            <w:tcW w:w="1418" w:type="dxa"/>
            <w:shd w:val="clear" w:color="auto" w:fill="BFBFBF"/>
            <w:vAlign w:val="center"/>
          </w:tcPr>
          <w:p w14:paraId="24A66366" w14:textId="3F559253"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Epirubicin Hydrochloride 2mg/ml, 25 ml vial or Epirubicin Hydrochloride 50 mg (powder for </w:t>
            </w:r>
            <w:proofErr w:type="gramStart"/>
            <w:r>
              <w:rPr>
                <w:rFonts w:ascii="Calibri" w:hAnsi="Calibri" w:cs="Calibri"/>
                <w:color w:val="000000"/>
              </w:rPr>
              <w:t>reconstitution )</w:t>
            </w:r>
            <w:proofErr w:type="gramEnd"/>
            <w:r>
              <w:rPr>
                <w:rFonts w:ascii="Calibri" w:hAnsi="Calibri" w:cs="Calibri"/>
                <w:color w:val="000000"/>
              </w:rPr>
              <w:t xml:space="preserve"> vial.</w:t>
            </w:r>
          </w:p>
        </w:tc>
        <w:tc>
          <w:tcPr>
            <w:tcW w:w="1845" w:type="dxa"/>
            <w:shd w:val="clear" w:color="auto" w:fill="BFBFBF"/>
            <w:vAlign w:val="center"/>
          </w:tcPr>
          <w:p w14:paraId="1E3FF40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68299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2B3B0FE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3DD6EA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30EBBC5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EA41E4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92991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2AC3DA0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68FF58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BCB956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C2FB4A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2D32973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08E0722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586F83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5EE01F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6CF5233"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A91621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66C037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58CDA5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64468AF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14EC50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D08FE31" w14:textId="77777777" w:rsidTr="0040690A">
        <w:tc>
          <w:tcPr>
            <w:tcW w:w="625" w:type="dxa"/>
            <w:shd w:val="clear" w:color="auto" w:fill="BFBFBF"/>
            <w:vAlign w:val="center"/>
          </w:tcPr>
          <w:p w14:paraId="5F05BBEC"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A073EE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0305DD0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2FDCBD6" w14:textId="50DB6034"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15-AF0-003</w:t>
            </w:r>
          </w:p>
        </w:tc>
        <w:tc>
          <w:tcPr>
            <w:tcW w:w="1418" w:type="dxa"/>
            <w:shd w:val="clear" w:color="auto" w:fill="BFBFBF"/>
            <w:vAlign w:val="center"/>
          </w:tcPr>
          <w:p w14:paraId="2D81863F" w14:textId="0B0693DE"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Cisplatin  50</w:t>
            </w:r>
            <w:proofErr w:type="gramEnd"/>
            <w:r>
              <w:rPr>
                <w:rFonts w:ascii="Calibri" w:hAnsi="Calibri" w:cs="Calibri"/>
                <w:color w:val="000000"/>
              </w:rPr>
              <w:t xml:space="preserve">mg/ vial I.V. infusion            </w:t>
            </w:r>
            <w:r>
              <w:rPr>
                <w:rFonts w:ascii="Calibri" w:hAnsi="Calibri" w:cs="Calibri"/>
                <w:color w:val="000000"/>
              </w:rPr>
              <w:lastRenderedPageBreak/>
              <w:t xml:space="preserve">                                                                                                                                                         </w:t>
            </w:r>
          </w:p>
        </w:tc>
        <w:tc>
          <w:tcPr>
            <w:tcW w:w="1845" w:type="dxa"/>
            <w:shd w:val="clear" w:color="auto" w:fill="BFBFBF"/>
            <w:vAlign w:val="center"/>
          </w:tcPr>
          <w:p w14:paraId="5D07DD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1CA583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AA602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6DBEADA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4717D1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7D0F22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25E6FA5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291EC7B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CE1088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00111AB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B3A484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5F494C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2FD7A5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14BAE8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F73571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6E11CB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5169E8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FCB5310"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63E805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6CEDA2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4893113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45E6F8D9" w14:textId="77777777" w:rsidTr="0040690A">
        <w:tc>
          <w:tcPr>
            <w:tcW w:w="625" w:type="dxa"/>
            <w:shd w:val="clear" w:color="auto" w:fill="BFBFBF"/>
            <w:vAlign w:val="center"/>
          </w:tcPr>
          <w:p w14:paraId="405B46DC"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8BA4BF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E01786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49760028" w14:textId="1663717C"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15-AF0-008</w:t>
            </w:r>
          </w:p>
        </w:tc>
        <w:tc>
          <w:tcPr>
            <w:tcW w:w="1418" w:type="dxa"/>
            <w:shd w:val="clear" w:color="auto" w:fill="BFBFBF"/>
            <w:vAlign w:val="center"/>
          </w:tcPr>
          <w:p w14:paraId="4EF0E376" w14:textId="0005609E"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Carboplatin  10</w:t>
            </w:r>
            <w:proofErr w:type="gramEnd"/>
            <w:r>
              <w:rPr>
                <w:rFonts w:ascii="Calibri" w:hAnsi="Calibri" w:cs="Calibri"/>
                <w:color w:val="000000"/>
              </w:rPr>
              <w:t xml:space="preserve">mg/ml (45ml) </w:t>
            </w:r>
            <w:proofErr w:type="gramStart"/>
            <w:r>
              <w:rPr>
                <w:rFonts w:ascii="Calibri" w:hAnsi="Calibri" w:cs="Calibri"/>
                <w:color w:val="000000"/>
              </w:rPr>
              <w:t xml:space="preserve">Vial  </w:t>
            </w:r>
            <w:proofErr w:type="spellStart"/>
            <w:r>
              <w:rPr>
                <w:rFonts w:ascii="Calibri" w:hAnsi="Calibri" w:cs="Calibri"/>
                <w:color w:val="000000"/>
              </w:rPr>
              <w:t>i</w:t>
            </w:r>
            <w:proofErr w:type="spellEnd"/>
            <w:proofErr w:type="gramEnd"/>
            <w:r>
              <w:rPr>
                <w:rFonts w:ascii="Calibri" w:hAnsi="Calibri" w:cs="Calibri"/>
                <w:color w:val="000000"/>
              </w:rPr>
              <w:t xml:space="preserve">-e 450mg/45ml injection </w:t>
            </w:r>
          </w:p>
        </w:tc>
        <w:tc>
          <w:tcPr>
            <w:tcW w:w="1845" w:type="dxa"/>
            <w:shd w:val="clear" w:color="auto" w:fill="BFBFBF"/>
            <w:vAlign w:val="center"/>
          </w:tcPr>
          <w:p w14:paraId="0A52F30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B42CA4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3C570B7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725FAFD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BEAB71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567F708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20CF68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765BAE0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363039E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732A3A6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360F089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9CA334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D1EB04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7D5E046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1ADB2D5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566773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6F9077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AA07C2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9C7E42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448842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3A6EC0C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75447F3" w14:textId="77777777" w:rsidTr="0040690A">
        <w:tc>
          <w:tcPr>
            <w:tcW w:w="625" w:type="dxa"/>
            <w:shd w:val="clear" w:color="auto" w:fill="BFBFBF"/>
            <w:vAlign w:val="center"/>
          </w:tcPr>
          <w:p w14:paraId="76762370"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2D3A837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38D3195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5810584" w14:textId="69583436"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15-AF0-011</w:t>
            </w:r>
          </w:p>
        </w:tc>
        <w:tc>
          <w:tcPr>
            <w:tcW w:w="1418" w:type="dxa"/>
            <w:shd w:val="clear" w:color="auto" w:fill="BFBFBF"/>
            <w:vAlign w:val="center"/>
          </w:tcPr>
          <w:p w14:paraId="11BD4EAE" w14:textId="77D7D8E7"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gramStart"/>
            <w:r>
              <w:rPr>
                <w:rFonts w:ascii="Calibri" w:hAnsi="Calibri" w:cs="Calibri"/>
                <w:color w:val="000000"/>
              </w:rPr>
              <w:t>Octreotide  0</w:t>
            </w:r>
            <w:proofErr w:type="gramEnd"/>
            <w:r>
              <w:rPr>
                <w:rFonts w:ascii="Calibri" w:hAnsi="Calibri" w:cs="Calibri"/>
                <w:color w:val="000000"/>
              </w:rPr>
              <w:t>.05mg/ml Injection vial or ampoule</w:t>
            </w:r>
          </w:p>
        </w:tc>
        <w:tc>
          <w:tcPr>
            <w:tcW w:w="1845" w:type="dxa"/>
            <w:shd w:val="clear" w:color="auto" w:fill="BFBFBF"/>
            <w:vAlign w:val="center"/>
          </w:tcPr>
          <w:p w14:paraId="268025C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D352DF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C310FD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2139339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2A7C560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7EFD639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9E3A81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0DB593B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09EFAC6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4AB54F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8C7D12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4B066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E69085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E7273B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77CEC39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23379CF"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1BD4EC5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27AAB6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470E6F4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FD0B17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436046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14EFDF34" w14:textId="77777777" w:rsidTr="0040690A">
        <w:tc>
          <w:tcPr>
            <w:tcW w:w="625" w:type="dxa"/>
            <w:shd w:val="clear" w:color="auto" w:fill="BFBFBF"/>
            <w:vAlign w:val="center"/>
          </w:tcPr>
          <w:p w14:paraId="192F64AF"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4A3651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0E2C4F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36AA3907" w14:textId="2EA9031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17-000-017</w:t>
            </w:r>
          </w:p>
        </w:tc>
        <w:tc>
          <w:tcPr>
            <w:tcW w:w="1418" w:type="dxa"/>
            <w:shd w:val="clear" w:color="auto" w:fill="BFBFBF"/>
            <w:vAlign w:val="center"/>
          </w:tcPr>
          <w:p w14:paraId="3B5A9577" w14:textId="24E855DC"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 xml:space="preserve">Digoxin specific antibody </w:t>
            </w:r>
            <w:proofErr w:type="spellStart"/>
            <w:r>
              <w:rPr>
                <w:rFonts w:ascii="Calibri" w:hAnsi="Calibri" w:cs="Calibri"/>
                <w:color w:val="000000"/>
              </w:rPr>
              <w:t>Fargments</w:t>
            </w:r>
            <w:proofErr w:type="spellEnd"/>
            <w:r>
              <w:rPr>
                <w:rFonts w:ascii="Calibri" w:hAnsi="Calibri" w:cs="Calibri"/>
                <w:color w:val="000000"/>
              </w:rPr>
              <w:t xml:space="preserve"> (</w:t>
            </w:r>
            <w:proofErr w:type="gramStart"/>
            <w:r>
              <w:rPr>
                <w:rFonts w:ascii="Calibri" w:hAnsi="Calibri" w:cs="Calibri"/>
                <w:color w:val="000000"/>
              </w:rPr>
              <w:t>FAB)  40</w:t>
            </w:r>
            <w:proofErr w:type="gramEnd"/>
            <w:r>
              <w:rPr>
                <w:rFonts w:ascii="Calibri" w:hAnsi="Calibri" w:cs="Calibri"/>
                <w:color w:val="000000"/>
              </w:rPr>
              <w:t>mg Vial</w:t>
            </w:r>
          </w:p>
        </w:tc>
        <w:tc>
          <w:tcPr>
            <w:tcW w:w="1845" w:type="dxa"/>
            <w:shd w:val="clear" w:color="auto" w:fill="BFBFBF"/>
            <w:vAlign w:val="center"/>
          </w:tcPr>
          <w:p w14:paraId="1D24BA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2513397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D9014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B6F21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167212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6C6E889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677BCD8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3884EA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F3DD5EC"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3244B1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105E25F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06E2E6A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49B71C1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0BD512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49DF4B3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655551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2AE6AE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8493E4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0CE6C9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0CBB54A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09AB8A9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E12255A" w14:textId="77777777" w:rsidTr="0040690A">
        <w:tc>
          <w:tcPr>
            <w:tcW w:w="625" w:type="dxa"/>
            <w:shd w:val="clear" w:color="auto" w:fill="BFBFBF"/>
            <w:vAlign w:val="center"/>
          </w:tcPr>
          <w:p w14:paraId="1A598345"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770DA4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16E1DF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58818DC9" w14:textId="00329DDC"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17-000-031</w:t>
            </w:r>
          </w:p>
        </w:tc>
        <w:tc>
          <w:tcPr>
            <w:tcW w:w="1418" w:type="dxa"/>
            <w:shd w:val="clear" w:color="auto" w:fill="BFBFBF"/>
            <w:vAlign w:val="center"/>
          </w:tcPr>
          <w:p w14:paraId="7D29432A" w14:textId="30DEB89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Obidoxime 250mg/ml Injection vial or ampoule</w:t>
            </w:r>
          </w:p>
        </w:tc>
        <w:tc>
          <w:tcPr>
            <w:tcW w:w="1845" w:type="dxa"/>
            <w:shd w:val="clear" w:color="auto" w:fill="BFBFBF"/>
            <w:vAlign w:val="center"/>
          </w:tcPr>
          <w:p w14:paraId="330298B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05A9AB6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5922539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4EE477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14375D4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B01E1C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023F74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5768DB3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6CAF7BD7"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32EDF4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5839013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1DF03A9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404F27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6CD5EAB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659A262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5B67E82"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252020F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5C9E42A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E6F079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4482CAF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68B0B4B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5A99BB63" w14:textId="77777777" w:rsidTr="0040690A">
        <w:tc>
          <w:tcPr>
            <w:tcW w:w="625" w:type="dxa"/>
            <w:shd w:val="clear" w:color="auto" w:fill="BFBFBF"/>
            <w:vAlign w:val="center"/>
          </w:tcPr>
          <w:p w14:paraId="19DCA9DC"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416D15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10CD22B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28B9602F" w14:textId="6B5C777C"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17-000-034</w:t>
            </w:r>
          </w:p>
        </w:tc>
        <w:tc>
          <w:tcPr>
            <w:tcW w:w="1418" w:type="dxa"/>
            <w:shd w:val="clear" w:color="auto" w:fill="BFBFBF"/>
            <w:vAlign w:val="center"/>
          </w:tcPr>
          <w:p w14:paraId="6AABAA29" w14:textId="5560B739"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Pralidoxime mesylate 1g/5ml (5ml Ampoule)</w:t>
            </w:r>
          </w:p>
        </w:tc>
        <w:tc>
          <w:tcPr>
            <w:tcW w:w="1845" w:type="dxa"/>
            <w:shd w:val="clear" w:color="auto" w:fill="BFBFBF"/>
            <w:vAlign w:val="center"/>
          </w:tcPr>
          <w:p w14:paraId="56ABE4D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B773FA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48D10BC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16BDE10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0D6DCC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48396BF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5DEF650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440495C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7EF24535"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F560D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135560E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4D737D7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2A05E1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D46BD3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DD5186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3152CAF"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6E60218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78F3C7E1"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B4802A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549A29D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3943016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17A58033" w14:textId="77777777" w:rsidTr="0040690A">
        <w:tc>
          <w:tcPr>
            <w:tcW w:w="625" w:type="dxa"/>
            <w:shd w:val="clear" w:color="auto" w:fill="BFBFBF"/>
            <w:vAlign w:val="center"/>
          </w:tcPr>
          <w:p w14:paraId="1E962CEF"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2467D6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6544C0B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9A1009A" w14:textId="7A61E430"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17-000-041</w:t>
            </w:r>
          </w:p>
        </w:tc>
        <w:tc>
          <w:tcPr>
            <w:tcW w:w="1418" w:type="dxa"/>
            <w:shd w:val="clear" w:color="auto" w:fill="BFBFBF"/>
            <w:vAlign w:val="center"/>
          </w:tcPr>
          <w:p w14:paraId="50A0C433" w14:textId="187C0784"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Calibri" w:hAnsi="Calibri" w:cs="Calibri"/>
                <w:color w:val="000000"/>
              </w:rPr>
              <w:t>Sodium nitrite 30 mg/ 1 ml (3</w:t>
            </w:r>
            <w:proofErr w:type="gramStart"/>
            <w:r>
              <w:rPr>
                <w:rFonts w:ascii="Calibri" w:hAnsi="Calibri" w:cs="Calibri"/>
                <w:color w:val="000000"/>
              </w:rPr>
              <w:t>% )</w:t>
            </w:r>
            <w:proofErr w:type="gramEnd"/>
            <w:r>
              <w:rPr>
                <w:rFonts w:ascii="Calibri" w:hAnsi="Calibri" w:cs="Calibri"/>
                <w:color w:val="000000"/>
              </w:rPr>
              <w:t xml:space="preserve"> 10ml ampoule or vial </w:t>
            </w:r>
            <w:proofErr w:type="gramStart"/>
            <w:r>
              <w:rPr>
                <w:rFonts w:ascii="Calibri" w:hAnsi="Calibri" w:cs="Calibri"/>
                <w:color w:val="000000"/>
              </w:rPr>
              <w:t>for  IV</w:t>
            </w:r>
            <w:proofErr w:type="gramEnd"/>
            <w:r>
              <w:rPr>
                <w:rFonts w:ascii="Calibri" w:hAnsi="Calibri" w:cs="Calibri"/>
                <w:color w:val="000000"/>
              </w:rPr>
              <w:t xml:space="preserve"> injection </w:t>
            </w:r>
          </w:p>
        </w:tc>
        <w:tc>
          <w:tcPr>
            <w:tcW w:w="1845" w:type="dxa"/>
            <w:shd w:val="clear" w:color="auto" w:fill="BFBFBF"/>
            <w:vAlign w:val="center"/>
          </w:tcPr>
          <w:p w14:paraId="4293B17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370C136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655007F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A4F650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2E2A70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C2DFB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7B08D1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C5CB60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2BC07BF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1260A6D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20EE815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78E3E52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59DA019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1B7D1A7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96DEC3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90B429B"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40072B9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6E2046A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674345BD"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AD7522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5178857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774FB8D2" w14:textId="77777777" w:rsidTr="0040690A">
        <w:tc>
          <w:tcPr>
            <w:tcW w:w="625" w:type="dxa"/>
            <w:shd w:val="clear" w:color="auto" w:fill="BFBFBF"/>
            <w:vAlign w:val="center"/>
          </w:tcPr>
          <w:p w14:paraId="34510003"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227A3B3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463FB6A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154F0B8C" w14:textId="69391304"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Calibri" w:hAnsi="Calibri" w:cs="Calibri"/>
                <w:color w:val="000000"/>
              </w:rPr>
              <w:t>17-000-052</w:t>
            </w:r>
          </w:p>
        </w:tc>
        <w:tc>
          <w:tcPr>
            <w:tcW w:w="1418" w:type="dxa"/>
            <w:shd w:val="clear" w:color="auto" w:fill="BFBFBF"/>
            <w:vAlign w:val="center"/>
          </w:tcPr>
          <w:p w14:paraId="147ABC66" w14:textId="4D9B65E8"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proofErr w:type="spellStart"/>
            <w:r>
              <w:rPr>
                <w:rFonts w:ascii="Calibri" w:hAnsi="Calibri" w:cs="Calibri"/>
                <w:color w:val="000000"/>
              </w:rPr>
              <w:t>Succimer</w:t>
            </w:r>
            <w:proofErr w:type="spellEnd"/>
            <w:r>
              <w:rPr>
                <w:rFonts w:ascii="Calibri" w:hAnsi="Calibri" w:cs="Calibri"/>
                <w:color w:val="000000"/>
              </w:rPr>
              <w:t xml:space="preserve"> 100mg Capsule</w:t>
            </w:r>
          </w:p>
        </w:tc>
        <w:tc>
          <w:tcPr>
            <w:tcW w:w="1845" w:type="dxa"/>
            <w:shd w:val="clear" w:color="auto" w:fill="BFBFBF"/>
            <w:vAlign w:val="center"/>
          </w:tcPr>
          <w:p w14:paraId="439A53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292476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10CAC70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4E4285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68F81DD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119CB4B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43CCB50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1F48C4E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45B5933A"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61DDE75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1900FB8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55BF2F3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2283D090"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35E4EDE5"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2A872BE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1EAC2239"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4CA9AE5C"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2492EE7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33D32C6A"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475BA8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225D7B4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r w:rsidR="007E58BB" w:rsidRPr="006F42FC" w14:paraId="35C54DF2" w14:textId="77777777" w:rsidTr="0040690A">
        <w:tc>
          <w:tcPr>
            <w:tcW w:w="625" w:type="dxa"/>
            <w:shd w:val="clear" w:color="auto" w:fill="BFBFBF"/>
            <w:vAlign w:val="center"/>
          </w:tcPr>
          <w:p w14:paraId="38E6BA2F" w14:textId="77777777" w:rsidR="007E58BB" w:rsidRDefault="007E58BB" w:rsidP="007E58BB">
            <w:pPr>
              <w:bidi/>
              <w:spacing w:after="0" w:line="260" w:lineRule="exact"/>
              <w:jc w:val="center"/>
              <w:rPr>
                <w:rFonts w:ascii="Times New Roman" w:hAnsi="Times New Roman" w:cs="Times New Roman" w:hint="cs"/>
                <w:b/>
                <w:bCs/>
                <w:color w:val="000000"/>
                <w:rtl/>
              </w:rPr>
            </w:pPr>
          </w:p>
        </w:tc>
        <w:tc>
          <w:tcPr>
            <w:tcW w:w="425" w:type="dxa"/>
            <w:shd w:val="clear" w:color="auto" w:fill="BFBFBF"/>
            <w:vAlign w:val="center"/>
          </w:tcPr>
          <w:p w14:paraId="0681658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284" w:type="dxa"/>
            <w:shd w:val="clear" w:color="auto" w:fill="BFBFBF"/>
            <w:vAlign w:val="center"/>
          </w:tcPr>
          <w:p w14:paraId="2D20DEA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1417" w:type="dxa"/>
            <w:shd w:val="clear" w:color="auto" w:fill="BFBFBF"/>
            <w:vAlign w:val="center"/>
          </w:tcPr>
          <w:p w14:paraId="610BB5F7" w14:textId="5DA14CDF"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r>
              <w:rPr>
                <w:rFonts w:ascii="Arial" w:hAnsi="Arial" w:cs="Arial"/>
                <w:color w:val="000000"/>
                <w:sz w:val="16"/>
                <w:szCs w:val="16"/>
              </w:rPr>
              <w:t>15-B00-151</w:t>
            </w:r>
          </w:p>
        </w:tc>
        <w:tc>
          <w:tcPr>
            <w:tcW w:w="1418" w:type="dxa"/>
            <w:shd w:val="clear" w:color="auto" w:fill="BFBFBF"/>
            <w:vAlign w:val="center"/>
          </w:tcPr>
          <w:p w14:paraId="1950AF22" w14:textId="100EEDD1" w:rsidR="007E58BB" w:rsidRPr="001B3BB3" w:rsidRDefault="007E58BB" w:rsidP="007E58BB">
            <w:pPr>
              <w:bidi/>
              <w:spacing w:after="0" w:line="200" w:lineRule="exact"/>
              <w:ind w:left="-57" w:right="-57"/>
              <w:jc w:val="center"/>
              <w:rPr>
                <w:rFonts w:ascii="Times New Roman" w:hAnsi="Times New Roman" w:cs="Times New Roman" w:hint="cs"/>
                <w:b/>
                <w:bCs/>
                <w:color w:val="000000"/>
                <w:spacing w:val="-10"/>
                <w:sz w:val="20"/>
                <w:szCs w:val="20"/>
                <w:rtl/>
              </w:rPr>
            </w:pPr>
            <w:r>
              <w:rPr>
                <w:rFonts w:ascii="Arial" w:hAnsi="Arial" w:cs="Arial"/>
              </w:rPr>
              <w:t>Osimertinib 80 mg tablet</w:t>
            </w:r>
            <w:r>
              <w:rPr>
                <w:rFonts w:ascii="Arial" w:hAnsi="Arial" w:cs="Arial"/>
              </w:rPr>
              <w:br/>
            </w:r>
            <w:r>
              <w:rPr>
                <w:rFonts w:ascii="Arial" w:hAnsi="Arial" w:cs="Arial"/>
                <w:color w:val="FF0000"/>
                <w:sz w:val="16"/>
                <w:szCs w:val="16"/>
              </w:rPr>
              <w:br/>
            </w:r>
            <w:r>
              <w:rPr>
                <w:rFonts w:ascii="Arial" w:hAnsi="Arial" w:cs="Arial"/>
                <w:color w:val="FF0000"/>
                <w:sz w:val="16"/>
                <w:szCs w:val="16"/>
                <w:rtl/>
              </w:rPr>
              <w:t xml:space="preserve">توفر الشركة 50% </w:t>
            </w:r>
            <w:r>
              <w:rPr>
                <w:rFonts w:ascii="Arial" w:hAnsi="Arial" w:cs="Arial"/>
                <w:color w:val="FF0000"/>
                <w:sz w:val="16"/>
                <w:szCs w:val="16"/>
                <w:rtl/>
              </w:rPr>
              <w:lastRenderedPageBreak/>
              <w:t xml:space="preserve">بضاعة مجانية (100) مريض تصرف للخط الثاني </w:t>
            </w:r>
            <w:r>
              <w:rPr>
                <w:rFonts w:ascii="Arial" w:hAnsi="Arial" w:cs="Arial"/>
                <w:color w:val="FF0000"/>
                <w:sz w:val="16"/>
                <w:szCs w:val="16"/>
              </w:rPr>
              <w:br/>
              <w:t xml:space="preserve"> </w:t>
            </w:r>
            <w:r>
              <w:rPr>
                <w:rFonts w:ascii="Arial" w:hAnsi="Arial" w:cs="Arial"/>
                <w:color w:val="FF0000"/>
                <w:sz w:val="16"/>
                <w:szCs w:val="16"/>
                <w:rtl/>
              </w:rPr>
              <w:t>توفر الشركة جهاز</w:t>
            </w:r>
            <w:r>
              <w:rPr>
                <w:rFonts w:ascii="Arial" w:hAnsi="Arial" w:cs="Arial"/>
                <w:color w:val="FF0000"/>
                <w:sz w:val="16"/>
                <w:szCs w:val="16"/>
              </w:rPr>
              <w:br/>
              <w:t xml:space="preserve"> PCR </w:t>
            </w:r>
            <w:r>
              <w:rPr>
                <w:rFonts w:ascii="Arial" w:hAnsi="Arial" w:cs="Arial"/>
                <w:color w:val="FF0000"/>
                <w:sz w:val="16"/>
                <w:szCs w:val="16"/>
                <w:rtl/>
              </w:rPr>
              <w:t xml:space="preserve">مع العقد ولمرة واحدة </w:t>
            </w:r>
            <w:r>
              <w:rPr>
                <w:rFonts w:ascii="Arial" w:hAnsi="Arial" w:cs="Arial"/>
                <w:color w:val="FF0000"/>
                <w:sz w:val="16"/>
                <w:szCs w:val="16"/>
              </w:rPr>
              <w:br/>
            </w:r>
            <w:r>
              <w:rPr>
                <w:rFonts w:ascii="Arial" w:hAnsi="Arial" w:cs="Arial"/>
                <w:color w:val="FF0000"/>
                <w:sz w:val="16"/>
                <w:szCs w:val="16"/>
                <w:rtl/>
              </w:rPr>
              <w:t>مع توفير كتات الفحص لل</w:t>
            </w:r>
            <w:r>
              <w:rPr>
                <w:rFonts w:ascii="Arial" w:hAnsi="Arial" w:cs="Arial"/>
                <w:color w:val="FF0000"/>
                <w:sz w:val="16"/>
                <w:szCs w:val="16"/>
              </w:rPr>
              <w:br/>
              <w:t xml:space="preserve"> EGFR </w:t>
            </w:r>
            <w:r>
              <w:rPr>
                <w:rFonts w:ascii="Arial" w:hAnsi="Arial" w:cs="Arial"/>
                <w:color w:val="FF0000"/>
                <w:sz w:val="16"/>
                <w:szCs w:val="16"/>
                <w:rtl/>
              </w:rPr>
              <w:t xml:space="preserve">ولعدد </w:t>
            </w:r>
            <w:r>
              <w:rPr>
                <w:rFonts w:ascii="Arial" w:hAnsi="Arial" w:cs="Arial"/>
                <w:color w:val="FF0000"/>
                <w:sz w:val="16"/>
                <w:szCs w:val="16"/>
              </w:rPr>
              <w:br/>
              <w:t xml:space="preserve">1000 </w:t>
            </w:r>
            <w:r>
              <w:rPr>
                <w:rFonts w:ascii="Arial" w:hAnsi="Arial" w:cs="Arial"/>
                <w:color w:val="FF0000"/>
                <w:sz w:val="16"/>
                <w:szCs w:val="16"/>
                <w:rtl/>
              </w:rPr>
              <w:t>مريض</w:t>
            </w:r>
            <w:r>
              <w:rPr>
                <w:rFonts w:ascii="Arial" w:hAnsi="Arial" w:cs="Arial"/>
                <w:color w:val="FF0000"/>
                <w:sz w:val="16"/>
                <w:szCs w:val="16"/>
              </w:rPr>
              <w:br/>
            </w:r>
            <w:r>
              <w:rPr>
                <w:rFonts w:ascii="Arial" w:hAnsi="Arial" w:cs="Arial"/>
                <w:color w:val="FF0000"/>
                <w:sz w:val="16"/>
                <w:szCs w:val="16"/>
              </w:rPr>
              <w:br/>
              <w:t xml:space="preserve"> </w:t>
            </w:r>
            <w:r>
              <w:rPr>
                <w:rFonts w:ascii="Arial" w:hAnsi="Arial" w:cs="Arial"/>
                <w:color w:val="FF0000"/>
                <w:sz w:val="16"/>
                <w:szCs w:val="16"/>
                <w:rtl/>
              </w:rPr>
              <w:t>على ان تدخل المادة ابتداء من احتياج سنة 2026</w:t>
            </w:r>
          </w:p>
        </w:tc>
        <w:tc>
          <w:tcPr>
            <w:tcW w:w="1845" w:type="dxa"/>
            <w:shd w:val="clear" w:color="auto" w:fill="BFBFBF"/>
            <w:vAlign w:val="center"/>
          </w:tcPr>
          <w:p w14:paraId="475B5C2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6" w:type="dxa"/>
            <w:shd w:val="clear" w:color="auto" w:fill="BFBFBF"/>
            <w:vAlign w:val="center"/>
          </w:tcPr>
          <w:p w14:paraId="16EA4159"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8" w:type="dxa"/>
            <w:shd w:val="clear" w:color="auto" w:fill="BFBFBF"/>
            <w:vAlign w:val="center"/>
          </w:tcPr>
          <w:p w14:paraId="33D9A14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07" w:type="dxa"/>
            <w:shd w:val="clear" w:color="auto" w:fill="BFBFBF"/>
            <w:vAlign w:val="center"/>
          </w:tcPr>
          <w:p w14:paraId="3F0C6E7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92" w:type="dxa"/>
            <w:shd w:val="clear" w:color="auto" w:fill="BFBFBF"/>
            <w:vAlign w:val="center"/>
          </w:tcPr>
          <w:p w14:paraId="5AF5BC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35" w:type="dxa"/>
            <w:shd w:val="clear" w:color="auto" w:fill="BFBFBF"/>
            <w:vAlign w:val="center"/>
          </w:tcPr>
          <w:p w14:paraId="204D06A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68" w:type="dxa"/>
            <w:shd w:val="clear" w:color="auto" w:fill="BFBFBF"/>
            <w:vAlign w:val="center"/>
          </w:tcPr>
          <w:p w14:paraId="46048563"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54" w:type="dxa"/>
            <w:shd w:val="clear" w:color="auto" w:fill="BFBFBF"/>
            <w:vAlign w:val="center"/>
          </w:tcPr>
          <w:p w14:paraId="367E0F91"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69" w:type="dxa"/>
            <w:shd w:val="clear" w:color="auto" w:fill="BFBFBF"/>
            <w:vAlign w:val="center"/>
          </w:tcPr>
          <w:p w14:paraId="1D27F708"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2" w:type="dxa"/>
            <w:shd w:val="clear" w:color="auto" w:fill="BFBFBF"/>
            <w:vAlign w:val="center"/>
          </w:tcPr>
          <w:p w14:paraId="213CC114"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76" w:type="dxa"/>
            <w:shd w:val="clear" w:color="auto" w:fill="BFBFBF"/>
            <w:vAlign w:val="center"/>
          </w:tcPr>
          <w:p w14:paraId="32C7E7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89" w:type="dxa"/>
            <w:shd w:val="clear" w:color="auto" w:fill="BFBFBF"/>
            <w:vAlign w:val="center"/>
          </w:tcPr>
          <w:p w14:paraId="3A0B9492"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694F7848"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42" w:type="dxa"/>
            <w:shd w:val="clear" w:color="auto" w:fill="BFBFBF"/>
            <w:vAlign w:val="center"/>
          </w:tcPr>
          <w:p w14:paraId="28C65AC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40" w:type="dxa"/>
            <w:shd w:val="clear" w:color="auto" w:fill="BFBFBF"/>
            <w:vAlign w:val="center"/>
          </w:tcPr>
          <w:p w14:paraId="5C95E227"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22" w:type="dxa"/>
            <w:shd w:val="clear" w:color="auto" w:fill="BFBFBF"/>
            <w:vAlign w:val="center"/>
          </w:tcPr>
          <w:p w14:paraId="7D11EC26"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09" w:type="dxa"/>
            <w:shd w:val="clear" w:color="auto" w:fill="BFBFBF"/>
            <w:vAlign w:val="center"/>
          </w:tcPr>
          <w:p w14:paraId="339D62EB"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396" w:type="dxa"/>
            <w:shd w:val="clear" w:color="auto" w:fill="BFBFBF"/>
            <w:vAlign w:val="center"/>
          </w:tcPr>
          <w:p w14:paraId="37E8A79D" w14:textId="77777777" w:rsidR="007E58BB"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612" w:type="dxa"/>
            <w:shd w:val="clear" w:color="auto" w:fill="BFBFBF"/>
            <w:vAlign w:val="center"/>
          </w:tcPr>
          <w:p w14:paraId="73730E7E"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473" w:type="dxa"/>
            <w:shd w:val="clear" w:color="auto" w:fill="BFBFBF"/>
            <w:vAlign w:val="center"/>
          </w:tcPr>
          <w:p w14:paraId="1FFFFD86"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c>
          <w:tcPr>
            <w:tcW w:w="539" w:type="dxa"/>
            <w:shd w:val="clear" w:color="auto" w:fill="BFBFBF"/>
            <w:vAlign w:val="center"/>
          </w:tcPr>
          <w:p w14:paraId="3AADB9FF" w14:textId="77777777" w:rsidR="007E58BB" w:rsidRPr="006F42FC" w:rsidRDefault="007E58BB" w:rsidP="007E58BB">
            <w:pPr>
              <w:bidi/>
              <w:spacing w:after="0" w:line="200" w:lineRule="exact"/>
              <w:ind w:left="-57" w:right="-57"/>
              <w:jc w:val="center"/>
              <w:rPr>
                <w:rFonts w:ascii="Times New Roman" w:hAnsi="Times New Roman" w:cs="Times New Roman" w:hint="cs"/>
                <w:b/>
                <w:bCs/>
                <w:color w:val="000000"/>
                <w:spacing w:val="-18"/>
                <w:sz w:val="20"/>
                <w:szCs w:val="20"/>
                <w:rtl/>
              </w:rPr>
            </w:pPr>
          </w:p>
        </w:tc>
      </w:tr>
    </w:tbl>
    <w:p w14:paraId="006CC707" w14:textId="77777777" w:rsidR="00230AAC" w:rsidRPr="006F42FC" w:rsidRDefault="00885130" w:rsidP="00230AAC">
      <w:pPr>
        <w:bidi/>
        <w:spacing w:after="0" w:line="300" w:lineRule="exact"/>
        <w:jc w:val="both"/>
        <w:rPr>
          <w:color w:val="000000"/>
          <w:szCs w:val="24"/>
          <w:rtl/>
          <w:lang w:bidi="ar-IQ"/>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681C179B" w14:textId="77777777" w:rsidR="00885130" w:rsidRPr="006F42FC" w:rsidRDefault="00885130" w:rsidP="00885130">
      <w:pPr>
        <w:bidi/>
        <w:spacing w:after="0" w:line="300" w:lineRule="exact"/>
        <w:jc w:val="center"/>
        <w:rPr>
          <w:color w:val="000000"/>
          <w:szCs w:val="24"/>
          <w:u w:val="single"/>
          <w:rtl/>
        </w:rPr>
      </w:pPr>
    </w:p>
    <w:p w14:paraId="18C27AC4"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77EC6DE4"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4440C8FA"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38905971" w14:textId="77777777" w:rsidTr="00073752">
        <w:tc>
          <w:tcPr>
            <w:tcW w:w="4725" w:type="dxa"/>
            <w:shd w:val="clear" w:color="auto" w:fill="auto"/>
            <w:vAlign w:val="bottom"/>
          </w:tcPr>
          <w:p w14:paraId="046AF01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158A8BD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F226707"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5D767C9"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13B567C2"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315A39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6D6AE2EC"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14C4187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41EC8ED0" w14:textId="77777777" w:rsidR="00DE11BF" w:rsidRDefault="00DE11BF" w:rsidP="00703721">
      <w:pPr>
        <w:tabs>
          <w:tab w:val="right" w:pos="15336"/>
        </w:tabs>
        <w:bidi/>
        <w:ind w:right="-900"/>
        <w:rPr>
          <w:rFonts w:ascii="Arial Narrow" w:hAnsi="Arial Narrow"/>
          <w:sz w:val="20"/>
          <w:rtl/>
          <w:lang w:bidi="ar-IQ"/>
        </w:rPr>
      </w:pPr>
    </w:p>
    <w:p w14:paraId="2B2F90C3"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5AD16274"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6CD75AB8" w14:textId="77777777" w:rsidTr="00073752">
        <w:tc>
          <w:tcPr>
            <w:tcW w:w="9263" w:type="dxa"/>
            <w:gridSpan w:val="17"/>
            <w:shd w:val="clear" w:color="auto" w:fill="FFFFFF"/>
            <w:vAlign w:val="center"/>
          </w:tcPr>
          <w:p w14:paraId="2DBADF4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5143FD1"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24E12864"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5504C9D4" w14:textId="77777777" w:rsidTr="00073752">
        <w:tc>
          <w:tcPr>
            <w:tcW w:w="9263" w:type="dxa"/>
            <w:gridSpan w:val="17"/>
            <w:shd w:val="clear" w:color="auto" w:fill="FFFFFF"/>
            <w:vAlign w:val="center"/>
          </w:tcPr>
          <w:p w14:paraId="1CC02F3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3E134AB"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1AE411D"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38CFA438" w14:textId="77777777" w:rsidTr="00073752">
        <w:tc>
          <w:tcPr>
            <w:tcW w:w="555" w:type="dxa"/>
            <w:shd w:val="clear" w:color="auto" w:fill="BFBFBF"/>
            <w:vAlign w:val="center"/>
          </w:tcPr>
          <w:p w14:paraId="33BFB11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5BFAA35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95919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2A32FAC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00CB19C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0AA9BD3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CCBD3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228FCE4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1E8B78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7D53CF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2A9101E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1801C64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171FFB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40ED99E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7635F76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0F61050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1809E86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4F26A1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180D6CC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614107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AC8D2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541D72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29E766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2D48C8D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5C4D7B7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385F67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54C3D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71C027FB" w14:textId="77777777" w:rsidTr="00073752">
        <w:tc>
          <w:tcPr>
            <w:tcW w:w="555" w:type="dxa"/>
            <w:shd w:val="clear" w:color="auto" w:fill="auto"/>
          </w:tcPr>
          <w:p w14:paraId="10DBD9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5D34DA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9ED0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1AA0C2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244E42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94F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06D4D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C551E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88894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A924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55E20F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C7CCC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3AAFD1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5FC489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A7A95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BBC15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999A4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65099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D1AFD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F7A4B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C03F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757DB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09E5FD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CF44B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8B44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5D09F90" w14:textId="77777777" w:rsidTr="00073752">
        <w:tc>
          <w:tcPr>
            <w:tcW w:w="555" w:type="dxa"/>
            <w:shd w:val="clear" w:color="auto" w:fill="auto"/>
          </w:tcPr>
          <w:p w14:paraId="73CAAB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11542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9788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B50983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DEC5C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FAD66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A4A67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382BD9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29AFAA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33106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C8E5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7CB6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F6E8C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F195FF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B842B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87375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66CE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FCB25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3520B1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D7F811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F890B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078FEE0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37AAD0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F15DE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74FF6B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342D65E9" w14:textId="77777777" w:rsidTr="00073752">
        <w:tc>
          <w:tcPr>
            <w:tcW w:w="555" w:type="dxa"/>
            <w:shd w:val="clear" w:color="auto" w:fill="auto"/>
          </w:tcPr>
          <w:p w14:paraId="2F8600E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2DD4A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E718D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255DE6C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E6B56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6F1CA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ED219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282E3C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10C5802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3D21A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5190E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A2FD2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7B1B62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A69DD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3E01EB2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AA69A1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47278A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68AF0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B4AEED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B9E0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9EF67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05C1C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8B733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74395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6CC3C2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2F95CA9C" w14:textId="77777777" w:rsidTr="00073752">
        <w:tc>
          <w:tcPr>
            <w:tcW w:w="555" w:type="dxa"/>
            <w:shd w:val="clear" w:color="auto" w:fill="auto"/>
          </w:tcPr>
          <w:p w14:paraId="4CAB74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68932A0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0C0E53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325C3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AC4F87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17BD4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689925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66C08C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3D5D9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3DFD85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1FD6A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1E9B7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E35C2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F80DD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DB468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D10E33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BEAF35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85B8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0BAD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30824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A678C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173C1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0D83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29B4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960BF4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6DF968E1" w14:textId="77777777" w:rsidTr="00073752">
        <w:tc>
          <w:tcPr>
            <w:tcW w:w="555" w:type="dxa"/>
            <w:shd w:val="clear" w:color="auto" w:fill="auto"/>
          </w:tcPr>
          <w:p w14:paraId="208A916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7EF842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51AB9F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D5D1C2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80E2C2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2C0DD8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0BFEC2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4774E52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A86D2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13A8C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E2437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5E7388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14352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ECCFF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972E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730F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D7BE2D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54BB0D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2703CF3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8302C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4B2E79D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105A9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13D4B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78003F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52455B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1439754E" w14:textId="77777777" w:rsidR="00DE11BF" w:rsidRPr="006F42FC" w:rsidRDefault="00DE11BF" w:rsidP="00DE11BF">
      <w:pPr>
        <w:pStyle w:val="Heading9"/>
        <w:bidi/>
        <w:spacing w:before="0"/>
        <w:jc w:val="center"/>
        <w:rPr>
          <w:color w:val="000000"/>
          <w:szCs w:val="24"/>
          <w:rtl/>
        </w:rPr>
      </w:pPr>
    </w:p>
    <w:p w14:paraId="7B55E4A9"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2932117F" w14:textId="77777777" w:rsidR="00DE11BF" w:rsidRPr="006F42FC" w:rsidRDefault="00DE11BF" w:rsidP="00DE11BF">
      <w:pPr>
        <w:bidi/>
        <w:spacing w:after="0" w:line="300" w:lineRule="exact"/>
        <w:jc w:val="both"/>
        <w:rPr>
          <w:color w:val="000000"/>
          <w:szCs w:val="24"/>
          <w:u w:val="single"/>
          <w:rtl/>
        </w:rPr>
      </w:pPr>
    </w:p>
    <w:p w14:paraId="00D5F06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A749342"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55421DC6"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099CB27E" w14:textId="77777777" w:rsidTr="00073752">
        <w:tc>
          <w:tcPr>
            <w:tcW w:w="4725" w:type="dxa"/>
            <w:shd w:val="clear" w:color="auto" w:fill="auto"/>
            <w:vAlign w:val="bottom"/>
          </w:tcPr>
          <w:p w14:paraId="647D0F41"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2CBF1C5D"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3AAFD6E7"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06D441D3"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17EDF05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E29949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3C364909"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B78458B" w14:textId="77777777" w:rsidR="00DE11BF" w:rsidRDefault="00DE11BF" w:rsidP="00DE11BF">
      <w:pPr>
        <w:tabs>
          <w:tab w:val="right" w:pos="15336"/>
        </w:tabs>
        <w:bidi/>
        <w:ind w:left="34" w:right="-900"/>
        <w:rPr>
          <w:rFonts w:ascii="Arial Narrow" w:hAnsi="Arial Narrow"/>
          <w:sz w:val="20"/>
          <w:rtl/>
        </w:rPr>
      </w:pPr>
    </w:p>
    <w:p w14:paraId="3010C10F"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0DCB34F1"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488BF752" w14:textId="77777777" w:rsidTr="00574CA6">
        <w:tc>
          <w:tcPr>
            <w:tcW w:w="11874" w:type="dxa"/>
          </w:tcPr>
          <w:p w14:paraId="47BAC8E2" w14:textId="77777777" w:rsidR="00703721" w:rsidRPr="00574CA6" w:rsidRDefault="00703721" w:rsidP="009864E0">
            <w:pPr>
              <w:pStyle w:val="Heading9"/>
              <w:keepLines w:val="0"/>
              <w:numPr>
                <w:ilvl w:val="0"/>
                <w:numId w:val="58"/>
              </w:numPr>
              <w:suppressAutoHyphens/>
              <w:bidi/>
              <w:spacing w:before="0" w:line="300" w:lineRule="atLeast"/>
              <w:ind w:left="105" w:hanging="48"/>
              <w:jc w:val="center"/>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63B95CF1" w14:textId="77777777" w:rsidR="00703721" w:rsidRPr="00574CA6" w:rsidRDefault="00703721" w:rsidP="00703721">
            <w:pPr>
              <w:pStyle w:val="Head81"/>
              <w:bidi/>
              <w:spacing w:after="0" w:line="300" w:lineRule="exact"/>
              <w:jc w:val="center"/>
              <w:rPr>
                <w:color w:val="000000"/>
                <w:sz w:val="24"/>
                <w:szCs w:val="24"/>
                <w:rtl/>
              </w:rPr>
            </w:pPr>
          </w:p>
          <w:p w14:paraId="592F7765"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r>
            <w:proofErr w:type="gramStart"/>
            <w:r w:rsidRPr="00574CA6">
              <w:rPr>
                <w:color w:val="000000"/>
                <w:sz w:val="24"/>
                <w:szCs w:val="24"/>
              </w:rPr>
              <w:t>]</w:t>
            </w:r>
            <w:r w:rsidRPr="00574CA6">
              <w:rPr>
                <w:rFonts w:hint="cs"/>
                <w:color w:val="000000"/>
                <w:sz w:val="24"/>
                <w:szCs w:val="24"/>
                <w:rtl/>
              </w:rPr>
              <w:t>يملأ</w:t>
            </w:r>
            <w:proofErr w:type="gramEnd"/>
            <w:r w:rsidRPr="00574CA6">
              <w:rPr>
                <w:rFonts w:hint="cs"/>
                <w:color w:val="000000"/>
                <w:sz w:val="24"/>
                <w:szCs w:val="24"/>
                <w:rtl/>
              </w:rPr>
              <w:t xml:space="preserve"> المصرف الكفالة وفق الصيغة التالية او اية صيغة اخرى معتمدة من قبل البنك المركزي العراقي</w:t>
            </w:r>
          </w:p>
          <w:p w14:paraId="0D04427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7776DB3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proofErr w:type="gramStart"/>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ادخل</w:t>
            </w:r>
            <w:proofErr w:type="gramEnd"/>
            <w:r w:rsidRPr="00574CA6">
              <w:rPr>
                <w:rFonts w:ascii="Times New Roman" w:hAnsi="Times New Roman" w:cs="Times New Roman" w:hint="cs"/>
                <w:color w:val="000000"/>
                <w:sz w:val="24"/>
                <w:rtl/>
              </w:rPr>
              <w:t xml:space="preserve">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25C3F2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69424EEF"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2FDB1079"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0213D02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4D24DB48" w14:textId="77777777" w:rsidR="00703721" w:rsidRPr="00574CA6" w:rsidRDefault="00703721" w:rsidP="00703721">
            <w:pPr>
              <w:bidi/>
              <w:spacing w:line="300" w:lineRule="exact"/>
              <w:jc w:val="both"/>
              <w:rPr>
                <w:color w:val="000000"/>
                <w:sz w:val="24"/>
                <w:szCs w:val="24"/>
                <w:rtl/>
                <w:lang w:bidi="ar-JO"/>
              </w:rPr>
            </w:pPr>
          </w:p>
          <w:p w14:paraId="19FD29B6"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035D95A" w14:textId="77777777" w:rsidR="00703721" w:rsidRPr="00574CA6" w:rsidRDefault="00703721" w:rsidP="00703721">
            <w:pPr>
              <w:bidi/>
              <w:spacing w:line="300" w:lineRule="exact"/>
              <w:jc w:val="both"/>
              <w:rPr>
                <w:color w:val="000000"/>
                <w:sz w:val="24"/>
                <w:szCs w:val="24"/>
                <w:rtl/>
                <w:lang w:bidi="ar-JO"/>
              </w:rPr>
            </w:pPr>
          </w:p>
          <w:p w14:paraId="4CE007F1"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499D95DF" w14:textId="77777777" w:rsidR="00703721" w:rsidRPr="00574CA6" w:rsidRDefault="00703721" w:rsidP="00703721">
            <w:pPr>
              <w:bidi/>
              <w:spacing w:line="300" w:lineRule="exact"/>
              <w:jc w:val="both"/>
              <w:rPr>
                <w:color w:val="000000"/>
                <w:sz w:val="24"/>
                <w:szCs w:val="24"/>
                <w:rtl/>
              </w:rPr>
            </w:pPr>
          </w:p>
          <w:p w14:paraId="3D8B6660"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27E34CF7"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560C5C46" w14:textId="77777777" w:rsidR="00703721" w:rsidRPr="00574CA6" w:rsidRDefault="00703721" w:rsidP="009864E0">
            <w:pPr>
              <w:pStyle w:val="ListParagraph"/>
              <w:numPr>
                <w:ilvl w:val="0"/>
                <w:numId w:val="60"/>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333CBA47"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BC30F42"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452D2C2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1045B9D"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4F3B88C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39FA0B30"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1C16348" w14:textId="77777777" w:rsidTr="00574CA6">
        <w:tc>
          <w:tcPr>
            <w:tcW w:w="11874" w:type="dxa"/>
          </w:tcPr>
          <w:p w14:paraId="3C9BD82F"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54BF7D68" w14:textId="77777777" w:rsidTr="00574CA6">
        <w:tc>
          <w:tcPr>
            <w:tcW w:w="11874" w:type="dxa"/>
          </w:tcPr>
          <w:p w14:paraId="330AA3B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3A366B4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EA9083A" w14:textId="77777777" w:rsidTr="00574CA6">
        <w:tc>
          <w:tcPr>
            <w:tcW w:w="11874" w:type="dxa"/>
          </w:tcPr>
          <w:p w14:paraId="513AD21A"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589B08AF"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483C8758" w14:textId="77777777" w:rsidTr="00574CA6">
        <w:tc>
          <w:tcPr>
            <w:tcW w:w="11874" w:type="dxa"/>
          </w:tcPr>
          <w:p w14:paraId="45AD6D11"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293DF068"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3881002" w14:textId="77777777" w:rsidTr="00574CA6">
        <w:tc>
          <w:tcPr>
            <w:tcW w:w="11874" w:type="dxa"/>
          </w:tcPr>
          <w:p w14:paraId="55211256"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70C93F23"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56CA7C99" w14:textId="77777777" w:rsidTr="00574CA6">
        <w:tc>
          <w:tcPr>
            <w:tcW w:w="11874" w:type="dxa"/>
          </w:tcPr>
          <w:p w14:paraId="45DB04F4"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7E59D197"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6D928E6D" w14:textId="77777777" w:rsidTr="00574CA6">
        <w:tc>
          <w:tcPr>
            <w:tcW w:w="11874" w:type="dxa"/>
          </w:tcPr>
          <w:p w14:paraId="311AE568"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FDF88DE"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7C98265F" w14:textId="77777777" w:rsidTr="00574CA6">
        <w:tc>
          <w:tcPr>
            <w:tcW w:w="11874" w:type="dxa"/>
          </w:tcPr>
          <w:p w14:paraId="2A6EED73"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7F5C4CF4" w14:textId="77777777" w:rsidTr="00574CA6">
        <w:tc>
          <w:tcPr>
            <w:tcW w:w="11874" w:type="dxa"/>
          </w:tcPr>
          <w:p w14:paraId="7405034B"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2CFA450C" w14:textId="77777777" w:rsidTr="00574CA6">
        <w:tc>
          <w:tcPr>
            <w:tcW w:w="11874" w:type="dxa"/>
          </w:tcPr>
          <w:p w14:paraId="13011E7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6EFF9C65" w14:textId="77777777" w:rsidTr="00574CA6">
        <w:tc>
          <w:tcPr>
            <w:tcW w:w="11874" w:type="dxa"/>
          </w:tcPr>
          <w:p w14:paraId="1837AF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2B4E1EC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5F1FC24E" w14:textId="77777777" w:rsidR="00703721" w:rsidRPr="00703721" w:rsidRDefault="00703721" w:rsidP="00703721">
      <w:pPr>
        <w:rPr>
          <w:rFonts w:ascii="Arial Narrow" w:hAnsi="Arial Narrow"/>
          <w:sz w:val="20"/>
        </w:rPr>
      </w:pPr>
    </w:p>
    <w:p w14:paraId="606E0EAA" w14:textId="77777777" w:rsidR="00703721" w:rsidRPr="00703721" w:rsidRDefault="00703721" w:rsidP="00703721">
      <w:pPr>
        <w:rPr>
          <w:rFonts w:ascii="Arial Narrow" w:hAnsi="Arial Narrow"/>
          <w:sz w:val="20"/>
        </w:rPr>
      </w:pPr>
    </w:p>
    <w:p w14:paraId="793571E9" w14:textId="77777777" w:rsidR="00703721" w:rsidRPr="00703721" w:rsidRDefault="00703721" w:rsidP="00703721">
      <w:pPr>
        <w:rPr>
          <w:rFonts w:ascii="Arial Narrow" w:hAnsi="Arial Narrow"/>
          <w:sz w:val="20"/>
        </w:rPr>
      </w:pPr>
    </w:p>
    <w:p w14:paraId="125FF5E7" w14:textId="77777777" w:rsidR="007C54F3" w:rsidRPr="00703721" w:rsidRDefault="007C54F3" w:rsidP="00703721">
      <w:pPr>
        <w:rPr>
          <w:rFonts w:ascii="Arial Narrow" w:hAnsi="Arial Narrow"/>
          <w:sz w:val="20"/>
        </w:rPr>
      </w:pPr>
    </w:p>
    <w:p w14:paraId="066954F2" w14:textId="77777777" w:rsidR="007C54F3" w:rsidRDefault="007C54F3" w:rsidP="00212EFA">
      <w:pPr>
        <w:tabs>
          <w:tab w:val="right" w:pos="15336"/>
        </w:tabs>
        <w:ind w:left="34" w:right="-900"/>
        <w:rPr>
          <w:rFonts w:ascii="Arial Narrow" w:hAnsi="Arial Narrow"/>
          <w:sz w:val="20"/>
        </w:rPr>
      </w:pPr>
    </w:p>
    <w:p w14:paraId="11EC79F8" w14:textId="77777777" w:rsidR="00CC7FEE" w:rsidRDefault="00CC7FEE" w:rsidP="00212EFA">
      <w:pPr>
        <w:tabs>
          <w:tab w:val="right" w:pos="15336"/>
        </w:tabs>
        <w:ind w:left="34" w:right="-900"/>
        <w:rPr>
          <w:rFonts w:ascii="Arial Narrow" w:hAnsi="Arial Narrow"/>
          <w:sz w:val="20"/>
        </w:rPr>
      </w:pPr>
    </w:p>
    <w:p w14:paraId="380FDF75" w14:textId="77777777" w:rsidR="00073752" w:rsidRDefault="00073752" w:rsidP="00CC7FEE">
      <w:pPr>
        <w:bidi/>
        <w:spacing w:after="240"/>
        <w:ind w:left="360"/>
        <w:jc w:val="center"/>
        <w:rPr>
          <w:rFonts w:ascii="Arial Narrow" w:hAnsi="Arial Narrow"/>
          <w:sz w:val="20"/>
          <w:rtl/>
        </w:rPr>
      </w:pPr>
    </w:p>
    <w:p w14:paraId="53FC6677" w14:textId="77777777" w:rsidR="00073752" w:rsidRDefault="00073752" w:rsidP="00073752">
      <w:pPr>
        <w:bidi/>
        <w:spacing w:after="240"/>
        <w:ind w:left="360"/>
        <w:jc w:val="center"/>
        <w:rPr>
          <w:rFonts w:ascii="Arial Narrow" w:hAnsi="Arial Narrow"/>
          <w:sz w:val="20"/>
          <w:rtl/>
        </w:rPr>
      </w:pPr>
    </w:p>
    <w:p w14:paraId="14F3D0B4" w14:textId="77777777" w:rsidR="00073752" w:rsidRDefault="00073752" w:rsidP="00073752">
      <w:pPr>
        <w:bidi/>
        <w:spacing w:after="240"/>
        <w:ind w:left="360"/>
        <w:jc w:val="center"/>
        <w:rPr>
          <w:rFonts w:ascii="Arial Narrow" w:hAnsi="Arial Narrow"/>
          <w:sz w:val="20"/>
          <w:rtl/>
        </w:rPr>
      </w:pPr>
    </w:p>
    <w:p w14:paraId="689A4B53" w14:textId="77777777" w:rsidR="00073752" w:rsidRDefault="00073752" w:rsidP="00073752">
      <w:pPr>
        <w:bidi/>
        <w:spacing w:after="240"/>
        <w:ind w:left="360"/>
        <w:jc w:val="center"/>
        <w:rPr>
          <w:rFonts w:ascii="Arial Narrow" w:hAnsi="Arial Narrow"/>
          <w:sz w:val="20"/>
          <w:rtl/>
        </w:rPr>
      </w:pPr>
    </w:p>
    <w:p w14:paraId="0248A95D" w14:textId="77777777" w:rsidR="00073752" w:rsidRDefault="00073752" w:rsidP="00073752">
      <w:pPr>
        <w:bidi/>
        <w:spacing w:after="240"/>
        <w:rPr>
          <w:rFonts w:ascii="Arial Narrow" w:hAnsi="Arial Narrow"/>
          <w:sz w:val="20"/>
          <w:rtl/>
        </w:rPr>
      </w:pPr>
    </w:p>
    <w:p w14:paraId="38961214" w14:textId="77777777" w:rsidR="003E1970" w:rsidRDefault="003E1970" w:rsidP="003E1970">
      <w:pPr>
        <w:bidi/>
        <w:spacing w:after="240"/>
        <w:rPr>
          <w:rFonts w:ascii="Arial Narrow" w:hAnsi="Arial Narrow"/>
          <w:sz w:val="20"/>
          <w:rtl/>
        </w:rPr>
      </w:pPr>
    </w:p>
    <w:p w14:paraId="70405312" w14:textId="77777777" w:rsidR="003E1970" w:rsidRDefault="003E1970" w:rsidP="003E1970">
      <w:pPr>
        <w:bidi/>
        <w:spacing w:after="240"/>
        <w:rPr>
          <w:rFonts w:ascii="Arial Narrow" w:hAnsi="Arial Narrow"/>
          <w:sz w:val="20"/>
          <w:rtl/>
        </w:rPr>
      </w:pPr>
    </w:p>
    <w:p w14:paraId="6EBFC728" w14:textId="77777777" w:rsidR="003E1970" w:rsidRDefault="003E1970" w:rsidP="003E1970">
      <w:pPr>
        <w:bidi/>
        <w:spacing w:after="240"/>
        <w:rPr>
          <w:rFonts w:ascii="Arial Narrow" w:hAnsi="Arial Narrow"/>
          <w:sz w:val="20"/>
          <w:rtl/>
        </w:rPr>
      </w:pPr>
    </w:p>
    <w:p w14:paraId="4E483FD8" w14:textId="77777777" w:rsidR="003E1970" w:rsidRDefault="003E1970" w:rsidP="003E1970">
      <w:pPr>
        <w:bidi/>
        <w:spacing w:after="240"/>
        <w:rPr>
          <w:rFonts w:ascii="Arial Narrow" w:hAnsi="Arial Narrow"/>
          <w:sz w:val="20"/>
          <w:rtl/>
        </w:rPr>
      </w:pPr>
    </w:p>
    <w:p w14:paraId="44C6141D" w14:textId="77777777" w:rsidR="003E1970" w:rsidRDefault="003E1970" w:rsidP="003E1970">
      <w:pPr>
        <w:bidi/>
        <w:spacing w:after="240"/>
        <w:rPr>
          <w:rFonts w:ascii="Arial Narrow" w:hAnsi="Arial Narrow"/>
          <w:sz w:val="20"/>
          <w:rtl/>
        </w:rPr>
      </w:pPr>
    </w:p>
    <w:p w14:paraId="7DFE83C8" w14:textId="77777777" w:rsidR="003E1970" w:rsidRDefault="003E1970" w:rsidP="003E1970">
      <w:pPr>
        <w:bidi/>
        <w:spacing w:after="240"/>
        <w:rPr>
          <w:rFonts w:ascii="Arial Narrow" w:hAnsi="Arial Narrow"/>
          <w:sz w:val="20"/>
          <w:rtl/>
        </w:rPr>
      </w:pPr>
    </w:p>
    <w:p w14:paraId="28129B66" w14:textId="77777777" w:rsidR="003E1970" w:rsidRDefault="003E1970" w:rsidP="003E1970">
      <w:pPr>
        <w:bidi/>
        <w:spacing w:after="240"/>
        <w:rPr>
          <w:rFonts w:ascii="Arial Narrow" w:hAnsi="Arial Narrow"/>
          <w:sz w:val="20"/>
          <w:rtl/>
        </w:rPr>
      </w:pPr>
    </w:p>
    <w:p w14:paraId="6CE068C0" w14:textId="77777777" w:rsidR="003E1970" w:rsidRDefault="003E1970" w:rsidP="003E1970">
      <w:pPr>
        <w:bidi/>
        <w:spacing w:after="240"/>
        <w:rPr>
          <w:rFonts w:ascii="Arial Narrow" w:hAnsi="Arial Narrow"/>
          <w:sz w:val="20"/>
          <w:rtl/>
        </w:rPr>
      </w:pPr>
    </w:p>
    <w:p w14:paraId="781F7FA3"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7EBEB34A" w14:textId="77777777" w:rsidTr="003E1970">
        <w:tc>
          <w:tcPr>
            <w:tcW w:w="839" w:type="dxa"/>
            <w:vMerge w:val="restart"/>
          </w:tcPr>
          <w:p w14:paraId="6B709403"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8EB246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4FE0AA9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78FCF92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BF05EDC"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6F73EF37"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4DAD1441"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03EEE473"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1783AEEA" w14:textId="77777777" w:rsidTr="003E1970">
        <w:tc>
          <w:tcPr>
            <w:tcW w:w="839" w:type="dxa"/>
            <w:vMerge/>
          </w:tcPr>
          <w:p w14:paraId="74F121D4"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61ABBD45"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1488F8A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65B6F5ED"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3705833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69873043"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02537A65"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578B386D"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13008F3C"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489B7C6B" w14:textId="77777777" w:rsidTr="003E1970">
        <w:trPr>
          <w:trHeight w:hRule="exact" w:val="410"/>
        </w:trPr>
        <w:tc>
          <w:tcPr>
            <w:tcW w:w="839" w:type="dxa"/>
          </w:tcPr>
          <w:p w14:paraId="31DA10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15C0F250"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61C9DC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32DD0C3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652B8E86"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53078903"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63202C3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644D9BBD"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105C865E"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6ACD5BB9" w14:textId="77777777" w:rsidTr="003E1970">
        <w:trPr>
          <w:trHeight w:hRule="exact" w:val="365"/>
        </w:trPr>
        <w:tc>
          <w:tcPr>
            <w:tcW w:w="839" w:type="dxa"/>
          </w:tcPr>
          <w:p w14:paraId="1000FE86" w14:textId="77777777" w:rsidR="00CC7FEE" w:rsidRPr="00E04310" w:rsidRDefault="00CC7FEE" w:rsidP="003E1970">
            <w:pPr>
              <w:suppressAutoHyphens/>
              <w:bidi/>
              <w:spacing w:before="120" w:after="240"/>
              <w:rPr>
                <w:b/>
                <w:sz w:val="32"/>
                <w:szCs w:val="32"/>
                <w:rtl/>
                <w:lang w:val="en-GB"/>
              </w:rPr>
            </w:pPr>
          </w:p>
        </w:tc>
        <w:tc>
          <w:tcPr>
            <w:tcW w:w="1248" w:type="dxa"/>
          </w:tcPr>
          <w:p w14:paraId="11311281" w14:textId="77777777" w:rsidR="00CC7FEE" w:rsidRPr="00E04310" w:rsidRDefault="00CC7FEE" w:rsidP="003E1970">
            <w:pPr>
              <w:suppressAutoHyphens/>
              <w:bidi/>
              <w:spacing w:before="120" w:after="240"/>
              <w:rPr>
                <w:b/>
                <w:sz w:val="32"/>
                <w:szCs w:val="32"/>
                <w:rtl/>
                <w:lang w:val="en-GB"/>
              </w:rPr>
            </w:pPr>
          </w:p>
        </w:tc>
        <w:tc>
          <w:tcPr>
            <w:tcW w:w="996" w:type="dxa"/>
          </w:tcPr>
          <w:p w14:paraId="229F9EB4" w14:textId="77777777" w:rsidR="00CC7FEE" w:rsidRPr="00E04310" w:rsidRDefault="00CC7FEE" w:rsidP="003E1970">
            <w:pPr>
              <w:suppressAutoHyphens/>
              <w:bidi/>
              <w:spacing w:before="120" w:after="240"/>
              <w:rPr>
                <w:b/>
                <w:sz w:val="32"/>
                <w:szCs w:val="32"/>
                <w:rtl/>
                <w:lang w:val="en-GB"/>
              </w:rPr>
            </w:pPr>
          </w:p>
        </w:tc>
        <w:tc>
          <w:tcPr>
            <w:tcW w:w="996" w:type="dxa"/>
          </w:tcPr>
          <w:p w14:paraId="60982FF0" w14:textId="77777777" w:rsidR="00CC7FEE" w:rsidRPr="00E04310" w:rsidRDefault="00CC7FEE" w:rsidP="003E1970">
            <w:pPr>
              <w:suppressAutoHyphens/>
              <w:bidi/>
              <w:spacing w:before="120" w:after="240"/>
              <w:rPr>
                <w:b/>
                <w:sz w:val="18"/>
                <w:szCs w:val="18"/>
                <w:rtl/>
                <w:lang w:val="en-GB"/>
              </w:rPr>
            </w:pPr>
          </w:p>
        </w:tc>
        <w:tc>
          <w:tcPr>
            <w:tcW w:w="673" w:type="dxa"/>
          </w:tcPr>
          <w:p w14:paraId="4973EE24" w14:textId="77777777" w:rsidR="00CC7FEE" w:rsidRPr="00E04310" w:rsidRDefault="00CC7FEE" w:rsidP="003E1970">
            <w:pPr>
              <w:suppressAutoHyphens/>
              <w:bidi/>
              <w:spacing w:before="120" w:after="240"/>
              <w:rPr>
                <w:b/>
                <w:sz w:val="32"/>
                <w:szCs w:val="32"/>
                <w:rtl/>
                <w:lang w:val="en-GB"/>
              </w:rPr>
            </w:pPr>
          </w:p>
        </w:tc>
        <w:tc>
          <w:tcPr>
            <w:tcW w:w="804" w:type="dxa"/>
          </w:tcPr>
          <w:p w14:paraId="7F83C0C1" w14:textId="77777777" w:rsidR="00CC7FEE" w:rsidRPr="00E04310" w:rsidRDefault="00CC7FEE" w:rsidP="003E1970">
            <w:pPr>
              <w:suppressAutoHyphens/>
              <w:bidi/>
              <w:spacing w:before="120" w:after="240"/>
              <w:rPr>
                <w:b/>
                <w:sz w:val="32"/>
                <w:szCs w:val="32"/>
                <w:rtl/>
                <w:lang w:val="en-GB"/>
              </w:rPr>
            </w:pPr>
          </w:p>
        </w:tc>
        <w:tc>
          <w:tcPr>
            <w:tcW w:w="683" w:type="dxa"/>
          </w:tcPr>
          <w:p w14:paraId="7C86989B" w14:textId="77777777" w:rsidR="00CC7FEE" w:rsidRPr="00E04310" w:rsidRDefault="00CC7FEE" w:rsidP="003E1970">
            <w:pPr>
              <w:suppressAutoHyphens/>
              <w:bidi/>
              <w:spacing w:before="120" w:after="240"/>
              <w:rPr>
                <w:b/>
                <w:sz w:val="32"/>
                <w:szCs w:val="32"/>
                <w:rtl/>
                <w:lang w:val="en-GB"/>
              </w:rPr>
            </w:pPr>
          </w:p>
        </w:tc>
        <w:tc>
          <w:tcPr>
            <w:tcW w:w="1260" w:type="dxa"/>
          </w:tcPr>
          <w:p w14:paraId="5299731C" w14:textId="77777777" w:rsidR="00CC7FEE" w:rsidRPr="00E04310" w:rsidRDefault="00CC7FEE" w:rsidP="003E1970">
            <w:pPr>
              <w:suppressAutoHyphens/>
              <w:bidi/>
              <w:spacing w:before="120" w:after="240"/>
              <w:rPr>
                <w:b/>
                <w:sz w:val="32"/>
                <w:szCs w:val="32"/>
                <w:rtl/>
                <w:lang w:val="en-GB"/>
              </w:rPr>
            </w:pPr>
          </w:p>
        </w:tc>
        <w:tc>
          <w:tcPr>
            <w:tcW w:w="1260" w:type="dxa"/>
          </w:tcPr>
          <w:p w14:paraId="63E1DC4D" w14:textId="77777777" w:rsidR="00CC7FEE" w:rsidRPr="00E04310" w:rsidRDefault="00CC7FEE" w:rsidP="003E1970">
            <w:pPr>
              <w:suppressAutoHyphens/>
              <w:bidi/>
              <w:spacing w:before="120" w:after="240"/>
              <w:rPr>
                <w:b/>
                <w:sz w:val="32"/>
                <w:szCs w:val="32"/>
                <w:rtl/>
                <w:lang w:val="en-GB"/>
              </w:rPr>
            </w:pPr>
          </w:p>
        </w:tc>
      </w:tr>
    </w:tbl>
    <w:p w14:paraId="6344BBAB" w14:textId="77777777" w:rsidR="00CC7FEE" w:rsidRDefault="00CC7FEE" w:rsidP="00CC7FEE">
      <w:pPr>
        <w:bidi/>
        <w:rPr>
          <w:rtl/>
          <w:lang w:bidi="ar-IQ"/>
        </w:rPr>
      </w:pPr>
    </w:p>
    <w:p w14:paraId="5EE08BE0" w14:textId="77777777" w:rsidR="003E1970" w:rsidRDefault="003E1970" w:rsidP="003E1970">
      <w:pPr>
        <w:bidi/>
        <w:rPr>
          <w:rtl/>
          <w:lang w:bidi="ar-IQ"/>
        </w:rPr>
      </w:pPr>
    </w:p>
    <w:p w14:paraId="6762FAC5" w14:textId="77777777" w:rsidR="003E1970" w:rsidRDefault="003E1970" w:rsidP="003E1970">
      <w:pPr>
        <w:bidi/>
        <w:rPr>
          <w:rtl/>
          <w:lang w:bidi="ar-IQ"/>
        </w:rPr>
      </w:pPr>
    </w:p>
    <w:p w14:paraId="5B3B5512" w14:textId="77777777" w:rsidR="003E1970" w:rsidRDefault="003E1970" w:rsidP="003E1970">
      <w:pPr>
        <w:bidi/>
        <w:rPr>
          <w:rtl/>
          <w:lang w:bidi="ar-IQ"/>
        </w:rPr>
      </w:pPr>
    </w:p>
    <w:p w14:paraId="0E3B76E6" w14:textId="77777777" w:rsidR="003E1970" w:rsidRDefault="003E1970" w:rsidP="003E1970">
      <w:pPr>
        <w:bidi/>
        <w:rPr>
          <w:rtl/>
          <w:lang w:bidi="ar-IQ"/>
        </w:rPr>
      </w:pPr>
    </w:p>
    <w:p w14:paraId="1A4D037D" w14:textId="77777777" w:rsidR="003E1970" w:rsidRDefault="003E1970" w:rsidP="003E1970">
      <w:pPr>
        <w:bidi/>
        <w:rPr>
          <w:rtl/>
          <w:lang w:bidi="ar-IQ"/>
        </w:rPr>
      </w:pPr>
    </w:p>
    <w:p w14:paraId="178B9327" w14:textId="77777777" w:rsidR="003E1970" w:rsidRDefault="003E1970" w:rsidP="003E1970">
      <w:pPr>
        <w:bidi/>
        <w:rPr>
          <w:rtl/>
          <w:lang w:bidi="ar-IQ"/>
        </w:rPr>
      </w:pPr>
    </w:p>
    <w:p w14:paraId="6098F03F" w14:textId="77777777" w:rsidR="003E1970" w:rsidRDefault="003E1970" w:rsidP="003E1970">
      <w:pPr>
        <w:bidi/>
        <w:rPr>
          <w:rtl/>
          <w:lang w:bidi="ar-IQ"/>
        </w:rPr>
      </w:pPr>
    </w:p>
    <w:p w14:paraId="664579C0" w14:textId="77777777" w:rsidR="003E1970" w:rsidRPr="00E04310" w:rsidRDefault="003E1970" w:rsidP="003E1970">
      <w:pPr>
        <w:bidi/>
        <w:rPr>
          <w:rtl/>
          <w:lang w:bidi="ar-IQ"/>
        </w:rPr>
      </w:pPr>
    </w:p>
    <w:p w14:paraId="125CA4ED" w14:textId="77777777" w:rsidR="00CC7FEE" w:rsidRPr="00E04310" w:rsidRDefault="00CC7FEE" w:rsidP="00CC7FEE">
      <w:pPr>
        <w:bidi/>
        <w:rPr>
          <w:rtl/>
          <w:lang w:bidi="ar-IQ"/>
        </w:rPr>
      </w:pPr>
    </w:p>
    <w:p w14:paraId="072FDA57" w14:textId="77777777" w:rsidR="00CC7FEE" w:rsidRDefault="00CC7FEE" w:rsidP="00212EFA">
      <w:pPr>
        <w:tabs>
          <w:tab w:val="right" w:pos="15336"/>
        </w:tabs>
        <w:ind w:left="34" w:right="-900"/>
        <w:rPr>
          <w:rFonts w:ascii="Arial Narrow" w:hAnsi="Arial Narrow"/>
          <w:sz w:val="20"/>
        </w:rPr>
      </w:pPr>
    </w:p>
    <w:p w14:paraId="51D7DE99" w14:textId="77777777" w:rsidR="00CC7FEE" w:rsidRDefault="00CC7FEE" w:rsidP="00212EFA">
      <w:pPr>
        <w:tabs>
          <w:tab w:val="right" w:pos="15336"/>
        </w:tabs>
        <w:ind w:left="34" w:right="-900"/>
        <w:rPr>
          <w:rFonts w:ascii="Arial Narrow" w:hAnsi="Arial Narrow"/>
          <w:sz w:val="20"/>
        </w:rPr>
      </w:pPr>
    </w:p>
    <w:p w14:paraId="618366C0" w14:textId="77777777" w:rsidR="00CC7FEE" w:rsidRDefault="00CC7FEE" w:rsidP="00212EFA">
      <w:pPr>
        <w:tabs>
          <w:tab w:val="right" w:pos="15336"/>
        </w:tabs>
        <w:ind w:left="34" w:right="-900"/>
        <w:rPr>
          <w:rFonts w:ascii="Arial Narrow" w:hAnsi="Arial Narrow"/>
          <w:sz w:val="20"/>
        </w:rPr>
      </w:pPr>
    </w:p>
    <w:p w14:paraId="0909C56B" w14:textId="77777777" w:rsidR="00CC7FEE" w:rsidRDefault="00CC7FEE" w:rsidP="00212EFA">
      <w:pPr>
        <w:tabs>
          <w:tab w:val="right" w:pos="15336"/>
        </w:tabs>
        <w:ind w:left="34" w:right="-900"/>
        <w:rPr>
          <w:rFonts w:ascii="Arial Narrow" w:hAnsi="Arial Narrow"/>
          <w:sz w:val="20"/>
        </w:rPr>
      </w:pPr>
    </w:p>
    <w:p w14:paraId="56E76267" w14:textId="77777777" w:rsidR="00CC7FEE" w:rsidRDefault="00CC7FEE" w:rsidP="00212EFA">
      <w:pPr>
        <w:tabs>
          <w:tab w:val="right" w:pos="15336"/>
        </w:tabs>
        <w:ind w:left="34" w:right="-900"/>
        <w:rPr>
          <w:rFonts w:ascii="Arial Narrow" w:hAnsi="Arial Narrow"/>
          <w:sz w:val="20"/>
        </w:rPr>
      </w:pPr>
    </w:p>
    <w:p w14:paraId="05B6DCAB" w14:textId="77777777" w:rsidR="00CC7FEE" w:rsidRDefault="00CC7FEE" w:rsidP="00212EFA">
      <w:pPr>
        <w:tabs>
          <w:tab w:val="right" w:pos="15336"/>
        </w:tabs>
        <w:ind w:left="34" w:right="-900"/>
        <w:rPr>
          <w:rFonts w:ascii="Arial Narrow" w:hAnsi="Arial Narrow"/>
          <w:sz w:val="20"/>
        </w:rPr>
      </w:pPr>
    </w:p>
    <w:p w14:paraId="533C3807" w14:textId="77777777" w:rsidR="00CC7FEE" w:rsidRDefault="00CC7FEE" w:rsidP="00212EFA">
      <w:pPr>
        <w:tabs>
          <w:tab w:val="right" w:pos="15336"/>
        </w:tabs>
        <w:ind w:left="34" w:right="-900"/>
        <w:rPr>
          <w:rFonts w:ascii="Arial Narrow" w:hAnsi="Arial Narrow"/>
          <w:sz w:val="20"/>
        </w:rPr>
      </w:pPr>
    </w:p>
    <w:p w14:paraId="483E4F51" w14:textId="77777777" w:rsidR="00CC7FEE" w:rsidRDefault="00CC7FEE" w:rsidP="00212EFA">
      <w:pPr>
        <w:tabs>
          <w:tab w:val="right" w:pos="15336"/>
        </w:tabs>
        <w:ind w:left="34" w:right="-900"/>
        <w:rPr>
          <w:rFonts w:ascii="Arial Narrow" w:hAnsi="Arial Narrow"/>
          <w:sz w:val="20"/>
        </w:rPr>
      </w:pPr>
    </w:p>
    <w:p w14:paraId="1975AA0C" w14:textId="77777777" w:rsidR="00073752" w:rsidRDefault="00073752" w:rsidP="00212EFA">
      <w:pPr>
        <w:tabs>
          <w:tab w:val="right" w:pos="15336"/>
        </w:tabs>
        <w:ind w:left="34" w:right="-900"/>
        <w:rPr>
          <w:rFonts w:ascii="Arial Narrow" w:hAnsi="Arial Narrow"/>
          <w:sz w:val="20"/>
        </w:rPr>
      </w:pPr>
    </w:p>
    <w:p w14:paraId="52095D1C" w14:textId="77777777" w:rsidR="00073752" w:rsidRDefault="00073752" w:rsidP="00073752">
      <w:pPr>
        <w:tabs>
          <w:tab w:val="right" w:pos="15336"/>
        </w:tabs>
        <w:ind w:right="-900"/>
        <w:rPr>
          <w:rFonts w:ascii="Arial Narrow" w:hAnsi="Arial Narrow"/>
          <w:sz w:val="20"/>
          <w:rtl/>
        </w:rPr>
      </w:pPr>
    </w:p>
    <w:p w14:paraId="4C45D157" w14:textId="77777777" w:rsidR="00073752" w:rsidRDefault="00073752" w:rsidP="00212EFA">
      <w:pPr>
        <w:tabs>
          <w:tab w:val="right" w:pos="15336"/>
        </w:tabs>
        <w:ind w:left="34" w:right="-900"/>
        <w:rPr>
          <w:rFonts w:ascii="Arial Narrow" w:hAnsi="Arial Narrow"/>
          <w:sz w:val="20"/>
          <w:rtl/>
        </w:rPr>
      </w:pPr>
    </w:p>
    <w:p w14:paraId="2D7CCC1A" w14:textId="77777777" w:rsidR="00073752" w:rsidRPr="00073752" w:rsidRDefault="00073752" w:rsidP="009864E0">
      <w:pPr>
        <w:pStyle w:val="ListParagraph"/>
        <w:numPr>
          <w:ilvl w:val="0"/>
          <w:numId w:val="61"/>
        </w:numPr>
        <w:shd w:val="clear" w:color="auto" w:fill="FFFFFF"/>
        <w:bidi/>
        <w:jc w:val="center"/>
        <w:rPr>
          <w:sz w:val="32"/>
          <w:szCs w:val="32"/>
        </w:rPr>
      </w:pPr>
      <w:r w:rsidRPr="00073752">
        <w:rPr>
          <w:rFonts w:hint="eastAsia"/>
          <w:sz w:val="32"/>
          <w:szCs w:val="32"/>
          <w:rtl/>
        </w:rPr>
        <w:t>تصريحعنبلدالمنشأ</w:t>
      </w:r>
    </w:p>
    <w:p w14:paraId="27AEBE97"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23734E5A" w14:textId="77777777" w:rsidTr="003E1970">
        <w:tc>
          <w:tcPr>
            <w:tcW w:w="1955" w:type="dxa"/>
            <w:tcBorders>
              <w:top w:val="single" w:sz="6" w:space="0" w:color="auto"/>
              <w:left w:val="single" w:sz="6" w:space="0" w:color="auto"/>
              <w:bottom w:val="single" w:sz="6" w:space="0" w:color="auto"/>
              <w:right w:val="single" w:sz="6" w:space="0" w:color="auto"/>
            </w:tcBorders>
          </w:tcPr>
          <w:p w14:paraId="75D262B8"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23223211"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71E78E83"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5B533DB6"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00F33D17" w14:textId="77777777" w:rsidTr="003E1970">
        <w:tc>
          <w:tcPr>
            <w:tcW w:w="1955" w:type="dxa"/>
            <w:tcBorders>
              <w:top w:val="single" w:sz="6" w:space="0" w:color="auto"/>
              <w:left w:val="single" w:sz="6" w:space="0" w:color="auto"/>
              <w:right w:val="single" w:sz="6" w:space="0" w:color="auto"/>
            </w:tcBorders>
          </w:tcPr>
          <w:p w14:paraId="1991A75E"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03CE7E5E"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23D29EFD"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22A0449" w14:textId="77777777" w:rsidR="00073752" w:rsidRPr="009E7912" w:rsidRDefault="00073752" w:rsidP="00073752">
            <w:pPr>
              <w:shd w:val="clear" w:color="auto" w:fill="FFFFFF"/>
            </w:pPr>
          </w:p>
        </w:tc>
      </w:tr>
      <w:tr w:rsidR="00073752" w:rsidRPr="009E7912" w14:paraId="6F4E4CF2" w14:textId="77777777" w:rsidTr="003E1970">
        <w:tc>
          <w:tcPr>
            <w:tcW w:w="1955" w:type="dxa"/>
            <w:tcBorders>
              <w:left w:val="single" w:sz="6" w:space="0" w:color="auto"/>
              <w:right w:val="single" w:sz="6" w:space="0" w:color="auto"/>
            </w:tcBorders>
          </w:tcPr>
          <w:p w14:paraId="0E7B434C" w14:textId="77777777" w:rsidR="00073752" w:rsidRPr="009E7912" w:rsidRDefault="00073752" w:rsidP="00073752">
            <w:pPr>
              <w:shd w:val="clear" w:color="auto" w:fill="FFFFFF"/>
            </w:pPr>
          </w:p>
        </w:tc>
        <w:tc>
          <w:tcPr>
            <w:tcW w:w="1717" w:type="dxa"/>
            <w:tcBorders>
              <w:left w:val="nil"/>
              <w:right w:val="single" w:sz="6" w:space="0" w:color="auto"/>
            </w:tcBorders>
          </w:tcPr>
          <w:p w14:paraId="29D166F8" w14:textId="77777777" w:rsidR="00073752" w:rsidRPr="009E7912" w:rsidRDefault="00073752" w:rsidP="00073752">
            <w:pPr>
              <w:shd w:val="clear" w:color="auto" w:fill="FFFFFF"/>
            </w:pPr>
          </w:p>
        </w:tc>
        <w:tc>
          <w:tcPr>
            <w:tcW w:w="3323" w:type="dxa"/>
            <w:tcBorders>
              <w:left w:val="nil"/>
              <w:right w:val="single" w:sz="6" w:space="0" w:color="auto"/>
            </w:tcBorders>
          </w:tcPr>
          <w:p w14:paraId="61680B7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8C2AAE" w14:textId="77777777" w:rsidR="00073752" w:rsidRPr="009E7912" w:rsidRDefault="00073752" w:rsidP="00073752">
            <w:pPr>
              <w:shd w:val="clear" w:color="auto" w:fill="FFFFFF"/>
            </w:pPr>
          </w:p>
        </w:tc>
      </w:tr>
      <w:tr w:rsidR="00073752" w:rsidRPr="009E7912" w14:paraId="031156BB" w14:textId="77777777" w:rsidTr="003E1970">
        <w:tc>
          <w:tcPr>
            <w:tcW w:w="1955" w:type="dxa"/>
            <w:tcBorders>
              <w:left w:val="single" w:sz="6" w:space="0" w:color="auto"/>
              <w:right w:val="single" w:sz="6" w:space="0" w:color="auto"/>
            </w:tcBorders>
          </w:tcPr>
          <w:p w14:paraId="29EAC3F2" w14:textId="77777777" w:rsidR="00073752" w:rsidRPr="009E7912" w:rsidRDefault="00073752" w:rsidP="00073752">
            <w:pPr>
              <w:shd w:val="clear" w:color="auto" w:fill="FFFFFF"/>
            </w:pPr>
          </w:p>
        </w:tc>
        <w:tc>
          <w:tcPr>
            <w:tcW w:w="1717" w:type="dxa"/>
            <w:tcBorders>
              <w:left w:val="nil"/>
              <w:right w:val="single" w:sz="6" w:space="0" w:color="auto"/>
            </w:tcBorders>
          </w:tcPr>
          <w:p w14:paraId="2E6BE146" w14:textId="77777777" w:rsidR="00073752" w:rsidRPr="009E7912" w:rsidRDefault="00073752" w:rsidP="00073752">
            <w:pPr>
              <w:shd w:val="clear" w:color="auto" w:fill="FFFFFF"/>
            </w:pPr>
          </w:p>
        </w:tc>
        <w:tc>
          <w:tcPr>
            <w:tcW w:w="3323" w:type="dxa"/>
            <w:tcBorders>
              <w:left w:val="nil"/>
              <w:right w:val="single" w:sz="6" w:space="0" w:color="auto"/>
            </w:tcBorders>
          </w:tcPr>
          <w:p w14:paraId="7BAE0368"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C5A9D6" w14:textId="77777777" w:rsidR="00073752" w:rsidRPr="009E7912" w:rsidRDefault="00073752" w:rsidP="00073752">
            <w:pPr>
              <w:shd w:val="clear" w:color="auto" w:fill="FFFFFF"/>
            </w:pPr>
          </w:p>
        </w:tc>
      </w:tr>
      <w:tr w:rsidR="00073752" w:rsidRPr="009E7912" w14:paraId="750965B4" w14:textId="77777777" w:rsidTr="003E1970">
        <w:tc>
          <w:tcPr>
            <w:tcW w:w="1955" w:type="dxa"/>
            <w:tcBorders>
              <w:left w:val="single" w:sz="6" w:space="0" w:color="auto"/>
              <w:right w:val="single" w:sz="6" w:space="0" w:color="auto"/>
            </w:tcBorders>
          </w:tcPr>
          <w:p w14:paraId="4B38EB32" w14:textId="77777777" w:rsidR="00073752" w:rsidRPr="009E7912" w:rsidRDefault="00073752" w:rsidP="00073752">
            <w:pPr>
              <w:shd w:val="clear" w:color="auto" w:fill="FFFFFF"/>
            </w:pPr>
          </w:p>
        </w:tc>
        <w:tc>
          <w:tcPr>
            <w:tcW w:w="1717" w:type="dxa"/>
            <w:tcBorders>
              <w:left w:val="nil"/>
              <w:right w:val="single" w:sz="6" w:space="0" w:color="auto"/>
            </w:tcBorders>
          </w:tcPr>
          <w:p w14:paraId="61A3BDE6" w14:textId="77777777" w:rsidR="00073752" w:rsidRPr="009E7912" w:rsidRDefault="00073752" w:rsidP="00073752">
            <w:pPr>
              <w:shd w:val="clear" w:color="auto" w:fill="FFFFFF"/>
            </w:pPr>
          </w:p>
        </w:tc>
        <w:tc>
          <w:tcPr>
            <w:tcW w:w="3323" w:type="dxa"/>
            <w:tcBorders>
              <w:left w:val="nil"/>
              <w:right w:val="single" w:sz="6" w:space="0" w:color="auto"/>
            </w:tcBorders>
          </w:tcPr>
          <w:p w14:paraId="61B8FE2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10FA7FE6" w14:textId="77777777" w:rsidR="00073752" w:rsidRPr="009E7912" w:rsidRDefault="00073752" w:rsidP="00073752">
            <w:pPr>
              <w:shd w:val="clear" w:color="auto" w:fill="FFFFFF"/>
            </w:pPr>
          </w:p>
        </w:tc>
      </w:tr>
      <w:tr w:rsidR="00073752" w:rsidRPr="009E7912" w14:paraId="028A4941" w14:textId="77777777" w:rsidTr="003E1970">
        <w:tc>
          <w:tcPr>
            <w:tcW w:w="1955" w:type="dxa"/>
            <w:tcBorders>
              <w:left w:val="single" w:sz="6" w:space="0" w:color="auto"/>
              <w:bottom w:val="single" w:sz="6" w:space="0" w:color="auto"/>
              <w:right w:val="single" w:sz="6" w:space="0" w:color="auto"/>
            </w:tcBorders>
          </w:tcPr>
          <w:p w14:paraId="048FB1B7"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17A16EC2"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2722C193"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7B68E79C" w14:textId="77777777" w:rsidR="00073752" w:rsidRPr="009E7912" w:rsidRDefault="00073752" w:rsidP="00073752">
            <w:pPr>
              <w:shd w:val="clear" w:color="auto" w:fill="FFFFFF"/>
            </w:pPr>
          </w:p>
        </w:tc>
      </w:tr>
    </w:tbl>
    <w:p w14:paraId="0E290694" w14:textId="77777777" w:rsidR="003E1970" w:rsidRDefault="003E1970" w:rsidP="00073752">
      <w:pPr>
        <w:pStyle w:val="Heading9"/>
        <w:shd w:val="clear" w:color="auto" w:fill="FFFFFF"/>
        <w:tabs>
          <w:tab w:val="num" w:pos="720"/>
        </w:tabs>
        <w:bidi/>
        <w:spacing w:before="0"/>
        <w:rPr>
          <w:color w:val="auto"/>
          <w:sz w:val="24"/>
          <w:szCs w:val="24"/>
          <w:rtl/>
        </w:rPr>
      </w:pPr>
    </w:p>
    <w:p w14:paraId="56EE0594"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9" w:name="_Toc327102269"/>
      <w:bookmarkStart w:id="30" w:name="_Toc327107706"/>
      <w:bookmarkStart w:id="31" w:name="_Toc327108186"/>
      <w:r w:rsidRPr="003E1970">
        <w:rPr>
          <w:rFonts w:hint="cs"/>
          <w:b/>
          <w:bCs/>
          <w:i w:val="0"/>
          <w:iCs w:val="0"/>
          <w:color w:val="auto"/>
          <w:sz w:val="24"/>
          <w:szCs w:val="24"/>
          <w:rtl/>
        </w:rPr>
        <w:t>حن</w:t>
      </w:r>
    </w:p>
    <w:p w14:paraId="0458D6E3" w14:textId="77777777" w:rsidR="00073752" w:rsidRDefault="00073752" w:rsidP="00073752">
      <w:pPr>
        <w:bidi/>
        <w:rPr>
          <w:rtl/>
          <w:lang w:bidi="ar-IQ"/>
        </w:rPr>
      </w:pPr>
    </w:p>
    <w:p w14:paraId="5F3866F4"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550859F7" w14:textId="77777777" w:rsidTr="00C32A53">
        <w:tc>
          <w:tcPr>
            <w:tcW w:w="10455" w:type="dxa"/>
            <w:shd w:val="clear" w:color="auto" w:fill="D9D9D9" w:themeFill="background1" w:themeFillShade="D9"/>
          </w:tcPr>
          <w:bookmarkEnd w:id="29"/>
          <w:bookmarkEnd w:id="30"/>
          <w:bookmarkEnd w:id="31"/>
          <w:p w14:paraId="11D28A17"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4627DBD4" w14:textId="77777777" w:rsidTr="00C32A53">
        <w:tc>
          <w:tcPr>
            <w:tcW w:w="10455" w:type="dxa"/>
          </w:tcPr>
          <w:p w14:paraId="3C7028C1"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35D84DA7" w14:textId="77777777" w:rsidR="00C32A53" w:rsidRPr="00C32A53" w:rsidRDefault="00C32A53" w:rsidP="00C32A53">
            <w:pPr>
              <w:bidi/>
              <w:jc w:val="both"/>
              <w:rPr>
                <w:sz w:val="24"/>
                <w:szCs w:val="24"/>
              </w:rPr>
            </w:pPr>
          </w:p>
        </w:tc>
      </w:tr>
      <w:tr w:rsidR="00C32A53" w:rsidRPr="00C32A53" w14:paraId="1B45C16E" w14:textId="77777777" w:rsidTr="00C32A53">
        <w:tc>
          <w:tcPr>
            <w:tcW w:w="10455" w:type="dxa"/>
          </w:tcPr>
          <w:p w14:paraId="02293DE5"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0338208F" w14:textId="77777777" w:rsidR="00C32A53" w:rsidRPr="00C32A53" w:rsidRDefault="00C32A53" w:rsidP="009864E0">
            <w:pPr>
              <w:numPr>
                <w:ilvl w:val="0"/>
                <w:numId w:val="9"/>
              </w:numPr>
              <w:tabs>
                <w:tab w:val="clear" w:pos="1080"/>
                <w:tab w:val="num" w:pos="304"/>
              </w:tabs>
              <w:bidi/>
              <w:ind w:left="304" w:hanging="270"/>
              <w:jc w:val="both"/>
              <w:rPr>
                <w:sz w:val="24"/>
                <w:szCs w:val="24"/>
              </w:rPr>
            </w:pPr>
          </w:p>
        </w:tc>
      </w:tr>
      <w:tr w:rsidR="00C32A53" w:rsidRPr="00C32A53" w14:paraId="1E0A3692" w14:textId="77777777" w:rsidTr="00C32A53">
        <w:tc>
          <w:tcPr>
            <w:tcW w:w="10455" w:type="dxa"/>
          </w:tcPr>
          <w:p w14:paraId="5E1A5B44"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42C2EBF" w14:textId="77777777" w:rsidR="00C32A53" w:rsidRPr="00C32A53" w:rsidRDefault="00C32A53" w:rsidP="00C32A53">
            <w:pPr>
              <w:bidi/>
              <w:jc w:val="both"/>
              <w:rPr>
                <w:sz w:val="24"/>
                <w:szCs w:val="24"/>
                <w:lang w:bidi="ar-IQ"/>
              </w:rPr>
            </w:pPr>
          </w:p>
        </w:tc>
      </w:tr>
      <w:tr w:rsidR="00C32A53" w:rsidRPr="00C32A53" w14:paraId="494A2B9B" w14:textId="77777777" w:rsidTr="00C32A53">
        <w:tc>
          <w:tcPr>
            <w:tcW w:w="10455" w:type="dxa"/>
          </w:tcPr>
          <w:p w14:paraId="08DC4912"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05EBFCB4" w14:textId="77777777" w:rsidR="00C32A53" w:rsidRPr="00C32A53" w:rsidRDefault="00C32A53" w:rsidP="00C32A53">
            <w:pPr>
              <w:bidi/>
              <w:ind w:left="33"/>
              <w:jc w:val="both"/>
              <w:rPr>
                <w:sz w:val="24"/>
                <w:szCs w:val="24"/>
              </w:rPr>
            </w:pPr>
          </w:p>
        </w:tc>
      </w:tr>
      <w:tr w:rsidR="00C32A53" w:rsidRPr="00C32A53" w14:paraId="4044540C" w14:textId="77777777" w:rsidTr="00C32A53">
        <w:tc>
          <w:tcPr>
            <w:tcW w:w="10455" w:type="dxa"/>
          </w:tcPr>
          <w:p w14:paraId="3D77A536" w14:textId="77777777" w:rsidR="00C32A53" w:rsidRDefault="00C32A53" w:rsidP="009864E0">
            <w:pPr>
              <w:numPr>
                <w:ilvl w:val="0"/>
                <w:numId w:val="9"/>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3209E288" w14:textId="77777777" w:rsidR="00C32A53" w:rsidRPr="00C32A53" w:rsidRDefault="00C32A53" w:rsidP="00C32A53">
            <w:pPr>
              <w:bidi/>
              <w:ind w:left="34"/>
              <w:jc w:val="both"/>
              <w:rPr>
                <w:sz w:val="24"/>
                <w:szCs w:val="24"/>
              </w:rPr>
            </w:pPr>
          </w:p>
        </w:tc>
      </w:tr>
      <w:tr w:rsidR="00C32A53" w:rsidRPr="00C32A53" w14:paraId="7C441A95" w14:textId="77777777" w:rsidTr="00C32A53">
        <w:tc>
          <w:tcPr>
            <w:tcW w:w="10455" w:type="dxa"/>
          </w:tcPr>
          <w:p w14:paraId="185925A1"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F056017" w14:textId="77777777" w:rsidR="00C32A53" w:rsidRPr="00C32A53" w:rsidRDefault="00C32A53" w:rsidP="00C32A53">
            <w:pPr>
              <w:tabs>
                <w:tab w:val="num" w:pos="2340"/>
              </w:tabs>
              <w:bidi/>
              <w:jc w:val="both"/>
              <w:rPr>
                <w:sz w:val="24"/>
                <w:szCs w:val="24"/>
              </w:rPr>
            </w:pPr>
          </w:p>
        </w:tc>
      </w:tr>
      <w:tr w:rsidR="00C32A53" w:rsidRPr="00C32A53" w14:paraId="443468CC" w14:textId="77777777" w:rsidTr="00C32A53">
        <w:tc>
          <w:tcPr>
            <w:tcW w:w="10455" w:type="dxa"/>
          </w:tcPr>
          <w:p w14:paraId="5BBCCA3A"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74A6F5E6" w14:textId="77777777" w:rsidR="00C32A53" w:rsidRPr="00C32A53" w:rsidRDefault="00C32A53" w:rsidP="00C32A53">
            <w:pPr>
              <w:tabs>
                <w:tab w:val="right" w:pos="15336"/>
              </w:tabs>
              <w:ind w:right="-900"/>
              <w:rPr>
                <w:rFonts w:ascii="Arial Narrow" w:hAnsi="Arial Narrow"/>
                <w:sz w:val="24"/>
                <w:szCs w:val="24"/>
              </w:rPr>
            </w:pPr>
          </w:p>
        </w:tc>
      </w:tr>
    </w:tbl>
    <w:p w14:paraId="29A537D9" w14:textId="77777777" w:rsidR="00073752" w:rsidRPr="00C32A53" w:rsidRDefault="00073752" w:rsidP="00073752">
      <w:pPr>
        <w:tabs>
          <w:tab w:val="right" w:pos="15336"/>
        </w:tabs>
        <w:ind w:right="-900"/>
        <w:rPr>
          <w:rFonts w:ascii="Arial Narrow" w:hAnsi="Arial Narrow"/>
          <w:sz w:val="24"/>
          <w:szCs w:val="24"/>
        </w:rPr>
      </w:pPr>
    </w:p>
    <w:p w14:paraId="425C3C39" w14:textId="77777777" w:rsidR="00CC7FEE" w:rsidRPr="005D7F0F" w:rsidRDefault="00CC7FEE" w:rsidP="00212EFA">
      <w:pPr>
        <w:tabs>
          <w:tab w:val="right" w:pos="15336"/>
        </w:tabs>
        <w:ind w:left="34" w:right="-900"/>
        <w:rPr>
          <w:rFonts w:ascii="Arial Narrow" w:hAnsi="Arial Narrow"/>
          <w:sz w:val="20"/>
        </w:rPr>
      </w:pPr>
    </w:p>
    <w:p w14:paraId="677F3FFB" w14:textId="77777777" w:rsidR="00212EFA" w:rsidRDefault="00212EFA" w:rsidP="00212EFA">
      <w:pPr>
        <w:rPr>
          <w:lang w:bidi="ar-IQ"/>
        </w:rPr>
      </w:pPr>
    </w:p>
    <w:p w14:paraId="17C661E5" w14:textId="77777777" w:rsidR="00FB5348" w:rsidRDefault="00FB5348"/>
    <w:p w14:paraId="30A63C46" w14:textId="77777777" w:rsidR="00B451E1" w:rsidRDefault="00B451E1"/>
    <w:p w14:paraId="7463181A" w14:textId="77777777" w:rsidR="00B451E1" w:rsidRDefault="00B451E1"/>
    <w:p w14:paraId="18A09303" w14:textId="77777777" w:rsidR="00B451E1" w:rsidRDefault="00B451E1"/>
    <w:p w14:paraId="63348D6A" w14:textId="77777777" w:rsidR="00B451E1" w:rsidRDefault="00B451E1"/>
    <w:p w14:paraId="7222059B" w14:textId="77777777" w:rsidR="00B451E1" w:rsidRDefault="00B451E1"/>
    <w:p w14:paraId="1E3DECF1" w14:textId="77777777" w:rsidR="00B451E1" w:rsidRDefault="00B451E1"/>
    <w:p w14:paraId="48B7A71A" w14:textId="77777777" w:rsidR="00B451E1" w:rsidRDefault="00B451E1"/>
    <w:p w14:paraId="48926A36" w14:textId="77777777" w:rsidR="00B451E1" w:rsidRDefault="00B451E1"/>
    <w:p w14:paraId="34016452" w14:textId="77777777" w:rsidR="00B451E1" w:rsidRDefault="00B451E1"/>
    <w:p w14:paraId="34727B4D" w14:textId="77777777" w:rsidR="00B451E1" w:rsidRDefault="00B451E1"/>
    <w:p w14:paraId="26F106D3" w14:textId="77777777" w:rsidR="00B451E1" w:rsidRDefault="00B451E1"/>
    <w:p w14:paraId="079F9BEE" w14:textId="77777777" w:rsidR="00B451E1" w:rsidRDefault="00B451E1"/>
    <w:p w14:paraId="112DB3AF" w14:textId="77777777" w:rsidR="00B451E1" w:rsidRDefault="00B451E1"/>
    <w:p w14:paraId="2152F939" w14:textId="77777777" w:rsidR="00B451E1" w:rsidRDefault="00B451E1"/>
    <w:p w14:paraId="072FBF7A" w14:textId="77777777" w:rsidR="00C32A53" w:rsidRDefault="00C32A53">
      <w:pPr>
        <w:rPr>
          <w:rtl/>
        </w:rPr>
      </w:pPr>
    </w:p>
    <w:p w14:paraId="4DD14E89" w14:textId="77777777" w:rsidR="00C32A53" w:rsidRDefault="00C32A53">
      <w:pPr>
        <w:rPr>
          <w:rtl/>
        </w:rPr>
      </w:pPr>
    </w:p>
    <w:p w14:paraId="71BEC5D8" w14:textId="77777777" w:rsidR="00C32A53" w:rsidRDefault="00C32A53">
      <w:pPr>
        <w:rPr>
          <w:rtl/>
        </w:rPr>
      </w:pPr>
    </w:p>
    <w:p w14:paraId="3EB8D4C6" w14:textId="77777777" w:rsidR="00C32A53" w:rsidRDefault="00C32A53">
      <w:pPr>
        <w:rPr>
          <w:rtl/>
        </w:rPr>
      </w:pPr>
    </w:p>
    <w:p w14:paraId="53C77995" w14:textId="77777777" w:rsidR="00C32A53" w:rsidRDefault="00C32A53">
      <w:pPr>
        <w:rPr>
          <w:rtl/>
        </w:rPr>
      </w:pPr>
    </w:p>
    <w:p w14:paraId="2690382D" w14:textId="77777777" w:rsidR="00C32A53" w:rsidRDefault="00C32A53">
      <w:pPr>
        <w:rPr>
          <w:rtl/>
        </w:rPr>
      </w:pPr>
    </w:p>
    <w:p w14:paraId="05C7D12C"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08E0B899" w14:textId="77777777" w:rsidTr="00C32A53">
        <w:tc>
          <w:tcPr>
            <w:tcW w:w="9350" w:type="dxa"/>
          </w:tcPr>
          <w:p w14:paraId="5DB028A6"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4A1453D4"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0166B1F" w14:textId="77777777" w:rsidR="00C32A53" w:rsidRDefault="00C32A53">
      <w:pPr>
        <w:rPr>
          <w:rtl/>
        </w:rPr>
      </w:pPr>
    </w:p>
    <w:p w14:paraId="67185E2C" w14:textId="77777777" w:rsidR="00C32A53" w:rsidRDefault="00C32A53">
      <w:pPr>
        <w:rPr>
          <w:rtl/>
        </w:rPr>
      </w:pPr>
    </w:p>
    <w:p w14:paraId="2CE1BCFD" w14:textId="77777777" w:rsidR="00C32A53" w:rsidRDefault="00C32A53">
      <w:pPr>
        <w:rPr>
          <w:rtl/>
        </w:rPr>
      </w:pPr>
    </w:p>
    <w:p w14:paraId="6B1C0B2D" w14:textId="77777777" w:rsidR="00C32A53" w:rsidRDefault="00C32A53"/>
    <w:p w14:paraId="2DE5B250" w14:textId="77777777" w:rsidR="00B451E1" w:rsidRDefault="00B451E1"/>
    <w:p w14:paraId="5FF66F5E" w14:textId="77777777" w:rsidR="00B451E1" w:rsidRDefault="00B451E1"/>
    <w:p w14:paraId="0C1B4DDB" w14:textId="77777777" w:rsidR="00B451E1" w:rsidRDefault="00B451E1"/>
    <w:p w14:paraId="0E8682D5" w14:textId="77777777" w:rsidR="00212EFA" w:rsidRDefault="00212EFA"/>
    <w:p w14:paraId="5955E8AA" w14:textId="77777777" w:rsidR="00212EFA" w:rsidRDefault="00212EFA"/>
    <w:p w14:paraId="4FCB9FF1" w14:textId="77777777" w:rsidR="00B451E1" w:rsidRDefault="00B451E1"/>
    <w:p w14:paraId="51C3C6C1" w14:textId="77777777" w:rsidR="00B451E1" w:rsidRDefault="00B451E1"/>
    <w:p w14:paraId="5EACAAA9" w14:textId="77777777" w:rsidR="003E1970" w:rsidRDefault="003E1970">
      <w:pPr>
        <w:rPr>
          <w:rtl/>
        </w:rPr>
      </w:pPr>
    </w:p>
    <w:p w14:paraId="211BF95A" w14:textId="77777777" w:rsidR="00C32A53" w:rsidRDefault="00C32A53">
      <w:pPr>
        <w:rPr>
          <w:rtl/>
        </w:rPr>
      </w:pPr>
    </w:p>
    <w:p w14:paraId="4939B102" w14:textId="77777777" w:rsidR="00C32A53" w:rsidRDefault="00C32A53">
      <w:pPr>
        <w:rPr>
          <w:rtl/>
        </w:rPr>
      </w:pPr>
    </w:p>
    <w:p w14:paraId="45488639" w14:textId="77777777" w:rsidR="00C32A53" w:rsidRDefault="00C32A53"/>
    <w:p w14:paraId="0A521326"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09B55580"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0C9DC7E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79AF873E" w14:textId="77777777" w:rsidTr="00B451E1">
        <w:trPr>
          <w:jc w:val="center"/>
        </w:trPr>
        <w:tc>
          <w:tcPr>
            <w:tcW w:w="1258" w:type="dxa"/>
            <w:gridSpan w:val="2"/>
          </w:tcPr>
          <w:p w14:paraId="1C0B79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7F5281F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1B5007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684A994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0E80E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316E90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75C83C89" w14:textId="77777777" w:rsidTr="00B451E1">
        <w:trPr>
          <w:jc w:val="center"/>
        </w:trPr>
        <w:tc>
          <w:tcPr>
            <w:tcW w:w="629" w:type="dxa"/>
            <w:vMerge w:val="restart"/>
          </w:tcPr>
          <w:p w14:paraId="5DE441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18A036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44E3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EA2A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603F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809F6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6F9FB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4DED3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D914AD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F1E6D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032796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67A14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A32A9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BA59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ABBAA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C79328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109487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1039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6B84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1D7097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19392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578160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AF2613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F883D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8B855A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2BB33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CC5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91FC5D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F68E2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77B7F9A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67F08D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127AC6C2"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0B27C9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62A47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4BDE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009BA92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B529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36F53A3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8C7D2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24EB4B7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1BAC2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24BD45B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0C2933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2396BB4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689B6D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DCB92B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5521F9F1" w14:textId="77777777" w:rsidTr="00B451E1">
        <w:trPr>
          <w:jc w:val="center"/>
        </w:trPr>
        <w:tc>
          <w:tcPr>
            <w:tcW w:w="629" w:type="dxa"/>
            <w:vMerge/>
          </w:tcPr>
          <w:p w14:paraId="1DC74D9B"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01F8F4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6BFE76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4B1D9A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AA41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38D7E8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63B4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2D2BE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1FAFF5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352250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07F91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909B2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441C4A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C60C7A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7D88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99FE3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15F6FFF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3FC77C6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FC600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06FD840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46BEC7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2009931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A5C9C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DF4FD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AB31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2C3CE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6CDF55D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EEC2A5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0A12702" w14:textId="77777777" w:rsidTr="00B451E1">
        <w:trPr>
          <w:jc w:val="center"/>
        </w:trPr>
        <w:tc>
          <w:tcPr>
            <w:tcW w:w="629" w:type="dxa"/>
          </w:tcPr>
          <w:p w14:paraId="137E69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39B2F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37285E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B86A13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6E48A3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897069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4E3D77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03CEEF6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4C38BE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CDAE0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3F4C7C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6AC20B45" w14:textId="77777777" w:rsidTr="00B451E1">
        <w:trPr>
          <w:jc w:val="center"/>
        </w:trPr>
        <w:tc>
          <w:tcPr>
            <w:tcW w:w="629" w:type="dxa"/>
          </w:tcPr>
          <w:p w14:paraId="2162726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58CB00B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E6D0D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77E654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A3AB8D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9D22D1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F1846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15D83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B9A930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440675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6E56E3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197FB2CC" w14:textId="77777777" w:rsidTr="00B451E1">
        <w:trPr>
          <w:jc w:val="center"/>
        </w:trPr>
        <w:tc>
          <w:tcPr>
            <w:tcW w:w="629" w:type="dxa"/>
          </w:tcPr>
          <w:p w14:paraId="3137475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30B9607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52B6E9C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E347A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4E5015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71597C8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110A26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4D6A208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7B6E5BC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3C44D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CDF9C6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2FB095C"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03A2F2A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1D44B20A"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6F6EDF47"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0B78A919"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2EFBD2C4"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DD162E7"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4CBE626"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0D491C6B"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8D3FBD4"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0770CE62"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0DAA3B54"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56B2C20E"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189D3119" w14:textId="77777777" w:rsidTr="00B451E1">
        <w:trPr>
          <w:jc w:val="center"/>
        </w:trPr>
        <w:tc>
          <w:tcPr>
            <w:tcW w:w="2976" w:type="dxa"/>
          </w:tcPr>
          <w:p w14:paraId="22CB8A4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75855F12"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78A0B5A1" w14:textId="77777777" w:rsidTr="00B451E1">
        <w:trPr>
          <w:jc w:val="center"/>
        </w:trPr>
        <w:tc>
          <w:tcPr>
            <w:tcW w:w="2976" w:type="dxa"/>
          </w:tcPr>
          <w:p w14:paraId="617153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53A83FB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BF320E0" w14:textId="77777777" w:rsidTr="00B451E1">
        <w:trPr>
          <w:jc w:val="center"/>
        </w:trPr>
        <w:tc>
          <w:tcPr>
            <w:tcW w:w="2976" w:type="dxa"/>
          </w:tcPr>
          <w:p w14:paraId="4864C82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5D5EE13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CD77182" w14:textId="77777777" w:rsidTr="00B451E1">
        <w:trPr>
          <w:jc w:val="center"/>
        </w:trPr>
        <w:tc>
          <w:tcPr>
            <w:tcW w:w="2976" w:type="dxa"/>
          </w:tcPr>
          <w:p w14:paraId="5940EAB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lastRenderedPageBreak/>
              <w:t>3-</w:t>
            </w:r>
          </w:p>
        </w:tc>
        <w:tc>
          <w:tcPr>
            <w:tcW w:w="2892" w:type="dxa"/>
          </w:tcPr>
          <w:p w14:paraId="2A7886C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202A73AD"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1BDA0D45" w14:textId="77777777" w:rsidTr="00C32A53">
        <w:tc>
          <w:tcPr>
            <w:tcW w:w="12015" w:type="dxa"/>
            <w:gridSpan w:val="2"/>
            <w:shd w:val="clear" w:color="auto" w:fill="D9D9D9" w:themeFill="background1" w:themeFillShade="D9"/>
          </w:tcPr>
          <w:p w14:paraId="17A4799C"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lastRenderedPageBreak/>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404C547F" w14:textId="77777777" w:rsidTr="00C32A53">
        <w:tc>
          <w:tcPr>
            <w:tcW w:w="9747" w:type="dxa"/>
          </w:tcPr>
          <w:p w14:paraId="173BE15E" w14:textId="77777777" w:rsidR="003E1970" w:rsidRPr="002467B5" w:rsidRDefault="003E1970" w:rsidP="00AA48CC">
            <w:pPr>
              <w:rPr>
                <w:sz w:val="24"/>
                <w:szCs w:val="24"/>
              </w:rPr>
            </w:pPr>
          </w:p>
        </w:tc>
        <w:tc>
          <w:tcPr>
            <w:tcW w:w="2268" w:type="dxa"/>
          </w:tcPr>
          <w:p w14:paraId="6F4189B2"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74067F57" w14:textId="77777777" w:rsidTr="00C32A53">
        <w:tc>
          <w:tcPr>
            <w:tcW w:w="9747" w:type="dxa"/>
          </w:tcPr>
          <w:p w14:paraId="4B52561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30BD94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70C48D48" w14:textId="77777777" w:rsidTr="00C32A53">
        <w:tc>
          <w:tcPr>
            <w:tcW w:w="9747" w:type="dxa"/>
          </w:tcPr>
          <w:p w14:paraId="38501E7F"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74AECB92" w14:textId="77777777" w:rsidR="003E1970" w:rsidRPr="002467B5" w:rsidRDefault="003E1970" w:rsidP="00AA48CC">
            <w:pPr>
              <w:rPr>
                <w:sz w:val="24"/>
                <w:szCs w:val="24"/>
              </w:rPr>
            </w:pPr>
          </w:p>
        </w:tc>
      </w:tr>
      <w:tr w:rsidR="003E1970" w:rsidRPr="002467B5" w14:paraId="3C733D2A" w14:textId="77777777" w:rsidTr="00C32A53">
        <w:tc>
          <w:tcPr>
            <w:tcW w:w="9747" w:type="dxa"/>
          </w:tcPr>
          <w:p w14:paraId="3F6CFD11"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53353D08" w14:textId="77777777" w:rsidR="003E1970" w:rsidRPr="002467B5" w:rsidRDefault="003E1970" w:rsidP="00AA48CC">
            <w:pPr>
              <w:rPr>
                <w:sz w:val="24"/>
                <w:szCs w:val="24"/>
              </w:rPr>
            </w:pPr>
          </w:p>
        </w:tc>
      </w:tr>
      <w:tr w:rsidR="003E1970" w:rsidRPr="002467B5" w14:paraId="0D5A8468" w14:textId="77777777" w:rsidTr="00C32A53">
        <w:tc>
          <w:tcPr>
            <w:tcW w:w="9747" w:type="dxa"/>
          </w:tcPr>
          <w:p w14:paraId="2BFE4542"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54B3B603" w14:textId="77777777" w:rsidR="003E1970" w:rsidRPr="002467B5" w:rsidRDefault="003E1970" w:rsidP="00AA48CC">
            <w:pPr>
              <w:rPr>
                <w:sz w:val="24"/>
                <w:szCs w:val="24"/>
              </w:rPr>
            </w:pPr>
          </w:p>
        </w:tc>
      </w:tr>
      <w:tr w:rsidR="003E1970" w:rsidRPr="002467B5" w14:paraId="67FFC730" w14:textId="77777777" w:rsidTr="00C32A53">
        <w:tc>
          <w:tcPr>
            <w:tcW w:w="9747" w:type="dxa"/>
          </w:tcPr>
          <w:p w14:paraId="64965229"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lastRenderedPageBreak/>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75DADA90" w14:textId="77777777" w:rsidR="003E1970" w:rsidRPr="002467B5" w:rsidRDefault="003E1970" w:rsidP="00AA48CC">
            <w:pPr>
              <w:rPr>
                <w:sz w:val="24"/>
                <w:szCs w:val="24"/>
              </w:rPr>
            </w:pPr>
          </w:p>
        </w:tc>
      </w:tr>
      <w:tr w:rsidR="003E1970" w:rsidRPr="002467B5" w14:paraId="1DBE0E01" w14:textId="77777777" w:rsidTr="00C32A53">
        <w:tc>
          <w:tcPr>
            <w:tcW w:w="9747" w:type="dxa"/>
          </w:tcPr>
          <w:p w14:paraId="5A896676"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42C9787" w14:textId="77777777" w:rsidR="003E1970" w:rsidRPr="002467B5" w:rsidRDefault="003E1970" w:rsidP="00AA48CC">
            <w:pPr>
              <w:rPr>
                <w:sz w:val="24"/>
                <w:szCs w:val="24"/>
              </w:rPr>
            </w:pPr>
          </w:p>
        </w:tc>
      </w:tr>
      <w:tr w:rsidR="003E1970" w:rsidRPr="002467B5" w14:paraId="4B676C87" w14:textId="77777777" w:rsidTr="00C32A53">
        <w:tc>
          <w:tcPr>
            <w:tcW w:w="9747" w:type="dxa"/>
          </w:tcPr>
          <w:p w14:paraId="1F2C0EC9"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7840075D"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1D3A730" w14:textId="77777777" w:rsidTr="00C32A53">
        <w:tc>
          <w:tcPr>
            <w:tcW w:w="9747" w:type="dxa"/>
          </w:tcPr>
          <w:p w14:paraId="59BB46B1" w14:textId="77777777" w:rsidR="003E1970" w:rsidRPr="002467B5" w:rsidRDefault="003E1970" w:rsidP="009864E0">
            <w:pPr>
              <w:numPr>
                <w:ilvl w:val="0"/>
                <w:numId w:val="10"/>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0093D15E" w14:textId="77777777" w:rsidR="003E1970" w:rsidRPr="002467B5" w:rsidRDefault="003E1970" w:rsidP="00AA48CC">
            <w:pPr>
              <w:rPr>
                <w:sz w:val="24"/>
                <w:szCs w:val="24"/>
              </w:rPr>
            </w:pPr>
          </w:p>
        </w:tc>
      </w:tr>
      <w:tr w:rsidR="003E1970" w:rsidRPr="002467B5" w14:paraId="662C0F2B" w14:textId="77777777" w:rsidTr="00C32A53">
        <w:tc>
          <w:tcPr>
            <w:tcW w:w="9747" w:type="dxa"/>
          </w:tcPr>
          <w:p w14:paraId="6FC1C4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7799E67C" w14:textId="77777777" w:rsidR="003E1970" w:rsidRPr="002467B5" w:rsidRDefault="003E1970" w:rsidP="00AA48CC">
            <w:pPr>
              <w:rPr>
                <w:sz w:val="24"/>
                <w:szCs w:val="24"/>
              </w:rPr>
            </w:pPr>
          </w:p>
        </w:tc>
      </w:tr>
      <w:tr w:rsidR="003E1970" w:rsidRPr="002467B5" w14:paraId="58B65F66" w14:textId="77777777" w:rsidTr="00C32A53">
        <w:tc>
          <w:tcPr>
            <w:tcW w:w="9747" w:type="dxa"/>
          </w:tcPr>
          <w:p w14:paraId="434EC2A8" w14:textId="77777777" w:rsidR="003E1970" w:rsidRPr="002467B5" w:rsidRDefault="003E1970" w:rsidP="009864E0">
            <w:pPr>
              <w:numPr>
                <w:ilvl w:val="0"/>
                <w:numId w:val="11"/>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F8E7F4C" w14:textId="77777777" w:rsidR="003E1970" w:rsidRPr="002467B5" w:rsidRDefault="003E1970" w:rsidP="00AA48CC">
            <w:pPr>
              <w:rPr>
                <w:sz w:val="24"/>
                <w:szCs w:val="24"/>
              </w:rPr>
            </w:pPr>
          </w:p>
        </w:tc>
      </w:tr>
      <w:tr w:rsidR="003E1970" w:rsidRPr="002467B5" w14:paraId="41B39302" w14:textId="77777777" w:rsidTr="00C32A53">
        <w:tc>
          <w:tcPr>
            <w:tcW w:w="9747" w:type="dxa"/>
          </w:tcPr>
          <w:p w14:paraId="6776AF4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4F2E63B2" w14:textId="77777777" w:rsidR="003E1970" w:rsidRPr="002467B5" w:rsidRDefault="003E1970" w:rsidP="00AA48CC">
            <w:pPr>
              <w:rPr>
                <w:sz w:val="24"/>
                <w:szCs w:val="24"/>
              </w:rPr>
            </w:pPr>
          </w:p>
        </w:tc>
      </w:tr>
      <w:tr w:rsidR="003E1970" w:rsidRPr="002467B5" w14:paraId="089C6151" w14:textId="77777777" w:rsidTr="00C32A53">
        <w:tc>
          <w:tcPr>
            <w:tcW w:w="9747" w:type="dxa"/>
          </w:tcPr>
          <w:p w14:paraId="211B8A6C"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389A0AC8" w14:textId="77777777" w:rsidR="003E1970" w:rsidRPr="002467B5" w:rsidRDefault="003E1970" w:rsidP="00AA48CC">
            <w:pPr>
              <w:rPr>
                <w:sz w:val="24"/>
                <w:szCs w:val="24"/>
              </w:rPr>
            </w:pPr>
          </w:p>
        </w:tc>
      </w:tr>
      <w:tr w:rsidR="003E1970" w:rsidRPr="002467B5" w14:paraId="689B863F" w14:textId="77777777" w:rsidTr="00C32A53">
        <w:tc>
          <w:tcPr>
            <w:tcW w:w="9747" w:type="dxa"/>
          </w:tcPr>
          <w:p w14:paraId="724E1EE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3A04E394" w14:textId="77777777" w:rsidR="003E1970" w:rsidRPr="002467B5" w:rsidRDefault="003E1970" w:rsidP="00AA48CC">
            <w:pPr>
              <w:rPr>
                <w:sz w:val="24"/>
                <w:szCs w:val="24"/>
              </w:rPr>
            </w:pPr>
          </w:p>
        </w:tc>
      </w:tr>
      <w:tr w:rsidR="003E1970" w:rsidRPr="002467B5" w14:paraId="4A48C14F" w14:textId="77777777" w:rsidTr="00C32A53">
        <w:tc>
          <w:tcPr>
            <w:tcW w:w="9747" w:type="dxa"/>
          </w:tcPr>
          <w:p w14:paraId="317A04CA"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3116946C" w14:textId="77777777" w:rsidR="003E1970" w:rsidRPr="002467B5" w:rsidRDefault="003E1970" w:rsidP="00AA48CC">
            <w:pPr>
              <w:rPr>
                <w:sz w:val="24"/>
                <w:szCs w:val="24"/>
              </w:rPr>
            </w:pPr>
          </w:p>
        </w:tc>
      </w:tr>
      <w:tr w:rsidR="003E1970" w:rsidRPr="002467B5" w14:paraId="0EABE524" w14:textId="77777777" w:rsidTr="00C32A53">
        <w:tc>
          <w:tcPr>
            <w:tcW w:w="9747" w:type="dxa"/>
          </w:tcPr>
          <w:p w14:paraId="642CD7E0"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2762A6F6" w14:textId="77777777" w:rsidR="003E1970" w:rsidRPr="002467B5" w:rsidRDefault="003E1970" w:rsidP="00AA48CC">
            <w:pPr>
              <w:rPr>
                <w:sz w:val="24"/>
                <w:szCs w:val="24"/>
              </w:rPr>
            </w:pPr>
          </w:p>
        </w:tc>
      </w:tr>
      <w:tr w:rsidR="003E1970" w:rsidRPr="002467B5" w14:paraId="46B3A6ED" w14:textId="77777777" w:rsidTr="00C32A53">
        <w:tc>
          <w:tcPr>
            <w:tcW w:w="9747" w:type="dxa"/>
          </w:tcPr>
          <w:p w14:paraId="73824B46"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688EBB48" w14:textId="77777777" w:rsidR="003E1970" w:rsidRPr="002467B5" w:rsidRDefault="003E1970" w:rsidP="00AA48CC">
            <w:pPr>
              <w:rPr>
                <w:sz w:val="24"/>
                <w:szCs w:val="24"/>
              </w:rPr>
            </w:pPr>
          </w:p>
        </w:tc>
      </w:tr>
      <w:tr w:rsidR="003E1970" w:rsidRPr="002467B5" w14:paraId="0BFEA898" w14:textId="77777777" w:rsidTr="00C32A53">
        <w:tc>
          <w:tcPr>
            <w:tcW w:w="9747" w:type="dxa"/>
          </w:tcPr>
          <w:p w14:paraId="7517AFE8"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28C44102" w14:textId="77777777" w:rsidR="003E1970" w:rsidRPr="002467B5" w:rsidRDefault="003E1970" w:rsidP="00AA48CC">
            <w:pPr>
              <w:rPr>
                <w:sz w:val="24"/>
                <w:szCs w:val="24"/>
              </w:rPr>
            </w:pPr>
          </w:p>
        </w:tc>
      </w:tr>
      <w:tr w:rsidR="003E1970" w:rsidRPr="002467B5" w14:paraId="74228C6F" w14:textId="77777777" w:rsidTr="00C32A53">
        <w:tc>
          <w:tcPr>
            <w:tcW w:w="9747" w:type="dxa"/>
          </w:tcPr>
          <w:p w14:paraId="439691E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02683E16" w14:textId="77777777" w:rsidR="003E1970" w:rsidRPr="002467B5" w:rsidRDefault="003E1970" w:rsidP="00AA48CC">
            <w:pPr>
              <w:rPr>
                <w:sz w:val="24"/>
                <w:szCs w:val="24"/>
              </w:rPr>
            </w:pPr>
          </w:p>
        </w:tc>
      </w:tr>
      <w:tr w:rsidR="003E1970" w:rsidRPr="002467B5" w14:paraId="6B33322C" w14:textId="77777777" w:rsidTr="00C32A53">
        <w:tc>
          <w:tcPr>
            <w:tcW w:w="9747" w:type="dxa"/>
          </w:tcPr>
          <w:p w14:paraId="6C72723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7D957EEC" w14:textId="77777777" w:rsidR="003E1970" w:rsidRPr="002467B5" w:rsidRDefault="003E1970" w:rsidP="00AA48CC">
            <w:pPr>
              <w:rPr>
                <w:sz w:val="24"/>
                <w:szCs w:val="24"/>
              </w:rPr>
            </w:pPr>
          </w:p>
        </w:tc>
      </w:tr>
      <w:tr w:rsidR="003E1970" w:rsidRPr="002467B5" w14:paraId="21FD3F94" w14:textId="77777777" w:rsidTr="00C32A53">
        <w:tc>
          <w:tcPr>
            <w:tcW w:w="9747" w:type="dxa"/>
          </w:tcPr>
          <w:p w14:paraId="2618A75D"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1AD96B7C" w14:textId="77777777" w:rsidR="003E1970" w:rsidRPr="002467B5" w:rsidRDefault="003E1970" w:rsidP="00AA48CC">
            <w:pPr>
              <w:jc w:val="right"/>
              <w:rPr>
                <w:sz w:val="24"/>
                <w:szCs w:val="24"/>
              </w:rPr>
            </w:pPr>
          </w:p>
        </w:tc>
      </w:tr>
      <w:tr w:rsidR="003E1970" w:rsidRPr="002467B5" w14:paraId="4E568A8B" w14:textId="77777777" w:rsidTr="00C32A53">
        <w:tc>
          <w:tcPr>
            <w:tcW w:w="9747" w:type="dxa"/>
          </w:tcPr>
          <w:p w14:paraId="0B7CC7D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4D0B49FD" w14:textId="77777777" w:rsidR="003E1970" w:rsidRPr="002467B5" w:rsidRDefault="003E1970" w:rsidP="00AA48CC">
            <w:pPr>
              <w:rPr>
                <w:sz w:val="24"/>
                <w:szCs w:val="24"/>
              </w:rPr>
            </w:pPr>
          </w:p>
        </w:tc>
        <w:tc>
          <w:tcPr>
            <w:tcW w:w="2268" w:type="dxa"/>
          </w:tcPr>
          <w:p w14:paraId="4522424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1A8E99B8" w14:textId="77777777" w:rsidTr="00C32A53">
        <w:tc>
          <w:tcPr>
            <w:tcW w:w="9747" w:type="dxa"/>
          </w:tcPr>
          <w:p w14:paraId="690DD906" w14:textId="77777777" w:rsidR="003E1970" w:rsidRPr="002467B5" w:rsidRDefault="003E1970" w:rsidP="009864E0">
            <w:pPr>
              <w:numPr>
                <w:ilvl w:val="0"/>
                <w:numId w:val="12"/>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534BB5E9" w14:textId="77777777" w:rsidR="003E1970" w:rsidRPr="002467B5" w:rsidRDefault="003E1970" w:rsidP="00AA48CC">
            <w:pPr>
              <w:rPr>
                <w:sz w:val="24"/>
                <w:szCs w:val="24"/>
              </w:rPr>
            </w:pPr>
          </w:p>
        </w:tc>
      </w:tr>
      <w:tr w:rsidR="003E1970" w:rsidRPr="002467B5" w14:paraId="02EF4DD9" w14:textId="77777777" w:rsidTr="00C32A53">
        <w:tc>
          <w:tcPr>
            <w:tcW w:w="9747" w:type="dxa"/>
          </w:tcPr>
          <w:p w14:paraId="6BABD4CC" w14:textId="77777777" w:rsidR="003E1970" w:rsidRPr="002467B5" w:rsidRDefault="003E1970" w:rsidP="009864E0">
            <w:pPr>
              <w:numPr>
                <w:ilvl w:val="0"/>
                <w:numId w:val="12"/>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3A0F95B7" w14:textId="77777777" w:rsidR="003E1970" w:rsidRPr="002467B5" w:rsidRDefault="003E1970" w:rsidP="00AA48CC">
            <w:pPr>
              <w:rPr>
                <w:sz w:val="24"/>
                <w:szCs w:val="24"/>
              </w:rPr>
            </w:pPr>
          </w:p>
        </w:tc>
      </w:tr>
      <w:tr w:rsidR="003E1970" w:rsidRPr="002467B5" w14:paraId="0CCDE244" w14:textId="77777777" w:rsidTr="00C32A53">
        <w:tc>
          <w:tcPr>
            <w:tcW w:w="9747" w:type="dxa"/>
          </w:tcPr>
          <w:p w14:paraId="318A326F" w14:textId="77777777" w:rsidR="003E1970" w:rsidRPr="002467B5" w:rsidRDefault="003E1970" w:rsidP="009864E0">
            <w:pPr>
              <w:numPr>
                <w:ilvl w:val="0"/>
                <w:numId w:val="13"/>
              </w:numPr>
              <w:tabs>
                <w:tab w:val="left" w:pos="0"/>
              </w:tabs>
              <w:bidi/>
              <w:ind w:left="34" w:firstLine="0"/>
              <w:contextualSpacing/>
              <w:jc w:val="both"/>
              <w:rPr>
                <w:sz w:val="24"/>
                <w:szCs w:val="24"/>
              </w:rPr>
            </w:pPr>
            <w:r w:rsidRPr="002467B5">
              <w:rPr>
                <w:sz w:val="24"/>
                <w:szCs w:val="24"/>
                <w:rtl/>
              </w:rPr>
              <w:lastRenderedPageBreak/>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1DBD9370" w14:textId="77777777" w:rsidR="003E1970" w:rsidRPr="002467B5" w:rsidRDefault="003E1970" w:rsidP="00AA48CC">
            <w:pPr>
              <w:rPr>
                <w:sz w:val="24"/>
                <w:szCs w:val="24"/>
              </w:rPr>
            </w:pPr>
          </w:p>
        </w:tc>
      </w:tr>
      <w:tr w:rsidR="003E1970" w:rsidRPr="002467B5" w14:paraId="7BB5B8FC" w14:textId="77777777" w:rsidTr="00C32A53">
        <w:tc>
          <w:tcPr>
            <w:tcW w:w="9747" w:type="dxa"/>
          </w:tcPr>
          <w:p w14:paraId="516E157B" w14:textId="77777777" w:rsidR="003E1970" w:rsidRPr="002467B5" w:rsidRDefault="003E1970" w:rsidP="009864E0">
            <w:pPr>
              <w:numPr>
                <w:ilvl w:val="0"/>
                <w:numId w:val="14"/>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73AF42B" w14:textId="77777777" w:rsidR="003E1970" w:rsidRPr="002467B5" w:rsidRDefault="003E1970" w:rsidP="00AA48CC">
            <w:pPr>
              <w:rPr>
                <w:sz w:val="24"/>
                <w:szCs w:val="24"/>
              </w:rPr>
            </w:pPr>
          </w:p>
        </w:tc>
      </w:tr>
      <w:tr w:rsidR="003E1970" w:rsidRPr="002467B5" w14:paraId="6C5C355D" w14:textId="77777777" w:rsidTr="00C32A53">
        <w:tc>
          <w:tcPr>
            <w:tcW w:w="9747" w:type="dxa"/>
          </w:tcPr>
          <w:p w14:paraId="05869190"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168AF817" w14:textId="77777777" w:rsidR="003E1970" w:rsidRPr="002467B5" w:rsidRDefault="003E1970" w:rsidP="00AA48CC">
            <w:pPr>
              <w:rPr>
                <w:sz w:val="24"/>
                <w:szCs w:val="24"/>
              </w:rPr>
            </w:pPr>
          </w:p>
        </w:tc>
      </w:tr>
      <w:tr w:rsidR="003E1970" w:rsidRPr="002467B5" w14:paraId="022B51B9" w14:textId="77777777" w:rsidTr="00C32A53">
        <w:tc>
          <w:tcPr>
            <w:tcW w:w="9747" w:type="dxa"/>
          </w:tcPr>
          <w:p w14:paraId="287814AB" w14:textId="77777777" w:rsidR="003E1970" w:rsidRPr="002467B5" w:rsidRDefault="003E1970" w:rsidP="009864E0">
            <w:pPr>
              <w:numPr>
                <w:ilvl w:val="0"/>
                <w:numId w:val="15"/>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1BD9C8B" w14:textId="77777777" w:rsidR="003E1970" w:rsidRPr="002467B5" w:rsidRDefault="003E1970" w:rsidP="00AA48CC">
            <w:pPr>
              <w:rPr>
                <w:sz w:val="24"/>
                <w:szCs w:val="24"/>
              </w:rPr>
            </w:pPr>
          </w:p>
        </w:tc>
      </w:tr>
      <w:tr w:rsidR="003E1970" w:rsidRPr="002467B5" w14:paraId="660361C5" w14:textId="77777777" w:rsidTr="00C32A53">
        <w:tc>
          <w:tcPr>
            <w:tcW w:w="9747" w:type="dxa"/>
          </w:tcPr>
          <w:p w14:paraId="52EAD5C9" w14:textId="77777777" w:rsidR="003E1970" w:rsidRPr="002467B5" w:rsidRDefault="003E1970" w:rsidP="009864E0">
            <w:pPr>
              <w:pStyle w:val="ListParagraph"/>
              <w:numPr>
                <w:ilvl w:val="0"/>
                <w:numId w:val="16"/>
              </w:numPr>
              <w:tabs>
                <w:tab w:val="left" w:pos="34"/>
              </w:tabs>
              <w:bidi/>
              <w:rPr>
                <w:szCs w:val="24"/>
                <w:rtl/>
              </w:rPr>
            </w:pPr>
            <w:r w:rsidRPr="002467B5">
              <w:rPr>
                <w:rFonts w:hint="cs"/>
                <w:szCs w:val="24"/>
                <w:rtl/>
              </w:rPr>
              <w:t>الارشادات الخاصة بالتخزين؛</w:t>
            </w:r>
          </w:p>
          <w:p w14:paraId="161866FA" w14:textId="77777777" w:rsidR="003E1970" w:rsidRPr="002467B5" w:rsidRDefault="003E1970" w:rsidP="00AA48CC">
            <w:pPr>
              <w:rPr>
                <w:sz w:val="24"/>
                <w:szCs w:val="24"/>
              </w:rPr>
            </w:pPr>
          </w:p>
        </w:tc>
        <w:tc>
          <w:tcPr>
            <w:tcW w:w="2268" w:type="dxa"/>
          </w:tcPr>
          <w:p w14:paraId="41333EF7" w14:textId="77777777" w:rsidR="003E1970" w:rsidRPr="002467B5" w:rsidRDefault="003E1970" w:rsidP="00AA48CC">
            <w:pPr>
              <w:rPr>
                <w:sz w:val="24"/>
                <w:szCs w:val="24"/>
              </w:rPr>
            </w:pPr>
          </w:p>
        </w:tc>
      </w:tr>
      <w:tr w:rsidR="003E1970" w:rsidRPr="002467B5" w14:paraId="1436B897" w14:textId="77777777" w:rsidTr="00C32A53">
        <w:tc>
          <w:tcPr>
            <w:tcW w:w="9747" w:type="dxa"/>
          </w:tcPr>
          <w:p w14:paraId="2ACAACD1"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3C549722" w14:textId="77777777" w:rsidR="003E1970" w:rsidRPr="002467B5" w:rsidRDefault="003E1970" w:rsidP="00AA48CC">
            <w:pPr>
              <w:rPr>
                <w:sz w:val="24"/>
                <w:szCs w:val="24"/>
              </w:rPr>
            </w:pPr>
          </w:p>
        </w:tc>
      </w:tr>
      <w:tr w:rsidR="003E1970" w:rsidRPr="002467B5" w14:paraId="6BF65DCB" w14:textId="77777777" w:rsidTr="00C32A53">
        <w:tc>
          <w:tcPr>
            <w:tcW w:w="9747" w:type="dxa"/>
          </w:tcPr>
          <w:p w14:paraId="1254260A"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4144156A" w14:textId="77777777" w:rsidR="003E1970" w:rsidRPr="002467B5" w:rsidRDefault="003E1970" w:rsidP="00AA48CC">
            <w:pPr>
              <w:rPr>
                <w:sz w:val="24"/>
                <w:szCs w:val="24"/>
              </w:rPr>
            </w:pPr>
          </w:p>
        </w:tc>
      </w:tr>
      <w:tr w:rsidR="003E1970" w:rsidRPr="002467B5" w14:paraId="1B0F778F" w14:textId="77777777" w:rsidTr="00C32A53">
        <w:tc>
          <w:tcPr>
            <w:tcW w:w="9747" w:type="dxa"/>
          </w:tcPr>
          <w:p w14:paraId="6579303A"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53C0818" w14:textId="77777777" w:rsidR="003E1970" w:rsidRPr="002467B5" w:rsidRDefault="003E1970" w:rsidP="00AA48CC">
            <w:pPr>
              <w:rPr>
                <w:sz w:val="24"/>
                <w:szCs w:val="24"/>
              </w:rPr>
            </w:pPr>
          </w:p>
        </w:tc>
      </w:tr>
      <w:tr w:rsidR="003E1970" w:rsidRPr="002467B5" w14:paraId="0D00CAA6" w14:textId="77777777" w:rsidTr="00C32A53">
        <w:tc>
          <w:tcPr>
            <w:tcW w:w="9747" w:type="dxa"/>
          </w:tcPr>
          <w:p w14:paraId="3B6A5FB9"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7AE70D93"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59A37BB0" w14:textId="77777777" w:rsidTr="00C32A53">
        <w:tc>
          <w:tcPr>
            <w:tcW w:w="9747" w:type="dxa"/>
          </w:tcPr>
          <w:p w14:paraId="726AFAB9"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0D2182CC"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572D9F0F" w14:textId="77777777" w:rsidTr="00C32A53">
        <w:tc>
          <w:tcPr>
            <w:tcW w:w="9747" w:type="dxa"/>
          </w:tcPr>
          <w:p w14:paraId="6FCCF5E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2501F556" w14:textId="77777777" w:rsidR="003E1970" w:rsidRPr="002467B5" w:rsidRDefault="003E1970" w:rsidP="00AA48CC">
            <w:pPr>
              <w:rPr>
                <w:sz w:val="24"/>
                <w:szCs w:val="24"/>
              </w:rPr>
            </w:pPr>
          </w:p>
        </w:tc>
      </w:tr>
      <w:tr w:rsidR="003E1970" w:rsidRPr="002467B5" w14:paraId="1877A611" w14:textId="77777777" w:rsidTr="00C32A53">
        <w:tc>
          <w:tcPr>
            <w:tcW w:w="9747" w:type="dxa"/>
          </w:tcPr>
          <w:p w14:paraId="0C3BF2D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72E00DA0" w14:textId="77777777" w:rsidR="003E1970" w:rsidRPr="002467B5" w:rsidRDefault="003E1970" w:rsidP="00AA48CC">
            <w:pPr>
              <w:rPr>
                <w:sz w:val="24"/>
                <w:szCs w:val="24"/>
              </w:rPr>
            </w:pPr>
          </w:p>
        </w:tc>
      </w:tr>
      <w:tr w:rsidR="003E1970" w:rsidRPr="002467B5" w14:paraId="27A2BC22" w14:textId="77777777" w:rsidTr="00C32A53">
        <w:tc>
          <w:tcPr>
            <w:tcW w:w="9747" w:type="dxa"/>
          </w:tcPr>
          <w:p w14:paraId="412AA63A"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1C37E6EC" w14:textId="77777777" w:rsidR="003E1970" w:rsidRPr="002467B5" w:rsidRDefault="003E1970" w:rsidP="00AA48CC">
            <w:pPr>
              <w:rPr>
                <w:sz w:val="24"/>
                <w:szCs w:val="24"/>
              </w:rPr>
            </w:pPr>
          </w:p>
        </w:tc>
      </w:tr>
      <w:tr w:rsidR="003E1970" w:rsidRPr="002467B5" w14:paraId="634F75EC" w14:textId="77777777" w:rsidTr="00C32A53">
        <w:tc>
          <w:tcPr>
            <w:tcW w:w="9747" w:type="dxa"/>
          </w:tcPr>
          <w:p w14:paraId="29183A5F"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14:paraId="21841612" w14:textId="77777777" w:rsidR="003E1970" w:rsidRPr="002467B5" w:rsidRDefault="003E1970" w:rsidP="00AA48CC">
            <w:pPr>
              <w:rPr>
                <w:sz w:val="24"/>
                <w:szCs w:val="24"/>
              </w:rPr>
            </w:pPr>
          </w:p>
        </w:tc>
      </w:tr>
      <w:tr w:rsidR="003E1970" w:rsidRPr="002467B5" w14:paraId="00683025" w14:textId="77777777" w:rsidTr="00C32A53">
        <w:tc>
          <w:tcPr>
            <w:tcW w:w="9747" w:type="dxa"/>
          </w:tcPr>
          <w:p w14:paraId="7A6BC036"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12B9E3E3" w14:textId="77777777" w:rsidR="003E1970" w:rsidRPr="002467B5" w:rsidRDefault="003E1970" w:rsidP="00AA48CC">
            <w:pPr>
              <w:rPr>
                <w:sz w:val="24"/>
                <w:szCs w:val="24"/>
              </w:rPr>
            </w:pPr>
          </w:p>
        </w:tc>
      </w:tr>
    </w:tbl>
    <w:p w14:paraId="380BA327" w14:textId="77777777" w:rsidR="00533CF4" w:rsidRDefault="00533CF4"/>
    <w:tbl>
      <w:tblPr>
        <w:tblStyle w:val="TableGrid"/>
        <w:tblW w:w="12239" w:type="dxa"/>
        <w:tblInd w:w="-365" w:type="dxa"/>
        <w:tblLook w:val="04A0" w:firstRow="1" w:lastRow="0" w:firstColumn="1" w:lastColumn="0" w:noHBand="0" w:noVBand="1"/>
      </w:tblPr>
      <w:tblGrid>
        <w:gridCol w:w="10041"/>
        <w:gridCol w:w="2198"/>
      </w:tblGrid>
      <w:tr w:rsidR="003E1970" w14:paraId="6E4A7FEF" w14:textId="77777777" w:rsidTr="002467B5">
        <w:trPr>
          <w:trHeight w:val="471"/>
        </w:trPr>
        <w:tc>
          <w:tcPr>
            <w:tcW w:w="12239" w:type="dxa"/>
            <w:gridSpan w:val="2"/>
            <w:shd w:val="clear" w:color="auto" w:fill="D9D9D9" w:themeFill="background1" w:themeFillShade="D9"/>
          </w:tcPr>
          <w:p w14:paraId="317EF35A"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1449FFB5" w14:textId="77777777" w:rsidTr="002467B5">
        <w:trPr>
          <w:trHeight w:val="548"/>
        </w:trPr>
        <w:tc>
          <w:tcPr>
            <w:tcW w:w="12239" w:type="dxa"/>
            <w:gridSpan w:val="2"/>
          </w:tcPr>
          <w:p w14:paraId="3B1AF587"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25B25AF" w14:textId="77777777" w:rsidTr="002467B5">
        <w:trPr>
          <w:trHeight w:val="698"/>
        </w:trPr>
        <w:tc>
          <w:tcPr>
            <w:tcW w:w="12239" w:type="dxa"/>
            <w:gridSpan w:val="2"/>
          </w:tcPr>
          <w:p w14:paraId="75E3770D"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07A93CD2" w14:textId="77777777" w:rsidTr="00C32A53">
        <w:tc>
          <w:tcPr>
            <w:tcW w:w="10112" w:type="dxa"/>
          </w:tcPr>
          <w:p w14:paraId="6DC17D11"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E7F4DB"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49A7C64F" w14:textId="77777777" w:rsidTr="00C32A53">
        <w:tc>
          <w:tcPr>
            <w:tcW w:w="10112" w:type="dxa"/>
          </w:tcPr>
          <w:p w14:paraId="028EEDCE"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40459D13" w14:textId="77777777" w:rsidR="003E1970" w:rsidRPr="00915D6D" w:rsidRDefault="003E1970" w:rsidP="00915D6D">
            <w:pPr>
              <w:jc w:val="both"/>
              <w:rPr>
                <w:sz w:val="20"/>
                <w:szCs w:val="20"/>
              </w:rPr>
            </w:pPr>
          </w:p>
        </w:tc>
      </w:tr>
      <w:tr w:rsidR="003E1970" w14:paraId="06337F57" w14:textId="77777777" w:rsidTr="00C32A53">
        <w:tc>
          <w:tcPr>
            <w:tcW w:w="10112" w:type="dxa"/>
          </w:tcPr>
          <w:p w14:paraId="446F9E77" w14:textId="77777777" w:rsidR="003E1970" w:rsidRPr="002467B5" w:rsidRDefault="003E1970" w:rsidP="009864E0">
            <w:pPr>
              <w:numPr>
                <w:ilvl w:val="0"/>
                <w:numId w:val="1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091F05F0" w14:textId="77777777" w:rsidR="003E1970" w:rsidRPr="00915D6D" w:rsidRDefault="003E1970" w:rsidP="00915D6D">
            <w:pPr>
              <w:jc w:val="both"/>
              <w:rPr>
                <w:sz w:val="20"/>
                <w:szCs w:val="20"/>
              </w:rPr>
            </w:pPr>
          </w:p>
        </w:tc>
      </w:tr>
      <w:tr w:rsidR="003E1970" w14:paraId="3484CFDC" w14:textId="77777777" w:rsidTr="00C32A53">
        <w:tc>
          <w:tcPr>
            <w:tcW w:w="10112" w:type="dxa"/>
          </w:tcPr>
          <w:p w14:paraId="00A8D419" w14:textId="77777777" w:rsidR="003E1970" w:rsidRPr="002467B5" w:rsidRDefault="003E1970" w:rsidP="009864E0">
            <w:pPr>
              <w:numPr>
                <w:ilvl w:val="0"/>
                <w:numId w:val="1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67DD6BFE" w14:textId="77777777" w:rsidR="003E1970" w:rsidRPr="00915D6D" w:rsidRDefault="003E1970" w:rsidP="00915D6D">
            <w:pPr>
              <w:jc w:val="both"/>
              <w:rPr>
                <w:sz w:val="20"/>
                <w:szCs w:val="20"/>
              </w:rPr>
            </w:pPr>
          </w:p>
        </w:tc>
      </w:tr>
      <w:tr w:rsidR="003E1970" w14:paraId="49B44CB0" w14:textId="77777777" w:rsidTr="00C32A53">
        <w:tc>
          <w:tcPr>
            <w:tcW w:w="10112" w:type="dxa"/>
          </w:tcPr>
          <w:p w14:paraId="6626EF0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EACE403" w14:textId="77777777" w:rsidR="003E1970" w:rsidRPr="00915D6D" w:rsidRDefault="003E1970" w:rsidP="00915D6D">
            <w:pPr>
              <w:jc w:val="both"/>
              <w:rPr>
                <w:sz w:val="20"/>
                <w:szCs w:val="20"/>
              </w:rPr>
            </w:pPr>
          </w:p>
        </w:tc>
      </w:tr>
      <w:tr w:rsidR="003E1970" w14:paraId="40F3308E" w14:textId="77777777" w:rsidTr="00C32A53">
        <w:tc>
          <w:tcPr>
            <w:tcW w:w="10112" w:type="dxa"/>
          </w:tcPr>
          <w:p w14:paraId="24EED0AF"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78C88DC1" w14:textId="77777777" w:rsidR="003E1970" w:rsidRPr="00915D6D" w:rsidRDefault="003E1970" w:rsidP="00915D6D">
            <w:pPr>
              <w:jc w:val="both"/>
              <w:rPr>
                <w:sz w:val="20"/>
                <w:szCs w:val="20"/>
              </w:rPr>
            </w:pPr>
          </w:p>
        </w:tc>
      </w:tr>
      <w:tr w:rsidR="003E1970" w14:paraId="7AD4A67C" w14:textId="77777777" w:rsidTr="00C32A53">
        <w:tc>
          <w:tcPr>
            <w:tcW w:w="10112" w:type="dxa"/>
          </w:tcPr>
          <w:p w14:paraId="4C9A92C6"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FD91F1" w14:textId="77777777" w:rsidR="003E1970" w:rsidRPr="00915D6D" w:rsidRDefault="003E1970" w:rsidP="00915D6D">
            <w:pPr>
              <w:jc w:val="both"/>
              <w:rPr>
                <w:sz w:val="20"/>
                <w:szCs w:val="20"/>
              </w:rPr>
            </w:pPr>
          </w:p>
        </w:tc>
      </w:tr>
      <w:tr w:rsidR="003E1970" w14:paraId="678D16F8" w14:textId="77777777" w:rsidTr="00C32A53">
        <w:tc>
          <w:tcPr>
            <w:tcW w:w="10112" w:type="dxa"/>
          </w:tcPr>
          <w:p w14:paraId="4B03DE61"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E77087A" w14:textId="77777777" w:rsidR="003E1970" w:rsidRPr="00915D6D" w:rsidRDefault="003E1970" w:rsidP="00915D6D">
            <w:pPr>
              <w:jc w:val="both"/>
              <w:rPr>
                <w:sz w:val="20"/>
                <w:szCs w:val="20"/>
              </w:rPr>
            </w:pPr>
          </w:p>
        </w:tc>
      </w:tr>
      <w:tr w:rsidR="003E1970" w14:paraId="682FDCDA" w14:textId="77777777" w:rsidTr="00C32A53">
        <w:tc>
          <w:tcPr>
            <w:tcW w:w="10112" w:type="dxa"/>
          </w:tcPr>
          <w:p w14:paraId="2AB7229A"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4EB7471C" w14:textId="77777777" w:rsidR="003E1970" w:rsidRPr="00915D6D" w:rsidRDefault="003E1970" w:rsidP="00915D6D">
            <w:pPr>
              <w:jc w:val="both"/>
              <w:rPr>
                <w:sz w:val="20"/>
                <w:szCs w:val="20"/>
              </w:rPr>
            </w:pPr>
          </w:p>
        </w:tc>
      </w:tr>
      <w:tr w:rsidR="003E1970" w14:paraId="1BD0367A" w14:textId="77777777" w:rsidTr="00C32A53">
        <w:tc>
          <w:tcPr>
            <w:tcW w:w="10112" w:type="dxa"/>
          </w:tcPr>
          <w:p w14:paraId="0F3895AD"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08D2D8B4" w14:textId="77777777" w:rsidR="003E1970" w:rsidRPr="00915D6D" w:rsidRDefault="003E1970" w:rsidP="00915D6D">
            <w:pPr>
              <w:jc w:val="both"/>
              <w:rPr>
                <w:sz w:val="20"/>
                <w:szCs w:val="20"/>
              </w:rPr>
            </w:pPr>
          </w:p>
        </w:tc>
      </w:tr>
      <w:tr w:rsidR="003E1970" w14:paraId="50130396" w14:textId="77777777" w:rsidTr="00C32A53">
        <w:tc>
          <w:tcPr>
            <w:tcW w:w="10112" w:type="dxa"/>
          </w:tcPr>
          <w:p w14:paraId="1DC6ABEE"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69BE997B" w14:textId="77777777" w:rsidR="003E1970" w:rsidRPr="00915D6D" w:rsidRDefault="003E1970" w:rsidP="00915D6D">
            <w:pPr>
              <w:jc w:val="both"/>
              <w:rPr>
                <w:sz w:val="20"/>
                <w:szCs w:val="20"/>
              </w:rPr>
            </w:pPr>
          </w:p>
        </w:tc>
      </w:tr>
      <w:tr w:rsidR="003E1970" w14:paraId="0C7D663A" w14:textId="77777777" w:rsidTr="00C32A53">
        <w:tc>
          <w:tcPr>
            <w:tcW w:w="10112" w:type="dxa"/>
          </w:tcPr>
          <w:p w14:paraId="047D6DA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5AE4898A" w14:textId="77777777" w:rsidR="003E1970" w:rsidRPr="00915D6D" w:rsidRDefault="003E1970" w:rsidP="00915D6D">
            <w:pPr>
              <w:jc w:val="both"/>
              <w:rPr>
                <w:sz w:val="20"/>
                <w:szCs w:val="20"/>
              </w:rPr>
            </w:pPr>
          </w:p>
        </w:tc>
      </w:tr>
      <w:tr w:rsidR="003E1970" w14:paraId="6D72D8CB" w14:textId="77777777" w:rsidTr="00C32A53">
        <w:tc>
          <w:tcPr>
            <w:tcW w:w="10112" w:type="dxa"/>
          </w:tcPr>
          <w:p w14:paraId="41C7728C"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tl/>
              </w:rPr>
              <w:lastRenderedPageBreak/>
              <w:t>(</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1B823689" w14:textId="77777777" w:rsidR="003E1970" w:rsidRPr="00915D6D" w:rsidRDefault="003E1970" w:rsidP="00915D6D">
            <w:pPr>
              <w:jc w:val="both"/>
              <w:rPr>
                <w:sz w:val="20"/>
                <w:szCs w:val="20"/>
              </w:rPr>
            </w:pPr>
          </w:p>
        </w:tc>
      </w:tr>
      <w:tr w:rsidR="003E1970" w:rsidRPr="002467B5" w14:paraId="381AF7EB" w14:textId="77777777" w:rsidTr="00C32A53">
        <w:tc>
          <w:tcPr>
            <w:tcW w:w="10112" w:type="dxa"/>
          </w:tcPr>
          <w:p w14:paraId="69F3D855"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4ABF26FF"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2247D09E" w14:textId="77777777" w:rsidR="003E1970" w:rsidRPr="002467B5" w:rsidRDefault="003E1970" w:rsidP="00915D6D">
            <w:pPr>
              <w:jc w:val="both"/>
              <w:rPr>
                <w:sz w:val="24"/>
                <w:szCs w:val="24"/>
              </w:rPr>
            </w:pPr>
          </w:p>
        </w:tc>
      </w:tr>
      <w:tr w:rsidR="003E1970" w14:paraId="3988631C" w14:textId="77777777" w:rsidTr="00C32A53">
        <w:tc>
          <w:tcPr>
            <w:tcW w:w="10112" w:type="dxa"/>
          </w:tcPr>
          <w:p w14:paraId="7DA5C6E3"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w:t>
            </w:r>
            <w:proofErr w:type="gramStart"/>
            <w:r w:rsidRPr="002467B5">
              <w:rPr>
                <w:sz w:val="24"/>
                <w:szCs w:val="24"/>
              </w:rPr>
              <w:t>live</w:t>
            </w:r>
            <w:proofErr w:type="gramEnd"/>
            <w:r w:rsidRPr="002467B5">
              <w:rPr>
                <w:sz w:val="24"/>
                <w:szCs w:val="24"/>
              </w:rPr>
              <w:t xml:space="preser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5BCBEE78" w14:textId="77777777" w:rsidR="003E1970" w:rsidRPr="00915D6D" w:rsidRDefault="003E1970" w:rsidP="00915D6D">
            <w:pPr>
              <w:jc w:val="both"/>
              <w:rPr>
                <w:sz w:val="20"/>
                <w:szCs w:val="20"/>
              </w:rPr>
            </w:pPr>
          </w:p>
        </w:tc>
      </w:tr>
      <w:tr w:rsidR="003E1970" w14:paraId="63756CD7" w14:textId="77777777" w:rsidTr="00C32A53">
        <w:tc>
          <w:tcPr>
            <w:tcW w:w="10112" w:type="dxa"/>
          </w:tcPr>
          <w:p w14:paraId="404F0A21"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33446F7A" w14:textId="77777777" w:rsidR="003E1970" w:rsidRPr="00915D6D" w:rsidRDefault="003E1970" w:rsidP="00915D6D">
            <w:pPr>
              <w:jc w:val="both"/>
              <w:rPr>
                <w:sz w:val="20"/>
                <w:szCs w:val="20"/>
              </w:rPr>
            </w:pPr>
          </w:p>
        </w:tc>
      </w:tr>
      <w:tr w:rsidR="003E1970" w14:paraId="19B4C6E6" w14:textId="77777777" w:rsidTr="00C32A53">
        <w:tc>
          <w:tcPr>
            <w:tcW w:w="10112" w:type="dxa"/>
          </w:tcPr>
          <w:p w14:paraId="2ADD65EC"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0A9BE535" w14:textId="77777777" w:rsidR="003E1970" w:rsidRPr="00915D6D" w:rsidRDefault="003E1970" w:rsidP="00915D6D">
            <w:pPr>
              <w:jc w:val="both"/>
              <w:rPr>
                <w:sz w:val="20"/>
                <w:szCs w:val="20"/>
              </w:rPr>
            </w:pPr>
          </w:p>
        </w:tc>
      </w:tr>
      <w:tr w:rsidR="003E1970" w14:paraId="7DCA781A" w14:textId="77777777" w:rsidTr="00C32A53">
        <w:tc>
          <w:tcPr>
            <w:tcW w:w="10112" w:type="dxa"/>
          </w:tcPr>
          <w:p w14:paraId="473F1236"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59AA8558" w14:textId="77777777" w:rsidR="003E1970" w:rsidRPr="00915D6D" w:rsidRDefault="003E1970" w:rsidP="00915D6D">
            <w:pPr>
              <w:jc w:val="both"/>
              <w:rPr>
                <w:sz w:val="20"/>
                <w:szCs w:val="20"/>
              </w:rPr>
            </w:pPr>
          </w:p>
        </w:tc>
      </w:tr>
      <w:tr w:rsidR="003E1970" w14:paraId="784118CB" w14:textId="77777777" w:rsidTr="00C32A53">
        <w:tc>
          <w:tcPr>
            <w:tcW w:w="10112" w:type="dxa"/>
          </w:tcPr>
          <w:p w14:paraId="5B6E764E"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37BD67BA" w14:textId="77777777" w:rsidR="003E1970" w:rsidRPr="00915D6D" w:rsidRDefault="003E1970" w:rsidP="00915D6D">
            <w:pPr>
              <w:jc w:val="both"/>
              <w:rPr>
                <w:sz w:val="20"/>
                <w:szCs w:val="20"/>
              </w:rPr>
            </w:pPr>
          </w:p>
        </w:tc>
      </w:tr>
      <w:tr w:rsidR="003E1970" w14:paraId="033E4A2C" w14:textId="77777777" w:rsidTr="00C32A53">
        <w:tc>
          <w:tcPr>
            <w:tcW w:w="10112" w:type="dxa"/>
          </w:tcPr>
          <w:p w14:paraId="746115DC"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4B908B56" w14:textId="77777777" w:rsidR="003E1970" w:rsidRPr="00915D6D" w:rsidRDefault="003E1970" w:rsidP="00915D6D">
            <w:pPr>
              <w:jc w:val="both"/>
              <w:rPr>
                <w:sz w:val="20"/>
                <w:szCs w:val="20"/>
              </w:rPr>
            </w:pPr>
          </w:p>
        </w:tc>
      </w:tr>
      <w:tr w:rsidR="003E1970" w14:paraId="72AECD1F" w14:textId="77777777" w:rsidTr="00C32A53">
        <w:tc>
          <w:tcPr>
            <w:tcW w:w="10112" w:type="dxa"/>
          </w:tcPr>
          <w:p w14:paraId="07B02AFE"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0C6DFDD0" w14:textId="77777777" w:rsidR="003E1970" w:rsidRPr="00915D6D" w:rsidRDefault="003E1970" w:rsidP="00915D6D">
            <w:pPr>
              <w:jc w:val="both"/>
              <w:rPr>
                <w:sz w:val="20"/>
                <w:szCs w:val="20"/>
              </w:rPr>
            </w:pPr>
          </w:p>
        </w:tc>
      </w:tr>
      <w:tr w:rsidR="003E1970" w14:paraId="07FBF36B" w14:textId="77777777" w:rsidTr="00C32A53">
        <w:tc>
          <w:tcPr>
            <w:tcW w:w="10112" w:type="dxa"/>
          </w:tcPr>
          <w:p w14:paraId="37001487"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19205224" w14:textId="77777777" w:rsidR="003E1970" w:rsidRPr="00915D6D" w:rsidRDefault="003E1970" w:rsidP="00915D6D">
            <w:pPr>
              <w:jc w:val="both"/>
              <w:rPr>
                <w:sz w:val="20"/>
                <w:szCs w:val="20"/>
              </w:rPr>
            </w:pPr>
          </w:p>
        </w:tc>
      </w:tr>
      <w:tr w:rsidR="003E1970" w14:paraId="10341600" w14:textId="77777777" w:rsidTr="00C32A53">
        <w:tc>
          <w:tcPr>
            <w:tcW w:w="10112" w:type="dxa"/>
          </w:tcPr>
          <w:p w14:paraId="67B5F628"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4AB155C4" w14:textId="77777777" w:rsidR="003E1970" w:rsidRPr="00915D6D" w:rsidRDefault="003E1970" w:rsidP="00915D6D">
            <w:pPr>
              <w:jc w:val="both"/>
              <w:rPr>
                <w:sz w:val="20"/>
                <w:szCs w:val="20"/>
              </w:rPr>
            </w:pPr>
          </w:p>
        </w:tc>
      </w:tr>
      <w:tr w:rsidR="003E1970" w14:paraId="24826ADE" w14:textId="77777777" w:rsidTr="00C32A53">
        <w:tc>
          <w:tcPr>
            <w:tcW w:w="10112" w:type="dxa"/>
          </w:tcPr>
          <w:p w14:paraId="393CB0A7"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6851C86A" w14:textId="77777777" w:rsidR="003E1970" w:rsidRPr="00915D6D" w:rsidRDefault="003E1970" w:rsidP="00915D6D">
            <w:pPr>
              <w:jc w:val="both"/>
              <w:rPr>
                <w:sz w:val="20"/>
                <w:szCs w:val="20"/>
              </w:rPr>
            </w:pPr>
          </w:p>
        </w:tc>
      </w:tr>
      <w:tr w:rsidR="003E1970" w14:paraId="6B68FAFA" w14:textId="77777777" w:rsidTr="00C32A53">
        <w:tc>
          <w:tcPr>
            <w:tcW w:w="10112" w:type="dxa"/>
          </w:tcPr>
          <w:p w14:paraId="3A4A90C1"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59A0083D"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w:t>
            </w:r>
            <w:r w:rsidRPr="002467B5">
              <w:rPr>
                <w:rFonts w:hint="cs"/>
                <w:b/>
                <w:bCs/>
                <w:sz w:val="24"/>
                <w:szCs w:val="24"/>
                <w:rtl/>
              </w:rPr>
              <w:lastRenderedPageBreak/>
              <w:t>الوسم أو وضع الملصق (</w:t>
            </w:r>
            <w:r w:rsidRPr="002467B5">
              <w:rPr>
                <w:b/>
                <w:bCs/>
                <w:sz w:val="24"/>
                <w:szCs w:val="24"/>
              </w:rPr>
              <w:t>labeling</w:t>
            </w:r>
            <w:r w:rsidRPr="002467B5">
              <w:rPr>
                <w:rFonts w:hint="cs"/>
                <w:b/>
                <w:bCs/>
                <w:sz w:val="24"/>
                <w:szCs w:val="24"/>
                <w:rtl/>
                <w:lang w:bidi="ar-LB"/>
              </w:rPr>
              <w:t>)</w:t>
            </w:r>
          </w:p>
        </w:tc>
      </w:tr>
      <w:tr w:rsidR="003E1970" w14:paraId="1067321F" w14:textId="77777777" w:rsidTr="00C32A53">
        <w:tc>
          <w:tcPr>
            <w:tcW w:w="10112" w:type="dxa"/>
          </w:tcPr>
          <w:p w14:paraId="35713B76" w14:textId="77777777" w:rsidR="003E1970" w:rsidRPr="002467B5" w:rsidRDefault="003E1970" w:rsidP="009864E0">
            <w:pPr>
              <w:numPr>
                <w:ilvl w:val="1"/>
                <w:numId w:val="18"/>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5402F469" w14:textId="77777777" w:rsidR="003E1970" w:rsidRPr="00915D6D" w:rsidRDefault="003E1970" w:rsidP="00915D6D">
            <w:pPr>
              <w:jc w:val="both"/>
              <w:rPr>
                <w:sz w:val="20"/>
                <w:szCs w:val="20"/>
              </w:rPr>
            </w:pPr>
          </w:p>
        </w:tc>
      </w:tr>
      <w:tr w:rsidR="003E1970" w14:paraId="0DE5583C" w14:textId="77777777" w:rsidTr="00C32A53">
        <w:tc>
          <w:tcPr>
            <w:tcW w:w="10112" w:type="dxa"/>
          </w:tcPr>
          <w:p w14:paraId="61FA77CC"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60D2B136" w14:textId="77777777" w:rsidR="003E1970" w:rsidRPr="00915D6D" w:rsidRDefault="003E1970" w:rsidP="00915D6D">
            <w:pPr>
              <w:jc w:val="both"/>
              <w:rPr>
                <w:sz w:val="20"/>
                <w:szCs w:val="20"/>
              </w:rPr>
            </w:pPr>
          </w:p>
        </w:tc>
      </w:tr>
      <w:tr w:rsidR="003E1970" w14:paraId="196DA1A4" w14:textId="77777777" w:rsidTr="00C32A53">
        <w:tc>
          <w:tcPr>
            <w:tcW w:w="10112" w:type="dxa"/>
          </w:tcPr>
          <w:p w14:paraId="3276B3B0"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0ED84221" w14:textId="77777777" w:rsidR="003E1970" w:rsidRPr="00915D6D" w:rsidRDefault="003E1970" w:rsidP="00915D6D">
            <w:pPr>
              <w:jc w:val="both"/>
              <w:rPr>
                <w:sz w:val="20"/>
                <w:szCs w:val="20"/>
              </w:rPr>
            </w:pPr>
          </w:p>
        </w:tc>
      </w:tr>
      <w:tr w:rsidR="003E1970" w14:paraId="5CA066CE" w14:textId="77777777" w:rsidTr="00C32A53">
        <w:tc>
          <w:tcPr>
            <w:tcW w:w="10112" w:type="dxa"/>
          </w:tcPr>
          <w:p w14:paraId="1DDEC627" w14:textId="77777777" w:rsidR="003E1970" w:rsidRPr="002467B5" w:rsidRDefault="003E1970" w:rsidP="009864E0">
            <w:pPr>
              <w:numPr>
                <w:ilvl w:val="0"/>
                <w:numId w:val="19"/>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6649B24" w14:textId="77777777" w:rsidR="003E1970" w:rsidRPr="00915D6D" w:rsidRDefault="003E1970" w:rsidP="00915D6D">
            <w:pPr>
              <w:jc w:val="both"/>
              <w:rPr>
                <w:sz w:val="20"/>
                <w:szCs w:val="20"/>
              </w:rPr>
            </w:pPr>
          </w:p>
        </w:tc>
      </w:tr>
      <w:tr w:rsidR="003E1970" w14:paraId="57450F58" w14:textId="77777777" w:rsidTr="00C32A53">
        <w:tc>
          <w:tcPr>
            <w:tcW w:w="10112" w:type="dxa"/>
          </w:tcPr>
          <w:p w14:paraId="1094C58E" w14:textId="77777777" w:rsidR="003E1970" w:rsidRPr="002467B5" w:rsidRDefault="003E1970" w:rsidP="009864E0">
            <w:pPr>
              <w:numPr>
                <w:ilvl w:val="0"/>
                <w:numId w:val="20"/>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366B8E76" w14:textId="77777777" w:rsidR="003E1970" w:rsidRPr="00915D6D" w:rsidRDefault="003E1970" w:rsidP="00915D6D">
            <w:pPr>
              <w:jc w:val="both"/>
              <w:rPr>
                <w:sz w:val="20"/>
                <w:szCs w:val="20"/>
              </w:rPr>
            </w:pPr>
          </w:p>
        </w:tc>
      </w:tr>
      <w:tr w:rsidR="003E1970" w14:paraId="31970392" w14:textId="77777777" w:rsidTr="00C32A53">
        <w:tc>
          <w:tcPr>
            <w:tcW w:w="10112" w:type="dxa"/>
          </w:tcPr>
          <w:p w14:paraId="0F6A91F1"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066D7E68" w14:textId="77777777" w:rsidR="003E1970" w:rsidRPr="00915D6D" w:rsidRDefault="003E1970" w:rsidP="00915D6D">
            <w:pPr>
              <w:jc w:val="both"/>
              <w:rPr>
                <w:sz w:val="20"/>
                <w:szCs w:val="20"/>
              </w:rPr>
            </w:pPr>
          </w:p>
        </w:tc>
      </w:tr>
      <w:tr w:rsidR="003E1970" w14:paraId="7AF13841" w14:textId="77777777" w:rsidTr="00C32A53">
        <w:tc>
          <w:tcPr>
            <w:tcW w:w="10112" w:type="dxa"/>
          </w:tcPr>
          <w:p w14:paraId="0970BCD4"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4508BAC0" w14:textId="77777777" w:rsidR="003E1970" w:rsidRPr="00915D6D" w:rsidRDefault="003E1970" w:rsidP="00915D6D">
            <w:pPr>
              <w:jc w:val="both"/>
              <w:rPr>
                <w:sz w:val="20"/>
                <w:szCs w:val="20"/>
              </w:rPr>
            </w:pPr>
          </w:p>
        </w:tc>
      </w:tr>
      <w:tr w:rsidR="003E1970" w14:paraId="44A0ED77" w14:textId="77777777" w:rsidTr="00C32A53">
        <w:tc>
          <w:tcPr>
            <w:tcW w:w="10112" w:type="dxa"/>
          </w:tcPr>
          <w:p w14:paraId="13081405" w14:textId="77777777" w:rsidR="003E1970" w:rsidRPr="002467B5" w:rsidRDefault="003E1970" w:rsidP="009864E0">
            <w:pPr>
              <w:numPr>
                <w:ilvl w:val="0"/>
                <w:numId w:val="21"/>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7F4C7C7" w14:textId="77777777" w:rsidR="003E1970" w:rsidRPr="00915D6D" w:rsidRDefault="003E1970" w:rsidP="00915D6D">
            <w:pPr>
              <w:jc w:val="both"/>
              <w:rPr>
                <w:sz w:val="20"/>
                <w:szCs w:val="20"/>
              </w:rPr>
            </w:pPr>
          </w:p>
        </w:tc>
      </w:tr>
      <w:tr w:rsidR="003E1970" w14:paraId="0DF6351C" w14:textId="77777777" w:rsidTr="00C32A53">
        <w:tc>
          <w:tcPr>
            <w:tcW w:w="10112" w:type="dxa"/>
          </w:tcPr>
          <w:p w14:paraId="6CC2D5B4" w14:textId="77777777" w:rsidR="003E1970" w:rsidRPr="002467B5" w:rsidRDefault="003E1970" w:rsidP="009864E0">
            <w:pPr>
              <w:numPr>
                <w:ilvl w:val="0"/>
                <w:numId w:val="19"/>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098D54AD" w14:textId="77777777" w:rsidR="003E1970" w:rsidRPr="00915D6D" w:rsidRDefault="003E1970" w:rsidP="00915D6D">
            <w:pPr>
              <w:jc w:val="both"/>
              <w:rPr>
                <w:sz w:val="20"/>
                <w:szCs w:val="20"/>
              </w:rPr>
            </w:pPr>
          </w:p>
        </w:tc>
      </w:tr>
      <w:tr w:rsidR="003E1970" w14:paraId="1F8BF6A5" w14:textId="77777777" w:rsidTr="00C32A53">
        <w:tc>
          <w:tcPr>
            <w:tcW w:w="10112" w:type="dxa"/>
          </w:tcPr>
          <w:p w14:paraId="396038DB" w14:textId="77777777" w:rsidR="003E1970" w:rsidRPr="002467B5" w:rsidRDefault="003E1970" w:rsidP="009864E0">
            <w:pPr>
              <w:numPr>
                <w:ilvl w:val="0"/>
                <w:numId w:val="22"/>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B72008D" w14:textId="77777777" w:rsidR="003E1970" w:rsidRPr="00915D6D" w:rsidRDefault="003E1970" w:rsidP="00915D6D">
            <w:pPr>
              <w:jc w:val="both"/>
              <w:rPr>
                <w:sz w:val="20"/>
                <w:szCs w:val="20"/>
              </w:rPr>
            </w:pPr>
          </w:p>
        </w:tc>
      </w:tr>
      <w:tr w:rsidR="003E1970" w14:paraId="3BA726F3" w14:textId="77777777" w:rsidTr="00C32A53">
        <w:tc>
          <w:tcPr>
            <w:tcW w:w="10112" w:type="dxa"/>
          </w:tcPr>
          <w:p w14:paraId="5781CE1D"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29CD14E4" w14:textId="77777777" w:rsidR="003E1970" w:rsidRPr="002467B5" w:rsidRDefault="003E1970" w:rsidP="00915D6D">
            <w:pPr>
              <w:jc w:val="both"/>
              <w:rPr>
                <w:sz w:val="24"/>
                <w:szCs w:val="24"/>
              </w:rPr>
            </w:pPr>
          </w:p>
        </w:tc>
      </w:tr>
      <w:tr w:rsidR="003E1970" w14:paraId="6E48DB41" w14:textId="77777777" w:rsidTr="00C32A53">
        <w:tc>
          <w:tcPr>
            <w:tcW w:w="10112" w:type="dxa"/>
          </w:tcPr>
          <w:p w14:paraId="168E13FE"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63A1B756"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4E0343B2" w14:textId="77777777" w:rsidR="003E1970" w:rsidRPr="002467B5" w:rsidRDefault="003E1970" w:rsidP="00915D6D">
            <w:pPr>
              <w:jc w:val="both"/>
              <w:rPr>
                <w:sz w:val="24"/>
                <w:szCs w:val="24"/>
              </w:rPr>
            </w:pPr>
          </w:p>
        </w:tc>
      </w:tr>
      <w:tr w:rsidR="003E1970" w14:paraId="2507F11D" w14:textId="77777777" w:rsidTr="00C32A53">
        <w:tc>
          <w:tcPr>
            <w:tcW w:w="10112" w:type="dxa"/>
          </w:tcPr>
          <w:p w14:paraId="7C103369"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14914B71" w14:textId="77777777" w:rsidR="003E1970" w:rsidRPr="00915D6D" w:rsidRDefault="003E1970" w:rsidP="00915D6D">
            <w:pPr>
              <w:jc w:val="both"/>
              <w:rPr>
                <w:sz w:val="20"/>
                <w:szCs w:val="20"/>
              </w:rPr>
            </w:pPr>
          </w:p>
        </w:tc>
      </w:tr>
      <w:tr w:rsidR="003E1970" w14:paraId="1BCC456A" w14:textId="77777777" w:rsidTr="00C32A53">
        <w:tc>
          <w:tcPr>
            <w:tcW w:w="10112" w:type="dxa"/>
          </w:tcPr>
          <w:p w14:paraId="3CB9AED1"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3A745421" w14:textId="77777777" w:rsidR="003E1970" w:rsidRPr="00915D6D" w:rsidRDefault="003E1970" w:rsidP="00915D6D">
            <w:pPr>
              <w:jc w:val="both"/>
              <w:rPr>
                <w:sz w:val="20"/>
                <w:szCs w:val="20"/>
              </w:rPr>
            </w:pPr>
          </w:p>
        </w:tc>
      </w:tr>
      <w:tr w:rsidR="003E1970" w14:paraId="70D4DE8E" w14:textId="77777777" w:rsidTr="00C32A53">
        <w:tc>
          <w:tcPr>
            <w:tcW w:w="10112" w:type="dxa"/>
          </w:tcPr>
          <w:p w14:paraId="068FBBAB"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531F3F86" w14:textId="77777777" w:rsidR="003E1970" w:rsidRPr="00915D6D" w:rsidRDefault="003E1970" w:rsidP="00915D6D">
            <w:pPr>
              <w:jc w:val="both"/>
              <w:rPr>
                <w:sz w:val="20"/>
                <w:szCs w:val="20"/>
              </w:rPr>
            </w:pPr>
          </w:p>
        </w:tc>
      </w:tr>
      <w:tr w:rsidR="003E1970" w14:paraId="7882BE7A" w14:textId="77777777" w:rsidTr="00C32A53">
        <w:tc>
          <w:tcPr>
            <w:tcW w:w="10112" w:type="dxa"/>
          </w:tcPr>
          <w:p w14:paraId="316AD67D"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6AB33846" w14:textId="77777777" w:rsidR="003E1970" w:rsidRPr="00915D6D" w:rsidRDefault="003E1970" w:rsidP="00915D6D">
            <w:pPr>
              <w:jc w:val="both"/>
              <w:rPr>
                <w:sz w:val="20"/>
                <w:szCs w:val="20"/>
              </w:rPr>
            </w:pPr>
          </w:p>
        </w:tc>
      </w:tr>
      <w:tr w:rsidR="003E1970" w14:paraId="190E08FC" w14:textId="77777777" w:rsidTr="00C32A53">
        <w:tc>
          <w:tcPr>
            <w:tcW w:w="10112" w:type="dxa"/>
          </w:tcPr>
          <w:p w14:paraId="4AD2417C"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7F2712ED" w14:textId="77777777" w:rsidR="003E1970" w:rsidRPr="00915D6D" w:rsidRDefault="003E1970" w:rsidP="00915D6D">
            <w:pPr>
              <w:jc w:val="both"/>
              <w:rPr>
                <w:sz w:val="20"/>
                <w:szCs w:val="20"/>
              </w:rPr>
            </w:pPr>
          </w:p>
        </w:tc>
      </w:tr>
      <w:tr w:rsidR="003E1970" w14:paraId="49EC6CB5" w14:textId="77777777" w:rsidTr="00C32A53">
        <w:tc>
          <w:tcPr>
            <w:tcW w:w="10112" w:type="dxa"/>
          </w:tcPr>
          <w:p w14:paraId="4A7B5AD4"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9584217" w14:textId="77777777" w:rsidR="003E1970" w:rsidRPr="00915D6D" w:rsidRDefault="003E1970" w:rsidP="00915D6D">
            <w:pPr>
              <w:jc w:val="both"/>
              <w:rPr>
                <w:sz w:val="20"/>
                <w:szCs w:val="20"/>
              </w:rPr>
            </w:pPr>
          </w:p>
        </w:tc>
      </w:tr>
      <w:tr w:rsidR="003E1970" w14:paraId="1F571CB1" w14:textId="77777777" w:rsidTr="00C32A53">
        <w:tc>
          <w:tcPr>
            <w:tcW w:w="10112" w:type="dxa"/>
          </w:tcPr>
          <w:p w14:paraId="0E133B71"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2DC0FCE" w14:textId="77777777" w:rsidR="003E1970" w:rsidRPr="00915D6D" w:rsidRDefault="003E1970" w:rsidP="00915D6D">
            <w:pPr>
              <w:jc w:val="both"/>
              <w:rPr>
                <w:sz w:val="20"/>
                <w:szCs w:val="20"/>
              </w:rPr>
            </w:pPr>
          </w:p>
        </w:tc>
      </w:tr>
      <w:tr w:rsidR="003E1970" w14:paraId="14F89581" w14:textId="77777777" w:rsidTr="00C32A53">
        <w:tc>
          <w:tcPr>
            <w:tcW w:w="10112" w:type="dxa"/>
          </w:tcPr>
          <w:p w14:paraId="6BF47762" w14:textId="77777777" w:rsidR="003E1970" w:rsidRPr="002467B5" w:rsidRDefault="003E1970" w:rsidP="009864E0">
            <w:pPr>
              <w:numPr>
                <w:ilvl w:val="1"/>
                <w:numId w:val="23"/>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C94D693"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76CA0D73" w14:textId="77777777" w:rsidTr="00C32A53">
        <w:tc>
          <w:tcPr>
            <w:tcW w:w="10112" w:type="dxa"/>
          </w:tcPr>
          <w:p w14:paraId="1F8C3003"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601A94C4" w14:textId="77777777" w:rsidR="003E1970" w:rsidRPr="00915D6D" w:rsidRDefault="003E1970" w:rsidP="00915D6D">
            <w:pPr>
              <w:jc w:val="both"/>
              <w:rPr>
                <w:sz w:val="20"/>
                <w:szCs w:val="20"/>
              </w:rPr>
            </w:pPr>
          </w:p>
        </w:tc>
      </w:tr>
      <w:tr w:rsidR="003E1970" w14:paraId="5C2C4117" w14:textId="77777777" w:rsidTr="00C32A53">
        <w:tc>
          <w:tcPr>
            <w:tcW w:w="10112" w:type="dxa"/>
          </w:tcPr>
          <w:p w14:paraId="4072E459"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12AEEFA5" w14:textId="77777777" w:rsidR="003E1970" w:rsidRPr="00915D6D" w:rsidRDefault="003E1970" w:rsidP="00915D6D">
            <w:pPr>
              <w:jc w:val="both"/>
              <w:rPr>
                <w:sz w:val="20"/>
                <w:szCs w:val="20"/>
              </w:rPr>
            </w:pPr>
          </w:p>
        </w:tc>
      </w:tr>
      <w:tr w:rsidR="003E1970" w14:paraId="6F3DE783" w14:textId="77777777" w:rsidTr="00C32A53">
        <w:tc>
          <w:tcPr>
            <w:tcW w:w="10112" w:type="dxa"/>
          </w:tcPr>
          <w:p w14:paraId="28C9F961"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6770D8E6" w14:textId="77777777" w:rsidR="003E1970" w:rsidRPr="00915D6D" w:rsidRDefault="003E1970" w:rsidP="00915D6D">
            <w:pPr>
              <w:jc w:val="both"/>
              <w:rPr>
                <w:sz w:val="20"/>
                <w:szCs w:val="20"/>
              </w:rPr>
            </w:pPr>
          </w:p>
        </w:tc>
      </w:tr>
      <w:tr w:rsidR="003E1970" w14:paraId="2FCE0416" w14:textId="77777777" w:rsidTr="00C32A53">
        <w:tc>
          <w:tcPr>
            <w:tcW w:w="10112" w:type="dxa"/>
          </w:tcPr>
          <w:p w14:paraId="34E785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30F48639" w14:textId="77777777" w:rsidR="003E1970" w:rsidRPr="00915D6D" w:rsidRDefault="003E1970" w:rsidP="00915D6D">
            <w:pPr>
              <w:jc w:val="both"/>
              <w:rPr>
                <w:sz w:val="20"/>
                <w:szCs w:val="20"/>
              </w:rPr>
            </w:pPr>
          </w:p>
        </w:tc>
      </w:tr>
      <w:tr w:rsidR="003E1970" w14:paraId="208C8134" w14:textId="77777777" w:rsidTr="00C32A53">
        <w:tc>
          <w:tcPr>
            <w:tcW w:w="10112" w:type="dxa"/>
          </w:tcPr>
          <w:p w14:paraId="0D7F8F7F"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71B0A3E5" w14:textId="77777777" w:rsidR="003E1970" w:rsidRPr="00915D6D" w:rsidRDefault="003E1970" w:rsidP="00915D6D">
            <w:pPr>
              <w:jc w:val="both"/>
              <w:rPr>
                <w:sz w:val="20"/>
                <w:szCs w:val="20"/>
              </w:rPr>
            </w:pPr>
          </w:p>
        </w:tc>
      </w:tr>
      <w:tr w:rsidR="003E1970" w14:paraId="7C0BD8EE" w14:textId="77777777" w:rsidTr="00C32A53">
        <w:tc>
          <w:tcPr>
            <w:tcW w:w="10112" w:type="dxa"/>
          </w:tcPr>
          <w:p w14:paraId="494568DA"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06D45F8C" w14:textId="77777777" w:rsidR="003E1970" w:rsidRPr="002467B5" w:rsidRDefault="003E1970" w:rsidP="00915D6D">
            <w:pPr>
              <w:jc w:val="both"/>
              <w:rPr>
                <w:sz w:val="24"/>
                <w:szCs w:val="24"/>
              </w:rPr>
            </w:pPr>
          </w:p>
        </w:tc>
        <w:tc>
          <w:tcPr>
            <w:tcW w:w="2127" w:type="dxa"/>
          </w:tcPr>
          <w:p w14:paraId="1C622400" w14:textId="77777777" w:rsidR="003E1970" w:rsidRPr="00915D6D" w:rsidRDefault="003E1970" w:rsidP="00915D6D">
            <w:pPr>
              <w:jc w:val="both"/>
              <w:rPr>
                <w:sz w:val="20"/>
                <w:szCs w:val="20"/>
              </w:rPr>
            </w:pPr>
          </w:p>
        </w:tc>
      </w:tr>
      <w:tr w:rsidR="003E1970" w14:paraId="36218E0A" w14:textId="77777777" w:rsidTr="00C32A53">
        <w:tc>
          <w:tcPr>
            <w:tcW w:w="10112" w:type="dxa"/>
          </w:tcPr>
          <w:p w14:paraId="6D8E26DB" w14:textId="77777777" w:rsidR="003E1970" w:rsidRPr="002467B5" w:rsidRDefault="003E1970" w:rsidP="009864E0">
            <w:pPr>
              <w:pStyle w:val="ListParagraph"/>
              <w:numPr>
                <w:ilvl w:val="0"/>
                <w:numId w:val="25"/>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1759E44" w14:textId="77777777" w:rsidR="003E1970" w:rsidRPr="002467B5" w:rsidRDefault="003E1970" w:rsidP="00915D6D">
            <w:pPr>
              <w:pStyle w:val="ListParagraph"/>
              <w:tabs>
                <w:tab w:val="left" w:pos="-130"/>
              </w:tabs>
              <w:bidi/>
              <w:rPr>
                <w:szCs w:val="24"/>
              </w:rPr>
            </w:pPr>
          </w:p>
        </w:tc>
        <w:tc>
          <w:tcPr>
            <w:tcW w:w="2127" w:type="dxa"/>
          </w:tcPr>
          <w:p w14:paraId="1845502D" w14:textId="77777777" w:rsidR="003E1970" w:rsidRPr="00915D6D" w:rsidRDefault="003E1970" w:rsidP="00915D6D">
            <w:pPr>
              <w:jc w:val="both"/>
              <w:rPr>
                <w:sz w:val="20"/>
                <w:szCs w:val="20"/>
              </w:rPr>
            </w:pPr>
          </w:p>
        </w:tc>
      </w:tr>
      <w:tr w:rsidR="003E1970" w14:paraId="2FFB9BED" w14:textId="77777777" w:rsidTr="00C32A53">
        <w:tc>
          <w:tcPr>
            <w:tcW w:w="10112" w:type="dxa"/>
          </w:tcPr>
          <w:p w14:paraId="4052E3BF"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46F7EAE8" w14:textId="77777777" w:rsidR="003E1970" w:rsidRPr="00915D6D" w:rsidRDefault="003E1970" w:rsidP="00915D6D">
            <w:pPr>
              <w:jc w:val="both"/>
              <w:rPr>
                <w:sz w:val="20"/>
                <w:szCs w:val="20"/>
              </w:rPr>
            </w:pPr>
          </w:p>
        </w:tc>
      </w:tr>
      <w:tr w:rsidR="003E1970" w14:paraId="100B08DB" w14:textId="77777777" w:rsidTr="00C32A53">
        <w:tc>
          <w:tcPr>
            <w:tcW w:w="10112" w:type="dxa"/>
          </w:tcPr>
          <w:p w14:paraId="62999E2D"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3A55FE56" w14:textId="77777777" w:rsidR="003E1970" w:rsidRPr="00915D6D" w:rsidRDefault="003E1970" w:rsidP="00915D6D">
            <w:pPr>
              <w:jc w:val="both"/>
              <w:rPr>
                <w:sz w:val="20"/>
                <w:szCs w:val="20"/>
              </w:rPr>
            </w:pPr>
          </w:p>
        </w:tc>
      </w:tr>
      <w:tr w:rsidR="003E1970" w14:paraId="450FD2A0" w14:textId="77777777" w:rsidTr="00C32A53">
        <w:tc>
          <w:tcPr>
            <w:tcW w:w="10112" w:type="dxa"/>
          </w:tcPr>
          <w:p w14:paraId="125F6459"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709952F1" w14:textId="77777777" w:rsidR="003E1970" w:rsidRPr="00915D6D" w:rsidRDefault="003E1970" w:rsidP="00915D6D">
            <w:pPr>
              <w:jc w:val="both"/>
              <w:rPr>
                <w:sz w:val="20"/>
                <w:szCs w:val="20"/>
              </w:rPr>
            </w:pPr>
          </w:p>
        </w:tc>
      </w:tr>
      <w:tr w:rsidR="003E1970" w14:paraId="78D49B14" w14:textId="77777777" w:rsidTr="00C32A53">
        <w:tc>
          <w:tcPr>
            <w:tcW w:w="10112" w:type="dxa"/>
          </w:tcPr>
          <w:p w14:paraId="0B100D55"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01DC3B1E" w14:textId="77777777" w:rsidR="003E1970" w:rsidRPr="00915D6D" w:rsidRDefault="003E1970" w:rsidP="00915D6D">
            <w:pPr>
              <w:jc w:val="both"/>
              <w:rPr>
                <w:sz w:val="20"/>
                <w:szCs w:val="20"/>
              </w:rPr>
            </w:pPr>
          </w:p>
        </w:tc>
      </w:tr>
      <w:tr w:rsidR="003E1970" w14:paraId="40F2699C" w14:textId="77777777" w:rsidTr="00C32A53">
        <w:tc>
          <w:tcPr>
            <w:tcW w:w="10112" w:type="dxa"/>
          </w:tcPr>
          <w:p w14:paraId="0F4E3C6A" w14:textId="77777777" w:rsidR="003E1970" w:rsidRPr="002467B5" w:rsidRDefault="003E1970" w:rsidP="009864E0">
            <w:pPr>
              <w:numPr>
                <w:ilvl w:val="0"/>
                <w:numId w:val="24"/>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47707983" w14:textId="77777777" w:rsidR="003E1970" w:rsidRPr="00E46312" w:rsidRDefault="003E1970" w:rsidP="00E46312">
            <w:pPr>
              <w:jc w:val="both"/>
              <w:rPr>
                <w:sz w:val="20"/>
                <w:szCs w:val="20"/>
              </w:rPr>
            </w:pPr>
          </w:p>
        </w:tc>
      </w:tr>
      <w:tr w:rsidR="003E1970" w14:paraId="2948DB4C" w14:textId="77777777" w:rsidTr="00C32A53">
        <w:tc>
          <w:tcPr>
            <w:tcW w:w="10112" w:type="dxa"/>
          </w:tcPr>
          <w:p w14:paraId="2ECA6967"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63A6531" w14:textId="77777777" w:rsidR="003E1970" w:rsidRPr="00E46312" w:rsidRDefault="003E1970" w:rsidP="00E46312">
            <w:pPr>
              <w:jc w:val="both"/>
              <w:rPr>
                <w:sz w:val="20"/>
                <w:szCs w:val="20"/>
              </w:rPr>
            </w:pPr>
          </w:p>
        </w:tc>
      </w:tr>
      <w:tr w:rsidR="003E1970" w14:paraId="4F9F1502" w14:textId="77777777" w:rsidTr="00C32A53">
        <w:tc>
          <w:tcPr>
            <w:tcW w:w="10112" w:type="dxa"/>
          </w:tcPr>
          <w:p w14:paraId="6B11CBEC"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4C90A5B" w14:textId="77777777" w:rsidR="003E1970" w:rsidRPr="00E46312" w:rsidRDefault="003E1970" w:rsidP="00E46312">
            <w:pPr>
              <w:jc w:val="both"/>
              <w:rPr>
                <w:sz w:val="20"/>
                <w:szCs w:val="20"/>
              </w:rPr>
            </w:pPr>
          </w:p>
        </w:tc>
      </w:tr>
      <w:tr w:rsidR="003E1970" w14:paraId="1B7C05C5" w14:textId="77777777" w:rsidTr="00C32A53">
        <w:tc>
          <w:tcPr>
            <w:tcW w:w="10112" w:type="dxa"/>
          </w:tcPr>
          <w:p w14:paraId="24F5C04D"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02DF03E5" w14:textId="77777777" w:rsidR="002467B5" w:rsidRPr="002467B5" w:rsidRDefault="002467B5" w:rsidP="002467B5">
            <w:pPr>
              <w:tabs>
                <w:tab w:val="left" w:pos="12"/>
              </w:tabs>
              <w:bidi/>
              <w:contextualSpacing/>
              <w:jc w:val="both"/>
              <w:rPr>
                <w:sz w:val="24"/>
                <w:szCs w:val="24"/>
              </w:rPr>
            </w:pPr>
          </w:p>
        </w:tc>
        <w:tc>
          <w:tcPr>
            <w:tcW w:w="2127" w:type="dxa"/>
          </w:tcPr>
          <w:p w14:paraId="40A52B54" w14:textId="77777777" w:rsidR="003E1970" w:rsidRPr="00E46312" w:rsidRDefault="003E1970" w:rsidP="00E46312">
            <w:pPr>
              <w:jc w:val="both"/>
              <w:rPr>
                <w:sz w:val="20"/>
                <w:szCs w:val="20"/>
              </w:rPr>
            </w:pPr>
          </w:p>
        </w:tc>
      </w:tr>
      <w:tr w:rsidR="003E1970" w14:paraId="4FE282DB" w14:textId="77777777" w:rsidTr="00C32A53">
        <w:tc>
          <w:tcPr>
            <w:tcW w:w="10112" w:type="dxa"/>
          </w:tcPr>
          <w:p w14:paraId="7FF60F49"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1DB5509E" w14:textId="77777777" w:rsidR="003E1970" w:rsidRPr="00E46312" w:rsidRDefault="003E1970" w:rsidP="00E46312">
            <w:pPr>
              <w:jc w:val="both"/>
              <w:rPr>
                <w:sz w:val="20"/>
                <w:szCs w:val="20"/>
              </w:rPr>
            </w:pPr>
          </w:p>
        </w:tc>
      </w:tr>
      <w:tr w:rsidR="003E1970" w14:paraId="6DF3A0A3" w14:textId="77777777" w:rsidTr="00C32A53">
        <w:tc>
          <w:tcPr>
            <w:tcW w:w="10112" w:type="dxa"/>
          </w:tcPr>
          <w:p w14:paraId="3FC2F402"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3517D282" w14:textId="77777777" w:rsidR="003E1970" w:rsidRPr="00E46312" w:rsidRDefault="003E1970" w:rsidP="00E46312">
            <w:pPr>
              <w:jc w:val="both"/>
              <w:rPr>
                <w:sz w:val="20"/>
                <w:szCs w:val="20"/>
              </w:rPr>
            </w:pPr>
          </w:p>
        </w:tc>
      </w:tr>
      <w:tr w:rsidR="003E1970" w14:paraId="7C7D130F" w14:textId="77777777" w:rsidTr="00C32A53">
        <w:tc>
          <w:tcPr>
            <w:tcW w:w="10112" w:type="dxa"/>
          </w:tcPr>
          <w:p w14:paraId="36667E2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501AE01" w14:textId="77777777" w:rsidR="003E1970" w:rsidRPr="00E46312" w:rsidRDefault="003E1970" w:rsidP="00E46312">
            <w:pPr>
              <w:jc w:val="both"/>
              <w:rPr>
                <w:sz w:val="20"/>
                <w:szCs w:val="20"/>
              </w:rPr>
            </w:pPr>
          </w:p>
        </w:tc>
      </w:tr>
      <w:tr w:rsidR="003E1970" w14:paraId="2907DB64" w14:textId="77777777" w:rsidTr="00C32A53">
        <w:tc>
          <w:tcPr>
            <w:tcW w:w="10112" w:type="dxa"/>
          </w:tcPr>
          <w:p w14:paraId="6551173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72F4810E" w14:textId="77777777" w:rsidR="003E1970" w:rsidRPr="00E46312" w:rsidRDefault="003E1970" w:rsidP="00E46312">
            <w:pPr>
              <w:jc w:val="both"/>
              <w:rPr>
                <w:sz w:val="20"/>
                <w:szCs w:val="20"/>
              </w:rPr>
            </w:pPr>
          </w:p>
        </w:tc>
      </w:tr>
      <w:tr w:rsidR="003E1970" w14:paraId="32B86241" w14:textId="77777777" w:rsidTr="00C32A53">
        <w:tc>
          <w:tcPr>
            <w:tcW w:w="10112" w:type="dxa"/>
          </w:tcPr>
          <w:p w14:paraId="2D7854F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7C611039" w14:textId="77777777" w:rsidR="003E1970" w:rsidRPr="00E46312" w:rsidRDefault="003E1970" w:rsidP="00E46312">
            <w:pPr>
              <w:jc w:val="both"/>
              <w:rPr>
                <w:sz w:val="20"/>
                <w:szCs w:val="20"/>
              </w:rPr>
            </w:pPr>
          </w:p>
        </w:tc>
      </w:tr>
      <w:tr w:rsidR="003E1970" w14:paraId="665527E9" w14:textId="77777777" w:rsidTr="00C32A53">
        <w:tc>
          <w:tcPr>
            <w:tcW w:w="10112" w:type="dxa"/>
          </w:tcPr>
          <w:p w14:paraId="669E21B7"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5B805BF8" w14:textId="77777777" w:rsidR="003E1970" w:rsidRPr="00E46312" w:rsidRDefault="003E1970" w:rsidP="00E46312">
            <w:pPr>
              <w:jc w:val="both"/>
              <w:rPr>
                <w:sz w:val="20"/>
                <w:szCs w:val="20"/>
              </w:rPr>
            </w:pPr>
          </w:p>
        </w:tc>
      </w:tr>
      <w:tr w:rsidR="003E1970" w14:paraId="37160B1E" w14:textId="77777777" w:rsidTr="00C32A53">
        <w:tc>
          <w:tcPr>
            <w:tcW w:w="10112" w:type="dxa"/>
          </w:tcPr>
          <w:p w14:paraId="6BE90848"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65EFAEE9" w14:textId="77777777" w:rsidR="003E1970" w:rsidRPr="00E46312" w:rsidRDefault="003E1970" w:rsidP="00E46312">
            <w:pPr>
              <w:jc w:val="both"/>
              <w:rPr>
                <w:sz w:val="20"/>
                <w:szCs w:val="20"/>
              </w:rPr>
            </w:pPr>
          </w:p>
        </w:tc>
      </w:tr>
      <w:tr w:rsidR="003E1970" w14:paraId="35AD8D0A" w14:textId="77777777" w:rsidTr="00C32A53">
        <w:tc>
          <w:tcPr>
            <w:tcW w:w="10112" w:type="dxa"/>
          </w:tcPr>
          <w:p w14:paraId="63B55C0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3F9797F6" w14:textId="77777777" w:rsidR="003E1970" w:rsidRPr="00E46312" w:rsidRDefault="003E1970" w:rsidP="00E46312">
            <w:pPr>
              <w:jc w:val="both"/>
              <w:rPr>
                <w:sz w:val="20"/>
                <w:szCs w:val="20"/>
              </w:rPr>
            </w:pPr>
          </w:p>
        </w:tc>
      </w:tr>
      <w:tr w:rsidR="003E1970" w14:paraId="16E7E0A6" w14:textId="77777777" w:rsidTr="00C32A53">
        <w:tc>
          <w:tcPr>
            <w:tcW w:w="10112" w:type="dxa"/>
          </w:tcPr>
          <w:p w14:paraId="5E0875D9"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059DEF09" w14:textId="77777777" w:rsidR="003E1970" w:rsidRPr="00E46312" w:rsidRDefault="003E1970" w:rsidP="00E46312">
            <w:pPr>
              <w:jc w:val="both"/>
              <w:rPr>
                <w:sz w:val="20"/>
                <w:szCs w:val="20"/>
              </w:rPr>
            </w:pPr>
          </w:p>
        </w:tc>
      </w:tr>
      <w:tr w:rsidR="003E1970" w14:paraId="758294C3" w14:textId="77777777" w:rsidTr="00C32A53">
        <w:tc>
          <w:tcPr>
            <w:tcW w:w="10112" w:type="dxa"/>
          </w:tcPr>
          <w:p w14:paraId="58A1F281"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7E13387" w14:textId="77777777" w:rsidR="003E1970" w:rsidRPr="00E46312" w:rsidRDefault="003E1970" w:rsidP="00E46312">
            <w:pPr>
              <w:jc w:val="both"/>
              <w:rPr>
                <w:sz w:val="20"/>
                <w:szCs w:val="20"/>
              </w:rPr>
            </w:pPr>
          </w:p>
        </w:tc>
      </w:tr>
      <w:tr w:rsidR="003E1970" w14:paraId="0579F3A0" w14:textId="77777777" w:rsidTr="00C32A53">
        <w:tc>
          <w:tcPr>
            <w:tcW w:w="10112" w:type="dxa"/>
          </w:tcPr>
          <w:p w14:paraId="2D91EB10"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51F37FC8" w14:textId="77777777" w:rsidR="003E1970" w:rsidRPr="00E46312" w:rsidRDefault="003E1970" w:rsidP="00E46312">
            <w:pPr>
              <w:jc w:val="both"/>
              <w:rPr>
                <w:sz w:val="20"/>
                <w:szCs w:val="20"/>
              </w:rPr>
            </w:pPr>
          </w:p>
        </w:tc>
      </w:tr>
      <w:tr w:rsidR="003E1970" w14:paraId="32936A03" w14:textId="77777777" w:rsidTr="00C32A53">
        <w:tc>
          <w:tcPr>
            <w:tcW w:w="10112" w:type="dxa"/>
          </w:tcPr>
          <w:p w14:paraId="3283FE0B"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0CB5B953" w14:textId="77777777" w:rsidR="003E1970" w:rsidRPr="00E46312" w:rsidRDefault="003E1970" w:rsidP="00E46312">
            <w:pPr>
              <w:jc w:val="both"/>
              <w:rPr>
                <w:sz w:val="20"/>
                <w:szCs w:val="20"/>
              </w:rPr>
            </w:pPr>
          </w:p>
        </w:tc>
      </w:tr>
      <w:tr w:rsidR="003E1970" w14:paraId="06276DCA" w14:textId="77777777" w:rsidTr="00C32A53">
        <w:tc>
          <w:tcPr>
            <w:tcW w:w="10112" w:type="dxa"/>
          </w:tcPr>
          <w:p w14:paraId="5C56CC28"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08E2F6EC" w14:textId="77777777" w:rsidR="003E1970" w:rsidRPr="00E46312" w:rsidRDefault="003E1970" w:rsidP="00E46312">
            <w:pPr>
              <w:jc w:val="both"/>
              <w:rPr>
                <w:sz w:val="20"/>
                <w:szCs w:val="20"/>
              </w:rPr>
            </w:pPr>
          </w:p>
        </w:tc>
      </w:tr>
      <w:tr w:rsidR="003E1970" w14:paraId="36ACA3CE" w14:textId="77777777" w:rsidTr="00C32A53">
        <w:tc>
          <w:tcPr>
            <w:tcW w:w="10112" w:type="dxa"/>
          </w:tcPr>
          <w:p w14:paraId="31AB9EBF"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1FF5E05A"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C8C8195" w14:textId="77777777" w:rsidTr="00C32A53">
        <w:tc>
          <w:tcPr>
            <w:tcW w:w="10112" w:type="dxa"/>
          </w:tcPr>
          <w:p w14:paraId="1814D7C7"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72A69AC6" w14:textId="77777777" w:rsidR="003E1970" w:rsidRPr="00E46312" w:rsidRDefault="003E1970" w:rsidP="00E46312">
            <w:pPr>
              <w:jc w:val="both"/>
              <w:rPr>
                <w:sz w:val="20"/>
                <w:szCs w:val="20"/>
              </w:rPr>
            </w:pPr>
          </w:p>
        </w:tc>
      </w:tr>
      <w:tr w:rsidR="003E1970" w14:paraId="027938AB" w14:textId="77777777" w:rsidTr="00C32A53">
        <w:tc>
          <w:tcPr>
            <w:tcW w:w="10112" w:type="dxa"/>
          </w:tcPr>
          <w:p w14:paraId="35542173"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7793F70A" w14:textId="77777777" w:rsidR="003E1970" w:rsidRPr="00E46312" w:rsidRDefault="003E1970" w:rsidP="00E46312">
            <w:pPr>
              <w:jc w:val="both"/>
              <w:rPr>
                <w:sz w:val="20"/>
                <w:szCs w:val="20"/>
              </w:rPr>
            </w:pPr>
          </w:p>
        </w:tc>
      </w:tr>
      <w:tr w:rsidR="003E1970" w14:paraId="1BCC66C3" w14:textId="77777777" w:rsidTr="00C32A53">
        <w:tc>
          <w:tcPr>
            <w:tcW w:w="10112" w:type="dxa"/>
          </w:tcPr>
          <w:p w14:paraId="7F7F9950"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5D297DCF" w14:textId="77777777" w:rsidR="003E1970" w:rsidRPr="00E46312" w:rsidRDefault="003E1970" w:rsidP="00E46312">
            <w:pPr>
              <w:jc w:val="both"/>
              <w:rPr>
                <w:sz w:val="20"/>
                <w:szCs w:val="20"/>
              </w:rPr>
            </w:pPr>
          </w:p>
        </w:tc>
      </w:tr>
      <w:tr w:rsidR="003E1970" w14:paraId="19E8E6EF" w14:textId="77777777" w:rsidTr="00C32A53">
        <w:tc>
          <w:tcPr>
            <w:tcW w:w="10112" w:type="dxa"/>
          </w:tcPr>
          <w:p w14:paraId="0B8F0449"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08A415E7" w14:textId="77777777" w:rsidR="003E1970" w:rsidRPr="00E46312" w:rsidRDefault="003E1970" w:rsidP="00E46312">
            <w:pPr>
              <w:jc w:val="both"/>
              <w:rPr>
                <w:sz w:val="20"/>
                <w:szCs w:val="20"/>
              </w:rPr>
            </w:pPr>
          </w:p>
        </w:tc>
      </w:tr>
      <w:tr w:rsidR="003E1970" w14:paraId="61BBF08C" w14:textId="77777777" w:rsidTr="00C32A53">
        <w:tc>
          <w:tcPr>
            <w:tcW w:w="10112" w:type="dxa"/>
          </w:tcPr>
          <w:p w14:paraId="16F0122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12F525E8" w14:textId="77777777" w:rsidR="003E1970" w:rsidRPr="00E46312" w:rsidRDefault="003E1970" w:rsidP="00E46312">
            <w:pPr>
              <w:jc w:val="both"/>
              <w:rPr>
                <w:sz w:val="20"/>
                <w:szCs w:val="20"/>
              </w:rPr>
            </w:pPr>
          </w:p>
        </w:tc>
      </w:tr>
      <w:tr w:rsidR="003E1970" w14:paraId="5396EC7A" w14:textId="77777777" w:rsidTr="002467B5">
        <w:trPr>
          <w:trHeight w:val="1130"/>
        </w:trPr>
        <w:tc>
          <w:tcPr>
            <w:tcW w:w="10112" w:type="dxa"/>
          </w:tcPr>
          <w:p w14:paraId="02081EB4"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0C8E8BD4" w14:textId="77777777" w:rsidR="003E1970" w:rsidRPr="00E46312" w:rsidRDefault="003E1970" w:rsidP="00E46312">
            <w:pPr>
              <w:jc w:val="both"/>
              <w:rPr>
                <w:sz w:val="20"/>
                <w:szCs w:val="20"/>
              </w:rPr>
            </w:pPr>
          </w:p>
        </w:tc>
      </w:tr>
      <w:tr w:rsidR="003E1970" w14:paraId="1A298E81" w14:textId="77777777" w:rsidTr="002467B5">
        <w:trPr>
          <w:trHeight w:val="670"/>
        </w:trPr>
        <w:tc>
          <w:tcPr>
            <w:tcW w:w="10112" w:type="dxa"/>
          </w:tcPr>
          <w:p w14:paraId="5FFAF873"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3A1A3329" w14:textId="77777777" w:rsidR="003E1970" w:rsidRPr="00E46312" w:rsidRDefault="003E1970" w:rsidP="00E46312">
            <w:pPr>
              <w:jc w:val="both"/>
              <w:rPr>
                <w:sz w:val="20"/>
                <w:szCs w:val="20"/>
              </w:rPr>
            </w:pPr>
          </w:p>
        </w:tc>
      </w:tr>
      <w:tr w:rsidR="003E1970" w14:paraId="554C5FFF" w14:textId="77777777" w:rsidTr="002467B5">
        <w:trPr>
          <w:trHeight w:val="776"/>
        </w:trPr>
        <w:tc>
          <w:tcPr>
            <w:tcW w:w="10112" w:type="dxa"/>
          </w:tcPr>
          <w:p w14:paraId="474C9FD6"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619CBEB0" w14:textId="77777777" w:rsidR="003E1970" w:rsidRPr="00E46312" w:rsidRDefault="003E1970" w:rsidP="00E46312">
            <w:pPr>
              <w:jc w:val="both"/>
              <w:rPr>
                <w:sz w:val="20"/>
                <w:szCs w:val="20"/>
              </w:rPr>
            </w:pPr>
          </w:p>
        </w:tc>
      </w:tr>
      <w:tr w:rsidR="003E1970" w14:paraId="01B1A9C1" w14:textId="77777777" w:rsidTr="002467B5">
        <w:trPr>
          <w:trHeight w:val="923"/>
        </w:trPr>
        <w:tc>
          <w:tcPr>
            <w:tcW w:w="10112" w:type="dxa"/>
          </w:tcPr>
          <w:p w14:paraId="6E0B8F5A"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4C87681B" w14:textId="77777777" w:rsidR="003E1970" w:rsidRPr="00E46312" w:rsidRDefault="003E1970" w:rsidP="00E46312">
            <w:pPr>
              <w:jc w:val="both"/>
              <w:rPr>
                <w:sz w:val="20"/>
                <w:szCs w:val="20"/>
              </w:rPr>
            </w:pPr>
          </w:p>
        </w:tc>
      </w:tr>
      <w:tr w:rsidR="003E1970" w14:paraId="6AA11C4D" w14:textId="77777777" w:rsidTr="002467B5">
        <w:trPr>
          <w:trHeight w:val="898"/>
        </w:trPr>
        <w:tc>
          <w:tcPr>
            <w:tcW w:w="10112" w:type="dxa"/>
          </w:tcPr>
          <w:p w14:paraId="17CA11B4"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3E15EFE6" w14:textId="77777777" w:rsidR="003E1970" w:rsidRPr="00E46312" w:rsidRDefault="003E1970" w:rsidP="00E46312">
            <w:pPr>
              <w:jc w:val="both"/>
              <w:rPr>
                <w:sz w:val="20"/>
                <w:szCs w:val="20"/>
              </w:rPr>
            </w:pPr>
          </w:p>
        </w:tc>
      </w:tr>
      <w:tr w:rsidR="003E1970" w14:paraId="6ECCCC4D" w14:textId="77777777" w:rsidTr="00C32A53">
        <w:tc>
          <w:tcPr>
            <w:tcW w:w="10112" w:type="dxa"/>
          </w:tcPr>
          <w:p w14:paraId="41C79655"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20DF04FC" w14:textId="77777777" w:rsidR="003E1970" w:rsidRPr="002467B5" w:rsidRDefault="003E1970" w:rsidP="00E46312">
            <w:pPr>
              <w:jc w:val="both"/>
              <w:rPr>
                <w:sz w:val="24"/>
                <w:szCs w:val="24"/>
              </w:rPr>
            </w:pPr>
          </w:p>
        </w:tc>
        <w:tc>
          <w:tcPr>
            <w:tcW w:w="2127" w:type="dxa"/>
          </w:tcPr>
          <w:p w14:paraId="26CF03AD" w14:textId="77777777" w:rsidR="003E1970" w:rsidRPr="00E46312" w:rsidRDefault="003E1970" w:rsidP="00E46312">
            <w:pPr>
              <w:jc w:val="both"/>
              <w:rPr>
                <w:sz w:val="20"/>
                <w:szCs w:val="20"/>
              </w:rPr>
            </w:pPr>
          </w:p>
        </w:tc>
      </w:tr>
      <w:tr w:rsidR="003E1970" w14:paraId="084C20BE" w14:textId="77777777" w:rsidTr="002467B5">
        <w:trPr>
          <w:trHeight w:val="905"/>
        </w:trPr>
        <w:tc>
          <w:tcPr>
            <w:tcW w:w="10112" w:type="dxa"/>
          </w:tcPr>
          <w:p w14:paraId="41C6989D"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7AD99593" w14:textId="77777777" w:rsidR="003E1970" w:rsidRPr="00E46312" w:rsidRDefault="003E1970" w:rsidP="00E46312">
            <w:pPr>
              <w:jc w:val="both"/>
              <w:rPr>
                <w:sz w:val="20"/>
                <w:szCs w:val="20"/>
              </w:rPr>
            </w:pPr>
          </w:p>
        </w:tc>
      </w:tr>
      <w:tr w:rsidR="003E1970" w14:paraId="3D640D45" w14:textId="77777777" w:rsidTr="00C32A53">
        <w:tc>
          <w:tcPr>
            <w:tcW w:w="10112" w:type="dxa"/>
          </w:tcPr>
          <w:p w14:paraId="6B90C1B5"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2B642ECC" w14:textId="77777777" w:rsidR="003E1970" w:rsidRPr="00E46312" w:rsidRDefault="003E1970" w:rsidP="00E46312">
            <w:pPr>
              <w:jc w:val="both"/>
              <w:rPr>
                <w:sz w:val="20"/>
                <w:szCs w:val="20"/>
              </w:rPr>
            </w:pPr>
          </w:p>
        </w:tc>
      </w:tr>
    </w:tbl>
    <w:p w14:paraId="425DDCA5" w14:textId="77777777" w:rsidR="00212EFA" w:rsidRDefault="00212EFA"/>
    <w:p w14:paraId="25E671D8" w14:textId="77777777" w:rsidR="00A02729" w:rsidRDefault="00A02729"/>
    <w:p w14:paraId="14AA4563" w14:textId="77777777" w:rsidR="00A02729" w:rsidRDefault="00A02729"/>
    <w:tbl>
      <w:tblPr>
        <w:tblStyle w:val="TableGrid"/>
        <w:tblW w:w="0" w:type="auto"/>
        <w:tblLook w:val="04A0" w:firstRow="1" w:lastRow="0" w:firstColumn="1" w:lastColumn="0" w:noHBand="0" w:noVBand="1"/>
      </w:tblPr>
      <w:tblGrid>
        <w:gridCol w:w="12015"/>
      </w:tblGrid>
      <w:tr w:rsidR="003E1970" w14:paraId="1B0F9E59" w14:textId="77777777" w:rsidTr="00C32A53">
        <w:tc>
          <w:tcPr>
            <w:tcW w:w="12015" w:type="dxa"/>
            <w:shd w:val="clear" w:color="auto" w:fill="D9D9D9" w:themeFill="background1" w:themeFillShade="D9"/>
          </w:tcPr>
          <w:p w14:paraId="6334993D"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2" w:name="_Toc334907026"/>
            <w:r w:rsidRPr="002467B5">
              <w:rPr>
                <w:rFonts w:ascii="Cambria" w:hAnsi="Cambria" w:hint="cs"/>
                <w:b/>
                <w:bCs/>
                <w:sz w:val="28"/>
                <w:szCs w:val="28"/>
                <w:rtl/>
              </w:rPr>
              <w:lastRenderedPageBreak/>
              <w:t>القسم السابع. الشروط العامة للعقد</w:t>
            </w:r>
            <w:bookmarkEnd w:id="32"/>
          </w:p>
          <w:p w14:paraId="73E7B4CA" w14:textId="77777777" w:rsidR="003E1970" w:rsidRPr="002467B5" w:rsidRDefault="003E1970">
            <w:pPr>
              <w:rPr>
                <w:sz w:val="28"/>
                <w:szCs w:val="28"/>
              </w:rPr>
            </w:pPr>
          </w:p>
        </w:tc>
      </w:tr>
      <w:tr w:rsidR="003E1970" w14:paraId="682A2701" w14:textId="77777777" w:rsidTr="00C32A53">
        <w:tc>
          <w:tcPr>
            <w:tcW w:w="12015" w:type="dxa"/>
          </w:tcPr>
          <w:p w14:paraId="413A84A3"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3" w:name="_Toc334907027"/>
            <w:r w:rsidRPr="002467B5">
              <w:rPr>
                <w:rFonts w:ascii="Arial Narrow" w:eastAsia="Calibri" w:hAnsi="Arial Narrow" w:cs="Arial" w:hint="cs"/>
                <w:b/>
                <w:bCs/>
                <w:sz w:val="28"/>
                <w:szCs w:val="28"/>
                <w:rtl/>
              </w:rPr>
              <w:t>ملاحظات حول الشروط العامة للعقد</w:t>
            </w:r>
            <w:bookmarkEnd w:id="33"/>
          </w:p>
          <w:p w14:paraId="7CFF45EA" w14:textId="77777777" w:rsidR="003E1970" w:rsidRPr="002467B5" w:rsidRDefault="003E1970">
            <w:pPr>
              <w:rPr>
                <w:sz w:val="28"/>
                <w:szCs w:val="28"/>
              </w:rPr>
            </w:pPr>
          </w:p>
        </w:tc>
      </w:tr>
      <w:tr w:rsidR="003E1970" w14:paraId="45968D86" w14:textId="77777777" w:rsidTr="00C32A53">
        <w:tc>
          <w:tcPr>
            <w:tcW w:w="12015" w:type="dxa"/>
          </w:tcPr>
          <w:p w14:paraId="34273B17"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6012A025" w14:textId="77777777" w:rsidR="003E1970" w:rsidRPr="002467B5" w:rsidRDefault="003E1970">
            <w:pPr>
              <w:rPr>
                <w:sz w:val="24"/>
                <w:szCs w:val="24"/>
              </w:rPr>
            </w:pPr>
          </w:p>
        </w:tc>
      </w:tr>
      <w:tr w:rsidR="003E1970" w14:paraId="6F608C4F" w14:textId="77777777" w:rsidTr="00C32A53">
        <w:tc>
          <w:tcPr>
            <w:tcW w:w="12015" w:type="dxa"/>
          </w:tcPr>
          <w:p w14:paraId="3BC01E9A"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5462DA61" w14:textId="77777777" w:rsidR="003E1970" w:rsidRPr="002467B5" w:rsidRDefault="003E1970">
            <w:pPr>
              <w:rPr>
                <w:sz w:val="24"/>
                <w:szCs w:val="24"/>
              </w:rPr>
            </w:pPr>
          </w:p>
        </w:tc>
      </w:tr>
    </w:tbl>
    <w:p w14:paraId="65F3A111" w14:textId="77777777" w:rsidR="00A02729" w:rsidRDefault="00A02729"/>
    <w:p w14:paraId="4E76F872" w14:textId="77777777" w:rsidR="00212EFA" w:rsidRDefault="00212EFA"/>
    <w:p w14:paraId="4525FD23" w14:textId="77777777" w:rsidR="00212EFA" w:rsidRDefault="00212EFA"/>
    <w:p w14:paraId="5D6D0BBE" w14:textId="77777777" w:rsidR="004D3445" w:rsidRDefault="004D3445"/>
    <w:p w14:paraId="3B6864AC" w14:textId="77777777" w:rsidR="004D3445" w:rsidRDefault="004D3445"/>
    <w:p w14:paraId="2EEADC7F" w14:textId="77777777" w:rsidR="004D3445" w:rsidRDefault="004D3445"/>
    <w:p w14:paraId="0319CEF4" w14:textId="77777777" w:rsidR="004D3445" w:rsidRDefault="004D3445"/>
    <w:p w14:paraId="10251FD0" w14:textId="77777777" w:rsidR="004D3445" w:rsidRDefault="004D3445"/>
    <w:p w14:paraId="7B4238BE" w14:textId="77777777" w:rsidR="004D3445" w:rsidRDefault="004D3445"/>
    <w:p w14:paraId="3687BB1F" w14:textId="77777777" w:rsidR="004D3445" w:rsidRDefault="004D3445"/>
    <w:p w14:paraId="102275E6"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02735EA" w14:textId="77777777" w:rsidTr="00C32A53">
        <w:tc>
          <w:tcPr>
            <w:tcW w:w="11590" w:type="dxa"/>
            <w:gridSpan w:val="3"/>
            <w:shd w:val="clear" w:color="auto" w:fill="D9D9D9" w:themeFill="background1" w:themeFillShade="D9"/>
          </w:tcPr>
          <w:p w14:paraId="15119FAC"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2494F8DA" w14:textId="77777777" w:rsidTr="00C32A53">
        <w:tc>
          <w:tcPr>
            <w:tcW w:w="468" w:type="dxa"/>
          </w:tcPr>
          <w:p w14:paraId="5B4C4732"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1854264D"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6F4E2958"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0EDDB159" w14:textId="77777777" w:rsidTr="00C32A53">
        <w:tc>
          <w:tcPr>
            <w:tcW w:w="468" w:type="dxa"/>
          </w:tcPr>
          <w:p w14:paraId="021B7B9F" w14:textId="77777777" w:rsidR="003E1970" w:rsidRPr="00C32A53" w:rsidRDefault="003E1970" w:rsidP="00485B85">
            <w:pPr>
              <w:bidi/>
              <w:rPr>
                <w:b/>
                <w:bCs/>
                <w:sz w:val="20"/>
                <w:szCs w:val="20"/>
              </w:rPr>
            </w:pPr>
            <w:r w:rsidRPr="00C32A53">
              <w:rPr>
                <w:b/>
                <w:bCs/>
                <w:sz w:val="20"/>
                <w:szCs w:val="20"/>
              </w:rPr>
              <w:t>74</w:t>
            </w:r>
          </w:p>
        </w:tc>
        <w:tc>
          <w:tcPr>
            <w:tcW w:w="10272" w:type="dxa"/>
          </w:tcPr>
          <w:p w14:paraId="73622D9E"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187D02B6"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2EBCD8B9" w14:textId="77777777" w:rsidTr="00C32A53">
        <w:tc>
          <w:tcPr>
            <w:tcW w:w="468" w:type="dxa"/>
          </w:tcPr>
          <w:p w14:paraId="69E963C5" w14:textId="77777777" w:rsidR="003E1970" w:rsidRPr="00C32A53" w:rsidRDefault="003E1970" w:rsidP="00485B85">
            <w:pPr>
              <w:bidi/>
              <w:rPr>
                <w:b/>
                <w:bCs/>
                <w:sz w:val="20"/>
                <w:szCs w:val="20"/>
              </w:rPr>
            </w:pPr>
            <w:r w:rsidRPr="00C32A53">
              <w:rPr>
                <w:b/>
                <w:bCs/>
                <w:sz w:val="20"/>
                <w:szCs w:val="20"/>
              </w:rPr>
              <w:t>74</w:t>
            </w:r>
          </w:p>
        </w:tc>
        <w:tc>
          <w:tcPr>
            <w:tcW w:w="10272" w:type="dxa"/>
          </w:tcPr>
          <w:p w14:paraId="39A55E80"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1827177D"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53F60915" w14:textId="77777777" w:rsidTr="00C32A53">
        <w:tc>
          <w:tcPr>
            <w:tcW w:w="468" w:type="dxa"/>
          </w:tcPr>
          <w:p w14:paraId="1DD30188" w14:textId="77777777" w:rsidR="003E1970" w:rsidRPr="00C32A53" w:rsidRDefault="003E1970" w:rsidP="00485B85">
            <w:pPr>
              <w:bidi/>
              <w:rPr>
                <w:b/>
                <w:bCs/>
                <w:sz w:val="20"/>
                <w:szCs w:val="20"/>
              </w:rPr>
            </w:pPr>
            <w:r w:rsidRPr="00C32A53">
              <w:rPr>
                <w:b/>
                <w:bCs/>
                <w:sz w:val="20"/>
                <w:szCs w:val="20"/>
              </w:rPr>
              <w:t>74</w:t>
            </w:r>
          </w:p>
        </w:tc>
        <w:tc>
          <w:tcPr>
            <w:tcW w:w="10272" w:type="dxa"/>
          </w:tcPr>
          <w:p w14:paraId="42EE8D75"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54B58D2E"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1E20029" w14:textId="77777777" w:rsidTr="00C32A53">
        <w:tc>
          <w:tcPr>
            <w:tcW w:w="468" w:type="dxa"/>
          </w:tcPr>
          <w:p w14:paraId="20C74FA2" w14:textId="77777777" w:rsidR="003E1970" w:rsidRPr="00C32A53" w:rsidRDefault="003E1970" w:rsidP="00485B85">
            <w:pPr>
              <w:bidi/>
              <w:rPr>
                <w:b/>
                <w:bCs/>
                <w:sz w:val="20"/>
                <w:szCs w:val="20"/>
              </w:rPr>
            </w:pPr>
            <w:r w:rsidRPr="00C32A53">
              <w:rPr>
                <w:b/>
                <w:bCs/>
                <w:sz w:val="20"/>
                <w:szCs w:val="20"/>
              </w:rPr>
              <w:t>74</w:t>
            </w:r>
          </w:p>
        </w:tc>
        <w:tc>
          <w:tcPr>
            <w:tcW w:w="10272" w:type="dxa"/>
          </w:tcPr>
          <w:p w14:paraId="1946CE00"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4C5988CD"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2C8C58AA" w14:textId="77777777" w:rsidTr="00C32A53">
        <w:tc>
          <w:tcPr>
            <w:tcW w:w="468" w:type="dxa"/>
          </w:tcPr>
          <w:p w14:paraId="762CD6A5" w14:textId="77777777" w:rsidR="003E1970" w:rsidRPr="00C32A53" w:rsidRDefault="003E1970" w:rsidP="00485B85">
            <w:pPr>
              <w:bidi/>
              <w:rPr>
                <w:b/>
                <w:bCs/>
                <w:sz w:val="20"/>
                <w:szCs w:val="20"/>
              </w:rPr>
            </w:pPr>
            <w:r w:rsidRPr="00C32A53">
              <w:rPr>
                <w:b/>
                <w:bCs/>
                <w:sz w:val="20"/>
                <w:szCs w:val="20"/>
              </w:rPr>
              <w:t>75</w:t>
            </w:r>
          </w:p>
        </w:tc>
        <w:tc>
          <w:tcPr>
            <w:tcW w:w="10272" w:type="dxa"/>
          </w:tcPr>
          <w:p w14:paraId="31336929"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C560F0E"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52E0F7DF" w14:textId="77777777" w:rsidTr="00C32A53">
        <w:tc>
          <w:tcPr>
            <w:tcW w:w="468" w:type="dxa"/>
          </w:tcPr>
          <w:p w14:paraId="1F323DAA" w14:textId="77777777" w:rsidR="003E1970" w:rsidRPr="00C32A53" w:rsidRDefault="003E1970" w:rsidP="00485B85">
            <w:pPr>
              <w:bidi/>
              <w:rPr>
                <w:b/>
                <w:bCs/>
                <w:sz w:val="20"/>
                <w:szCs w:val="20"/>
              </w:rPr>
            </w:pPr>
            <w:r w:rsidRPr="00C32A53">
              <w:rPr>
                <w:b/>
                <w:bCs/>
                <w:sz w:val="20"/>
                <w:szCs w:val="20"/>
              </w:rPr>
              <w:t>75</w:t>
            </w:r>
          </w:p>
        </w:tc>
        <w:tc>
          <w:tcPr>
            <w:tcW w:w="10272" w:type="dxa"/>
          </w:tcPr>
          <w:p w14:paraId="6574564E"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3B1FED57"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3280F443" w14:textId="77777777" w:rsidTr="00C32A53">
        <w:tc>
          <w:tcPr>
            <w:tcW w:w="468" w:type="dxa"/>
          </w:tcPr>
          <w:p w14:paraId="1B921AFA" w14:textId="77777777" w:rsidR="003E1970" w:rsidRPr="00C32A53" w:rsidRDefault="003E1970" w:rsidP="00485B85">
            <w:pPr>
              <w:bidi/>
              <w:rPr>
                <w:b/>
                <w:bCs/>
                <w:sz w:val="20"/>
                <w:szCs w:val="20"/>
              </w:rPr>
            </w:pPr>
            <w:r w:rsidRPr="00C32A53">
              <w:rPr>
                <w:b/>
                <w:bCs/>
                <w:sz w:val="20"/>
                <w:szCs w:val="20"/>
              </w:rPr>
              <w:t>76</w:t>
            </w:r>
          </w:p>
        </w:tc>
        <w:tc>
          <w:tcPr>
            <w:tcW w:w="10272" w:type="dxa"/>
          </w:tcPr>
          <w:p w14:paraId="4F21B10D"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5A921D75"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2608F674" w14:textId="77777777" w:rsidTr="00C32A53">
        <w:tc>
          <w:tcPr>
            <w:tcW w:w="468" w:type="dxa"/>
          </w:tcPr>
          <w:p w14:paraId="18277141" w14:textId="77777777" w:rsidR="003E1970" w:rsidRPr="00C32A53" w:rsidRDefault="003E1970" w:rsidP="00485B85">
            <w:pPr>
              <w:bidi/>
              <w:rPr>
                <w:b/>
                <w:bCs/>
                <w:sz w:val="20"/>
                <w:szCs w:val="20"/>
              </w:rPr>
            </w:pPr>
            <w:r w:rsidRPr="00C32A53">
              <w:rPr>
                <w:b/>
                <w:bCs/>
                <w:sz w:val="20"/>
                <w:szCs w:val="20"/>
              </w:rPr>
              <w:t>76</w:t>
            </w:r>
          </w:p>
        </w:tc>
        <w:tc>
          <w:tcPr>
            <w:tcW w:w="10272" w:type="dxa"/>
          </w:tcPr>
          <w:p w14:paraId="3C3085F5"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2C8FDC73"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4477D8C9" w14:textId="77777777" w:rsidTr="00C32A53">
        <w:tc>
          <w:tcPr>
            <w:tcW w:w="468" w:type="dxa"/>
          </w:tcPr>
          <w:p w14:paraId="40E38F57" w14:textId="77777777" w:rsidR="003E1970" w:rsidRPr="00C32A53" w:rsidRDefault="003E1970" w:rsidP="00485B85">
            <w:pPr>
              <w:bidi/>
              <w:rPr>
                <w:b/>
                <w:bCs/>
                <w:sz w:val="20"/>
                <w:szCs w:val="20"/>
              </w:rPr>
            </w:pPr>
            <w:r w:rsidRPr="00C32A53">
              <w:rPr>
                <w:b/>
                <w:bCs/>
                <w:sz w:val="20"/>
                <w:szCs w:val="20"/>
              </w:rPr>
              <w:t>77</w:t>
            </w:r>
          </w:p>
        </w:tc>
        <w:tc>
          <w:tcPr>
            <w:tcW w:w="10272" w:type="dxa"/>
          </w:tcPr>
          <w:p w14:paraId="74FED638"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6F6D0579"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00DB807E" w14:textId="77777777" w:rsidTr="00C32A53">
        <w:tc>
          <w:tcPr>
            <w:tcW w:w="468" w:type="dxa"/>
          </w:tcPr>
          <w:p w14:paraId="44C46B2A" w14:textId="77777777" w:rsidR="003E1970" w:rsidRPr="00C32A53" w:rsidRDefault="003E1970" w:rsidP="00485B85">
            <w:pPr>
              <w:bidi/>
              <w:rPr>
                <w:b/>
                <w:bCs/>
                <w:sz w:val="20"/>
                <w:szCs w:val="20"/>
              </w:rPr>
            </w:pPr>
            <w:r w:rsidRPr="00C32A53">
              <w:rPr>
                <w:b/>
                <w:bCs/>
                <w:sz w:val="20"/>
                <w:szCs w:val="20"/>
              </w:rPr>
              <w:t>78</w:t>
            </w:r>
          </w:p>
        </w:tc>
        <w:tc>
          <w:tcPr>
            <w:tcW w:w="10272" w:type="dxa"/>
          </w:tcPr>
          <w:p w14:paraId="3E50036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1EA025EC"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7FF4A961" w14:textId="77777777" w:rsidTr="00C32A53">
        <w:tc>
          <w:tcPr>
            <w:tcW w:w="468" w:type="dxa"/>
          </w:tcPr>
          <w:p w14:paraId="7FDD0643" w14:textId="77777777" w:rsidR="003E1970" w:rsidRPr="00C32A53" w:rsidRDefault="003E1970" w:rsidP="00485B85">
            <w:pPr>
              <w:bidi/>
              <w:rPr>
                <w:b/>
                <w:bCs/>
                <w:sz w:val="20"/>
                <w:szCs w:val="20"/>
              </w:rPr>
            </w:pPr>
            <w:r w:rsidRPr="00C32A53">
              <w:rPr>
                <w:b/>
                <w:bCs/>
                <w:sz w:val="20"/>
                <w:szCs w:val="20"/>
              </w:rPr>
              <w:t>81</w:t>
            </w:r>
          </w:p>
        </w:tc>
        <w:tc>
          <w:tcPr>
            <w:tcW w:w="10272" w:type="dxa"/>
          </w:tcPr>
          <w:p w14:paraId="5D4623C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66D7CD87"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82D3C84" w14:textId="77777777" w:rsidTr="00C32A53">
        <w:tc>
          <w:tcPr>
            <w:tcW w:w="468" w:type="dxa"/>
          </w:tcPr>
          <w:p w14:paraId="6812D94F" w14:textId="77777777" w:rsidR="003E1970" w:rsidRPr="00C32A53" w:rsidRDefault="003E1970" w:rsidP="00485B85">
            <w:pPr>
              <w:bidi/>
              <w:rPr>
                <w:b/>
                <w:bCs/>
                <w:sz w:val="20"/>
                <w:szCs w:val="20"/>
              </w:rPr>
            </w:pPr>
            <w:r w:rsidRPr="00C32A53">
              <w:rPr>
                <w:b/>
                <w:bCs/>
                <w:sz w:val="20"/>
                <w:szCs w:val="20"/>
              </w:rPr>
              <w:t>81</w:t>
            </w:r>
          </w:p>
        </w:tc>
        <w:tc>
          <w:tcPr>
            <w:tcW w:w="10272" w:type="dxa"/>
          </w:tcPr>
          <w:p w14:paraId="36279B4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87C6B4D"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5862DF83" w14:textId="77777777" w:rsidTr="00C32A53">
        <w:tc>
          <w:tcPr>
            <w:tcW w:w="468" w:type="dxa"/>
          </w:tcPr>
          <w:p w14:paraId="0A77821A" w14:textId="77777777" w:rsidR="003E1970" w:rsidRPr="00C32A53" w:rsidRDefault="003E1970" w:rsidP="00485B85">
            <w:pPr>
              <w:bidi/>
              <w:rPr>
                <w:b/>
                <w:bCs/>
                <w:sz w:val="20"/>
                <w:szCs w:val="20"/>
              </w:rPr>
            </w:pPr>
            <w:r w:rsidRPr="00C32A53">
              <w:rPr>
                <w:b/>
                <w:bCs/>
                <w:sz w:val="20"/>
                <w:szCs w:val="20"/>
              </w:rPr>
              <w:t>81</w:t>
            </w:r>
          </w:p>
        </w:tc>
        <w:tc>
          <w:tcPr>
            <w:tcW w:w="10272" w:type="dxa"/>
          </w:tcPr>
          <w:p w14:paraId="25C6D35F"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57A7B8A1"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6EB5E237" w14:textId="77777777" w:rsidTr="00C32A53">
        <w:tc>
          <w:tcPr>
            <w:tcW w:w="468" w:type="dxa"/>
          </w:tcPr>
          <w:p w14:paraId="64259B6D" w14:textId="77777777" w:rsidR="003E1970" w:rsidRPr="00C32A53" w:rsidRDefault="003E1970" w:rsidP="00485B85">
            <w:pPr>
              <w:bidi/>
              <w:rPr>
                <w:b/>
                <w:bCs/>
                <w:sz w:val="20"/>
                <w:szCs w:val="20"/>
              </w:rPr>
            </w:pPr>
            <w:r w:rsidRPr="00C32A53">
              <w:rPr>
                <w:b/>
                <w:bCs/>
                <w:sz w:val="20"/>
                <w:szCs w:val="20"/>
              </w:rPr>
              <w:t>84</w:t>
            </w:r>
          </w:p>
        </w:tc>
        <w:tc>
          <w:tcPr>
            <w:tcW w:w="10272" w:type="dxa"/>
          </w:tcPr>
          <w:p w14:paraId="11C88196"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54201AED"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4D46BB9A" w14:textId="77777777" w:rsidTr="00C32A53">
        <w:tc>
          <w:tcPr>
            <w:tcW w:w="468" w:type="dxa"/>
          </w:tcPr>
          <w:p w14:paraId="52B45C4E" w14:textId="77777777" w:rsidR="003E1970" w:rsidRPr="00C32A53" w:rsidRDefault="003E1970" w:rsidP="00485B85">
            <w:pPr>
              <w:bidi/>
              <w:rPr>
                <w:b/>
                <w:bCs/>
                <w:sz w:val="20"/>
                <w:szCs w:val="20"/>
              </w:rPr>
            </w:pPr>
            <w:r w:rsidRPr="00C32A53">
              <w:rPr>
                <w:b/>
                <w:bCs/>
                <w:sz w:val="20"/>
                <w:szCs w:val="20"/>
              </w:rPr>
              <w:t>84</w:t>
            </w:r>
          </w:p>
        </w:tc>
        <w:tc>
          <w:tcPr>
            <w:tcW w:w="10272" w:type="dxa"/>
          </w:tcPr>
          <w:p w14:paraId="6C45EDC8"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51BFFC81"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C3B4015" w14:textId="77777777" w:rsidTr="00C32A53">
        <w:tc>
          <w:tcPr>
            <w:tcW w:w="468" w:type="dxa"/>
          </w:tcPr>
          <w:p w14:paraId="2D97DB83" w14:textId="77777777" w:rsidR="003E1970" w:rsidRPr="00C32A53" w:rsidRDefault="003E1970" w:rsidP="00485B85">
            <w:pPr>
              <w:bidi/>
              <w:rPr>
                <w:b/>
                <w:bCs/>
                <w:sz w:val="20"/>
                <w:szCs w:val="20"/>
              </w:rPr>
            </w:pPr>
            <w:r w:rsidRPr="00C32A53">
              <w:rPr>
                <w:b/>
                <w:bCs/>
                <w:sz w:val="20"/>
                <w:szCs w:val="20"/>
              </w:rPr>
              <w:t>85</w:t>
            </w:r>
          </w:p>
        </w:tc>
        <w:tc>
          <w:tcPr>
            <w:tcW w:w="10272" w:type="dxa"/>
          </w:tcPr>
          <w:p w14:paraId="35CCFEE4"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145B438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0DFCD534" w14:textId="77777777" w:rsidTr="00C32A53">
        <w:tc>
          <w:tcPr>
            <w:tcW w:w="468" w:type="dxa"/>
          </w:tcPr>
          <w:p w14:paraId="58162085" w14:textId="77777777" w:rsidR="003E1970" w:rsidRPr="00C32A53" w:rsidRDefault="003E1970" w:rsidP="00485B85">
            <w:pPr>
              <w:bidi/>
              <w:rPr>
                <w:b/>
                <w:bCs/>
                <w:sz w:val="20"/>
                <w:szCs w:val="20"/>
              </w:rPr>
            </w:pPr>
            <w:r w:rsidRPr="00C32A53">
              <w:rPr>
                <w:b/>
                <w:bCs/>
                <w:sz w:val="20"/>
                <w:szCs w:val="20"/>
              </w:rPr>
              <w:t>85</w:t>
            </w:r>
          </w:p>
        </w:tc>
        <w:tc>
          <w:tcPr>
            <w:tcW w:w="10272" w:type="dxa"/>
          </w:tcPr>
          <w:p w14:paraId="63EA85AD"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37172540"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4D0F7102" w14:textId="77777777" w:rsidTr="00C32A53">
        <w:tc>
          <w:tcPr>
            <w:tcW w:w="468" w:type="dxa"/>
          </w:tcPr>
          <w:p w14:paraId="378BF446" w14:textId="77777777" w:rsidR="003E1970" w:rsidRPr="00C32A53" w:rsidRDefault="003E1970" w:rsidP="00485B85">
            <w:pPr>
              <w:bidi/>
              <w:rPr>
                <w:b/>
                <w:bCs/>
                <w:sz w:val="20"/>
                <w:szCs w:val="20"/>
              </w:rPr>
            </w:pPr>
            <w:r w:rsidRPr="00C32A53">
              <w:rPr>
                <w:b/>
                <w:bCs/>
                <w:sz w:val="20"/>
                <w:szCs w:val="20"/>
              </w:rPr>
              <w:t>86</w:t>
            </w:r>
          </w:p>
        </w:tc>
        <w:tc>
          <w:tcPr>
            <w:tcW w:w="10272" w:type="dxa"/>
          </w:tcPr>
          <w:p w14:paraId="0F26E6BE"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626EBB2C"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D6CF7AA" w14:textId="77777777" w:rsidTr="00C32A53">
        <w:tc>
          <w:tcPr>
            <w:tcW w:w="468" w:type="dxa"/>
          </w:tcPr>
          <w:p w14:paraId="646F3463" w14:textId="77777777" w:rsidR="003E1970" w:rsidRPr="00C32A53" w:rsidRDefault="003E1970" w:rsidP="00485B85">
            <w:pPr>
              <w:bidi/>
              <w:rPr>
                <w:b/>
                <w:bCs/>
                <w:sz w:val="20"/>
                <w:szCs w:val="20"/>
              </w:rPr>
            </w:pPr>
            <w:r w:rsidRPr="00C32A53">
              <w:rPr>
                <w:b/>
                <w:bCs/>
                <w:sz w:val="20"/>
                <w:szCs w:val="20"/>
              </w:rPr>
              <w:t>86</w:t>
            </w:r>
          </w:p>
        </w:tc>
        <w:tc>
          <w:tcPr>
            <w:tcW w:w="10272" w:type="dxa"/>
          </w:tcPr>
          <w:p w14:paraId="1939B1ED"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556BA385"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23287567" w14:textId="77777777" w:rsidTr="00C32A53">
        <w:tc>
          <w:tcPr>
            <w:tcW w:w="468" w:type="dxa"/>
          </w:tcPr>
          <w:p w14:paraId="78660022" w14:textId="77777777" w:rsidR="003E1970" w:rsidRPr="00C32A53" w:rsidRDefault="003E1970" w:rsidP="00485B85">
            <w:pPr>
              <w:bidi/>
              <w:rPr>
                <w:b/>
                <w:bCs/>
                <w:sz w:val="20"/>
                <w:szCs w:val="20"/>
              </w:rPr>
            </w:pPr>
            <w:r w:rsidRPr="00C32A53">
              <w:rPr>
                <w:b/>
                <w:bCs/>
                <w:sz w:val="20"/>
                <w:szCs w:val="20"/>
              </w:rPr>
              <w:t>87</w:t>
            </w:r>
          </w:p>
        </w:tc>
        <w:tc>
          <w:tcPr>
            <w:tcW w:w="10272" w:type="dxa"/>
          </w:tcPr>
          <w:p w14:paraId="7C200E36"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74CE232D"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41D2A347" w14:textId="77777777" w:rsidTr="00C32A53">
        <w:tc>
          <w:tcPr>
            <w:tcW w:w="468" w:type="dxa"/>
          </w:tcPr>
          <w:p w14:paraId="622CB43A" w14:textId="77777777" w:rsidR="003E1970" w:rsidRPr="00C32A53" w:rsidRDefault="003E1970" w:rsidP="00485B85">
            <w:pPr>
              <w:bidi/>
              <w:rPr>
                <w:b/>
                <w:bCs/>
                <w:sz w:val="20"/>
                <w:szCs w:val="20"/>
              </w:rPr>
            </w:pPr>
            <w:r w:rsidRPr="00C32A53">
              <w:rPr>
                <w:b/>
                <w:bCs/>
                <w:sz w:val="20"/>
                <w:szCs w:val="20"/>
              </w:rPr>
              <w:t>88</w:t>
            </w:r>
          </w:p>
        </w:tc>
        <w:tc>
          <w:tcPr>
            <w:tcW w:w="10272" w:type="dxa"/>
          </w:tcPr>
          <w:p w14:paraId="680AFDAB"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08B278D8"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39068B6E" w14:textId="77777777" w:rsidTr="00C32A53">
        <w:tc>
          <w:tcPr>
            <w:tcW w:w="468" w:type="dxa"/>
          </w:tcPr>
          <w:p w14:paraId="48CEA618" w14:textId="77777777" w:rsidR="003E1970" w:rsidRPr="00C32A53" w:rsidRDefault="003E1970" w:rsidP="00485B85">
            <w:pPr>
              <w:bidi/>
              <w:rPr>
                <w:b/>
                <w:bCs/>
                <w:sz w:val="20"/>
                <w:szCs w:val="20"/>
              </w:rPr>
            </w:pPr>
            <w:r w:rsidRPr="00C32A53">
              <w:rPr>
                <w:b/>
                <w:bCs/>
                <w:sz w:val="20"/>
                <w:szCs w:val="20"/>
              </w:rPr>
              <w:t>89</w:t>
            </w:r>
          </w:p>
        </w:tc>
        <w:tc>
          <w:tcPr>
            <w:tcW w:w="10272" w:type="dxa"/>
          </w:tcPr>
          <w:p w14:paraId="3AC6D59D"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78FDBB4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045A9206" w14:textId="77777777" w:rsidTr="00C32A53">
        <w:tc>
          <w:tcPr>
            <w:tcW w:w="468" w:type="dxa"/>
          </w:tcPr>
          <w:p w14:paraId="4B1FBF85" w14:textId="77777777" w:rsidR="003E1970" w:rsidRPr="00C32A53" w:rsidRDefault="003E1970" w:rsidP="00485B85">
            <w:pPr>
              <w:bidi/>
              <w:rPr>
                <w:b/>
                <w:bCs/>
                <w:sz w:val="20"/>
                <w:szCs w:val="20"/>
              </w:rPr>
            </w:pPr>
            <w:r w:rsidRPr="00C32A53">
              <w:rPr>
                <w:b/>
                <w:bCs/>
                <w:sz w:val="20"/>
                <w:szCs w:val="20"/>
              </w:rPr>
              <w:t>89</w:t>
            </w:r>
          </w:p>
        </w:tc>
        <w:tc>
          <w:tcPr>
            <w:tcW w:w="10272" w:type="dxa"/>
          </w:tcPr>
          <w:p w14:paraId="1C0332E0"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41C381E2"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4C540F0F" w14:textId="77777777" w:rsidTr="00C32A53">
        <w:tc>
          <w:tcPr>
            <w:tcW w:w="468" w:type="dxa"/>
          </w:tcPr>
          <w:p w14:paraId="21A09845" w14:textId="77777777" w:rsidR="003E1970" w:rsidRPr="00C32A53" w:rsidRDefault="003E1970" w:rsidP="00485B85">
            <w:pPr>
              <w:bidi/>
              <w:rPr>
                <w:b/>
                <w:bCs/>
                <w:sz w:val="20"/>
                <w:szCs w:val="20"/>
              </w:rPr>
            </w:pPr>
            <w:r w:rsidRPr="00C32A53">
              <w:rPr>
                <w:b/>
                <w:bCs/>
                <w:sz w:val="20"/>
                <w:szCs w:val="20"/>
              </w:rPr>
              <w:t>90</w:t>
            </w:r>
          </w:p>
        </w:tc>
        <w:tc>
          <w:tcPr>
            <w:tcW w:w="10272" w:type="dxa"/>
          </w:tcPr>
          <w:p w14:paraId="28FE495D"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3E513466"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594FC5E0" w14:textId="77777777" w:rsidTr="00C32A53">
        <w:tc>
          <w:tcPr>
            <w:tcW w:w="468" w:type="dxa"/>
          </w:tcPr>
          <w:p w14:paraId="4FD2A2C4" w14:textId="77777777" w:rsidR="003E1970" w:rsidRPr="00C32A53" w:rsidRDefault="003E1970" w:rsidP="00485B85">
            <w:pPr>
              <w:bidi/>
              <w:rPr>
                <w:b/>
                <w:bCs/>
                <w:sz w:val="20"/>
                <w:szCs w:val="20"/>
              </w:rPr>
            </w:pPr>
            <w:r w:rsidRPr="00C32A53">
              <w:rPr>
                <w:b/>
                <w:bCs/>
                <w:sz w:val="20"/>
                <w:szCs w:val="20"/>
              </w:rPr>
              <w:t>91</w:t>
            </w:r>
          </w:p>
        </w:tc>
        <w:tc>
          <w:tcPr>
            <w:tcW w:w="10272" w:type="dxa"/>
          </w:tcPr>
          <w:p w14:paraId="5EBB1DC1"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4B716C2D"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54DF2A68" w14:textId="77777777" w:rsidTr="00C32A53">
        <w:tc>
          <w:tcPr>
            <w:tcW w:w="468" w:type="dxa"/>
          </w:tcPr>
          <w:p w14:paraId="6466FFCF" w14:textId="77777777" w:rsidR="003E1970" w:rsidRPr="00C32A53" w:rsidRDefault="003E1970" w:rsidP="00485B85">
            <w:pPr>
              <w:bidi/>
              <w:rPr>
                <w:b/>
                <w:bCs/>
                <w:sz w:val="20"/>
                <w:szCs w:val="20"/>
              </w:rPr>
            </w:pPr>
            <w:r w:rsidRPr="00C32A53">
              <w:rPr>
                <w:b/>
                <w:bCs/>
                <w:sz w:val="20"/>
                <w:szCs w:val="20"/>
              </w:rPr>
              <w:t>91</w:t>
            </w:r>
          </w:p>
        </w:tc>
        <w:tc>
          <w:tcPr>
            <w:tcW w:w="10272" w:type="dxa"/>
          </w:tcPr>
          <w:p w14:paraId="5E709571"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202209D0"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BA8433A" w14:textId="77777777" w:rsidTr="00C32A53">
        <w:tc>
          <w:tcPr>
            <w:tcW w:w="468" w:type="dxa"/>
          </w:tcPr>
          <w:p w14:paraId="106ABA51" w14:textId="77777777" w:rsidR="003E1970" w:rsidRPr="00C32A53" w:rsidRDefault="003E1970" w:rsidP="00485B85">
            <w:pPr>
              <w:bidi/>
              <w:rPr>
                <w:b/>
                <w:bCs/>
                <w:sz w:val="20"/>
                <w:szCs w:val="20"/>
              </w:rPr>
            </w:pPr>
            <w:r w:rsidRPr="00C32A53">
              <w:rPr>
                <w:b/>
                <w:bCs/>
                <w:sz w:val="20"/>
                <w:szCs w:val="20"/>
              </w:rPr>
              <w:t>91</w:t>
            </w:r>
          </w:p>
        </w:tc>
        <w:tc>
          <w:tcPr>
            <w:tcW w:w="10272" w:type="dxa"/>
          </w:tcPr>
          <w:p w14:paraId="697A636E"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7456109"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91B2B87" w14:textId="77777777" w:rsidTr="00C32A53">
        <w:tc>
          <w:tcPr>
            <w:tcW w:w="468" w:type="dxa"/>
          </w:tcPr>
          <w:p w14:paraId="6127E14F" w14:textId="77777777" w:rsidR="003E1970" w:rsidRPr="00C32A53" w:rsidRDefault="003E1970" w:rsidP="00485B85">
            <w:pPr>
              <w:bidi/>
              <w:rPr>
                <w:b/>
                <w:bCs/>
                <w:sz w:val="20"/>
                <w:szCs w:val="20"/>
              </w:rPr>
            </w:pPr>
            <w:r w:rsidRPr="00C32A53">
              <w:rPr>
                <w:b/>
                <w:bCs/>
                <w:sz w:val="20"/>
                <w:szCs w:val="20"/>
              </w:rPr>
              <w:t>91</w:t>
            </w:r>
          </w:p>
        </w:tc>
        <w:tc>
          <w:tcPr>
            <w:tcW w:w="10272" w:type="dxa"/>
          </w:tcPr>
          <w:p w14:paraId="51FB7A5A"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791A2B1"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0DEF3523" w14:textId="77777777" w:rsidTr="00C32A53">
        <w:tc>
          <w:tcPr>
            <w:tcW w:w="468" w:type="dxa"/>
          </w:tcPr>
          <w:p w14:paraId="5261C1F8" w14:textId="77777777" w:rsidR="003E1970" w:rsidRPr="00C32A53" w:rsidRDefault="003E1970" w:rsidP="00485B85">
            <w:pPr>
              <w:bidi/>
              <w:rPr>
                <w:b/>
                <w:bCs/>
                <w:sz w:val="20"/>
                <w:szCs w:val="20"/>
              </w:rPr>
            </w:pPr>
            <w:r w:rsidRPr="00C32A53">
              <w:rPr>
                <w:b/>
                <w:bCs/>
                <w:sz w:val="20"/>
                <w:szCs w:val="20"/>
              </w:rPr>
              <w:t>92</w:t>
            </w:r>
          </w:p>
        </w:tc>
        <w:tc>
          <w:tcPr>
            <w:tcW w:w="10272" w:type="dxa"/>
          </w:tcPr>
          <w:p w14:paraId="0B5B1E77"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41AC66C4"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4F9AA7E" w14:textId="77777777" w:rsidTr="00C32A53">
        <w:tc>
          <w:tcPr>
            <w:tcW w:w="468" w:type="dxa"/>
          </w:tcPr>
          <w:p w14:paraId="2CD64194" w14:textId="77777777" w:rsidR="003E1970" w:rsidRPr="00C32A53" w:rsidRDefault="003E1970" w:rsidP="00485B85">
            <w:pPr>
              <w:bidi/>
              <w:rPr>
                <w:b/>
                <w:bCs/>
                <w:sz w:val="20"/>
                <w:szCs w:val="20"/>
              </w:rPr>
            </w:pPr>
            <w:r w:rsidRPr="00C32A53">
              <w:rPr>
                <w:b/>
                <w:bCs/>
                <w:sz w:val="20"/>
                <w:szCs w:val="20"/>
              </w:rPr>
              <w:t>92</w:t>
            </w:r>
          </w:p>
        </w:tc>
        <w:tc>
          <w:tcPr>
            <w:tcW w:w="10272" w:type="dxa"/>
          </w:tcPr>
          <w:p w14:paraId="329E97A5"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092C565C" w14:textId="77777777" w:rsidR="003E1970" w:rsidRPr="00C32A53" w:rsidRDefault="003E1970" w:rsidP="00485B85">
            <w:pPr>
              <w:bidi/>
              <w:rPr>
                <w:b/>
                <w:bCs/>
                <w:sz w:val="20"/>
                <w:szCs w:val="20"/>
              </w:rPr>
            </w:pPr>
            <w:r w:rsidRPr="00C32A53">
              <w:rPr>
                <w:rFonts w:hint="cs"/>
                <w:b/>
                <w:bCs/>
                <w:sz w:val="20"/>
                <w:szCs w:val="20"/>
                <w:rtl/>
              </w:rPr>
              <w:t>31</w:t>
            </w:r>
          </w:p>
        </w:tc>
      </w:tr>
    </w:tbl>
    <w:p w14:paraId="790E578C" w14:textId="77777777" w:rsidR="001C1E8C" w:rsidRDefault="001C1E8C"/>
    <w:tbl>
      <w:tblPr>
        <w:tblStyle w:val="TableGrid"/>
        <w:tblW w:w="11775" w:type="dxa"/>
        <w:tblInd w:w="-185" w:type="dxa"/>
        <w:tblLook w:val="04A0" w:firstRow="1" w:lastRow="0" w:firstColumn="1" w:lastColumn="0" w:noHBand="0" w:noVBand="1"/>
      </w:tblPr>
      <w:tblGrid>
        <w:gridCol w:w="11570"/>
        <w:gridCol w:w="1215"/>
      </w:tblGrid>
      <w:tr w:rsidR="003E1970" w:rsidRPr="00547640" w14:paraId="0A5AF5D7" w14:textId="77777777" w:rsidTr="00C32A53">
        <w:tc>
          <w:tcPr>
            <w:tcW w:w="11775" w:type="dxa"/>
            <w:gridSpan w:val="2"/>
            <w:shd w:val="clear" w:color="auto" w:fill="D9D9D9" w:themeFill="background1" w:themeFillShade="D9"/>
          </w:tcPr>
          <w:p w14:paraId="36418368"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72F23CD9" w14:textId="77777777" w:rsidTr="00C32A53">
        <w:tc>
          <w:tcPr>
            <w:tcW w:w="10467" w:type="dxa"/>
          </w:tcPr>
          <w:p w14:paraId="5E95F067"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39347B35"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2D67674A" w14:textId="77777777" w:rsidR="003E1970" w:rsidRPr="004673F4" w:rsidRDefault="003E1970" w:rsidP="004673F4">
            <w:pPr>
              <w:jc w:val="both"/>
              <w:rPr>
                <w:sz w:val="20"/>
                <w:szCs w:val="20"/>
              </w:rPr>
            </w:pPr>
          </w:p>
        </w:tc>
      </w:tr>
      <w:tr w:rsidR="003E1970" w:rsidRPr="00547640" w14:paraId="63413A6A" w14:textId="77777777" w:rsidTr="00C32A53">
        <w:tc>
          <w:tcPr>
            <w:tcW w:w="10467" w:type="dxa"/>
          </w:tcPr>
          <w:p w14:paraId="52154F29" w14:textId="77777777" w:rsidR="003E1970" w:rsidRPr="002467B5" w:rsidRDefault="003E1970" w:rsidP="009864E0">
            <w:pPr>
              <w:numPr>
                <w:ilvl w:val="0"/>
                <w:numId w:val="2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168ABB54" w14:textId="77777777" w:rsidR="003E1970" w:rsidRPr="004673F4" w:rsidRDefault="003E1970" w:rsidP="004673F4">
            <w:pPr>
              <w:jc w:val="both"/>
              <w:rPr>
                <w:sz w:val="20"/>
                <w:szCs w:val="20"/>
              </w:rPr>
            </w:pPr>
          </w:p>
        </w:tc>
      </w:tr>
      <w:tr w:rsidR="003E1970" w:rsidRPr="00547640" w14:paraId="5AFDBC6A" w14:textId="77777777" w:rsidTr="00C32A53">
        <w:tc>
          <w:tcPr>
            <w:tcW w:w="10467" w:type="dxa"/>
          </w:tcPr>
          <w:p w14:paraId="586AD77D" w14:textId="77777777" w:rsidR="003E1970" w:rsidRPr="002467B5" w:rsidRDefault="003E1970" w:rsidP="009864E0">
            <w:pPr>
              <w:numPr>
                <w:ilvl w:val="0"/>
                <w:numId w:val="2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15D9AE3B" w14:textId="77777777" w:rsidR="003E1970" w:rsidRPr="004673F4" w:rsidRDefault="003E1970" w:rsidP="004673F4">
            <w:pPr>
              <w:jc w:val="both"/>
              <w:rPr>
                <w:sz w:val="20"/>
                <w:szCs w:val="20"/>
              </w:rPr>
            </w:pPr>
          </w:p>
        </w:tc>
      </w:tr>
      <w:tr w:rsidR="003E1970" w:rsidRPr="00547640" w14:paraId="02003BFD" w14:textId="77777777" w:rsidTr="00C32A53">
        <w:tc>
          <w:tcPr>
            <w:tcW w:w="10467" w:type="dxa"/>
          </w:tcPr>
          <w:p w14:paraId="53320413"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40D33760" w14:textId="77777777" w:rsidR="003E1970" w:rsidRPr="004673F4" w:rsidRDefault="003E1970" w:rsidP="004673F4">
            <w:pPr>
              <w:jc w:val="both"/>
              <w:rPr>
                <w:sz w:val="20"/>
                <w:szCs w:val="20"/>
              </w:rPr>
            </w:pPr>
          </w:p>
        </w:tc>
      </w:tr>
      <w:tr w:rsidR="003E1970" w:rsidRPr="00547640" w14:paraId="47883CBC" w14:textId="77777777" w:rsidTr="00C32A53">
        <w:tc>
          <w:tcPr>
            <w:tcW w:w="10467" w:type="dxa"/>
          </w:tcPr>
          <w:p w14:paraId="5E0A11C7"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358FA54" w14:textId="77777777" w:rsidR="003E1970" w:rsidRPr="004673F4" w:rsidRDefault="003E1970" w:rsidP="004673F4">
            <w:pPr>
              <w:jc w:val="both"/>
              <w:rPr>
                <w:sz w:val="20"/>
                <w:szCs w:val="20"/>
              </w:rPr>
            </w:pPr>
          </w:p>
        </w:tc>
      </w:tr>
      <w:tr w:rsidR="003E1970" w:rsidRPr="00547640" w14:paraId="2D53202C" w14:textId="77777777" w:rsidTr="00C32A53">
        <w:tc>
          <w:tcPr>
            <w:tcW w:w="10467" w:type="dxa"/>
          </w:tcPr>
          <w:p w14:paraId="508ED86E"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1311CF87" w14:textId="77777777" w:rsidR="003E1970" w:rsidRPr="004673F4" w:rsidRDefault="003E1970" w:rsidP="004673F4">
            <w:pPr>
              <w:jc w:val="both"/>
              <w:rPr>
                <w:sz w:val="20"/>
                <w:szCs w:val="20"/>
              </w:rPr>
            </w:pPr>
          </w:p>
        </w:tc>
      </w:tr>
      <w:tr w:rsidR="003E1970" w:rsidRPr="00547640" w14:paraId="4C3E278C" w14:textId="77777777" w:rsidTr="00C32A53">
        <w:tc>
          <w:tcPr>
            <w:tcW w:w="10467" w:type="dxa"/>
          </w:tcPr>
          <w:p w14:paraId="6905FF5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26209D45" w14:textId="77777777" w:rsidR="003E1970" w:rsidRPr="004673F4" w:rsidRDefault="003E1970" w:rsidP="004673F4">
            <w:pPr>
              <w:jc w:val="both"/>
              <w:rPr>
                <w:sz w:val="20"/>
                <w:szCs w:val="20"/>
              </w:rPr>
            </w:pPr>
          </w:p>
        </w:tc>
      </w:tr>
      <w:tr w:rsidR="003E1970" w:rsidRPr="00547640" w14:paraId="62D0DB74" w14:textId="77777777" w:rsidTr="00C32A53">
        <w:tc>
          <w:tcPr>
            <w:tcW w:w="10467" w:type="dxa"/>
          </w:tcPr>
          <w:p w14:paraId="07800AA4"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5624F4D1" w14:textId="77777777" w:rsidR="003E1970" w:rsidRPr="004673F4" w:rsidRDefault="003E1970" w:rsidP="004673F4">
            <w:pPr>
              <w:jc w:val="both"/>
              <w:rPr>
                <w:sz w:val="20"/>
                <w:szCs w:val="20"/>
              </w:rPr>
            </w:pPr>
          </w:p>
        </w:tc>
      </w:tr>
      <w:tr w:rsidR="003E1970" w:rsidRPr="00547640" w14:paraId="579F4A0F" w14:textId="77777777" w:rsidTr="00C32A53">
        <w:tc>
          <w:tcPr>
            <w:tcW w:w="10467" w:type="dxa"/>
          </w:tcPr>
          <w:p w14:paraId="017FCFB4"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1F4FE8B6" w14:textId="77777777" w:rsidR="003E1970" w:rsidRPr="004673F4" w:rsidRDefault="003E1970" w:rsidP="004673F4">
            <w:pPr>
              <w:jc w:val="both"/>
              <w:rPr>
                <w:sz w:val="20"/>
                <w:szCs w:val="20"/>
              </w:rPr>
            </w:pPr>
          </w:p>
        </w:tc>
      </w:tr>
      <w:tr w:rsidR="003E1970" w:rsidRPr="00547640" w14:paraId="3BB998A2" w14:textId="77777777" w:rsidTr="00C32A53">
        <w:tc>
          <w:tcPr>
            <w:tcW w:w="10467" w:type="dxa"/>
          </w:tcPr>
          <w:p w14:paraId="14E912C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4C823F0C" w14:textId="77777777" w:rsidR="003E1970" w:rsidRPr="004673F4" w:rsidRDefault="003E1970" w:rsidP="004673F4">
            <w:pPr>
              <w:jc w:val="both"/>
              <w:rPr>
                <w:sz w:val="20"/>
                <w:szCs w:val="20"/>
              </w:rPr>
            </w:pPr>
          </w:p>
        </w:tc>
      </w:tr>
      <w:tr w:rsidR="003E1970" w:rsidRPr="00547640" w14:paraId="146E4B5E" w14:textId="77777777" w:rsidTr="00C32A53">
        <w:tc>
          <w:tcPr>
            <w:tcW w:w="10467" w:type="dxa"/>
          </w:tcPr>
          <w:p w14:paraId="5A21608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4D822265" w14:textId="77777777" w:rsidR="003E1970" w:rsidRPr="004673F4" w:rsidRDefault="003E1970" w:rsidP="004673F4">
            <w:pPr>
              <w:jc w:val="both"/>
              <w:rPr>
                <w:sz w:val="20"/>
                <w:szCs w:val="20"/>
              </w:rPr>
            </w:pPr>
          </w:p>
        </w:tc>
      </w:tr>
      <w:tr w:rsidR="003E1970" w:rsidRPr="00547640" w14:paraId="369C7E0C" w14:textId="77777777" w:rsidTr="00C32A53">
        <w:tc>
          <w:tcPr>
            <w:tcW w:w="10467" w:type="dxa"/>
          </w:tcPr>
          <w:p w14:paraId="664E2458"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ED543F2" w14:textId="77777777" w:rsidR="003E1970" w:rsidRPr="004673F4" w:rsidRDefault="003E1970" w:rsidP="004673F4">
            <w:pPr>
              <w:jc w:val="both"/>
              <w:rPr>
                <w:sz w:val="20"/>
                <w:szCs w:val="20"/>
              </w:rPr>
            </w:pPr>
          </w:p>
        </w:tc>
      </w:tr>
      <w:tr w:rsidR="003E1970" w:rsidRPr="00547640" w14:paraId="027C2484" w14:textId="77777777" w:rsidTr="00C32A53">
        <w:tc>
          <w:tcPr>
            <w:tcW w:w="10467" w:type="dxa"/>
          </w:tcPr>
          <w:p w14:paraId="2C9C51C0"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03F8FFDB" w14:textId="77777777" w:rsidR="003E1970" w:rsidRPr="004673F4" w:rsidRDefault="003E1970" w:rsidP="004673F4">
            <w:pPr>
              <w:jc w:val="both"/>
              <w:rPr>
                <w:sz w:val="20"/>
                <w:szCs w:val="20"/>
              </w:rPr>
            </w:pPr>
          </w:p>
        </w:tc>
      </w:tr>
      <w:tr w:rsidR="003E1970" w:rsidRPr="00547640" w14:paraId="455A6ADF" w14:textId="77777777" w:rsidTr="00C32A53">
        <w:tc>
          <w:tcPr>
            <w:tcW w:w="10467" w:type="dxa"/>
          </w:tcPr>
          <w:p w14:paraId="6F919904"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3FA83015"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32496953" w14:textId="77777777" w:rsidR="003E1970" w:rsidRPr="004673F4" w:rsidRDefault="003E1970" w:rsidP="004673F4">
            <w:pPr>
              <w:jc w:val="both"/>
              <w:rPr>
                <w:sz w:val="20"/>
                <w:szCs w:val="20"/>
              </w:rPr>
            </w:pPr>
          </w:p>
        </w:tc>
      </w:tr>
      <w:tr w:rsidR="003E1970" w:rsidRPr="00547640" w14:paraId="059C9B6A" w14:textId="77777777" w:rsidTr="00C32A53">
        <w:tc>
          <w:tcPr>
            <w:tcW w:w="10467" w:type="dxa"/>
          </w:tcPr>
          <w:p w14:paraId="38C2BF0F"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w:t>
            </w:r>
            <w:r w:rsidRPr="002467B5">
              <w:rPr>
                <w:sz w:val="24"/>
                <w:szCs w:val="24"/>
                <w:rtl/>
              </w:rPr>
              <w:lastRenderedPageBreak/>
              <w:t xml:space="preserve">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22287852" w14:textId="77777777" w:rsidR="003E1970" w:rsidRPr="004673F4" w:rsidRDefault="003E1970" w:rsidP="004673F4">
            <w:pPr>
              <w:jc w:val="both"/>
              <w:rPr>
                <w:sz w:val="20"/>
                <w:szCs w:val="20"/>
              </w:rPr>
            </w:pPr>
          </w:p>
        </w:tc>
      </w:tr>
      <w:tr w:rsidR="003E1970" w:rsidRPr="00547640" w14:paraId="0C56F68F" w14:textId="77777777" w:rsidTr="00C32A53">
        <w:tc>
          <w:tcPr>
            <w:tcW w:w="10467" w:type="dxa"/>
          </w:tcPr>
          <w:p w14:paraId="6402D8C5"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C42DE4C" w14:textId="77777777" w:rsidR="003E1970" w:rsidRPr="004673F4" w:rsidRDefault="003E1970" w:rsidP="004673F4">
            <w:pPr>
              <w:jc w:val="both"/>
              <w:rPr>
                <w:sz w:val="20"/>
                <w:szCs w:val="20"/>
              </w:rPr>
            </w:pPr>
          </w:p>
        </w:tc>
      </w:tr>
      <w:tr w:rsidR="003E1970" w:rsidRPr="00547640" w14:paraId="1A5E688E" w14:textId="77777777" w:rsidTr="00C32A53">
        <w:tc>
          <w:tcPr>
            <w:tcW w:w="10467" w:type="dxa"/>
          </w:tcPr>
          <w:p w14:paraId="7F3D8378"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75E98348" w14:textId="77777777" w:rsidR="003E1970" w:rsidRPr="004673F4" w:rsidRDefault="003E1970" w:rsidP="004673F4">
            <w:pPr>
              <w:jc w:val="both"/>
              <w:rPr>
                <w:sz w:val="20"/>
                <w:szCs w:val="20"/>
              </w:rPr>
            </w:pPr>
          </w:p>
        </w:tc>
      </w:tr>
      <w:tr w:rsidR="003E1970" w:rsidRPr="00547640" w14:paraId="4FCD7FC1" w14:textId="77777777" w:rsidTr="00C32A53">
        <w:tc>
          <w:tcPr>
            <w:tcW w:w="10467" w:type="dxa"/>
          </w:tcPr>
          <w:p w14:paraId="32DDCBC1"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01DE7F7D" w14:textId="77777777" w:rsidR="003E1970" w:rsidRPr="004673F4" w:rsidRDefault="003E1970" w:rsidP="004673F4">
            <w:pPr>
              <w:jc w:val="both"/>
              <w:rPr>
                <w:sz w:val="20"/>
                <w:szCs w:val="20"/>
              </w:rPr>
            </w:pPr>
          </w:p>
        </w:tc>
      </w:tr>
      <w:tr w:rsidR="003E1970" w:rsidRPr="00547640" w14:paraId="46921443" w14:textId="77777777" w:rsidTr="00C32A53">
        <w:tc>
          <w:tcPr>
            <w:tcW w:w="10467" w:type="dxa"/>
          </w:tcPr>
          <w:p w14:paraId="19AAE270"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4BBDAC91" w14:textId="77777777" w:rsidR="003E1970" w:rsidRPr="004673F4" w:rsidRDefault="003E1970" w:rsidP="004673F4">
            <w:pPr>
              <w:jc w:val="both"/>
              <w:rPr>
                <w:sz w:val="20"/>
                <w:szCs w:val="20"/>
              </w:rPr>
            </w:pPr>
          </w:p>
        </w:tc>
      </w:tr>
      <w:tr w:rsidR="003E1970" w:rsidRPr="00547640" w14:paraId="45A25864" w14:textId="77777777" w:rsidTr="00C32A53">
        <w:tc>
          <w:tcPr>
            <w:tcW w:w="10467" w:type="dxa"/>
          </w:tcPr>
          <w:p w14:paraId="6D202328"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4F1A70D" w14:textId="77777777" w:rsidR="003E1970" w:rsidRPr="004673F4" w:rsidRDefault="003E1970" w:rsidP="004673F4">
            <w:pPr>
              <w:jc w:val="both"/>
              <w:rPr>
                <w:sz w:val="20"/>
                <w:szCs w:val="20"/>
              </w:rPr>
            </w:pPr>
          </w:p>
        </w:tc>
      </w:tr>
      <w:tr w:rsidR="003E1970" w:rsidRPr="00547640" w14:paraId="0F6FBD11" w14:textId="77777777" w:rsidTr="00C32A53">
        <w:tc>
          <w:tcPr>
            <w:tcW w:w="10467" w:type="dxa"/>
          </w:tcPr>
          <w:p w14:paraId="0025D6CA"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46ADAA6C" w14:textId="77777777" w:rsidR="003E1970" w:rsidRPr="004673F4" w:rsidRDefault="003E1970" w:rsidP="004673F4">
            <w:pPr>
              <w:jc w:val="both"/>
              <w:rPr>
                <w:sz w:val="20"/>
                <w:szCs w:val="20"/>
              </w:rPr>
            </w:pPr>
          </w:p>
        </w:tc>
      </w:tr>
      <w:tr w:rsidR="003E1970" w:rsidRPr="00547640" w14:paraId="0AEC9324" w14:textId="77777777" w:rsidTr="00C32A53">
        <w:tc>
          <w:tcPr>
            <w:tcW w:w="10467" w:type="dxa"/>
          </w:tcPr>
          <w:p w14:paraId="4CB4F025"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546D9368"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4" w:name="_Toc19915293"/>
            <w:r w:rsidRPr="004673F4">
              <w:rPr>
                <w:rFonts w:hint="cs"/>
                <w:bCs/>
                <w:sz w:val="20"/>
                <w:szCs w:val="20"/>
                <w:rtl/>
              </w:rPr>
              <w:t>2. تطبيقات</w:t>
            </w:r>
            <w:bookmarkEnd w:id="34"/>
          </w:p>
          <w:p w14:paraId="0ABCE011" w14:textId="77777777" w:rsidR="003E1970" w:rsidRPr="004673F4" w:rsidRDefault="003E1970" w:rsidP="004673F4">
            <w:pPr>
              <w:jc w:val="both"/>
              <w:rPr>
                <w:sz w:val="20"/>
                <w:szCs w:val="20"/>
              </w:rPr>
            </w:pPr>
          </w:p>
        </w:tc>
      </w:tr>
      <w:tr w:rsidR="003E1970" w:rsidRPr="00547640" w14:paraId="5D32586A" w14:textId="77777777" w:rsidTr="00C32A53">
        <w:tc>
          <w:tcPr>
            <w:tcW w:w="10467" w:type="dxa"/>
          </w:tcPr>
          <w:p w14:paraId="30D590F0"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0C261E42"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2D638000" w14:textId="77777777" w:rsidR="003E1970" w:rsidRPr="004673F4" w:rsidRDefault="003E1970" w:rsidP="004673F4">
            <w:pPr>
              <w:jc w:val="both"/>
              <w:rPr>
                <w:sz w:val="20"/>
                <w:szCs w:val="20"/>
              </w:rPr>
            </w:pPr>
          </w:p>
        </w:tc>
      </w:tr>
      <w:tr w:rsidR="003E1970" w:rsidRPr="00547640" w14:paraId="5FE40118" w14:textId="77777777" w:rsidTr="00C32A53">
        <w:tc>
          <w:tcPr>
            <w:tcW w:w="10467" w:type="dxa"/>
          </w:tcPr>
          <w:p w14:paraId="6F76C13B"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39DFF5C3" w14:textId="77777777" w:rsidR="003E1970" w:rsidRPr="004673F4" w:rsidRDefault="003E1970" w:rsidP="004673F4">
            <w:pPr>
              <w:jc w:val="both"/>
              <w:rPr>
                <w:sz w:val="20"/>
                <w:szCs w:val="20"/>
              </w:rPr>
            </w:pPr>
          </w:p>
        </w:tc>
      </w:tr>
      <w:tr w:rsidR="003E1970" w:rsidRPr="00547640" w14:paraId="137DDBB7" w14:textId="77777777" w:rsidTr="00C32A53">
        <w:tc>
          <w:tcPr>
            <w:tcW w:w="10467" w:type="dxa"/>
          </w:tcPr>
          <w:p w14:paraId="490AEBF5"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 xml:space="preserve">الأدوية بما فيها (المستحضرات </w:t>
            </w:r>
            <w:proofErr w:type="gramStart"/>
            <w:r w:rsidRPr="002467B5">
              <w:rPr>
                <w:sz w:val="24"/>
                <w:szCs w:val="24"/>
                <w:rtl/>
              </w:rPr>
              <w:t>الصيدلانية )</w:t>
            </w:r>
            <w:r w:rsidRPr="002467B5">
              <w:rPr>
                <w:rFonts w:hint="cs"/>
                <w:sz w:val="24"/>
                <w:szCs w:val="24"/>
                <w:rtl/>
              </w:rPr>
              <w:t>او</w:t>
            </w:r>
            <w:proofErr w:type="gramEnd"/>
            <w:r w:rsidRPr="002467B5">
              <w:rPr>
                <w:rFonts w:hint="cs"/>
                <w:sz w:val="24"/>
                <w:szCs w:val="24"/>
                <w:rtl/>
              </w:rPr>
              <w:t xml:space="preserve">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430AE19B"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788F7C1" w14:textId="77777777" w:rsidTr="00C32A53">
        <w:tc>
          <w:tcPr>
            <w:tcW w:w="10467" w:type="dxa"/>
          </w:tcPr>
          <w:p w14:paraId="5E62BE3D"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0D29244C"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7E622DEE" w14:textId="77777777" w:rsidR="003E1970" w:rsidRPr="004673F4" w:rsidRDefault="003E1970" w:rsidP="004673F4">
            <w:pPr>
              <w:jc w:val="both"/>
              <w:rPr>
                <w:sz w:val="20"/>
                <w:szCs w:val="20"/>
              </w:rPr>
            </w:pPr>
          </w:p>
        </w:tc>
      </w:tr>
      <w:tr w:rsidR="003E1970" w:rsidRPr="00547640" w14:paraId="476F4DD5" w14:textId="77777777" w:rsidTr="00C32A53">
        <w:tc>
          <w:tcPr>
            <w:tcW w:w="10467" w:type="dxa"/>
          </w:tcPr>
          <w:p w14:paraId="7C9556F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08372ABD" w14:textId="77777777" w:rsidR="003E1970" w:rsidRPr="004673F4" w:rsidRDefault="003E1970" w:rsidP="004673F4">
            <w:pPr>
              <w:jc w:val="both"/>
              <w:rPr>
                <w:sz w:val="20"/>
                <w:szCs w:val="20"/>
              </w:rPr>
            </w:pPr>
          </w:p>
        </w:tc>
      </w:tr>
      <w:tr w:rsidR="003E1970" w:rsidRPr="00547640" w14:paraId="3F35CBB2" w14:textId="77777777" w:rsidTr="00C32A53">
        <w:tc>
          <w:tcPr>
            <w:tcW w:w="10467" w:type="dxa"/>
          </w:tcPr>
          <w:p w14:paraId="1409AE90"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w:t>
            </w:r>
            <w:proofErr w:type="gramStart"/>
            <w:r w:rsidRPr="002467B5">
              <w:rPr>
                <w:rFonts w:hint="cs"/>
                <w:sz w:val="24"/>
                <w:szCs w:val="24"/>
                <w:rtl/>
              </w:rPr>
              <w:t>نفسه)،</w:t>
            </w:r>
            <w:proofErr w:type="gramEnd"/>
            <w:r w:rsidRPr="002467B5">
              <w:rPr>
                <w:rFonts w:hint="cs"/>
                <w:sz w:val="24"/>
                <w:szCs w:val="24"/>
                <w:rtl/>
              </w:rPr>
              <w:t xml:space="preserve"> مُلكية المشتري ويجب أن يعيد المجهّز جميع هذه الوثائق مع أي نسخ عنها الى المشتري بعد انتهائه من تنفيذ العقد، وبناءً </w:t>
            </w:r>
            <w:proofErr w:type="gramStart"/>
            <w:r w:rsidRPr="002467B5">
              <w:rPr>
                <w:rFonts w:hint="cs"/>
                <w:sz w:val="24"/>
                <w:szCs w:val="24"/>
                <w:rtl/>
              </w:rPr>
              <w:t>على  طلب</w:t>
            </w:r>
            <w:proofErr w:type="gramEnd"/>
            <w:r w:rsidRPr="002467B5">
              <w:rPr>
                <w:rFonts w:hint="cs"/>
                <w:sz w:val="24"/>
                <w:szCs w:val="24"/>
                <w:rtl/>
              </w:rPr>
              <w:t xml:space="preserve"> المشتري. </w:t>
            </w:r>
          </w:p>
        </w:tc>
        <w:tc>
          <w:tcPr>
            <w:tcW w:w="1308" w:type="dxa"/>
          </w:tcPr>
          <w:p w14:paraId="527A770B" w14:textId="77777777" w:rsidR="003E1970" w:rsidRPr="004673F4" w:rsidRDefault="003E1970" w:rsidP="004673F4">
            <w:pPr>
              <w:jc w:val="both"/>
              <w:rPr>
                <w:sz w:val="20"/>
                <w:szCs w:val="20"/>
              </w:rPr>
            </w:pPr>
          </w:p>
        </w:tc>
      </w:tr>
      <w:tr w:rsidR="003E1970" w:rsidRPr="00547640" w14:paraId="4CA3E312" w14:textId="77777777" w:rsidTr="00C32A53">
        <w:tc>
          <w:tcPr>
            <w:tcW w:w="10467" w:type="dxa"/>
          </w:tcPr>
          <w:p w14:paraId="0DD43852"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w:t>
            </w:r>
            <w:proofErr w:type="gramStart"/>
            <w:r w:rsidRPr="002467B5">
              <w:rPr>
                <w:rFonts w:hint="cs"/>
                <w:sz w:val="24"/>
                <w:szCs w:val="24"/>
                <w:rtl/>
              </w:rPr>
              <w:t>النافذة .</w:t>
            </w:r>
            <w:proofErr w:type="gramEnd"/>
          </w:p>
          <w:p w14:paraId="21814E4C"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78A58F66" w14:textId="77777777" w:rsidR="003E1970" w:rsidRPr="002467B5" w:rsidRDefault="003E1970" w:rsidP="004673F4">
            <w:pPr>
              <w:suppressAutoHyphens/>
              <w:bidi/>
              <w:spacing w:after="120"/>
              <w:ind w:right="966"/>
              <w:jc w:val="both"/>
              <w:rPr>
                <w:sz w:val="24"/>
                <w:szCs w:val="24"/>
              </w:rPr>
            </w:pPr>
          </w:p>
        </w:tc>
        <w:tc>
          <w:tcPr>
            <w:tcW w:w="1308" w:type="dxa"/>
          </w:tcPr>
          <w:p w14:paraId="027B3B70" w14:textId="77777777" w:rsidR="003E1970" w:rsidRPr="004673F4" w:rsidRDefault="003E1970" w:rsidP="004673F4">
            <w:pPr>
              <w:jc w:val="both"/>
              <w:rPr>
                <w:sz w:val="20"/>
                <w:szCs w:val="20"/>
              </w:rPr>
            </w:pPr>
          </w:p>
        </w:tc>
      </w:tr>
      <w:tr w:rsidR="003E1970" w:rsidRPr="00547640" w14:paraId="029B5293" w14:textId="77777777" w:rsidTr="00C32A53">
        <w:tc>
          <w:tcPr>
            <w:tcW w:w="10467" w:type="dxa"/>
          </w:tcPr>
          <w:p w14:paraId="464B09E6"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47C79DA9"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FF845D1" w14:textId="77777777" w:rsidR="003E1970" w:rsidRPr="004673F4" w:rsidRDefault="003E1970" w:rsidP="004673F4">
            <w:pPr>
              <w:jc w:val="both"/>
              <w:rPr>
                <w:sz w:val="20"/>
                <w:szCs w:val="20"/>
              </w:rPr>
            </w:pPr>
          </w:p>
        </w:tc>
      </w:tr>
      <w:tr w:rsidR="003E1970" w:rsidRPr="00547640" w14:paraId="2FF9CD70" w14:textId="77777777" w:rsidTr="00C32A53">
        <w:tc>
          <w:tcPr>
            <w:tcW w:w="10467" w:type="dxa"/>
          </w:tcPr>
          <w:p w14:paraId="1BBB773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01DA54F4" w14:textId="77777777" w:rsidR="003E1970" w:rsidRPr="004673F4" w:rsidRDefault="003E1970" w:rsidP="004673F4">
            <w:pPr>
              <w:jc w:val="both"/>
              <w:rPr>
                <w:sz w:val="20"/>
                <w:szCs w:val="20"/>
              </w:rPr>
            </w:pPr>
          </w:p>
        </w:tc>
      </w:tr>
      <w:tr w:rsidR="003E1970" w:rsidRPr="00547640" w14:paraId="429178D3" w14:textId="77777777" w:rsidTr="00C32A53">
        <w:tc>
          <w:tcPr>
            <w:tcW w:w="10467" w:type="dxa"/>
          </w:tcPr>
          <w:p w14:paraId="1D4B0F65"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639A47AB"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30BC4AE1" w14:textId="77777777" w:rsidR="003E1970" w:rsidRPr="004673F4" w:rsidRDefault="003E1970" w:rsidP="004673F4">
            <w:pPr>
              <w:jc w:val="both"/>
              <w:rPr>
                <w:sz w:val="20"/>
                <w:szCs w:val="20"/>
              </w:rPr>
            </w:pPr>
          </w:p>
        </w:tc>
      </w:tr>
      <w:tr w:rsidR="003E1970" w:rsidRPr="00547640" w14:paraId="5F2A0BAF" w14:textId="77777777" w:rsidTr="00C32A53">
        <w:tc>
          <w:tcPr>
            <w:tcW w:w="10467" w:type="dxa"/>
          </w:tcPr>
          <w:p w14:paraId="61D4FD62"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4309846C"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7D801C82" w14:textId="77777777" w:rsidTr="00C32A53">
        <w:tc>
          <w:tcPr>
            <w:tcW w:w="10467" w:type="dxa"/>
          </w:tcPr>
          <w:p w14:paraId="6B0F1A5A"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3D72F079" w14:textId="77777777" w:rsidR="003E1970" w:rsidRPr="004673F4" w:rsidRDefault="003E1970" w:rsidP="004673F4">
            <w:pPr>
              <w:jc w:val="both"/>
              <w:rPr>
                <w:sz w:val="20"/>
                <w:szCs w:val="20"/>
              </w:rPr>
            </w:pPr>
          </w:p>
        </w:tc>
      </w:tr>
      <w:tr w:rsidR="003E1970" w:rsidRPr="00547640" w14:paraId="743F4CF5" w14:textId="77777777" w:rsidTr="00C32A53">
        <w:tc>
          <w:tcPr>
            <w:tcW w:w="10467" w:type="dxa"/>
          </w:tcPr>
          <w:p w14:paraId="36D29D2A"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8E42A80" w14:textId="77777777" w:rsidR="003E1970" w:rsidRPr="004673F4" w:rsidRDefault="003E1970" w:rsidP="004673F4">
            <w:pPr>
              <w:jc w:val="both"/>
              <w:rPr>
                <w:sz w:val="20"/>
                <w:szCs w:val="20"/>
              </w:rPr>
            </w:pPr>
          </w:p>
        </w:tc>
      </w:tr>
      <w:tr w:rsidR="003E1970" w:rsidRPr="00547640" w14:paraId="738CDC87" w14:textId="77777777" w:rsidTr="00C32A53">
        <w:tc>
          <w:tcPr>
            <w:tcW w:w="10467" w:type="dxa"/>
          </w:tcPr>
          <w:p w14:paraId="3B7858C0"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2F1A06F" w14:textId="77777777" w:rsidR="003E1970" w:rsidRPr="002467B5" w:rsidRDefault="003E1970" w:rsidP="004673F4">
            <w:pPr>
              <w:suppressAutoHyphens/>
              <w:bidi/>
              <w:spacing w:after="120"/>
              <w:ind w:right="966"/>
              <w:jc w:val="both"/>
              <w:rPr>
                <w:sz w:val="24"/>
                <w:szCs w:val="24"/>
                <w:rtl/>
              </w:rPr>
            </w:pPr>
          </w:p>
        </w:tc>
        <w:tc>
          <w:tcPr>
            <w:tcW w:w="1308" w:type="dxa"/>
          </w:tcPr>
          <w:p w14:paraId="5AA47E44" w14:textId="77777777" w:rsidR="003E1970" w:rsidRPr="004673F4" w:rsidRDefault="003E1970" w:rsidP="004673F4">
            <w:pPr>
              <w:jc w:val="both"/>
              <w:rPr>
                <w:sz w:val="20"/>
                <w:szCs w:val="20"/>
              </w:rPr>
            </w:pPr>
          </w:p>
        </w:tc>
      </w:tr>
      <w:tr w:rsidR="003E1970" w14:paraId="7E28CBDE" w14:textId="77777777" w:rsidTr="00C32A53">
        <w:tc>
          <w:tcPr>
            <w:tcW w:w="10467" w:type="dxa"/>
          </w:tcPr>
          <w:p w14:paraId="7DF52179"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 xml:space="preserve">(الأدوية </w:t>
            </w:r>
            <w:proofErr w:type="gramStart"/>
            <w:r w:rsidRPr="002467B5">
              <w:rPr>
                <w:rFonts w:ascii="Times New Roman" w:eastAsia="Times New Roman" w:hAnsi="Times New Roman" w:cs="Times New Roman" w:hint="cs"/>
                <w:sz w:val="24"/>
                <w:szCs w:val="24"/>
                <w:rtl/>
              </w:rPr>
              <w:t>واللقاحات)</w:t>
            </w:r>
            <w:r w:rsidRPr="002467B5">
              <w:rPr>
                <w:rFonts w:ascii="Times New Roman" w:eastAsia="Times New Roman" w:hAnsi="Times New Roman" w:cs="Times New Roman" w:hint="eastAsia"/>
                <w:sz w:val="24"/>
                <w:szCs w:val="24"/>
                <w:rtl/>
                <w:lang w:bidi="ar-LB"/>
              </w:rPr>
              <w:t>،</w:t>
            </w:r>
            <w:proofErr w:type="gramEnd"/>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401217AB" w14:textId="77777777" w:rsidR="003E1970" w:rsidRPr="00D66811" w:rsidRDefault="003E1970" w:rsidP="00AF46EA">
            <w:pPr>
              <w:tabs>
                <w:tab w:val="left" w:pos="360"/>
              </w:tabs>
              <w:suppressAutoHyphens/>
              <w:bidi/>
              <w:rPr>
                <w:bCs/>
                <w:sz w:val="20"/>
                <w:szCs w:val="20"/>
              </w:rPr>
            </w:pPr>
            <w:bookmarkStart w:id="35"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5"/>
          </w:p>
          <w:p w14:paraId="1122C694" w14:textId="77777777" w:rsidR="003E1970" w:rsidRPr="00D66811" w:rsidRDefault="003E1970" w:rsidP="00D66811">
            <w:pPr>
              <w:jc w:val="both"/>
              <w:rPr>
                <w:sz w:val="20"/>
                <w:szCs w:val="20"/>
              </w:rPr>
            </w:pPr>
          </w:p>
        </w:tc>
      </w:tr>
      <w:tr w:rsidR="003E1970" w14:paraId="52947EA2" w14:textId="77777777" w:rsidTr="00C32A53">
        <w:tc>
          <w:tcPr>
            <w:tcW w:w="10467" w:type="dxa"/>
          </w:tcPr>
          <w:p w14:paraId="7E21F503"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77C16D8C" w14:textId="77777777" w:rsidR="003E1970" w:rsidRPr="00D66811" w:rsidRDefault="003E1970" w:rsidP="00D66811">
            <w:pPr>
              <w:jc w:val="both"/>
              <w:rPr>
                <w:sz w:val="20"/>
                <w:szCs w:val="20"/>
              </w:rPr>
            </w:pPr>
          </w:p>
        </w:tc>
      </w:tr>
      <w:tr w:rsidR="003E1970" w14:paraId="0EF56FD1" w14:textId="77777777" w:rsidTr="00C32A53">
        <w:tc>
          <w:tcPr>
            <w:tcW w:w="10467" w:type="dxa"/>
          </w:tcPr>
          <w:p w14:paraId="25CAE08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73153093" w14:textId="77777777" w:rsidR="003E1970" w:rsidRPr="00D66811" w:rsidRDefault="003E1970" w:rsidP="00D66811">
            <w:pPr>
              <w:jc w:val="both"/>
              <w:rPr>
                <w:sz w:val="20"/>
                <w:szCs w:val="20"/>
              </w:rPr>
            </w:pPr>
          </w:p>
        </w:tc>
      </w:tr>
      <w:tr w:rsidR="003E1970" w14:paraId="1A6E0062" w14:textId="77777777" w:rsidTr="00C32A53">
        <w:tc>
          <w:tcPr>
            <w:tcW w:w="10467" w:type="dxa"/>
          </w:tcPr>
          <w:p w14:paraId="78CF5481" w14:textId="77777777" w:rsidR="003E1970" w:rsidRDefault="003E1970" w:rsidP="00D66811">
            <w:pPr>
              <w:suppressAutoHyphens/>
              <w:bidi/>
              <w:spacing w:after="120"/>
              <w:ind w:right="966"/>
              <w:jc w:val="both"/>
              <w:rPr>
                <w:sz w:val="24"/>
                <w:szCs w:val="24"/>
                <w:rtl/>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p w14:paraId="44E9BFD1" w14:textId="77777777" w:rsidR="00B55D71" w:rsidRPr="002467B5" w:rsidRDefault="00B55D71" w:rsidP="00B55D71">
            <w:pPr>
              <w:suppressAutoHyphens/>
              <w:bidi/>
              <w:spacing w:after="120"/>
              <w:ind w:right="966"/>
              <w:jc w:val="both"/>
              <w:rPr>
                <w:b/>
                <w:sz w:val="24"/>
                <w:szCs w:val="24"/>
              </w:rPr>
            </w:pPr>
          </w:p>
        </w:tc>
        <w:tc>
          <w:tcPr>
            <w:tcW w:w="1308" w:type="dxa"/>
          </w:tcPr>
          <w:p w14:paraId="56707E94"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34B4E2CF" w14:textId="77777777" w:rsidR="003E1970" w:rsidRPr="00D66811" w:rsidRDefault="003E1970" w:rsidP="00D66811">
            <w:pPr>
              <w:jc w:val="both"/>
              <w:rPr>
                <w:sz w:val="20"/>
                <w:szCs w:val="20"/>
              </w:rPr>
            </w:pPr>
          </w:p>
        </w:tc>
      </w:tr>
      <w:tr w:rsidR="003E1970" w14:paraId="43579CAB" w14:textId="77777777" w:rsidTr="00C32A53">
        <w:tc>
          <w:tcPr>
            <w:tcW w:w="10467" w:type="dxa"/>
          </w:tcPr>
          <w:p w14:paraId="091179A2"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w:t>
            </w:r>
            <w:r w:rsidRPr="002467B5">
              <w:rPr>
                <w:rFonts w:hint="cs"/>
                <w:b/>
                <w:bCs/>
                <w:sz w:val="24"/>
                <w:szCs w:val="24"/>
                <w:rtl/>
              </w:rPr>
              <w:lastRenderedPageBreak/>
              <w:t xml:space="preserve">للعقد </w:t>
            </w:r>
            <w:r w:rsidRPr="002467B5">
              <w:rPr>
                <w:rFonts w:hint="cs"/>
                <w:sz w:val="24"/>
                <w:szCs w:val="24"/>
                <w:rtl/>
              </w:rPr>
              <w:t>أو في المواصفات الفنية أو في أية تعليمات لاحقة صادرة عن المشتري.</w:t>
            </w:r>
          </w:p>
        </w:tc>
        <w:tc>
          <w:tcPr>
            <w:tcW w:w="1308" w:type="dxa"/>
          </w:tcPr>
          <w:p w14:paraId="7E740102" w14:textId="77777777" w:rsidR="003E1970" w:rsidRPr="00D66811" w:rsidRDefault="003E1970" w:rsidP="00D66811">
            <w:pPr>
              <w:jc w:val="both"/>
              <w:rPr>
                <w:sz w:val="20"/>
                <w:szCs w:val="20"/>
              </w:rPr>
            </w:pPr>
          </w:p>
        </w:tc>
      </w:tr>
      <w:tr w:rsidR="003E1970" w14:paraId="6F98DD23" w14:textId="77777777" w:rsidTr="00C32A53">
        <w:tc>
          <w:tcPr>
            <w:tcW w:w="10467" w:type="dxa"/>
          </w:tcPr>
          <w:p w14:paraId="1322182D"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1E0637D6"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12E480DB" w14:textId="77777777" w:rsidTr="00C32A53">
        <w:tc>
          <w:tcPr>
            <w:tcW w:w="10467" w:type="dxa"/>
          </w:tcPr>
          <w:p w14:paraId="56688418"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02A07AA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618DAAF6" w14:textId="77777777" w:rsidR="003E1970" w:rsidRPr="00D66811" w:rsidRDefault="003E1970" w:rsidP="00D66811">
            <w:pPr>
              <w:jc w:val="both"/>
              <w:rPr>
                <w:sz w:val="20"/>
                <w:szCs w:val="20"/>
              </w:rPr>
            </w:pPr>
          </w:p>
        </w:tc>
      </w:tr>
      <w:tr w:rsidR="003E1970" w14:paraId="24DCF2C1" w14:textId="77777777" w:rsidTr="00C32A53">
        <w:tc>
          <w:tcPr>
            <w:tcW w:w="10467" w:type="dxa"/>
          </w:tcPr>
          <w:p w14:paraId="633001B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43BF81A2" w14:textId="77777777" w:rsidR="003E1970" w:rsidRPr="00D66811" w:rsidRDefault="003E1970" w:rsidP="00D66811">
            <w:pPr>
              <w:jc w:val="both"/>
              <w:rPr>
                <w:sz w:val="20"/>
                <w:szCs w:val="20"/>
              </w:rPr>
            </w:pPr>
          </w:p>
        </w:tc>
      </w:tr>
      <w:tr w:rsidR="003E1970" w14:paraId="380DBA74" w14:textId="77777777" w:rsidTr="00C32A53">
        <w:tc>
          <w:tcPr>
            <w:tcW w:w="10467" w:type="dxa"/>
          </w:tcPr>
          <w:p w14:paraId="4B5993D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468A05CF" w14:textId="77777777" w:rsidR="003E1970" w:rsidRPr="00D66811" w:rsidRDefault="003E1970" w:rsidP="00D66811">
            <w:pPr>
              <w:jc w:val="both"/>
              <w:rPr>
                <w:sz w:val="20"/>
                <w:szCs w:val="20"/>
              </w:rPr>
            </w:pPr>
          </w:p>
        </w:tc>
      </w:tr>
      <w:tr w:rsidR="003E1970" w14:paraId="7AA707FB" w14:textId="77777777" w:rsidTr="00C32A53">
        <w:tc>
          <w:tcPr>
            <w:tcW w:w="10467" w:type="dxa"/>
          </w:tcPr>
          <w:p w14:paraId="01B6CF5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5D3CA587" w14:textId="77777777" w:rsidR="003E1970" w:rsidRPr="00D66811" w:rsidRDefault="003E1970" w:rsidP="00D66811">
            <w:pPr>
              <w:jc w:val="both"/>
              <w:rPr>
                <w:sz w:val="20"/>
                <w:szCs w:val="20"/>
              </w:rPr>
            </w:pPr>
          </w:p>
        </w:tc>
      </w:tr>
      <w:tr w:rsidR="003E1970" w14:paraId="441B8B12" w14:textId="77777777" w:rsidTr="00C32A53">
        <w:tc>
          <w:tcPr>
            <w:tcW w:w="10467" w:type="dxa"/>
          </w:tcPr>
          <w:p w14:paraId="74EA14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531412A1" w14:textId="77777777" w:rsidR="003E1970" w:rsidRPr="00D66811" w:rsidRDefault="003E1970" w:rsidP="00D66811">
            <w:pPr>
              <w:jc w:val="both"/>
              <w:rPr>
                <w:sz w:val="20"/>
                <w:szCs w:val="20"/>
              </w:rPr>
            </w:pPr>
          </w:p>
        </w:tc>
      </w:tr>
      <w:tr w:rsidR="003E1970" w14:paraId="5428A390" w14:textId="77777777" w:rsidTr="00C32A53">
        <w:tc>
          <w:tcPr>
            <w:tcW w:w="10467" w:type="dxa"/>
          </w:tcPr>
          <w:p w14:paraId="6FB3108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438EB0FD" w14:textId="77777777" w:rsidR="003E1970" w:rsidRPr="00D66811" w:rsidRDefault="003E1970" w:rsidP="00D66811">
            <w:pPr>
              <w:jc w:val="both"/>
              <w:rPr>
                <w:sz w:val="20"/>
                <w:szCs w:val="20"/>
              </w:rPr>
            </w:pPr>
          </w:p>
        </w:tc>
      </w:tr>
      <w:tr w:rsidR="003E1970" w14:paraId="2643128E" w14:textId="77777777" w:rsidTr="00C32A53">
        <w:tc>
          <w:tcPr>
            <w:tcW w:w="10467" w:type="dxa"/>
          </w:tcPr>
          <w:p w14:paraId="3617BA5B"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4755163E" w14:textId="77777777" w:rsidR="003E1970" w:rsidRPr="00D66811" w:rsidRDefault="003E1970" w:rsidP="00D66811">
            <w:pPr>
              <w:jc w:val="both"/>
              <w:rPr>
                <w:sz w:val="20"/>
                <w:szCs w:val="20"/>
              </w:rPr>
            </w:pPr>
          </w:p>
        </w:tc>
      </w:tr>
      <w:tr w:rsidR="003E1970" w14:paraId="7F1674C7" w14:textId="77777777" w:rsidTr="00C32A53">
        <w:trPr>
          <w:trHeight w:val="629"/>
        </w:trPr>
        <w:tc>
          <w:tcPr>
            <w:tcW w:w="10467" w:type="dxa"/>
          </w:tcPr>
          <w:p w14:paraId="762B96BE"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0142E9F8" w14:textId="77777777" w:rsidR="003E1970" w:rsidRPr="00D66811" w:rsidRDefault="003E1970" w:rsidP="00D66811">
            <w:pPr>
              <w:jc w:val="both"/>
              <w:rPr>
                <w:sz w:val="20"/>
                <w:szCs w:val="20"/>
              </w:rPr>
            </w:pPr>
          </w:p>
        </w:tc>
      </w:tr>
      <w:tr w:rsidR="003E1970" w14:paraId="00D6DF3B" w14:textId="77777777" w:rsidTr="00C32A53">
        <w:tc>
          <w:tcPr>
            <w:tcW w:w="10467" w:type="dxa"/>
          </w:tcPr>
          <w:p w14:paraId="1B8B0483"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3F38CB2A" w14:textId="77777777" w:rsidR="003E1970" w:rsidRPr="00D66811" w:rsidRDefault="003E1970" w:rsidP="00D66811">
            <w:pPr>
              <w:jc w:val="both"/>
              <w:rPr>
                <w:sz w:val="20"/>
                <w:szCs w:val="20"/>
              </w:rPr>
            </w:pPr>
          </w:p>
        </w:tc>
      </w:tr>
      <w:tr w:rsidR="003E1970" w14:paraId="12CDE660" w14:textId="77777777" w:rsidTr="00C32A53">
        <w:tc>
          <w:tcPr>
            <w:tcW w:w="10467" w:type="dxa"/>
          </w:tcPr>
          <w:p w14:paraId="4E3E8D29"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0BA369C" w14:textId="77777777" w:rsidR="003E1970" w:rsidRPr="00D66811" w:rsidRDefault="003E1970" w:rsidP="00D66811">
            <w:pPr>
              <w:jc w:val="both"/>
              <w:rPr>
                <w:sz w:val="20"/>
                <w:szCs w:val="20"/>
              </w:rPr>
            </w:pPr>
          </w:p>
        </w:tc>
      </w:tr>
      <w:tr w:rsidR="003E1970" w14:paraId="7F77C3AB" w14:textId="77777777" w:rsidTr="00C32A53">
        <w:tc>
          <w:tcPr>
            <w:tcW w:w="10467" w:type="dxa"/>
          </w:tcPr>
          <w:p w14:paraId="000BB35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5BEBC880" w14:textId="77777777" w:rsidR="003E1970" w:rsidRPr="00D66811" w:rsidRDefault="003E1970" w:rsidP="00D66811">
            <w:pPr>
              <w:jc w:val="both"/>
              <w:rPr>
                <w:sz w:val="20"/>
                <w:szCs w:val="20"/>
              </w:rPr>
            </w:pPr>
          </w:p>
        </w:tc>
      </w:tr>
      <w:tr w:rsidR="003E1970" w14:paraId="79FA8174" w14:textId="77777777" w:rsidTr="00C32A53">
        <w:tc>
          <w:tcPr>
            <w:tcW w:w="10467" w:type="dxa"/>
          </w:tcPr>
          <w:p w14:paraId="309A778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w:t>
            </w:r>
            <w:proofErr w:type="gramStart"/>
            <w:r w:rsidRPr="002467B5">
              <w:rPr>
                <w:sz w:val="24"/>
                <w:szCs w:val="24"/>
                <w:lang w:bidi="ar-IQ"/>
              </w:rPr>
              <w:t>note)</w:t>
            </w:r>
            <w:r w:rsidRPr="002467B5">
              <w:rPr>
                <w:rFonts w:hint="eastAsia"/>
                <w:sz w:val="24"/>
                <w:szCs w:val="24"/>
                <w:rtl/>
                <w:lang w:bidi="ar-IQ"/>
              </w:rPr>
              <w:t>،</w:t>
            </w:r>
            <w:proofErr w:type="gramEnd"/>
            <w:r w:rsidRPr="002467B5">
              <w:rPr>
                <w:sz w:val="24"/>
                <w:szCs w:val="24"/>
                <w:rtl/>
                <w:lang w:bidi="ar-IQ"/>
              </w:rPr>
              <w:t xml:space="preserve"> أو سجل الشحن عبر السكك الحديدية</w:t>
            </w:r>
            <w:r w:rsidRPr="002467B5">
              <w:rPr>
                <w:sz w:val="24"/>
                <w:szCs w:val="24"/>
                <w:lang w:bidi="ar-IQ"/>
              </w:rPr>
              <w:t xml:space="preserve"> (railway consignment </w:t>
            </w:r>
            <w:proofErr w:type="gramStart"/>
            <w:r w:rsidRPr="002467B5">
              <w:rPr>
                <w:sz w:val="24"/>
                <w:szCs w:val="24"/>
                <w:lang w:bidi="ar-IQ"/>
              </w:rPr>
              <w:t>note)</w:t>
            </w:r>
            <w:r w:rsidRPr="002467B5">
              <w:rPr>
                <w:sz w:val="24"/>
                <w:szCs w:val="24"/>
                <w:rtl/>
                <w:lang w:bidi="ar-IQ"/>
              </w:rPr>
              <w:t>،</w:t>
            </w:r>
            <w:proofErr w:type="gramEnd"/>
            <w:r w:rsidRPr="002467B5">
              <w:rPr>
                <w:sz w:val="24"/>
                <w:szCs w:val="24"/>
                <w:rtl/>
                <w:lang w:bidi="ar-IQ"/>
              </w:rPr>
              <w:t xml:space="preserve"> أو سجل الشحن عبر الطرقات</w:t>
            </w:r>
            <w:r w:rsidRPr="002467B5">
              <w:rPr>
                <w:sz w:val="24"/>
                <w:szCs w:val="24"/>
                <w:lang w:bidi="ar-IQ"/>
              </w:rPr>
              <w:t xml:space="preserve"> (road consignment </w:t>
            </w:r>
            <w:proofErr w:type="gramStart"/>
            <w:r w:rsidRPr="002467B5">
              <w:rPr>
                <w:sz w:val="24"/>
                <w:szCs w:val="24"/>
                <w:lang w:bidi="ar-IQ"/>
              </w:rPr>
              <w:t>note)</w:t>
            </w:r>
            <w:r w:rsidRPr="002467B5">
              <w:rPr>
                <w:sz w:val="24"/>
                <w:szCs w:val="24"/>
                <w:rtl/>
                <w:lang w:bidi="ar-IQ"/>
              </w:rPr>
              <w:t>،</w:t>
            </w:r>
            <w:proofErr w:type="gramEnd"/>
            <w:r w:rsidRPr="002467B5">
              <w:rPr>
                <w:sz w:val="24"/>
                <w:szCs w:val="24"/>
                <w:rtl/>
                <w:lang w:bidi="ar-IQ"/>
              </w:rPr>
              <w:t xml:space="preserve"> أو سجل شحن عبر شاحنات النقل البري، أو بوليصة الشحن الجوي</w:t>
            </w:r>
            <w:r w:rsidRPr="002467B5">
              <w:rPr>
                <w:sz w:val="24"/>
                <w:szCs w:val="24"/>
                <w:lang w:bidi="ar-IQ"/>
              </w:rPr>
              <w:t xml:space="preserve"> (air </w:t>
            </w:r>
            <w:proofErr w:type="gramStart"/>
            <w:r w:rsidRPr="002467B5">
              <w:rPr>
                <w:sz w:val="24"/>
                <w:szCs w:val="24"/>
                <w:lang w:bidi="ar-IQ"/>
              </w:rPr>
              <w:t>waybill)</w:t>
            </w:r>
            <w:r w:rsidRPr="002467B5">
              <w:rPr>
                <w:sz w:val="24"/>
                <w:szCs w:val="24"/>
                <w:rtl/>
                <w:lang w:bidi="ar-IQ"/>
              </w:rPr>
              <w:t>،</w:t>
            </w:r>
            <w:proofErr w:type="gramEnd"/>
            <w:r w:rsidRPr="002467B5">
              <w:rPr>
                <w:sz w:val="24"/>
                <w:szCs w:val="24"/>
                <w:rtl/>
                <w:lang w:bidi="ar-IQ"/>
              </w:rPr>
              <w:t xml:space="preserve"> أو مستند الشحن بوسائط نقل متعددة</w:t>
            </w:r>
            <w:r w:rsidRPr="002467B5">
              <w:rPr>
                <w:sz w:val="24"/>
                <w:szCs w:val="24"/>
                <w:lang w:bidi="ar-IQ"/>
              </w:rPr>
              <w:t xml:space="preserve"> (multimodal </w:t>
            </w:r>
            <w:proofErr w:type="gramStart"/>
            <w:r w:rsidRPr="002467B5">
              <w:rPr>
                <w:sz w:val="24"/>
                <w:szCs w:val="24"/>
                <w:lang w:bidi="ar-IQ"/>
              </w:rPr>
              <w:t>transport)</w:t>
            </w:r>
            <w:r w:rsidRPr="002467B5">
              <w:rPr>
                <w:sz w:val="24"/>
                <w:szCs w:val="24"/>
                <w:rtl/>
                <w:lang w:bidi="ar-IQ"/>
              </w:rPr>
              <w:t>،</w:t>
            </w:r>
            <w:proofErr w:type="gramEnd"/>
            <w:r w:rsidRPr="002467B5">
              <w:rPr>
                <w:sz w:val="24"/>
                <w:szCs w:val="24"/>
                <w:rtl/>
                <w:lang w:bidi="ar-IQ"/>
              </w:rPr>
              <w:t xml:space="preserve"> وتبيّن إسم المشتري [أدخل اسم المشتري </w:t>
            </w:r>
            <w:proofErr w:type="gramStart"/>
            <w:r w:rsidRPr="002467B5">
              <w:rPr>
                <w:sz w:val="24"/>
                <w:szCs w:val="24"/>
                <w:rtl/>
                <w:lang w:bidi="ar-IQ"/>
              </w:rPr>
              <w:t>بدقة]،</w:t>
            </w:r>
            <w:proofErr w:type="gramEnd"/>
            <w:r w:rsidRPr="002467B5">
              <w:rPr>
                <w:sz w:val="24"/>
                <w:szCs w:val="24"/>
                <w:rtl/>
                <w:lang w:bidi="ar-IQ"/>
              </w:rPr>
              <w:t xml:space="preserve"> ومؤشر عليها أن الشحن سيتمّ وصولاً حتى نقطة الوصول النهائي بحسب ما ورد في العقد؛</w:t>
            </w:r>
          </w:p>
        </w:tc>
        <w:tc>
          <w:tcPr>
            <w:tcW w:w="1308" w:type="dxa"/>
          </w:tcPr>
          <w:p w14:paraId="30E91C96" w14:textId="77777777" w:rsidR="003E1970" w:rsidRPr="00D66811" w:rsidRDefault="003E1970" w:rsidP="00D66811">
            <w:pPr>
              <w:jc w:val="both"/>
              <w:rPr>
                <w:sz w:val="20"/>
                <w:szCs w:val="20"/>
              </w:rPr>
            </w:pPr>
          </w:p>
        </w:tc>
      </w:tr>
      <w:tr w:rsidR="003E1970" w14:paraId="5FDEB82C" w14:textId="77777777" w:rsidTr="00C32A53">
        <w:tc>
          <w:tcPr>
            <w:tcW w:w="10467" w:type="dxa"/>
          </w:tcPr>
          <w:p w14:paraId="1A452C9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ACD450B" w14:textId="77777777" w:rsidR="003E1970" w:rsidRPr="00D66811" w:rsidRDefault="003E1970" w:rsidP="00D66811">
            <w:pPr>
              <w:jc w:val="both"/>
              <w:rPr>
                <w:sz w:val="20"/>
                <w:szCs w:val="20"/>
              </w:rPr>
            </w:pPr>
          </w:p>
        </w:tc>
      </w:tr>
      <w:tr w:rsidR="003E1970" w14:paraId="1EEE13E0" w14:textId="77777777" w:rsidTr="00C32A53">
        <w:tc>
          <w:tcPr>
            <w:tcW w:w="10467" w:type="dxa"/>
          </w:tcPr>
          <w:p w14:paraId="7E4C4F84"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50936B7F" w14:textId="77777777" w:rsidR="003E1970" w:rsidRPr="002467B5" w:rsidRDefault="003E1970" w:rsidP="00D66811">
            <w:pPr>
              <w:suppressAutoHyphens/>
              <w:bidi/>
              <w:spacing w:after="120"/>
              <w:ind w:right="966"/>
              <w:jc w:val="both"/>
              <w:rPr>
                <w:sz w:val="24"/>
                <w:szCs w:val="24"/>
                <w:lang w:bidi="ar-IQ"/>
              </w:rPr>
            </w:pPr>
          </w:p>
        </w:tc>
        <w:tc>
          <w:tcPr>
            <w:tcW w:w="1308" w:type="dxa"/>
          </w:tcPr>
          <w:p w14:paraId="428FBA62" w14:textId="77777777" w:rsidR="003E1970" w:rsidRPr="00D66811" w:rsidRDefault="003E1970" w:rsidP="00D66811">
            <w:pPr>
              <w:jc w:val="both"/>
              <w:rPr>
                <w:sz w:val="20"/>
                <w:szCs w:val="20"/>
              </w:rPr>
            </w:pPr>
          </w:p>
        </w:tc>
      </w:tr>
      <w:tr w:rsidR="003E1970" w14:paraId="134B6855" w14:textId="77777777" w:rsidTr="00C32A53">
        <w:tc>
          <w:tcPr>
            <w:tcW w:w="10467" w:type="dxa"/>
          </w:tcPr>
          <w:p w14:paraId="2E7D3CC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1591BEA4" w14:textId="77777777" w:rsidR="003E1970" w:rsidRPr="00D66811" w:rsidRDefault="003E1970" w:rsidP="00D66811">
            <w:pPr>
              <w:jc w:val="both"/>
              <w:rPr>
                <w:sz w:val="20"/>
                <w:szCs w:val="20"/>
              </w:rPr>
            </w:pPr>
          </w:p>
        </w:tc>
      </w:tr>
      <w:tr w:rsidR="003E1970" w14:paraId="65E4B6AE" w14:textId="77777777" w:rsidTr="00C32A53">
        <w:tc>
          <w:tcPr>
            <w:tcW w:w="10467" w:type="dxa"/>
          </w:tcPr>
          <w:p w14:paraId="4EEE34A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2367F312" w14:textId="77777777" w:rsidR="003E1970" w:rsidRPr="00D66811" w:rsidRDefault="003E1970" w:rsidP="00D66811">
            <w:pPr>
              <w:jc w:val="both"/>
              <w:rPr>
                <w:sz w:val="20"/>
                <w:szCs w:val="20"/>
              </w:rPr>
            </w:pPr>
          </w:p>
        </w:tc>
      </w:tr>
      <w:tr w:rsidR="003E1970" w14:paraId="6E9026D5" w14:textId="77777777" w:rsidTr="00C32A53">
        <w:tc>
          <w:tcPr>
            <w:tcW w:w="10467" w:type="dxa"/>
          </w:tcPr>
          <w:p w14:paraId="1241137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6593B4E8" w14:textId="77777777" w:rsidR="003E1970" w:rsidRPr="00D66811" w:rsidRDefault="003E1970" w:rsidP="00D66811">
            <w:pPr>
              <w:jc w:val="both"/>
              <w:rPr>
                <w:sz w:val="20"/>
                <w:szCs w:val="20"/>
              </w:rPr>
            </w:pPr>
          </w:p>
        </w:tc>
      </w:tr>
      <w:tr w:rsidR="003E1970" w14:paraId="04440191" w14:textId="77777777" w:rsidTr="00C32A53">
        <w:tc>
          <w:tcPr>
            <w:tcW w:w="10467" w:type="dxa"/>
          </w:tcPr>
          <w:p w14:paraId="2B2EB19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95EC8A4" w14:textId="77777777" w:rsidR="003E1970" w:rsidRPr="00D66811" w:rsidRDefault="003E1970" w:rsidP="00D66811">
            <w:pPr>
              <w:jc w:val="both"/>
              <w:rPr>
                <w:sz w:val="20"/>
                <w:szCs w:val="20"/>
              </w:rPr>
            </w:pPr>
          </w:p>
        </w:tc>
      </w:tr>
      <w:tr w:rsidR="003E1970" w14:paraId="5D6F38F5" w14:textId="77777777" w:rsidTr="00C32A53">
        <w:tc>
          <w:tcPr>
            <w:tcW w:w="10467" w:type="dxa"/>
          </w:tcPr>
          <w:p w14:paraId="3FFCBDD1"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5E0ABFDC" w14:textId="77777777" w:rsidR="003E1970" w:rsidRPr="00D66811" w:rsidRDefault="003E1970" w:rsidP="00D66811">
            <w:pPr>
              <w:jc w:val="both"/>
              <w:rPr>
                <w:sz w:val="20"/>
                <w:szCs w:val="20"/>
              </w:rPr>
            </w:pPr>
          </w:p>
        </w:tc>
      </w:tr>
      <w:tr w:rsidR="003E1970" w14:paraId="63FC26C3" w14:textId="77777777" w:rsidTr="00C32A53">
        <w:tc>
          <w:tcPr>
            <w:tcW w:w="10467" w:type="dxa"/>
          </w:tcPr>
          <w:p w14:paraId="0EE8E746"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7FD1ADC" w14:textId="77777777" w:rsidR="003E1970" w:rsidRPr="00D66811" w:rsidRDefault="003E1970" w:rsidP="00D66811">
            <w:pPr>
              <w:jc w:val="both"/>
              <w:rPr>
                <w:sz w:val="20"/>
                <w:szCs w:val="20"/>
              </w:rPr>
            </w:pPr>
          </w:p>
        </w:tc>
      </w:tr>
      <w:tr w:rsidR="003E1970" w14:paraId="6066A7F0" w14:textId="77777777" w:rsidTr="00C32A53">
        <w:tc>
          <w:tcPr>
            <w:tcW w:w="10467" w:type="dxa"/>
          </w:tcPr>
          <w:p w14:paraId="5B67F38F"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3DF7A44B" w14:textId="77777777" w:rsidR="003E1970" w:rsidRPr="00D66811" w:rsidRDefault="003E1970" w:rsidP="00D66811">
            <w:pPr>
              <w:jc w:val="both"/>
              <w:rPr>
                <w:sz w:val="20"/>
                <w:szCs w:val="20"/>
              </w:rPr>
            </w:pPr>
          </w:p>
        </w:tc>
      </w:tr>
      <w:tr w:rsidR="003E1970" w14:paraId="39E4F6C7" w14:textId="77777777" w:rsidTr="00C32A53">
        <w:tc>
          <w:tcPr>
            <w:tcW w:w="10467" w:type="dxa"/>
          </w:tcPr>
          <w:p w14:paraId="5D458218"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4E9CBFBD"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E749A83"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0A58802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00398661" w14:textId="77777777" w:rsidR="003E1970" w:rsidRPr="00D66811" w:rsidRDefault="003E1970" w:rsidP="00D66811">
            <w:pPr>
              <w:jc w:val="both"/>
              <w:rPr>
                <w:sz w:val="20"/>
                <w:szCs w:val="20"/>
              </w:rPr>
            </w:pPr>
          </w:p>
        </w:tc>
      </w:tr>
      <w:tr w:rsidR="003E1970" w14:paraId="1395DF4B" w14:textId="77777777" w:rsidTr="00C32A53">
        <w:tc>
          <w:tcPr>
            <w:tcW w:w="10467" w:type="dxa"/>
          </w:tcPr>
          <w:p w14:paraId="1FDC0B56"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57AB9857"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D0020FD"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38FE6C84"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61A86CB2" w14:textId="77777777" w:rsidTr="00C32A53">
        <w:tc>
          <w:tcPr>
            <w:tcW w:w="10467" w:type="dxa"/>
          </w:tcPr>
          <w:p w14:paraId="77A403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A33D61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90CF45C" w14:textId="77777777" w:rsidTr="00C32A53">
        <w:tc>
          <w:tcPr>
            <w:tcW w:w="10467" w:type="dxa"/>
          </w:tcPr>
          <w:p w14:paraId="155EC1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6F3901F5" w14:textId="77777777" w:rsidR="003E1970" w:rsidRPr="00D66811" w:rsidRDefault="003E1970" w:rsidP="00D66811">
            <w:pPr>
              <w:jc w:val="both"/>
              <w:rPr>
                <w:sz w:val="20"/>
                <w:szCs w:val="20"/>
              </w:rPr>
            </w:pPr>
          </w:p>
        </w:tc>
      </w:tr>
      <w:tr w:rsidR="003E1970" w14:paraId="441CAAF1" w14:textId="77777777" w:rsidTr="00C32A53">
        <w:tc>
          <w:tcPr>
            <w:tcW w:w="10467" w:type="dxa"/>
          </w:tcPr>
          <w:p w14:paraId="01075E0B"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12AF7FC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71C5961C" w14:textId="77777777" w:rsidR="003E1970" w:rsidRPr="00D66811" w:rsidRDefault="003E1970" w:rsidP="00D66811">
            <w:pPr>
              <w:jc w:val="both"/>
              <w:rPr>
                <w:sz w:val="20"/>
                <w:szCs w:val="20"/>
              </w:rPr>
            </w:pPr>
          </w:p>
        </w:tc>
      </w:tr>
      <w:tr w:rsidR="003E1970" w14:paraId="671C671F" w14:textId="77777777" w:rsidTr="00C32A53">
        <w:tc>
          <w:tcPr>
            <w:tcW w:w="10467" w:type="dxa"/>
          </w:tcPr>
          <w:p w14:paraId="1AD6BE0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w:t>
            </w:r>
            <w:proofErr w:type="gramStart"/>
            <w:r w:rsidRPr="002467B5">
              <w:rPr>
                <w:sz w:val="24"/>
                <w:szCs w:val="24"/>
                <w:rtl/>
              </w:rPr>
              <w:t>) ]</w:t>
            </w:r>
            <w:proofErr w:type="gramEnd"/>
            <w:r w:rsidRPr="002467B5">
              <w:rPr>
                <w:sz w:val="24"/>
                <w:szCs w:val="24"/>
                <w:rtl/>
              </w:rPr>
              <w:t xml:space="preserve"> % </w:t>
            </w:r>
            <w:r w:rsidR="00647999">
              <w:rPr>
                <w:rFonts w:hint="cs"/>
                <w:sz w:val="24"/>
                <w:szCs w:val="24"/>
                <w:rtl/>
              </w:rPr>
              <w:t xml:space="preserve">(لا </w:t>
            </w:r>
            <w:proofErr w:type="gramStart"/>
            <w:r w:rsidR="00647999">
              <w:rPr>
                <w:rFonts w:hint="cs"/>
                <w:sz w:val="24"/>
                <w:szCs w:val="24"/>
                <w:rtl/>
              </w:rPr>
              <w:t>تنطبق )</w:t>
            </w:r>
            <w:r w:rsidRPr="002467B5">
              <w:rPr>
                <w:sz w:val="24"/>
                <w:szCs w:val="24"/>
                <w:rtl/>
              </w:rPr>
              <w:t>من</w:t>
            </w:r>
            <w:proofErr w:type="gramEnd"/>
            <w:r w:rsidRPr="002467B5">
              <w:rPr>
                <w:sz w:val="24"/>
                <w:szCs w:val="24"/>
                <w:rtl/>
              </w:rPr>
              <w:t xml:space="preserve">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3B453A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سيتحمل المشتري تكاليف فتح الإعتماد المستندي وتكاليف تعديله لأسباب تتعلق بالمشتري أو يتسبب بها نتيجة خطئه أو تقصيره. ويتحمل </w:t>
            </w:r>
            <w:r w:rsidRPr="002467B5">
              <w:rPr>
                <w:sz w:val="24"/>
                <w:szCs w:val="24"/>
                <w:rtl/>
              </w:rPr>
              <w:lastRenderedPageBreak/>
              <w:t>المجهز تكاليف تثبيت الإعتماد المستندي وتكاليف تعديله</w:t>
            </w:r>
          </w:p>
        </w:tc>
        <w:tc>
          <w:tcPr>
            <w:tcW w:w="1308" w:type="dxa"/>
          </w:tcPr>
          <w:p w14:paraId="69F4959C" w14:textId="77777777" w:rsidR="003E1970" w:rsidRPr="00D66811" w:rsidRDefault="003E1970" w:rsidP="00D66811">
            <w:pPr>
              <w:jc w:val="both"/>
              <w:rPr>
                <w:sz w:val="20"/>
                <w:szCs w:val="20"/>
              </w:rPr>
            </w:pPr>
          </w:p>
        </w:tc>
      </w:tr>
      <w:tr w:rsidR="003E1970" w14:paraId="1166EC97" w14:textId="77777777" w:rsidTr="00C32A53">
        <w:tc>
          <w:tcPr>
            <w:tcW w:w="10467" w:type="dxa"/>
          </w:tcPr>
          <w:p w14:paraId="47AD0E3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5073AC8" w14:textId="77777777" w:rsidR="003E1970" w:rsidRPr="00D66811" w:rsidRDefault="003E1970" w:rsidP="00D66811">
            <w:pPr>
              <w:jc w:val="both"/>
              <w:rPr>
                <w:sz w:val="20"/>
                <w:szCs w:val="20"/>
              </w:rPr>
            </w:pPr>
          </w:p>
        </w:tc>
      </w:tr>
      <w:tr w:rsidR="003E1970" w14:paraId="3C91BFFB" w14:textId="77777777" w:rsidTr="00C32A53">
        <w:tc>
          <w:tcPr>
            <w:tcW w:w="10467" w:type="dxa"/>
          </w:tcPr>
          <w:p w14:paraId="348F1FD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71C563C7" w14:textId="77777777" w:rsidR="003E1970" w:rsidRPr="00D66811" w:rsidRDefault="003E1970" w:rsidP="00D66811">
            <w:pPr>
              <w:jc w:val="both"/>
              <w:rPr>
                <w:sz w:val="20"/>
                <w:szCs w:val="20"/>
              </w:rPr>
            </w:pPr>
          </w:p>
        </w:tc>
      </w:tr>
      <w:tr w:rsidR="003E1970" w14:paraId="4F429954" w14:textId="77777777" w:rsidTr="00C32A53">
        <w:tc>
          <w:tcPr>
            <w:tcW w:w="10467" w:type="dxa"/>
          </w:tcPr>
          <w:p w14:paraId="3E7ECF3C"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21E0FC7A" w14:textId="77777777" w:rsidR="003E1970" w:rsidRPr="00D66811" w:rsidRDefault="003E1970" w:rsidP="00D66811">
            <w:pPr>
              <w:jc w:val="both"/>
              <w:rPr>
                <w:sz w:val="20"/>
                <w:szCs w:val="20"/>
              </w:rPr>
            </w:pPr>
          </w:p>
        </w:tc>
      </w:tr>
      <w:tr w:rsidR="003E1970" w14:paraId="5D769208" w14:textId="77777777" w:rsidTr="00C32A53">
        <w:tc>
          <w:tcPr>
            <w:tcW w:w="10467" w:type="dxa"/>
          </w:tcPr>
          <w:p w14:paraId="49011085"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8E39276" w14:textId="77777777" w:rsidR="003E1970" w:rsidRPr="00D66811" w:rsidRDefault="003E1970" w:rsidP="00D66811">
            <w:pPr>
              <w:jc w:val="both"/>
              <w:rPr>
                <w:sz w:val="20"/>
                <w:szCs w:val="20"/>
              </w:rPr>
            </w:pPr>
          </w:p>
        </w:tc>
      </w:tr>
      <w:tr w:rsidR="003E1970" w14:paraId="159BAF50" w14:textId="77777777" w:rsidTr="00C32A53">
        <w:tc>
          <w:tcPr>
            <w:tcW w:w="10467" w:type="dxa"/>
          </w:tcPr>
          <w:p w14:paraId="28CD1C9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xml:space="preserve">: يسدد المشتري الى المجهز [أدخل النسبة حسب التعليمات) للمصانع </w:t>
            </w:r>
            <w:proofErr w:type="gramStart"/>
            <w:r w:rsidRPr="002467B5">
              <w:rPr>
                <w:sz w:val="24"/>
                <w:szCs w:val="24"/>
                <w:rtl/>
              </w:rPr>
              <w:t>المحليّة ]</w:t>
            </w:r>
            <w:proofErr w:type="gramEnd"/>
            <w:r w:rsidRPr="002467B5">
              <w:rPr>
                <w:sz w:val="24"/>
                <w:szCs w:val="24"/>
                <w:rtl/>
              </w:rPr>
              <w:t xml:space="preserve">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5FCEA4F8" w14:textId="77777777" w:rsidR="003E1970" w:rsidRPr="00D66811" w:rsidRDefault="003E1970" w:rsidP="00D66811">
            <w:pPr>
              <w:jc w:val="both"/>
              <w:rPr>
                <w:sz w:val="20"/>
                <w:szCs w:val="20"/>
              </w:rPr>
            </w:pPr>
          </w:p>
        </w:tc>
      </w:tr>
      <w:tr w:rsidR="003E1970" w14:paraId="43E8AA88" w14:textId="77777777" w:rsidTr="00C32A53">
        <w:tc>
          <w:tcPr>
            <w:tcW w:w="10467" w:type="dxa"/>
          </w:tcPr>
          <w:p w14:paraId="10A15526"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184C586A" w14:textId="77777777" w:rsidR="003E1970" w:rsidRPr="00D66811" w:rsidRDefault="003E1970" w:rsidP="00D66811">
            <w:pPr>
              <w:jc w:val="both"/>
              <w:rPr>
                <w:sz w:val="20"/>
                <w:szCs w:val="20"/>
              </w:rPr>
            </w:pPr>
          </w:p>
        </w:tc>
      </w:tr>
      <w:tr w:rsidR="003E1970" w14:paraId="17EC3EC7" w14:textId="77777777" w:rsidTr="00C32A53">
        <w:tc>
          <w:tcPr>
            <w:tcW w:w="10467" w:type="dxa"/>
          </w:tcPr>
          <w:p w14:paraId="4FE2FCF2"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20EAC13" w14:textId="77777777" w:rsidR="003E1970" w:rsidRPr="00D66811" w:rsidRDefault="003E1970" w:rsidP="00D66811">
            <w:pPr>
              <w:jc w:val="both"/>
              <w:rPr>
                <w:sz w:val="20"/>
                <w:szCs w:val="20"/>
              </w:rPr>
            </w:pPr>
          </w:p>
        </w:tc>
      </w:tr>
      <w:tr w:rsidR="003E1970" w14:paraId="02B3A0B5" w14:textId="77777777" w:rsidTr="00C32A53">
        <w:tc>
          <w:tcPr>
            <w:tcW w:w="10467" w:type="dxa"/>
          </w:tcPr>
          <w:p w14:paraId="5D312505"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41660AA8" w14:textId="77777777" w:rsidR="003E1970" w:rsidRPr="00D66811" w:rsidRDefault="003E1970" w:rsidP="00D66811">
            <w:pPr>
              <w:jc w:val="both"/>
              <w:rPr>
                <w:sz w:val="20"/>
                <w:szCs w:val="20"/>
              </w:rPr>
            </w:pPr>
          </w:p>
        </w:tc>
      </w:tr>
      <w:tr w:rsidR="003E1970" w14:paraId="4249AAFC" w14:textId="77777777" w:rsidTr="00C32A53">
        <w:tc>
          <w:tcPr>
            <w:tcW w:w="10467" w:type="dxa"/>
          </w:tcPr>
          <w:p w14:paraId="4028F2C8"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7DF6B0E1"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BECB0DB" w14:textId="77777777" w:rsidR="003E1970" w:rsidRPr="00D66811" w:rsidRDefault="003E1970" w:rsidP="00D66811">
            <w:pPr>
              <w:jc w:val="both"/>
              <w:rPr>
                <w:sz w:val="20"/>
                <w:szCs w:val="20"/>
              </w:rPr>
            </w:pPr>
          </w:p>
        </w:tc>
      </w:tr>
      <w:tr w:rsidR="003E1970" w14:paraId="1C5E88A9" w14:textId="77777777" w:rsidTr="00C32A53">
        <w:tc>
          <w:tcPr>
            <w:tcW w:w="10467" w:type="dxa"/>
          </w:tcPr>
          <w:p w14:paraId="1F314EE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41ACC717" w14:textId="77777777" w:rsidR="003E1970" w:rsidRPr="00D66811" w:rsidRDefault="003E1970" w:rsidP="00D66811">
            <w:pPr>
              <w:jc w:val="both"/>
              <w:rPr>
                <w:sz w:val="20"/>
                <w:szCs w:val="20"/>
              </w:rPr>
            </w:pPr>
          </w:p>
        </w:tc>
      </w:tr>
      <w:tr w:rsidR="003E1970" w14:paraId="40867851" w14:textId="77777777" w:rsidTr="00C32A53">
        <w:tc>
          <w:tcPr>
            <w:tcW w:w="10467" w:type="dxa"/>
          </w:tcPr>
          <w:p w14:paraId="71AD83EC"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28AAEE58" w14:textId="77777777" w:rsidR="003E1970" w:rsidRPr="00D66811" w:rsidRDefault="003E1970" w:rsidP="00D66811">
            <w:pPr>
              <w:jc w:val="both"/>
              <w:rPr>
                <w:sz w:val="20"/>
                <w:szCs w:val="20"/>
              </w:rPr>
            </w:pPr>
          </w:p>
        </w:tc>
      </w:tr>
      <w:tr w:rsidR="003E1970" w14:paraId="1E1AE5CD" w14:textId="77777777" w:rsidTr="00C32A53">
        <w:tc>
          <w:tcPr>
            <w:tcW w:w="10467" w:type="dxa"/>
          </w:tcPr>
          <w:p w14:paraId="01C286CF"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1EBA5C56"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E751E5E" w14:textId="77777777" w:rsidR="003E1970" w:rsidRPr="00D66811" w:rsidRDefault="003E1970" w:rsidP="00D66811">
            <w:pPr>
              <w:jc w:val="both"/>
              <w:rPr>
                <w:sz w:val="20"/>
                <w:szCs w:val="20"/>
              </w:rPr>
            </w:pPr>
          </w:p>
        </w:tc>
      </w:tr>
      <w:tr w:rsidR="003E1970" w14:paraId="33DB001C" w14:textId="77777777" w:rsidTr="00C32A53">
        <w:tc>
          <w:tcPr>
            <w:tcW w:w="10467" w:type="dxa"/>
          </w:tcPr>
          <w:p w14:paraId="08EEA173"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45B4603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71C4B51D" w14:textId="77777777" w:rsidTr="00C32A53">
        <w:tc>
          <w:tcPr>
            <w:tcW w:w="10467" w:type="dxa"/>
          </w:tcPr>
          <w:p w14:paraId="739FF0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59DAB039"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35A7646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C3B3E7C" w14:textId="77777777" w:rsidTr="00C32A53">
        <w:tc>
          <w:tcPr>
            <w:tcW w:w="10467" w:type="dxa"/>
          </w:tcPr>
          <w:p w14:paraId="2264FB9E"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1715AD66"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 xml:space="preserve">ادخل </w:t>
            </w:r>
            <w:proofErr w:type="gramStart"/>
            <w:r w:rsidRPr="002467B5">
              <w:rPr>
                <w:rFonts w:hint="cs"/>
                <w:sz w:val="24"/>
                <w:szCs w:val="24"/>
                <w:rtl/>
                <w:lang w:bidi="ar-IQ"/>
              </w:rPr>
              <w:t>رقم</w:t>
            </w:r>
            <w:r w:rsidRPr="002467B5">
              <w:rPr>
                <w:sz w:val="24"/>
                <w:szCs w:val="24"/>
              </w:rPr>
              <w:t>[</w:t>
            </w:r>
            <w:proofErr w:type="gramEnd"/>
          </w:p>
          <w:p w14:paraId="35A9E318"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5179DCAB" w14:textId="77777777" w:rsidR="003E1970" w:rsidRPr="002467B5" w:rsidRDefault="003E1970" w:rsidP="00B42068">
            <w:pPr>
              <w:tabs>
                <w:tab w:val="left" w:pos="448"/>
              </w:tabs>
              <w:suppressAutoHyphens/>
              <w:bidi/>
              <w:jc w:val="both"/>
              <w:rPr>
                <w:sz w:val="24"/>
                <w:szCs w:val="24"/>
              </w:rPr>
            </w:pPr>
            <w:proofErr w:type="gramStart"/>
            <w:r w:rsidRPr="002467B5">
              <w:rPr>
                <w:sz w:val="24"/>
                <w:szCs w:val="24"/>
              </w:rPr>
              <w:t>]</w:t>
            </w:r>
            <w:r w:rsidRPr="002467B5">
              <w:rPr>
                <w:rFonts w:hint="cs"/>
                <w:sz w:val="24"/>
                <w:szCs w:val="24"/>
                <w:rtl/>
                <w:lang w:bidi="ar-IQ"/>
              </w:rPr>
              <w:t>ادخل</w:t>
            </w:r>
            <w:proofErr w:type="gramEnd"/>
            <w:r w:rsidRPr="002467B5">
              <w:rPr>
                <w:rFonts w:hint="cs"/>
                <w:sz w:val="24"/>
                <w:szCs w:val="24"/>
                <w:rtl/>
                <w:lang w:bidi="ar-IQ"/>
              </w:rPr>
              <w:t xml:space="preserve"> رقم (6+*)</w:t>
            </w:r>
            <w:proofErr w:type="gramStart"/>
            <w:r w:rsidRPr="002467B5">
              <w:rPr>
                <w:sz w:val="24"/>
                <w:szCs w:val="24"/>
              </w:rPr>
              <w:t xml:space="preserve">   [</w:t>
            </w:r>
            <w:proofErr w:type="gramEnd"/>
          </w:p>
          <w:p w14:paraId="4B137AD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455D5BF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299DA08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1F23D1FB"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E13EA22" w14:textId="77777777" w:rsidTr="00C32A53">
        <w:tc>
          <w:tcPr>
            <w:tcW w:w="10467" w:type="dxa"/>
          </w:tcPr>
          <w:p w14:paraId="47D8ECA5"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67FB485C"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81D80D9" w14:textId="77777777" w:rsidTr="00C32A53">
        <w:tc>
          <w:tcPr>
            <w:tcW w:w="10467" w:type="dxa"/>
          </w:tcPr>
          <w:p w14:paraId="4D09E5B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FBF0670"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E669F73"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31FFD16D"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3E12037C"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41C916D"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6703D338"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18CAF645"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D567043"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15BFBD0E" w14:textId="77777777" w:rsidTr="00C32A53">
        <w:tc>
          <w:tcPr>
            <w:tcW w:w="10467" w:type="dxa"/>
          </w:tcPr>
          <w:p w14:paraId="5EE4DBBF"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CF233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01863C3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48C7EE8" w14:textId="77777777" w:rsidTr="00C32A53">
        <w:tc>
          <w:tcPr>
            <w:tcW w:w="10467" w:type="dxa"/>
          </w:tcPr>
          <w:p w14:paraId="77C47DB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48184464"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6047D47"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5546FB89"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F2CA272"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0E60A391"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2C6FB55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BCAF1E7" w14:textId="77777777" w:rsidTr="00C32A53">
        <w:tc>
          <w:tcPr>
            <w:tcW w:w="10467" w:type="dxa"/>
          </w:tcPr>
          <w:p w14:paraId="2CED5BE1"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28EA992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4B028C3E" w14:textId="77777777" w:rsidR="003E1970" w:rsidRPr="00D66811" w:rsidRDefault="003E1970" w:rsidP="00D66811">
            <w:pPr>
              <w:jc w:val="both"/>
              <w:rPr>
                <w:sz w:val="20"/>
                <w:szCs w:val="20"/>
              </w:rPr>
            </w:pPr>
          </w:p>
        </w:tc>
      </w:tr>
      <w:tr w:rsidR="003E1970" w14:paraId="458B6E48" w14:textId="77777777" w:rsidTr="00C32A53">
        <w:tc>
          <w:tcPr>
            <w:tcW w:w="10467" w:type="dxa"/>
          </w:tcPr>
          <w:p w14:paraId="73AEFA6A"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1AC9A9FF" w14:textId="77777777" w:rsidR="003E1970" w:rsidRPr="00D66811" w:rsidRDefault="003E1970" w:rsidP="00D66811">
            <w:pPr>
              <w:jc w:val="both"/>
              <w:rPr>
                <w:sz w:val="20"/>
                <w:szCs w:val="20"/>
              </w:rPr>
            </w:pPr>
          </w:p>
        </w:tc>
      </w:tr>
      <w:tr w:rsidR="003E1970" w14:paraId="749DC384" w14:textId="77777777" w:rsidTr="00C32A53">
        <w:tc>
          <w:tcPr>
            <w:tcW w:w="10467" w:type="dxa"/>
          </w:tcPr>
          <w:p w14:paraId="1112A76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13AD262A" w14:textId="77777777" w:rsidR="003E1970" w:rsidRPr="00D66811" w:rsidRDefault="003E1970" w:rsidP="00D66811">
            <w:pPr>
              <w:jc w:val="both"/>
              <w:rPr>
                <w:sz w:val="20"/>
                <w:szCs w:val="20"/>
              </w:rPr>
            </w:pPr>
          </w:p>
        </w:tc>
      </w:tr>
      <w:tr w:rsidR="003E1970" w14:paraId="5E817233" w14:textId="77777777" w:rsidTr="00C32A53">
        <w:tc>
          <w:tcPr>
            <w:tcW w:w="10467" w:type="dxa"/>
          </w:tcPr>
          <w:p w14:paraId="636289E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6503801" w14:textId="77777777" w:rsidR="003E1970" w:rsidRPr="00D66811" w:rsidRDefault="003E1970" w:rsidP="00D66811">
            <w:pPr>
              <w:jc w:val="both"/>
              <w:rPr>
                <w:sz w:val="20"/>
                <w:szCs w:val="20"/>
              </w:rPr>
            </w:pPr>
          </w:p>
        </w:tc>
      </w:tr>
      <w:tr w:rsidR="003E1970" w14:paraId="56E94AFA" w14:textId="77777777" w:rsidTr="00C32A53">
        <w:tc>
          <w:tcPr>
            <w:tcW w:w="10467" w:type="dxa"/>
          </w:tcPr>
          <w:p w14:paraId="270707B0"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53BEB9C3" w14:textId="77777777" w:rsidR="003E1970" w:rsidRPr="00D66811" w:rsidRDefault="003E1970" w:rsidP="00D66811">
            <w:pPr>
              <w:jc w:val="both"/>
              <w:rPr>
                <w:sz w:val="20"/>
                <w:szCs w:val="20"/>
              </w:rPr>
            </w:pPr>
          </w:p>
        </w:tc>
      </w:tr>
      <w:tr w:rsidR="003E1970" w14:paraId="16435AEC" w14:textId="77777777" w:rsidTr="00C32A53">
        <w:tc>
          <w:tcPr>
            <w:tcW w:w="10467" w:type="dxa"/>
          </w:tcPr>
          <w:p w14:paraId="4EEE2A31"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21D57DAF" w14:textId="77777777" w:rsidR="003E1970" w:rsidRPr="00D66811" w:rsidRDefault="003E1970" w:rsidP="00D66811">
            <w:pPr>
              <w:jc w:val="both"/>
              <w:rPr>
                <w:sz w:val="20"/>
                <w:szCs w:val="20"/>
              </w:rPr>
            </w:pPr>
          </w:p>
        </w:tc>
      </w:tr>
      <w:tr w:rsidR="003E1970" w14:paraId="3FCF6F09" w14:textId="77777777" w:rsidTr="00C32A53">
        <w:tc>
          <w:tcPr>
            <w:tcW w:w="10467" w:type="dxa"/>
          </w:tcPr>
          <w:p w14:paraId="3103D9FD"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7BCE98F8" w14:textId="77777777" w:rsidR="003E1970" w:rsidRPr="00D66811" w:rsidRDefault="003E1970" w:rsidP="00D66811">
            <w:pPr>
              <w:jc w:val="both"/>
              <w:rPr>
                <w:sz w:val="20"/>
                <w:szCs w:val="20"/>
              </w:rPr>
            </w:pPr>
          </w:p>
        </w:tc>
      </w:tr>
      <w:tr w:rsidR="003E1970" w14:paraId="4D9D3372" w14:textId="77777777" w:rsidTr="00C32A53">
        <w:tc>
          <w:tcPr>
            <w:tcW w:w="10467" w:type="dxa"/>
          </w:tcPr>
          <w:p w14:paraId="13E37960" w14:textId="77777777" w:rsidR="003E1970" w:rsidRPr="002467B5" w:rsidRDefault="003E1970" w:rsidP="009864E0">
            <w:pPr>
              <w:numPr>
                <w:ilvl w:val="0"/>
                <w:numId w:val="27"/>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18B407D5" w14:textId="77777777" w:rsidR="003E1970" w:rsidRPr="00D66811" w:rsidRDefault="003E1970" w:rsidP="00D66811">
            <w:pPr>
              <w:jc w:val="both"/>
              <w:rPr>
                <w:sz w:val="20"/>
                <w:szCs w:val="20"/>
              </w:rPr>
            </w:pPr>
          </w:p>
        </w:tc>
      </w:tr>
      <w:tr w:rsidR="003E1970" w14:paraId="0C9B3ED6" w14:textId="77777777" w:rsidTr="00C32A53">
        <w:tc>
          <w:tcPr>
            <w:tcW w:w="10467" w:type="dxa"/>
          </w:tcPr>
          <w:p w14:paraId="22CB77AE" w14:textId="77777777" w:rsidR="003E1970" w:rsidRPr="002467B5" w:rsidRDefault="003E1970" w:rsidP="009864E0">
            <w:pPr>
              <w:numPr>
                <w:ilvl w:val="0"/>
                <w:numId w:val="27"/>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72BB0AD3" w14:textId="77777777" w:rsidR="003E1970" w:rsidRPr="00D66811" w:rsidRDefault="003E1970" w:rsidP="00D66811">
            <w:pPr>
              <w:jc w:val="both"/>
              <w:rPr>
                <w:sz w:val="20"/>
                <w:szCs w:val="20"/>
              </w:rPr>
            </w:pPr>
          </w:p>
        </w:tc>
      </w:tr>
      <w:tr w:rsidR="003E1970" w14:paraId="3F552267" w14:textId="77777777" w:rsidTr="00C32A53">
        <w:tc>
          <w:tcPr>
            <w:tcW w:w="10467" w:type="dxa"/>
          </w:tcPr>
          <w:p w14:paraId="3AC646B9" w14:textId="77777777" w:rsidR="003E1970" w:rsidRPr="002467B5" w:rsidRDefault="003E1970" w:rsidP="009864E0">
            <w:pPr>
              <w:numPr>
                <w:ilvl w:val="0"/>
                <w:numId w:val="28"/>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6393FCC6" w14:textId="77777777" w:rsidR="003E1970" w:rsidRPr="00D66811" w:rsidRDefault="003E1970" w:rsidP="00D66811">
            <w:pPr>
              <w:jc w:val="both"/>
              <w:rPr>
                <w:sz w:val="20"/>
                <w:szCs w:val="20"/>
              </w:rPr>
            </w:pPr>
          </w:p>
        </w:tc>
      </w:tr>
      <w:tr w:rsidR="003E1970" w14:paraId="46450976" w14:textId="77777777" w:rsidTr="00C32A53">
        <w:tc>
          <w:tcPr>
            <w:tcW w:w="10467" w:type="dxa"/>
          </w:tcPr>
          <w:p w14:paraId="4015A787"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19C8C548" w14:textId="77777777" w:rsidR="003E1970" w:rsidRPr="00D66811" w:rsidRDefault="003E1970" w:rsidP="00D66811">
            <w:pPr>
              <w:jc w:val="both"/>
              <w:rPr>
                <w:sz w:val="20"/>
                <w:szCs w:val="20"/>
              </w:rPr>
            </w:pPr>
          </w:p>
        </w:tc>
      </w:tr>
      <w:tr w:rsidR="003E1970" w14:paraId="6CE976C5" w14:textId="77777777" w:rsidTr="00C32A53">
        <w:tc>
          <w:tcPr>
            <w:tcW w:w="10467" w:type="dxa"/>
          </w:tcPr>
          <w:p w14:paraId="6188D772"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w:t>
            </w:r>
            <w:r w:rsidRPr="002467B5">
              <w:rPr>
                <w:rFonts w:hint="cs"/>
                <w:sz w:val="24"/>
                <w:szCs w:val="24"/>
                <w:rtl/>
              </w:rPr>
              <w:lastRenderedPageBreak/>
              <w:t xml:space="preserve">الأساس. </w:t>
            </w:r>
          </w:p>
        </w:tc>
        <w:tc>
          <w:tcPr>
            <w:tcW w:w="1308" w:type="dxa"/>
          </w:tcPr>
          <w:p w14:paraId="59BE199D" w14:textId="77777777" w:rsidR="003E1970" w:rsidRPr="00D66811" w:rsidRDefault="003E1970" w:rsidP="00D66811">
            <w:pPr>
              <w:jc w:val="both"/>
              <w:rPr>
                <w:sz w:val="20"/>
                <w:szCs w:val="20"/>
              </w:rPr>
            </w:pPr>
          </w:p>
        </w:tc>
      </w:tr>
      <w:tr w:rsidR="003E1970" w14:paraId="2A0D0B27" w14:textId="77777777" w:rsidTr="00C32A53">
        <w:tc>
          <w:tcPr>
            <w:tcW w:w="10467" w:type="dxa"/>
          </w:tcPr>
          <w:p w14:paraId="537E627E"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32957096" w14:textId="77777777" w:rsidR="003E1970" w:rsidRPr="00D66811" w:rsidRDefault="003E1970" w:rsidP="00D66811">
            <w:pPr>
              <w:jc w:val="both"/>
              <w:rPr>
                <w:sz w:val="20"/>
                <w:szCs w:val="20"/>
              </w:rPr>
            </w:pPr>
          </w:p>
        </w:tc>
      </w:tr>
      <w:tr w:rsidR="003E1970" w14:paraId="39FF99AC" w14:textId="77777777" w:rsidTr="00C32A53">
        <w:tc>
          <w:tcPr>
            <w:tcW w:w="10467" w:type="dxa"/>
          </w:tcPr>
          <w:p w14:paraId="517196C8"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DB258AA"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0E003BB7" w14:textId="77777777" w:rsidR="003E1970" w:rsidRPr="00D66811" w:rsidRDefault="003E1970" w:rsidP="00D66811">
            <w:pPr>
              <w:jc w:val="both"/>
              <w:rPr>
                <w:sz w:val="20"/>
                <w:szCs w:val="20"/>
              </w:rPr>
            </w:pPr>
          </w:p>
        </w:tc>
      </w:tr>
      <w:tr w:rsidR="003E1970" w14:paraId="5174E57C" w14:textId="77777777" w:rsidTr="00C32A53">
        <w:tc>
          <w:tcPr>
            <w:tcW w:w="10467" w:type="dxa"/>
          </w:tcPr>
          <w:p w14:paraId="1DB72C2F"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1726D29B"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476A3B61" w14:textId="77777777" w:rsidR="003E1970" w:rsidRPr="00D66811" w:rsidRDefault="003E1970" w:rsidP="00D66811">
            <w:pPr>
              <w:jc w:val="both"/>
              <w:rPr>
                <w:sz w:val="20"/>
                <w:szCs w:val="20"/>
              </w:rPr>
            </w:pPr>
          </w:p>
        </w:tc>
      </w:tr>
      <w:tr w:rsidR="003E1970" w14:paraId="1E461A82" w14:textId="77777777" w:rsidTr="00C32A53">
        <w:tc>
          <w:tcPr>
            <w:tcW w:w="10467" w:type="dxa"/>
          </w:tcPr>
          <w:p w14:paraId="0C949972"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3BCF6442"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254E3435" w14:textId="77777777" w:rsidTr="00C32A53">
        <w:tc>
          <w:tcPr>
            <w:tcW w:w="10467" w:type="dxa"/>
          </w:tcPr>
          <w:p w14:paraId="0273C19A"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2DD6D24A" w14:textId="77777777" w:rsidR="003E1970" w:rsidRPr="00D66811" w:rsidRDefault="003E1970" w:rsidP="00D66811">
            <w:pPr>
              <w:jc w:val="both"/>
              <w:rPr>
                <w:sz w:val="20"/>
                <w:szCs w:val="20"/>
              </w:rPr>
            </w:pPr>
          </w:p>
        </w:tc>
      </w:tr>
      <w:tr w:rsidR="003E1970" w14:paraId="6091A401" w14:textId="77777777" w:rsidTr="00C32A53">
        <w:tc>
          <w:tcPr>
            <w:tcW w:w="10467" w:type="dxa"/>
          </w:tcPr>
          <w:p w14:paraId="44359F22"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5826B8F0" w14:textId="77777777" w:rsidR="003E1970" w:rsidRPr="00D66811" w:rsidRDefault="003E1970" w:rsidP="00D66811">
            <w:pPr>
              <w:jc w:val="both"/>
              <w:rPr>
                <w:sz w:val="20"/>
                <w:szCs w:val="20"/>
              </w:rPr>
            </w:pPr>
          </w:p>
        </w:tc>
      </w:tr>
      <w:tr w:rsidR="003E1970" w14:paraId="5D2398B3" w14:textId="77777777" w:rsidTr="00C32A53">
        <w:tc>
          <w:tcPr>
            <w:tcW w:w="10467" w:type="dxa"/>
          </w:tcPr>
          <w:p w14:paraId="4E4DABE1" w14:textId="77777777" w:rsidR="0048282B" w:rsidRPr="002467B5" w:rsidRDefault="0048282B" w:rsidP="000A242E">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w:t>
            </w:r>
            <w:r w:rsidR="000A242E">
              <w:rPr>
                <w:rFonts w:hint="cs"/>
                <w:sz w:val="24"/>
                <w:szCs w:val="24"/>
                <w:rtl/>
              </w:rPr>
              <w:t>1</w:t>
            </w:r>
            <w:r w:rsidRPr="002467B5">
              <w:rPr>
                <w:sz w:val="24"/>
                <w:szCs w:val="24"/>
                <w:rtl/>
              </w:rPr>
              <w:t xml:space="preserve">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14C7B7B3" w14:textId="77777777" w:rsidR="0048282B" w:rsidRPr="002467B5" w:rsidRDefault="0048282B" w:rsidP="0048282B">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CDF0327"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288C0B1" w14:textId="77777777" w:rsidR="0048282B" w:rsidRPr="002467B5" w:rsidRDefault="0048282B" w:rsidP="0048282B">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735511C0" w14:textId="77777777" w:rsidR="0048282B" w:rsidRPr="002467B5" w:rsidRDefault="0048282B" w:rsidP="0048282B">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2196EF95" w14:textId="77777777" w:rsidR="00FF7B44" w:rsidRDefault="0048282B" w:rsidP="0048282B">
            <w:pPr>
              <w:suppressAutoHyphens/>
              <w:spacing w:line="240" w:lineRule="exact"/>
              <w:ind w:left="448" w:hanging="57"/>
              <w:jc w:val="both"/>
              <w:rPr>
                <w:sz w:val="24"/>
                <w:szCs w:val="24"/>
                <w:rtl/>
                <w:lang w:bidi="ar-IQ"/>
              </w:rPr>
            </w:pPr>
            <w:r w:rsidRPr="002467B5">
              <w:rPr>
                <w:rFonts w:hint="cs"/>
                <w:sz w:val="24"/>
                <w:szCs w:val="24"/>
                <w:rtl/>
              </w:rPr>
              <w:lastRenderedPageBreak/>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p w14:paraId="3671F248" w14:textId="77777777" w:rsidR="003E1970" w:rsidRPr="00FF7B44" w:rsidRDefault="003E1970" w:rsidP="00FF7B44">
            <w:pPr>
              <w:jc w:val="right"/>
              <w:rPr>
                <w:sz w:val="24"/>
                <w:szCs w:val="24"/>
                <w:rtl/>
                <w:lang w:bidi="ar-IQ"/>
              </w:rPr>
            </w:pPr>
          </w:p>
        </w:tc>
        <w:tc>
          <w:tcPr>
            <w:tcW w:w="1308" w:type="dxa"/>
          </w:tcPr>
          <w:p w14:paraId="4C68951D"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14:paraId="632D5505" w14:textId="77777777" w:rsidR="003E1970" w:rsidRPr="00D66811" w:rsidRDefault="003E1970" w:rsidP="00D66811">
            <w:pPr>
              <w:jc w:val="both"/>
              <w:rPr>
                <w:sz w:val="20"/>
                <w:szCs w:val="20"/>
              </w:rPr>
            </w:pPr>
          </w:p>
        </w:tc>
      </w:tr>
      <w:tr w:rsidR="003E1970" w14:paraId="02B38232" w14:textId="77777777" w:rsidTr="00C32A53">
        <w:tc>
          <w:tcPr>
            <w:tcW w:w="10467" w:type="dxa"/>
          </w:tcPr>
          <w:p w14:paraId="39A5FCD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2FE1C0F0"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7CBB9797" w14:textId="77777777" w:rsidTr="00C32A53">
        <w:tc>
          <w:tcPr>
            <w:tcW w:w="10467" w:type="dxa"/>
          </w:tcPr>
          <w:p w14:paraId="3B9664D2"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13A6B006" w14:textId="77777777" w:rsidR="003E1970" w:rsidRPr="00D66811" w:rsidRDefault="003E1970" w:rsidP="00D66811">
            <w:pPr>
              <w:jc w:val="both"/>
              <w:rPr>
                <w:sz w:val="20"/>
                <w:szCs w:val="20"/>
              </w:rPr>
            </w:pPr>
          </w:p>
        </w:tc>
      </w:tr>
      <w:tr w:rsidR="003E1970" w14:paraId="03AEC37E" w14:textId="77777777" w:rsidTr="00C32A53">
        <w:tc>
          <w:tcPr>
            <w:tcW w:w="10467" w:type="dxa"/>
          </w:tcPr>
          <w:p w14:paraId="43B36BA6" w14:textId="77777777" w:rsidR="003E1970" w:rsidRPr="002467B5" w:rsidRDefault="003E1970" w:rsidP="009864E0">
            <w:pPr>
              <w:numPr>
                <w:ilvl w:val="0"/>
                <w:numId w:val="29"/>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55359971"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044C719A" w14:textId="77777777" w:rsidR="003E1970" w:rsidRPr="00D66811" w:rsidRDefault="003E1970" w:rsidP="00D66811">
            <w:pPr>
              <w:jc w:val="both"/>
              <w:rPr>
                <w:sz w:val="20"/>
                <w:szCs w:val="20"/>
              </w:rPr>
            </w:pPr>
          </w:p>
        </w:tc>
      </w:tr>
      <w:tr w:rsidR="003E1970" w14:paraId="3A30F3E3" w14:textId="77777777" w:rsidTr="00C32A53">
        <w:tc>
          <w:tcPr>
            <w:tcW w:w="10467" w:type="dxa"/>
          </w:tcPr>
          <w:p w14:paraId="628E6222"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0B579662" w14:textId="77777777" w:rsidR="003E1970" w:rsidRPr="00D66811" w:rsidRDefault="003E1970" w:rsidP="00D66811">
            <w:pPr>
              <w:jc w:val="both"/>
              <w:rPr>
                <w:sz w:val="20"/>
                <w:szCs w:val="20"/>
              </w:rPr>
            </w:pPr>
          </w:p>
        </w:tc>
      </w:tr>
      <w:tr w:rsidR="003E1970" w14:paraId="5847E3E3" w14:textId="77777777" w:rsidTr="00C32A53">
        <w:tc>
          <w:tcPr>
            <w:tcW w:w="10467" w:type="dxa"/>
          </w:tcPr>
          <w:p w14:paraId="03090D7B"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0D56DC23" w14:textId="77777777" w:rsidR="003E1970" w:rsidRPr="00D66811" w:rsidRDefault="003E1970" w:rsidP="00D66811">
            <w:pPr>
              <w:jc w:val="both"/>
              <w:rPr>
                <w:sz w:val="20"/>
                <w:szCs w:val="20"/>
              </w:rPr>
            </w:pPr>
          </w:p>
        </w:tc>
      </w:tr>
      <w:tr w:rsidR="003E1970" w14:paraId="4EDCC536" w14:textId="77777777" w:rsidTr="00C32A53">
        <w:tc>
          <w:tcPr>
            <w:tcW w:w="10467" w:type="dxa"/>
          </w:tcPr>
          <w:p w14:paraId="58FE5CA3"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3134BA53" w14:textId="77777777" w:rsidR="003E1970" w:rsidRPr="00D66811" w:rsidRDefault="003E1970" w:rsidP="00D66811">
            <w:pPr>
              <w:jc w:val="both"/>
              <w:rPr>
                <w:sz w:val="20"/>
                <w:szCs w:val="20"/>
              </w:rPr>
            </w:pPr>
          </w:p>
        </w:tc>
      </w:tr>
      <w:tr w:rsidR="003E1970" w14:paraId="3C16B9EC" w14:textId="77777777" w:rsidTr="00C32A53">
        <w:tc>
          <w:tcPr>
            <w:tcW w:w="10467" w:type="dxa"/>
          </w:tcPr>
          <w:p w14:paraId="0686984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748C0E8A" w14:textId="77777777" w:rsidR="003E1970" w:rsidRPr="00D66811" w:rsidRDefault="003E1970" w:rsidP="00D66811">
            <w:pPr>
              <w:jc w:val="both"/>
              <w:rPr>
                <w:sz w:val="20"/>
                <w:szCs w:val="20"/>
              </w:rPr>
            </w:pPr>
          </w:p>
        </w:tc>
      </w:tr>
      <w:tr w:rsidR="003E1970" w14:paraId="5C74B518" w14:textId="77777777" w:rsidTr="00C32A53">
        <w:tc>
          <w:tcPr>
            <w:tcW w:w="10467" w:type="dxa"/>
          </w:tcPr>
          <w:p w14:paraId="4EE75AE4"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1C96B399" w14:textId="77777777" w:rsidR="003E1970" w:rsidRPr="00D66811" w:rsidRDefault="003E1970" w:rsidP="00D66811">
            <w:pPr>
              <w:jc w:val="both"/>
              <w:rPr>
                <w:sz w:val="20"/>
                <w:szCs w:val="20"/>
              </w:rPr>
            </w:pPr>
          </w:p>
        </w:tc>
      </w:tr>
      <w:tr w:rsidR="003E1970" w14:paraId="3DFBBF2D" w14:textId="77777777" w:rsidTr="00C32A53">
        <w:tc>
          <w:tcPr>
            <w:tcW w:w="10467" w:type="dxa"/>
          </w:tcPr>
          <w:p w14:paraId="0454429F" w14:textId="77777777" w:rsidR="003E1970" w:rsidRPr="002467B5" w:rsidRDefault="003E1970" w:rsidP="009864E0">
            <w:pPr>
              <w:numPr>
                <w:ilvl w:val="0"/>
                <w:numId w:val="30"/>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F8C8CA1" w14:textId="77777777" w:rsidR="003E1970" w:rsidRPr="00D66811" w:rsidRDefault="003E1970" w:rsidP="00D66811">
            <w:pPr>
              <w:jc w:val="both"/>
              <w:rPr>
                <w:sz w:val="20"/>
                <w:szCs w:val="20"/>
              </w:rPr>
            </w:pPr>
          </w:p>
        </w:tc>
      </w:tr>
      <w:tr w:rsidR="003E1970" w14:paraId="67A93C95" w14:textId="77777777" w:rsidTr="00C32A53">
        <w:tc>
          <w:tcPr>
            <w:tcW w:w="10467" w:type="dxa"/>
          </w:tcPr>
          <w:p w14:paraId="7DE1EE25"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F7A089C" w14:textId="77777777" w:rsidR="003E1970" w:rsidRPr="00D66811" w:rsidRDefault="003E1970" w:rsidP="00D66811">
            <w:pPr>
              <w:jc w:val="both"/>
              <w:rPr>
                <w:sz w:val="20"/>
                <w:szCs w:val="20"/>
              </w:rPr>
            </w:pPr>
          </w:p>
        </w:tc>
      </w:tr>
      <w:tr w:rsidR="003E1970" w14:paraId="2AD0F50F" w14:textId="77777777" w:rsidTr="00C32A53">
        <w:tc>
          <w:tcPr>
            <w:tcW w:w="10467" w:type="dxa"/>
          </w:tcPr>
          <w:p w14:paraId="62862041"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4E904EAE" w14:textId="77777777" w:rsidR="003E1970" w:rsidRPr="00D66811" w:rsidRDefault="003E1970" w:rsidP="00AF46EA">
            <w:pPr>
              <w:tabs>
                <w:tab w:val="left" w:pos="65"/>
              </w:tabs>
              <w:suppressAutoHyphens/>
              <w:bidi/>
              <w:rPr>
                <w:bCs/>
                <w:sz w:val="20"/>
                <w:szCs w:val="20"/>
              </w:rPr>
            </w:pPr>
            <w:bookmarkStart w:id="36"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6"/>
          </w:p>
          <w:p w14:paraId="112746BA" w14:textId="77777777" w:rsidR="003E1970" w:rsidRPr="00D66811" w:rsidRDefault="003E1970" w:rsidP="00D66811">
            <w:pPr>
              <w:jc w:val="both"/>
              <w:rPr>
                <w:sz w:val="20"/>
                <w:szCs w:val="20"/>
              </w:rPr>
            </w:pPr>
          </w:p>
        </w:tc>
      </w:tr>
      <w:tr w:rsidR="003E1970" w14:paraId="52458064" w14:textId="77777777" w:rsidTr="00C32A53">
        <w:tc>
          <w:tcPr>
            <w:tcW w:w="10467" w:type="dxa"/>
          </w:tcPr>
          <w:p w14:paraId="2D560FBA"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59A60CCA" w14:textId="77777777" w:rsidR="003E1970" w:rsidRPr="00D66811" w:rsidRDefault="003E1970" w:rsidP="00D66811">
            <w:pPr>
              <w:jc w:val="both"/>
              <w:rPr>
                <w:sz w:val="20"/>
                <w:szCs w:val="20"/>
              </w:rPr>
            </w:pPr>
          </w:p>
        </w:tc>
      </w:tr>
      <w:tr w:rsidR="003E1970" w14:paraId="5959C9B4" w14:textId="77777777" w:rsidTr="00C32A53">
        <w:tc>
          <w:tcPr>
            <w:tcW w:w="10467" w:type="dxa"/>
          </w:tcPr>
          <w:p w14:paraId="4F5B627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7FDCEC14" w14:textId="77777777" w:rsidR="003E1970" w:rsidRPr="00D66811" w:rsidRDefault="003E1970" w:rsidP="00D66811">
            <w:pPr>
              <w:jc w:val="both"/>
              <w:rPr>
                <w:sz w:val="20"/>
                <w:szCs w:val="20"/>
              </w:rPr>
            </w:pPr>
          </w:p>
        </w:tc>
      </w:tr>
      <w:tr w:rsidR="003E1970" w14:paraId="3435955C" w14:textId="77777777" w:rsidTr="00C32A53">
        <w:tc>
          <w:tcPr>
            <w:tcW w:w="10467" w:type="dxa"/>
          </w:tcPr>
          <w:p w14:paraId="649BE3C4"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4B7DCD30" w14:textId="77777777" w:rsidR="003E1970" w:rsidRPr="00D66811" w:rsidRDefault="003E1970" w:rsidP="00D66811">
            <w:pPr>
              <w:jc w:val="both"/>
              <w:rPr>
                <w:sz w:val="20"/>
                <w:szCs w:val="20"/>
              </w:rPr>
            </w:pPr>
          </w:p>
        </w:tc>
      </w:tr>
      <w:tr w:rsidR="003E1970" w14:paraId="750CB737" w14:textId="77777777" w:rsidTr="00C32A53">
        <w:tc>
          <w:tcPr>
            <w:tcW w:w="10467" w:type="dxa"/>
          </w:tcPr>
          <w:p w14:paraId="06AFCBFB"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213122B1" w14:textId="77777777" w:rsidR="003E1970" w:rsidRPr="00D66811" w:rsidRDefault="003E1970" w:rsidP="00D66811">
            <w:pPr>
              <w:jc w:val="both"/>
              <w:rPr>
                <w:sz w:val="20"/>
                <w:szCs w:val="20"/>
              </w:rPr>
            </w:pPr>
          </w:p>
        </w:tc>
      </w:tr>
      <w:tr w:rsidR="003E1970" w14:paraId="2BE7A645" w14:textId="77777777" w:rsidTr="00C32A53">
        <w:tc>
          <w:tcPr>
            <w:tcW w:w="10467" w:type="dxa"/>
          </w:tcPr>
          <w:p w14:paraId="03DDADCC"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6A61257A" w14:textId="77777777" w:rsidR="003E1970" w:rsidRPr="00D66811" w:rsidRDefault="003E1970" w:rsidP="00D66811">
            <w:pPr>
              <w:jc w:val="both"/>
              <w:rPr>
                <w:sz w:val="20"/>
                <w:szCs w:val="20"/>
              </w:rPr>
            </w:pPr>
          </w:p>
        </w:tc>
      </w:tr>
      <w:tr w:rsidR="003E1970" w14:paraId="1C7A071C" w14:textId="77777777" w:rsidTr="00C32A53">
        <w:tc>
          <w:tcPr>
            <w:tcW w:w="10467" w:type="dxa"/>
          </w:tcPr>
          <w:p w14:paraId="70E25C96"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06D72F" w14:textId="77777777" w:rsidR="003E1970" w:rsidRPr="008E5225" w:rsidRDefault="003E1970" w:rsidP="008E5225">
            <w:pPr>
              <w:jc w:val="both"/>
              <w:rPr>
                <w:sz w:val="20"/>
                <w:szCs w:val="20"/>
              </w:rPr>
            </w:pPr>
          </w:p>
        </w:tc>
      </w:tr>
      <w:tr w:rsidR="003E1970" w14:paraId="56FA1EA3" w14:textId="77777777" w:rsidTr="00C32A53">
        <w:tc>
          <w:tcPr>
            <w:tcW w:w="10467" w:type="dxa"/>
          </w:tcPr>
          <w:p w14:paraId="106F7945"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F8BF31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80534ED" w14:textId="77777777" w:rsidTr="00C32A53">
        <w:tc>
          <w:tcPr>
            <w:tcW w:w="10467" w:type="dxa"/>
          </w:tcPr>
          <w:p w14:paraId="54762629"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53A2CFA8" w14:textId="77777777" w:rsidR="003E1970" w:rsidRPr="008E5225" w:rsidRDefault="003E1970" w:rsidP="008E5225">
            <w:pPr>
              <w:jc w:val="both"/>
              <w:rPr>
                <w:sz w:val="20"/>
                <w:szCs w:val="20"/>
              </w:rPr>
            </w:pPr>
          </w:p>
        </w:tc>
      </w:tr>
      <w:tr w:rsidR="003E1970" w14:paraId="009DE7A7" w14:textId="77777777" w:rsidTr="00C32A53">
        <w:tc>
          <w:tcPr>
            <w:tcW w:w="10467" w:type="dxa"/>
          </w:tcPr>
          <w:p w14:paraId="6ACC3A37"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7E2532E" w14:textId="77777777" w:rsidR="003E1970" w:rsidRPr="008E5225" w:rsidRDefault="003E1970" w:rsidP="008E5225">
            <w:pPr>
              <w:jc w:val="both"/>
              <w:rPr>
                <w:sz w:val="20"/>
                <w:szCs w:val="20"/>
              </w:rPr>
            </w:pPr>
          </w:p>
        </w:tc>
      </w:tr>
      <w:tr w:rsidR="003E1970" w14:paraId="6028B07E" w14:textId="77777777" w:rsidTr="00C32A53">
        <w:tc>
          <w:tcPr>
            <w:tcW w:w="10467" w:type="dxa"/>
          </w:tcPr>
          <w:p w14:paraId="44CCA046"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792D7684" w14:textId="77777777" w:rsidR="003E1970" w:rsidRPr="008E5225" w:rsidRDefault="003E1970" w:rsidP="00AF46EA">
            <w:pPr>
              <w:tabs>
                <w:tab w:val="left" w:pos="0"/>
              </w:tabs>
              <w:suppressAutoHyphens/>
              <w:bidi/>
              <w:rPr>
                <w:bCs/>
                <w:sz w:val="20"/>
                <w:szCs w:val="20"/>
              </w:rPr>
            </w:pPr>
            <w:bookmarkStart w:id="37"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w:t>
            </w:r>
            <w:r w:rsidRPr="008E5225">
              <w:rPr>
                <w:bCs/>
                <w:sz w:val="20"/>
                <w:szCs w:val="20"/>
              </w:rPr>
              <w:lastRenderedPageBreak/>
              <w:t>e</w:t>
            </w:r>
            <w:r w:rsidRPr="008E5225">
              <w:rPr>
                <w:rFonts w:hint="cs"/>
                <w:bCs/>
                <w:sz w:val="20"/>
                <w:szCs w:val="20"/>
                <w:rtl/>
                <w:lang w:bidi="ar-LB"/>
              </w:rPr>
              <w:t>)</w:t>
            </w:r>
            <w:bookmarkEnd w:id="37"/>
          </w:p>
        </w:tc>
      </w:tr>
      <w:tr w:rsidR="003E1970" w14:paraId="01296042" w14:textId="77777777" w:rsidTr="00C32A53">
        <w:tc>
          <w:tcPr>
            <w:tcW w:w="10467" w:type="dxa"/>
          </w:tcPr>
          <w:p w14:paraId="1407CC6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 xml:space="preserve">أ- تحقيقاً للمصلحة العامة . </w:t>
            </w:r>
          </w:p>
        </w:tc>
        <w:tc>
          <w:tcPr>
            <w:tcW w:w="1308" w:type="dxa"/>
          </w:tcPr>
          <w:p w14:paraId="0A3A7F11" w14:textId="77777777" w:rsidR="003E1970" w:rsidRPr="008E5225" w:rsidRDefault="003E1970" w:rsidP="008E5225">
            <w:pPr>
              <w:jc w:val="both"/>
              <w:rPr>
                <w:sz w:val="20"/>
                <w:szCs w:val="20"/>
              </w:rPr>
            </w:pPr>
          </w:p>
        </w:tc>
      </w:tr>
      <w:tr w:rsidR="003E1970" w14:paraId="6B29A5DF" w14:textId="77777777" w:rsidTr="00C32A53">
        <w:tc>
          <w:tcPr>
            <w:tcW w:w="10467" w:type="dxa"/>
          </w:tcPr>
          <w:p w14:paraId="2B5E767B"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61F4107E" w14:textId="77777777" w:rsidR="003E1970" w:rsidRPr="008E5225" w:rsidRDefault="003E1970" w:rsidP="008E5225">
            <w:pPr>
              <w:jc w:val="both"/>
              <w:rPr>
                <w:sz w:val="20"/>
                <w:szCs w:val="20"/>
              </w:rPr>
            </w:pPr>
          </w:p>
        </w:tc>
      </w:tr>
      <w:tr w:rsidR="003E1970" w14:paraId="5E54F788" w14:textId="77777777" w:rsidTr="00C32A53">
        <w:tc>
          <w:tcPr>
            <w:tcW w:w="10467" w:type="dxa"/>
          </w:tcPr>
          <w:p w14:paraId="37CD5A57"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5C0F9F09" w14:textId="77777777" w:rsidR="003E1970" w:rsidRPr="008E5225" w:rsidRDefault="003E1970" w:rsidP="008E5225">
            <w:pPr>
              <w:jc w:val="both"/>
              <w:rPr>
                <w:sz w:val="20"/>
                <w:szCs w:val="20"/>
              </w:rPr>
            </w:pPr>
          </w:p>
        </w:tc>
      </w:tr>
      <w:tr w:rsidR="003E1970" w14:paraId="75D9DDFF" w14:textId="77777777" w:rsidTr="00C32A53">
        <w:tc>
          <w:tcPr>
            <w:tcW w:w="10467" w:type="dxa"/>
          </w:tcPr>
          <w:p w14:paraId="7CA8FF62"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w:t>
            </w:r>
            <w:proofErr w:type="gramStart"/>
            <w:r w:rsidRPr="002467B5">
              <w:rPr>
                <w:rFonts w:hint="cs"/>
                <w:sz w:val="24"/>
                <w:szCs w:val="24"/>
                <w:rtl/>
              </w:rPr>
              <w:t>ب(</w:t>
            </w:r>
            <w:proofErr w:type="gramEnd"/>
            <w:r w:rsidRPr="002467B5">
              <w:rPr>
                <w:rFonts w:hint="cs"/>
                <w:sz w:val="24"/>
                <w:szCs w:val="24"/>
                <w:rtl/>
              </w:rPr>
              <w:t>الأدوية واللقاحات) المتبقية</w:t>
            </w:r>
            <w:proofErr w:type="gramStart"/>
            <w:r w:rsidRPr="002467B5">
              <w:rPr>
                <w:rFonts w:hint="cs"/>
                <w:sz w:val="24"/>
                <w:szCs w:val="24"/>
                <w:rtl/>
              </w:rPr>
              <w:t>،  فيجوز</w:t>
            </w:r>
            <w:proofErr w:type="gramEnd"/>
            <w:r w:rsidRPr="002467B5">
              <w:rPr>
                <w:rFonts w:hint="cs"/>
                <w:sz w:val="24"/>
                <w:szCs w:val="24"/>
                <w:rtl/>
              </w:rPr>
              <w:t xml:space="preserve"> للمشتري أن </w:t>
            </w:r>
            <w:proofErr w:type="gramStart"/>
            <w:r w:rsidRPr="002467B5">
              <w:rPr>
                <w:rFonts w:hint="cs"/>
                <w:sz w:val="24"/>
                <w:szCs w:val="24"/>
                <w:rtl/>
              </w:rPr>
              <w:t>يختار :</w:t>
            </w:r>
            <w:proofErr w:type="gramEnd"/>
            <w:r w:rsidRPr="002467B5">
              <w:rPr>
                <w:rFonts w:hint="cs"/>
                <w:sz w:val="24"/>
                <w:szCs w:val="24"/>
                <w:rtl/>
              </w:rPr>
              <w:t xml:space="preserve"> </w:t>
            </w:r>
          </w:p>
        </w:tc>
        <w:tc>
          <w:tcPr>
            <w:tcW w:w="1308" w:type="dxa"/>
          </w:tcPr>
          <w:p w14:paraId="7A5A50C7" w14:textId="77777777" w:rsidR="003E1970" w:rsidRPr="008E5225" w:rsidRDefault="003E1970" w:rsidP="008E5225">
            <w:pPr>
              <w:jc w:val="both"/>
              <w:rPr>
                <w:sz w:val="20"/>
                <w:szCs w:val="20"/>
              </w:rPr>
            </w:pPr>
          </w:p>
        </w:tc>
      </w:tr>
      <w:tr w:rsidR="003E1970" w14:paraId="27755DAE" w14:textId="77777777" w:rsidTr="00C32A53">
        <w:tc>
          <w:tcPr>
            <w:tcW w:w="10467" w:type="dxa"/>
          </w:tcPr>
          <w:p w14:paraId="42267BA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9623418" w14:textId="77777777" w:rsidR="003E1970" w:rsidRPr="008E5225" w:rsidRDefault="003E1970" w:rsidP="008E5225">
            <w:pPr>
              <w:jc w:val="both"/>
              <w:rPr>
                <w:sz w:val="20"/>
                <w:szCs w:val="20"/>
              </w:rPr>
            </w:pPr>
          </w:p>
        </w:tc>
      </w:tr>
      <w:tr w:rsidR="003E1970" w14:paraId="0C4667A9" w14:textId="77777777" w:rsidTr="00C32A53">
        <w:tc>
          <w:tcPr>
            <w:tcW w:w="10467" w:type="dxa"/>
          </w:tcPr>
          <w:p w14:paraId="5C979155"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3DAF61C4" w14:textId="77777777" w:rsidR="003E1970" w:rsidRPr="008E5225" w:rsidRDefault="003E1970" w:rsidP="008E5225">
            <w:pPr>
              <w:jc w:val="both"/>
              <w:rPr>
                <w:sz w:val="20"/>
                <w:szCs w:val="20"/>
              </w:rPr>
            </w:pPr>
          </w:p>
        </w:tc>
      </w:tr>
      <w:tr w:rsidR="003E1970" w14:paraId="759AFAE2" w14:textId="77777777" w:rsidTr="00C32A53">
        <w:tc>
          <w:tcPr>
            <w:tcW w:w="10467" w:type="dxa"/>
          </w:tcPr>
          <w:p w14:paraId="04036E81"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12B2EF82" w14:textId="77777777" w:rsidR="003E1970" w:rsidRPr="008E5225" w:rsidRDefault="003E1970" w:rsidP="008E5225">
            <w:pPr>
              <w:jc w:val="both"/>
              <w:rPr>
                <w:sz w:val="20"/>
                <w:szCs w:val="20"/>
              </w:rPr>
            </w:pPr>
          </w:p>
        </w:tc>
      </w:tr>
      <w:tr w:rsidR="003E1970" w14:paraId="66C74188" w14:textId="77777777" w:rsidTr="00C32A53">
        <w:tc>
          <w:tcPr>
            <w:tcW w:w="10467" w:type="dxa"/>
          </w:tcPr>
          <w:p w14:paraId="559793D5"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30F233A"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321CFC23" w14:textId="77777777" w:rsidTr="00C32A53">
        <w:tc>
          <w:tcPr>
            <w:tcW w:w="10467" w:type="dxa"/>
          </w:tcPr>
          <w:p w14:paraId="0529F9F8"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3667405D" w14:textId="77777777" w:rsidR="003E1970" w:rsidRPr="008E5225" w:rsidRDefault="003E1970" w:rsidP="008E5225">
            <w:pPr>
              <w:jc w:val="both"/>
              <w:rPr>
                <w:sz w:val="20"/>
                <w:szCs w:val="20"/>
              </w:rPr>
            </w:pPr>
          </w:p>
        </w:tc>
      </w:tr>
      <w:tr w:rsidR="003E1970" w14:paraId="1D7B073B" w14:textId="77777777" w:rsidTr="00C32A53">
        <w:tc>
          <w:tcPr>
            <w:tcW w:w="10467" w:type="dxa"/>
          </w:tcPr>
          <w:p w14:paraId="1D01A814"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6399C72D" w14:textId="77777777" w:rsidR="003E1970" w:rsidRPr="008E5225" w:rsidRDefault="003E1970" w:rsidP="008E5225">
            <w:pPr>
              <w:jc w:val="both"/>
              <w:rPr>
                <w:sz w:val="20"/>
                <w:szCs w:val="20"/>
              </w:rPr>
            </w:pPr>
          </w:p>
        </w:tc>
      </w:tr>
      <w:tr w:rsidR="003E1970" w14:paraId="1E03DD12" w14:textId="77777777" w:rsidTr="00C32A53">
        <w:tc>
          <w:tcPr>
            <w:tcW w:w="10467" w:type="dxa"/>
          </w:tcPr>
          <w:p w14:paraId="13D11BE8"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582852F8" w14:textId="77777777" w:rsidR="003E1970" w:rsidRPr="008E5225" w:rsidRDefault="003E1970" w:rsidP="008E5225">
            <w:pPr>
              <w:jc w:val="both"/>
              <w:rPr>
                <w:sz w:val="20"/>
                <w:szCs w:val="20"/>
              </w:rPr>
            </w:pPr>
          </w:p>
        </w:tc>
      </w:tr>
      <w:tr w:rsidR="003E1970" w14:paraId="6F574239" w14:textId="77777777" w:rsidTr="00C32A53">
        <w:tc>
          <w:tcPr>
            <w:tcW w:w="10467" w:type="dxa"/>
          </w:tcPr>
          <w:p w14:paraId="1544C160"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09BB3E72" w14:textId="77777777" w:rsidR="003E1970" w:rsidRPr="008E5225" w:rsidRDefault="003E1970" w:rsidP="008E5225">
            <w:pPr>
              <w:jc w:val="both"/>
              <w:rPr>
                <w:sz w:val="20"/>
                <w:szCs w:val="20"/>
              </w:rPr>
            </w:pPr>
          </w:p>
        </w:tc>
      </w:tr>
      <w:tr w:rsidR="003E1970" w14:paraId="4111D3A8" w14:textId="77777777" w:rsidTr="00C32A53">
        <w:tc>
          <w:tcPr>
            <w:tcW w:w="10467" w:type="dxa"/>
          </w:tcPr>
          <w:p w14:paraId="0194885C"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3A3FEA71" w14:textId="77777777" w:rsidR="003E1970" w:rsidRPr="008E5225" w:rsidRDefault="003E1970" w:rsidP="008E5225">
            <w:pPr>
              <w:jc w:val="both"/>
              <w:rPr>
                <w:sz w:val="20"/>
                <w:szCs w:val="20"/>
              </w:rPr>
            </w:pPr>
          </w:p>
        </w:tc>
      </w:tr>
      <w:tr w:rsidR="003E1970" w14:paraId="55EA430C" w14:textId="77777777" w:rsidTr="00C32A53">
        <w:tc>
          <w:tcPr>
            <w:tcW w:w="10467" w:type="dxa"/>
          </w:tcPr>
          <w:p w14:paraId="63F1BAD5"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4B995F4F" w14:textId="77777777" w:rsidR="003E1970" w:rsidRPr="008E5225" w:rsidRDefault="003E1970" w:rsidP="008E5225">
            <w:pPr>
              <w:jc w:val="both"/>
              <w:rPr>
                <w:sz w:val="20"/>
                <w:szCs w:val="20"/>
              </w:rPr>
            </w:pPr>
          </w:p>
        </w:tc>
      </w:tr>
      <w:tr w:rsidR="003E1970" w14:paraId="1976E745" w14:textId="77777777" w:rsidTr="00C32A53">
        <w:tc>
          <w:tcPr>
            <w:tcW w:w="10467" w:type="dxa"/>
          </w:tcPr>
          <w:p w14:paraId="171B0C09"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 xml:space="preserve">criminal </w:t>
            </w:r>
            <w:proofErr w:type="gramStart"/>
            <w:r w:rsidRPr="002467B5">
              <w:rPr>
                <w:sz w:val="24"/>
                <w:szCs w:val="24"/>
              </w:rPr>
              <w:t>negligence</w:t>
            </w:r>
            <w:r w:rsidRPr="002467B5">
              <w:rPr>
                <w:rFonts w:hint="cs"/>
                <w:sz w:val="24"/>
                <w:szCs w:val="24"/>
                <w:rtl/>
              </w:rPr>
              <w:t>)أو</w:t>
            </w:r>
            <w:proofErr w:type="gramEnd"/>
            <w:r w:rsidRPr="002467B5">
              <w:rPr>
                <w:rFonts w:hint="cs"/>
                <w:sz w:val="24"/>
                <w:szCs w:val="24"/>
                <w:rtl/>
              </w:rPr>
              <w:t xml:space="preserve"> سوء السلوك المتعمّد، أو في حال وجود أي خرق بموجب المادة (7) </w:t>
            </w:r>
            <w:r w:rsidRPr="002467B5">
              <w:rPr>
                <w:rFonts w:hint="eastAsia"/>
                <w:sz w:val="24"/>
                <w:szCs w:val="24"/>
                <w:rtl/>
              </w:rPr>
              <w:t>،</w:t>
            </w:r>
          </w:p>
        </w:tc>
        <w:tc>
          <w:tcPr>
            <w:tcW w:w="1308" w:type="dxa"/>
          </w:tcPr>
          <w:p w14:paraId="03A98599"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E0B90B3" w14:textId="77777777" w:rsidTr="00C32A53">
        <w:tc>
          <w:tcPr>
            <w:tcW w:w="10467" w:type="dxa"/>
          </w:tcPr>
          <w:p w14:paraId="01930DC0"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lastRenderedPageBreak/>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01831D66" w14:textId="77777777" w:rsidR="003E1970" w:rsidRPr="008E5225" w:rsidRDefault="003E1970" w:rsidP="008E5225">
            <w:pPr>
              <w:jc w:val="both"/>
              <w:rPr>
                <w:sz w:val="20"/>
                <w:szCs w:val="20"/>
              </w:rPr>
            </w:pPr>
          </w:p>
        </w:tc>
      </w:tr>
      <w:tr w:rsidR="003E1970" w14:paraId="6301CB6D" w14:textId="77777777" w:rsidTr="00C32A53">
        <w:tc>
          <w:tcPr>
            <w:tcW w:w="10467" w:type="dxa"/>
          </w:tcPr>
          <w:p w14:paraId="3CBADC4F"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67A29382" w14:textId="77777777" w:rsidR="003E1970" w:rsidRPr="008E5225" w:rsidRDefault="003E1970" w:rsidP="008E5225">
            <w:pPr>
              <w:jc w:val="both"/>
              <w:rPr>
                <w:sz w:val="20"/>
                <w:szCs w:val="20"/>
              </w:rPr>
            </w:pPr>
          </w:p>
        </w:tc>
      </w:tr>
      <w:tr w:rsidR="003E1970" w14:paraId="12426981" w14:textId="77777777" w:rsidTr="00C32A53">
        <w:tc>
          <w:tcPr>
            <w:tcW w:w="10467" w:type="dxa"/>
          </w:tcPr>
          <w:p w14:paraId="56E5EF56"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4E1B8ECF"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5F2B5309" w14:textId="77777777" w:rsidTr="00C32A53">
        <w:tc>
          <w:tcPr>
            <w:tcW w:w="10467" w:type="dxa"/>
          </w:tcPr>
          <w:p w14:paraId="18D62639"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85209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103F1593" w14:textId="77777777" w:rsidR="003E1970" w:rsidRPr="008E5225" w:rsidRDefault="003E1970" w:rsidP="008E5225">
            <w:pPr>
              <w:jc w:val="both"/>
              <w:rPr>
                <w:sz w:val="20"/>
                <w:szCs w:val="20"/>
              </w:rPr>
            </w:pPr>
          </w:p>
        </w:tc>
      </w:tr>
      <w:tr w:rsidR="003E1970" w14:paraId="5313D711" w14:textId="77777777" w:rsidTr="00C32A53">
        <w:tc>
          <w:tcPr>
            <w:tcW w:w="10467" w:type="dxa"/>
          </w:tcPr>
          <w:p w14:paraId="1C1D67A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F1EFE70"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7E0A3EFD" w14:textId="77777777" w:rsidTr="00C32A53">
        <w:tc>
          <w:tcPr>
            <w:tcW w:w="10467" w:type="dxa"/>
          </w:tcPr>
          <w:p w14:paraId="3B2E92D9"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04C46959" w14:textId="77777777" w:rsidR="003E1970" w:rsidRPr="002945B4" w:rsidRDefault="003E1970" w:rsidP="008E5225">
            <w:pPr>
              <w:jc w:val="both"/>
              <w:rPr>
                <w:sz w:val="20"/>
                <w:szCs w:val="20"/>
              </w:rPr>
            </w:pPr>
          </w:p>
        </w:tc>
      </w:tr>
      <w:tr w:rsidR="003E1970" w14:paraId="3D1C5A2E" w14:textId="77777777" w:rsidTr="00C32A53">
        <w:tc>
          <w:tcPr>
            <w:tcW w:w="10467" w:type="dxa"/>
          </w:tcPr>
          <w:p w14:paraId="6A1F70EF"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533C78EF" w14:textId="77777777" w:rsidR="003E1970" w:rsidRPr="002467B5" w:rsidRDefault="003E1970" w:rsidP="008E5225">
            <w:pPr>
              <w:jc w:val="both"/>
              <w:rPr>
                <w:sz w:val="24"/>
                <w:szCs w:val="24"/>
              </w:rPr>
            </w:pPr>
          </w:p>
        </w:tc>
        <w:tc>
          <w:tcPr>
            <w:tcW w:w="1308" w:type="dxa"/>
          </w:tcPr>
          <w:p w14:paraId="51F8492E"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49BE5297" w14:textId="77777777" w:rsidTr="00C32A53">
        <w:tc>
          <w:tcPr>
            <w:tcW w:w="10467" w:type="dxa"/>
          </w:tcPr>
          <w:p w14:paraId="03BC62D8"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proofErr w:type="gramStart"/>
            <w:r w:rsidRPr="002467B5">
              <w:rPr>
                <w:rFonts w:hint="eastAsia"/>
                <w:sz w:val="24"/>
                <w:szCs w:val="24"/>
                <w:rtl/>
              </w:rPr>
              <w:t>حتىتسليم(</w:t>
            </w:r>
            <w:proofErr w:type="gramEnd"/>
            <w:r w:rsidRPr="002467B5">
              <w:rPr>
                <w:rFonts w:hint="eastAsia"/>
                <w:sz w:val="24"/>
                <w:szCs w:val="24"/>
                <w:rtl/>
              </w:rPr>
              <w:t xml:space="preserve">الأدوية </w:t>
            </w:r>
            <w:proofErr w:type="gramStart"/>
            <w:r w:rsidRPr="002467B5">
              <w:rPr>
                <w:rFonts w:hint="eastAsia"/>
                <w:sz w:val="24"/>
                <w:szCs w:val="24"/>
                <w:rtl/>
              </w:rPr>
              <w:t>واللقاحات)أوالخدماتالىالمشتري</w:t>
            </w:r>
            <w:proofErr w:type="gramEnd"/>
            <w:r w:rsidRPr="002467B5">
              <w:rPr>
                <w:rFonts w:hint="cs"/>
                <w:sz w:val="24"/>
                <w:szCs w:val="24"/>
                <w:rtl/>
              </w:rPr>
              <w:t xml:space="preserve">. </w:t>
            </w:r>
          </w:p>
        </w:tc>
        <w:tc>
          <w:tcPr>
            <w:tcW w:w="1308" w:type="dxa"/>
          </w:tcPr>
          <w:p w14:paraId="6D289A8F" w14:textId="77777777" w:rsidR="003E1970" w:rsidRPr="002945B4" w:rsidRDefault="003E1970">
            <w:pPr>
              <w:rPr>
                <w:sz w:val="20"/>
                <w:szCs w:val="20"/>
              </w:rPr>
            </w:pPr>
          </w:p>
        </w:tc>
      </w:tr>
      <w:tr w:rsidR="003E1970" w14:paraId="20EDC5EA" w14:textId="77777777" w:rsidTr="00C32A53">
        <w:tc>
          <w:tcPr>
            <w:tcW w:w="10467" w:type="dxa"/>
          </w:tcPr>
          <w:p w14:paraId="25734166"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51A0B807"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1DC0B372" w14:textId="77777777" w:rsidR="003E1970" w:rsidRPr="002467B5" w:rsidRDefault="003E1970">
            <w:pPr>
              <w:rPr>
                <w:sz w:val="24"/>
                <w:szCs w:val="24"/>
              </w:rPr>
            </w:pPr>
          </w:p>
        </w:tc>
        <w:tc>
          <w:tcPr>
            <w:tcW w:w="1308" w:type="dxa"/>
          </w:tcPr>
          <w:p w14:paraId="04B0DA2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8"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8"/>
          </w:p>
          <w:p w14:paraId="0FADFDC9" w14:textId="77777777" w:rsidR="003E1970" w:rsidRPr="002945B4" w:rsidRDefault="003E1970">
            <w:pPr>
              <w:rPr>
                <w:sz w:val="20"/>
                <w:szCs w:val="20"/>
              </w:rPr>
            </w:pPr>
          </w:p>
        </w:tc>
      </w:tr>
    </w:tbl>
    <w:p w14:paraId="5CCE56D5" w14:textId="77777777" w:rsidR="00BC091B" w:rsidRDefault="00BC091B"/>
    <w:p w14:paraId="72E60563" w14:textId="77777777" w:rsidR="00212EFA" w:rsidRDefault="00212EFA"/>
    <w:p w14:paraId="7D69A943" w14:textId="77777777" w:rsidR="00212EFA" w:rsidRDefault="00212EFA"/>
    <w:p w14:paraId="598F6ABF"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6AEA26E0" w14:textId="77777777" w:rsidTr="002467B5">
        <w:trPr>
          <w:trHeight w:val="562"/>
        </w:trPr>
        <w:tc>
          <w:tcPr>
            <w:tcW w:w="11482" w:type="dxa"/>
            <w:gridSpan w:val="2"/>
            <w:shd w:val="clear" w:color="auto" w:fill="D9D9D9" w:themeFill="background1" w:themeFillShade="D9"/>
          </w:tcPr>
          <w:p w14:paraId="6DFF0184"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0E4B8496" w14:textId="77777777" w:rsidTr="00594D13">
        <w:tc>
          <w:tcPr>
            <w:tcW w:w="11482" w:type="dxa"/>
            <w:gridSpan w:val="2"/>
          </w:tcPr>
          <w:p w14:paraId="33E25E61"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B56E5B">
              <w:rPr>
                <w:rFonts w:hint="cs"/>
                <w:sz w:val="24"/>
                <w:szCs w:val="24"/>
                <w:rtl/>
              </w:rPr>
              <w:t xml:space="preserve"> </w:t>
            </w:r>
            <w:r w:rsidRPr="002467B5">
              <w:rPr>
                <w:rFonts w:hint="eastAsia"/>
                <w:sz w:val="24"/>
                <w:szCs w:val="24"/>
                <w:rtl/>
              </w:rPr>
              <w:t>الشروط</w:t>
            </w:r>
            <w:r w:rsidR="00B56E5B">
              <w:rPr>
                <w:rFonts w:hint="cs"/>
                <w:sz w:val="24"/>
                <w:szCs w:val="24"/>
                <w:rtl/>
              </w:rPr>
              <w:t xml:space="preserve"> </w:t>
            </w:r>
            <w:r w:rsidRPr="002467B5">
              <w:rPr>
                <w:rFonts w:hint="eastAsia"/>
                <w:sz w:val="24"/>
                <w:szCs w:val="24"/>
                <w:rtl/>
              </w:rPr>
              <w:t>الخاصة</w:t>
            </w:r>
            <w:r w:rsidR="00B56E5B">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24C22024" w14:textId="77777777" w:rsidTr="00594D13">
        <w:tc>
          <w:tcPr>
            <w:tcW w:w="11482" w:type="dxa"/>
            <w:gridSpan w:val="2"/>
          </w:tcPr>
          <w:p w14:paraId="022A1DB3"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proofErr w:type="gramStart"/>
            <w:r w:rsidRPr="002467B5">
              <w:rPr>
                <w:rFonts w:ascii="Arial" w:hAnsi="Arial"/>
                <w:bCs/>
                <w:sz w:val="24"/>
                <w:szCs w:val="24"/>
                <w:u w:val="single"/>
                <w:lang w:bidi="ar-LB"/>
              </w:rPr>
              <w:t>}</w:t>
            </w:r>
            <w:r w:rsidRPr="002467B5">
              <w:rPr>
                <w:rFonts w:ascii="Arial" w:hAnsi="Arial" w:hint="cs"/>
                <w:sz w:val="24"/>
                <w:szCs w:val="24"/>
                <w:u w:val="single"/>
                <w:rtl/>
              </w:rPr>
              <w:t>تم</w:t>
            </w:r>
            <w:proofErr w:type="gramEnd"/>
            <w:r w:rsidRPr="002467B5">
              <w:rPr>
                <w:rFonts w:ascii="Arial" w:hAnsi="Arial" w:hint="cs"/>
                <w:sz w:val="24"/>
                <w:szCs w:val="24"/>
                <w:u w:val="single"/>
                <w:rtl/>
              </w:rPr>
              <w:t xml:space="preserve"> تقديم ملاحظات</w:t>
            </w:r>
            <w:r w:rsidR="00B56E5B">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w:t>
            </w:r>
            <w:r w:rsidR="00B56E5B">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5D07566E" w14:textId="77777777" w:rsidTr="00594D13">
        <w:tc>
          <w:tcPr>
            <w:tcW w:w="9923" w:type="dxa"/>
          </w:tcPr>
          <w:p w14:paraId="4657BCD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EF3E0E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845447C" w14:textId="77777777" w:rsidTr="00594D13">
        <w:tc>
          <w:tcPr>
            <w:tcW w:w="9923" w:type="dxa"/>
          </w:tcPr>
          <w:p w14:paraId="7D8B9E5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70473EE8"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2B3DD8AD" w14:textId="77777777" w:rsidTr="00594D13">
        <w:tc>
          <w:tcPr>
            <w:tcW w:w="9923" w:type="dxa"/>
          </w:tcPr>
          <w:p w14:paraId="14615325"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74BF5CE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6C5CC98F"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3EAD6EA8" w14:textId="77777777" w:rsidR="00EA4F08" w:rsidRPr="002467B5" w:rsidRDefault="00EA4F08" w:rsidP="00B56E5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w:t>
            </w:r>
            <w:r w:rsidR="00B56E5B">
              <w:rPr>
                <w:rFonts w:hint="cs"/>
                <w:color w:val="000000"/>
                <w:sz w:val="24"/>
                <w:szCs w:val="24"/>
                <w:rtl/>
              </w:rPr>
              <w:t xml:space="preserve">وف يقوم الطرف الاول بفرض غرامة </w:t>
            </w:r>
            <w:r w:rsidR="00B56E5B" w:rsidRPr="00B56E5B">
              <w:rPr>
                <w:rFonts w:hint="cs"/>
                <w:color w:val="000000"/>
                <w:sz w:val="24"/>
                <w:szCs w:val="24"/>
                <w:highlight w:val="green"/>
                <w:rtl/>
              </w:rPr>
              <w:t>عقدية</w:t>
            </w:r>
            <w:r w:rsidRPr="002467B5">
              <w:rPr>
                <w:rFonts w:hint="cs"/>
                <w:color w:val="000000"/>
                <w:sz w:val="24"/>
                <w:szCs w:val="24"/>
                <w:rtl/>
              </w:rPr>
              <w:t xml:space="preserve"> حسب نص المادة ش.ع.ع22 </w:t>
            </w:r>
          </w:p>
          <w:p w14:paraId="1E7AF8AD"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6EA2CFEC"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770F9115"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6A1F3477" w14:textId="77777777" w:rsidTr="00594D13">
        <w:tc>
          <w:tcPr>
            <w:tcW w:w="9923" w:type="dxa"/>
          </w:tcPr>
          <w:p w14:paraId="7EAE3D09"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7D687A73"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2C2E9B7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130F1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43FEAA23" w14:textId="7FEFEE90" w:rsidR="00EA4F08" w:rsidRDefault="00EA4F08" w:rsidP="00F55EFB">
            <w:pPr>
              <w:pStyle w:val="Header"/>
              <w:tabs>
                <w:tab w:val="clear" w:pos="4680"/>
                <w:tab w:val="clear" w:pos="9360"/>
              </w:tabs>
              <w:bidi/>
              <w:spacing w:line="300" w:lineRule="exact"/>
              <w:jc w:val="both"/>
              <w:rPr>
                <w:color w:val="000000"/>
                <w:sz w:val="24"/>
                <w:szCs w:val="24"/>
                <w:rtl/>
              </w:rPr>
            </w:pPr>
            <w:r w:rsidRPr="00D94F1C">
              <w:rPr>
                <w:rFonts w:hint="cs"/>
                <w:color w:val="000000"/>
                <w:sz w:val="24"/>
                <w:szCs w:val="24"/>
                <w:highlight w:val="yellow"/>
                <w:rtl/>
              </w:rPr>
              <w:t xml:space="preserve">- </w:t>
            </w:r>
            <w:r w:rsidRPr="00D94F1C">
              <w:rPr>
                <w:rFonts w:hint="cs"/>
                <w:color w:val="000000"/>
                <w:sz w:val="24"/>
                <w:szCs w:val="24"/>
                <w:highlight w:val="green"/>
                <w:rtl/>
              </w:rPr>
              <w:t>يجب على البائع</w:t>
            </w:r>
            <w:r w:rsidR="00F55EFB" w:rsidRPr="00D94F1C">
              <w:rPr>
                <w:rFonts w:hint="cs"/>
                <w:color w:val="000000"/>
                <w:sz w:val="24"/>
                <w:szCs w:val="24"/>
                <w:highlight w:val="green"/>
                <w:rtl/>
              </w:rPr>
              <w:t xml:space="preserve"> تسجيل شركته خلال شهر واحد الى سته اشهر من تاريخ توقيع العقد وبخلافه يتوقف الطرف الاول عن تسديد مستحقات الطرف الثاني ولحين اتمام اجراءات التسجيل مع فرض غرامه عقدية بالنسبة المنصوص عليها في بند الغرامات )</w:t>
            </w:r>
            <w:r w:rsidRPr="002467B5">
              <w:rPr>
                <w:rFonts w:hint="cs"/>
                <w:color w:val="000000"/>
                <w:sz w:val="24"/>
                <w:szCs w:val="24"/>
                <w:rtl/>
              </w:rPr>
              <w:t xml:space="preserve"> </w:t>
            </w:r>
          </w:p>
          <w:p w14:paraId="32A005F2" w14:textId="77777777" w:rsidR="00D71320" w:rsidRDefault="00D71320" w:rsidP="00D71320">
            <w:pPr>
              <w:pStyle w:val="Header"/>
              <w:tabs>
                <w:tab w:val="clear" w:pos="4680"/>
                <w:tab w:val="clear" w:pos="9360"/>
              </w:tabs>
              <w:bidi/>
              <w:spacing w:line="300" w:lineRule="exact"/>
              <w:jc w:val="both"/>
              <w:rPr>
                <w:color w:val="000000"/>
                <w:sz w:val="24"/>
                <w:szCs w:val="24"/>
                <w:rtl/>
              </w:rPr>
            </w:pPr>
          </w:p>
          <w:p w14:paraId="7581161D" w14:textId="02281F78" w:rsidR="00D71320" w:rsidRDefault="00D71320" w:rsidP="00905402">
            <w:pPr>
              <w:pStyle w:val="Header"/>
              <w:numPr>
                <w:ilvl w:val="0"/>
                <w:numId w:val="74"/>
              </w:numPr>
              <w:tabs>
                <w:tab w:val="clear" w:pos="4680"/>
                <w:tab w:val="clear" w:pos="9360"/>
              </w:tabs>
              <w:bidi/>
              <w:spacing w:line="300" w:lineRule="exact"/>
              <w:jc w:val="both"/>
              <w:rPr>
                <w:rtl/>
              </w:rPr>
            </w:pPr>
            <w:r w:rsidRPr="002A6255">
              <w:rPr>
                <w:rFonts w:hint="cs"/>
                <w:highlight w:val="green"/>
                <w:rtl/>
                <w:lang w:bidi="ar-IQ"/>
              </w:rPr>
              <w:t xml:space="preserve">-تلتزم الشركات </w:t>
            </w:r>
            <w:r>
              <w:rPr>
                <w:rFonts w:hint="cs"/>
                <w:highlight w:val="green"/>
                <w:rtl/>
                <w:lang w:bidi="ar-IQ"/>
              </w:rPr>
              <w:t>الاجنبية المتعاقدة في العراق لتجهيز سلع او خدمات وفق اتفاق او عقد يتضمن تقديم خدمات من أي نوع كان داخل العراق لمدة لاتقل عن سنة واحدة ,</w:t>
            </w:r>
            <w:r w:rsidRPr="002A6255">
              <w:rPr>
                <w:rFonts w:hint="cs"/>
                <w:highlight w:val="green"/>
                <w:rtl/>
                <w:lang w:bidi="ar-IQ"/>
              </w:rPr>
              <w:t xml:space="preserve"> بفتح فرع لها في العراق وتسجيلها لدى مسجل الشركات استنادا الى نظام فروع الشركات الاجنبية</w:t>
            </w:r>
            <w:r>
              <w:rPr>
                <w:rFonts w:hint="cs"/>
                <w:highlight w:val="green"/>
                <w:rtl/>
                <w:lang w:bidi="ar-IQ"/>
              </w:rPr>
              <w:t xml:space="preserve"> </w:t>
            </w:r>
            <w:r>
              <w:rPr>
                <w:rFonts w:hint="cs"/>
                <w:highlight w:val="green"/>
                <w:rtl/>
              </w:rPr>
              <w:t>الساري</w:t>
            </w:r>
          </w:p>
          <w:p w14:paraId="302264E5" w14:textId="77777777" w:rsidR="00905402" w:rsidRDefault="00905402" w:rsidP="00905402">
            <w:pPr>
              <w:pStyle w:val="Header"/>
              <w:tabs>
                <w:tab w:val="clear" w:pos="4680"/>
                <w:tab w:val="clear" w:pos="9360"/>
              </w:tabs>
              <w:bidi/>
              <w:spacing w:line="300" w:lineRule="exact"/>
              <w:jc w:val="both"/>
              <w:rPr>
                <w:color w:val="000000"/>
                <w:sz w:val="24"/>
                <w:szCs w:val="24"/>
                <w:rtl/>
              </w:rPr>
            </w:pPr>
          </w:p>
          <w:p w14:paraId="66E0DA41" w14:textId="496FF1A3" w:rsidR="0047000A" w:rsidRPr="008E3B22" w:rsidRDefault="0047000A" w:rsidP="0047000A">
            <w:pPr>
              <w:pStyle w:val="ListParagraph"/>
              <w:numPr>
                <w:ilvl w:val="0"/>
                <w:numId w:val="74"/>
              </w:numPr>
              <w:bidi/>
              <w:jc w:val="left"/>
              <w:rPr>
                <w:b/>
                <w:bCs/>
                <w:sz w:val="20"/>
                <w:highlight w:val="green"/>
                <w:rtl/>
                <w:lang w:bidi="ar-IQ"/>
              </w:rPr>
            </w:pPr>
            <w:r w:rsidRPr="008E3B22">
              <w:rPr>
                <w:rFonts w:hint="cs"/>
                <w:color w:val="000000"/>
                <w:szCs w:val="24"/>
                <w:highlight w:val="green"/>
                <w:rtl/>
              </w:rPr>
              <w:t xml:space="preserve">تلتزم </w:t>
            </w:r>
            <w:r w:rsidRPr="008E3B22">
              <w:rPr>
                <w:rFonts w:hint="cs"/>
                <w:b/>
                <w:bCs/>
                <w:sz w:val="20"/>
                <w:highlight w:val="green"/>
                <w:rtl/>
                <w:lang w:bidi="ar-IQ"/>
              </w:rPr>
              <w:t xml:space="preserve"> الشركات الاجنبية التي ترغب بتقديم عطائها بتسجيل فرع لها في العراق على وفق هذا النظام خلال مدة لاتتجاوز 15 ) خمسه عشر يوما من تاريخ تبليغ الشركه الاجنبية بكتاب الاحاله وبخلافه تعد ناكله ) من نظام فروع الشركات الاجنبيه رقم 2 لسنة 2017</w:t>
            </w:r>
          </w:p>
          <w:p w14:paraId="4547BEA6" w14:textId="5B21E879" w:rsidR="00905402" w:rsidRPr="002467B5" w:rsidRDefault="00905402" w:rsidP="00905402">
            <w:pPr>
              <w:pStyle w:val="Header"/>
              <w:tabs>
                <w:tab w:val="clear" w:pos="4680"/>
                <w:tab w:val="clear" w:pos="9360"/>
              </w:tabs>
              <w:bidi/>
              <w:spacing w:line="300" w:lineRule="exact"/>
              <w:jc w:val="both"/>
              <w:rPr>
                <w:color w:val="000000"/>
                <w:sz w:val="24"/>
                <w:szCs w:val="24"/>
                <w:rtl/>
                <w:lang w:bidi="ar-IQ"/>
              </w:rPr>
            </w:pPr>
          </w:p>
          <w:p w14:paraId="1BD1E7E5"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5EB9F43C"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EDB9CE8" w14:textId="77777777" w:rsidR="00EA4F08" w:rsidRPr="009746A6" w:rsidRDefault="00EA4F08" w:rsidP="002D4EAB">
            <w:pPr>
              <w:bidi/>
              <w:spacing w:after="200"/>
              <w:jc w:val="both"/>
              <w:rPr>
                <w:sz w:val="20"/>
                <w:szCs w:val="20"/>
                <w:rtl/>
              </w:rPr>
            </w:pPr>
            <w:r>
              <w:rPr>
                <w:rFonts w:hint="cs"/>
                <w:color w:val="000000"/>
                <w:szCs w:val="24"/>
                <w:rtl/>
                <w:lang w:bidi="ar-IQ"/>
              </w:rPr>
              <w:lastRenderedPageBreak/>
              <w:t>ش.ع.ع.6.1</w:t>
            </w:r>
          </w:p>
        </w:tc>
      </w:tr>
      <w:tr w:rsidR="00EA4F08" w14:paraId="002E9C2D" w14:textId="77777777" w:rsidTr="00594D13">
        <w:tc>
          <w:tcPr>
            <w:tcW w:w="9923" w:type="dxa"/>
          </w:tcPr>
          <w:p w14:paraId="4A2C9E4F"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2CC217D0"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2D185B9C" w14:textId="77777777" w:rsidR="00EA4F08" w:rsidRPr="002467B5" w:rsidRDefault="00EA4F08" w:rsidP="009864E0">
            <w:pPr>
              <w:numPr>
                <w:ilvl w:val="0"/>
                <w:numId w:val="31"/>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A7F295F"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1B62CFBF"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38C888A3"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01F3D30E" w14:textId="77777777" w:rsidTr="00594D13">
        <w:tc>
          <w:tcPr>
            <w:tcW w:w="9923" w:type="dxa"/>
          </w:tcPr>
          <w:p w14:paraId="172A1E5A"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46EDC">
              <w:rPr>
                <w:rFonts w:ascii="Arial" w:hAnsi="Arial" w:cs="Arial" w:hint="cs"/>
                <w:color w:val="000000"/>
                <w:sz w:val="24"/>
                <w:szCs w:val="24"/>
                <w:highlight w:val="green"/>
                <w:rtl/>
              </w:rPr>
              <w:t>كفالة حسن الاداء:</w:t>
            </w:r>
          </w:p>
          <w:p w14:paraId="45DB186C" w14:textId="77777777" w:rsidR="00EA4F08" w:rsidRPr="002467B5" w:rsidRDefault="00EA4F08" w:rsidP="00E46142">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w:t>
            </w:r>
            <w:r w:rsidR="00E46142">
              <w:rPr>
                <w:rFonts w:ascii="Arial" w:hAnsi="Arial" w:cs="Arial" w:hint="cs"/>
                <w:color w:val="000000"/>
                <w:sz w:val="24"/>
                <w:szCs w:val="24"/>
                <w:rtl/>
              </w:rPr>
              <w:t>يقدم الضمان المصرفي باللغه العربيه والانكليزيه وبسبه 5% من مبلغ العقد ومن تاريخ التبليغ بالاحاله قبل توقيع العقد ويبقى نافذا طيله مدة العقد ولحين اكمال الالتزامات التعاقديه ولاتطلق الا بعد صدور شهاده القبول النهائيه وتصفيهه الحسابات النهائيه ويجوز اطلاق اجزاء من ضمان حسن التنفيذ بعد الاستلام النهائي لاجزاء العقد وصدور شهادة القبول النهائي لها بما يؤيد كونها مؤهله للاستخدام ولايلغى الضمان الا باشعارمن كيماديا</w:t>
            </w:r>
            <w:r w:rsidR="00B03D8D">
              <w:rPr>
                <w:rFonts w:ascii="Arial" w:hAnsi="Arial" w:cs="Arial" w:hint="cs"/>
                <w:color w:val="000000"/>
                <w:sz w:val="24"/>
                <w:szCs w:val="24"/>
                <w:rtl/>
              </w:rPr>
              <w:t>.</w:t>
            </w:r>
          </w:p>
          <w:p w14:paraId="0144B226" w14:textId="77777777" w:rsidR="00B03D8D" w:rsidRPr="002467B5" w:rsidRDefault="00EA4F08" w:rsidP="00B03D8D">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lastRenderedPageBreak/>
              <w:t>ب-</w:t>
            </w:r>
            <w:r w:rsidR="00BB5C58" w:rsidRPr="00CB15E7">
              <w:rPr>
                <w:rFonts w:ascii="Arial" w:hAnsi="Arial" w:cs="Arial" w:hint="cs"/>
                <w:color w:val="000000"/>
                <w:sz w:val="24"/>
                <w:szCs w:val="24"/>
                <w:highlight w:val="green"/>
                <w:rtl/>
              </w:rPr>
              <w:t xml:space="preserve">ضمان حسن الاداء يصدر بامر الشركة المتعاقد معها او من يخوله اصوليا لاصدار </w:t>
            </w:r>
            <w:r w:rsidR="008F11BB" w:rsidRPr="00CB15E7">
              <w:rPr>
                <w:rFonts w:ascii="Arial" w:hAnsi="Arial" w:cs="Arial" w:hint="cs"/>
                <w:color w:val="000000"/>
                <w:sz w:val="24"/>
                <w:szCs w:val="24"/>
                <w:highlight w:val="green"/>
                <w:rtl/>
              </w:rPr>
              <w:t xml:space="preserve">الضمان وبموجب تخويل رسمي ومصدق يقدم الى المصرف ويدرج على متن الضمان او كتاب مرفق </w:t>
            </w:r>
            <w:r w:rsidR="00AE7296" w:rsidRPr="00CB15E7">
              <w:rPr>
                <w:rFonts w:ascii="Arial" w:hAnsi="Arial" w:cs="Arial" w:hint="cs"/>
                <w:color w:val="000000"/>
                <w:sz w:val="24"/>
                <w:szCs w:val="24"/>
                <w:highlight w:val="green"/>
                <w:rtl/>
              </w:rPr>
              <w:t>يصدر من المصرف المصدر لها</w:t>
            </w:r>
            <w:r w:rsidR="00AE7296">
              <w:rPr>
                <w:rFonts w:ascii="Arial" w:hAnsi="Arial" w:cs="Arial" w:hint="cs"/>
                <w:color w:val="000000"/>
                <w:sz w:val="24"/>
                <w:szCs w:val="24"/>
                <w:rtl/>
              </w:rPr>
              <w:t xml:space="preserve"> .</w:t>
            </w:r>
            <w:r w:rsidRPr="002467B5">
              <w:rPr>
                <w:rFonts w:ascii="Arial" w:hAnsi="Arial" w:cs="Arial" w:hint="cs"/>
                <w:color w:val="000000"/>
                <w:sz w:val="24"/>
                <w:szCs w:val="24"/>
                <w:rtl/>
              </w:rPr>
              <w:t xml:space="preserve"> </w:t>
            </w:r>
          </w:p>
          <w:p w14:paraId="4373095C" w14:textId="77777777" w:rsidR="00111CE2" w:rsidRDefault="00B03D8D"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Pr>
                <w:rFonts w:ascii="Arial" w:hAnsi="Arial" w:cs="Arial" w:hint="cs"/>
                <w:b/>
                <w:bCs/>
                <w:color w:val="000000"/>
                <w:sz w:val="24"/>
                <w:szCs w:val="24"/>
                <w:rtl/>
              </w:rPr>
              <w:t>ج</w:t>
            </w:r>
            <w:r w:rsidR="00EA4F08" w:rsidRPr="002467B5">
              <w:rPr>
                <w:rFonts w:ascii="Arial" w:hAnsi="Arial" w:cs="Arial"/>
                <w:b/>
                <w:bCs/>
                <w:color w:val="000000"/>
                <w:sz w:val="24"/>
                <w:szCs w:val="24"/>
                <w:rtl/>
              </w:rPr>
              <w:t>-</w:t>
            </w:r>
            <w:r w:rsidR="00EA4F08" w:rsidRPr="002467B5">
              <w:rPr>
                <w:rFonts w:ascii="Arial" w:hAnsi="Arial" w:cs="Arial"/>
                <w:color w:val="000000"/>
                <w:sz w:val="24"/>
                <w:szCs w:val="24"/>
                <w:rtl/>
              </w:rPr>
              <w:t>يقترن تقديم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بكتاب صحة صدور (سري وشخصي) يرسل الى كيماديا من قبل المصرف المصدر لل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و</w:t>
            </w:r>
            <w:r w:rsidR="00EA4F08" w:rsidRPr="002467B5">
              <w:rPr>
                <w:rFonts w:ascii="Arial" w:hAnsi="Arial" w:cs="Arial" w:hint="cs"/>
                <w:color w:val="000000"/>
                <w:sz w:val="24"/>
                <w:szCs w:val="24"/>
                <w:rtl/>
              </w:rPr>
              <w:t>ي</w:t>
            </w:r>
            <w:r w:rsidR="00EA4F08" w:rsidRPr="002467B5">
              <w:rPr>
                <w:rFonts w:ascii="Arial" w:hAnsi="Arial" w:cs="Arial"/>
                <w:color w:val="000000"/>
                <w:sz w:val="24"/>
                <w:szCs w:val="24"/>
                <w:rtl/>
              </w:rPr>
              <w:t>كون ال</w:t>
            </w:r>
            <w:r w:rsidR="00EA4F08" w:rsidRPr="002467B5">
              <w:rPr>
                <w:rFonts w:ascii="Arial" w:hAnsi="Arial" w:cs="Arial" w:hint="cs"/>
                <w:color w:val="000000"/>
                <w:sz w:val="24"/>
                <w:szCs w:val="24"/>
                <w:rtl/>
              </w:rPr>
              <w:t>ضمان</w:t>
            </w:r>
            <w:r w:rsidR="00EA4F08"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2F3AF90C" w14:textId="77777777" w:rsidR="00F026ED" w:rsidRPr="002D459F" w:rsidRDefault="00111CE2"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Pr>
                <w:rFonts w:ascii="Arial" w:hAnsi="Arial" w:cs="Arial" w:hint="cs"/>
                <w:b/>
                <w:bCs/>
                <w:color w:val="000000"/>
                <w:sz w:val="24"/>
                <w:szCs w:val="24"/>
                <w:rtl/>
              </w:rPr>
              <w:t>د-</w:t>
            </w:r>
            <w:r w:rsidR="00EA4F08" w:rsidRPr="002D459F">
              <w:rPr>
                <w:rFonts w:ascii="Arial" w:hAnsi="Arial" w:cs="Arial"/>
                <w:b/>
                <w:bCs/>
                <w:color w:val="000000"/>
                <w:sz w:val="24"/>
                <w:szCs w:val="24"/>
                <w:rtl/>
              </w:rPr>
              <w:t>.</w:t>
            </w:r>
            <w:r w:rsidRPr="002D459F">
              <w:rPr>
                <w:rFonts w:ascii="Simplified Arabic" w:hAnsi="Simplified Arabic" w:cs="Simplified Arabic" w:hint="cs"/>
                <w:b/>
                <w:bCs/>
                <w:color w:val="000000"/>
                <w:rtl/>
                <w:lang w:bidi="ar-IQ"/>
              </w:rPr>
              <w:t xml:space="preserve"> بالإمكان قبول التأمينات النهائية المقدمة على شكل وصل قبض يدفع مباشرة إلى خزينة جهة التعاقد  (كيماديا)</w:t>
            </w:r>
            <w:r w:rsidR="0074623C" w:rsidRPr="002D459F">
              <w:rPr>
                <w:rFonts w:ascii="Simplified Arabic" w:hAnsi="Simplified Arabic" w:cs="Simplified Arabic" w:hint="cs"/>
                <w:b/>
                <w:bCs/>
                <w:color w:val="000000"/>
                <w:rtl/>
                <w:lang w:bidi="ar-IQ"/>
              </w:rPr>
              <w:t xml:space="preserve">                          </w:t>
            </w:r>
            <w:r w:rsidR="00DF36C8" w:rsidRPr="002D459F">
              <w:rPr>
                <w:rFonts w:ascii="Simplified Arabic" w:hAnsi="Simplified Arabic" w:cs="Simplified Arabic" w:hint="cs"/>
                <w:b/>
                <w:bCs/>
                <w:color w:val="000000"/>
                <w:rtl/>
                <w:lang w:bidi="ar-IQ"/>
              </w:rPr>
              <w:t xml:space="preserve">     </w:t>
            </w:r>
          </w:p>
          <w:p w14:paraId="04711283" w14:textId="77777777" w:rsidR="00EA4F08" w:rsidRPr="002D459F" w:rsidRDefault="00F026ED" w:rsidP="00383EC6">
            <w:pPr>
              <w:pStyle w:val="Header"/>
              <w:tabs>
                <w:tab w:val="left" w:pos="317"/>
                <w:tab w:val="left" w:pos="601"/>
                <w:tab w:val="left" w:pos="1168"/>
              </w:tabs>
              <w:spacing w:line="300" w:lineRule="exact"/>
              <w:jc w:val="lowKashida"/>
              <w:rPr>
                <w:rFonts w:ascii="Simplified Arabic" w:hAnsi="Simplified Arabic" w:cs="Simplified Arabic"/>
                <w:b/>
                <w:bCs/>
                <w:color w:val="000000"/>
                <w:rtl/>
                <w:lang w:bidi="ar-IQ"/>
              </w:rPr>
            </w:pPr>
            <w:r w:rsidRPr="002D459F">
              <w:rPr>
                <w:rFonts w:ascii="Simplified Arabic" w:hAnsi="Simplified Arabic" w:cs="Simplified Arabic" w:hint="cs"/>
                <w:b/>
                <w:bCs/>
                <w:color w:val="000000"/>
                <w:rtl/>
                <w:lang w:bidi="ar-IQ"/>
              </w:rPr>
              <w:t xml:space="preserve">ه- يكون خطاب الضمان صادر من مصرف عراقي معتمد </w:t>
            </w:r>
            <w:r w:rsidR="00111CE2" w:rsidRPr="002D459F">
              <w:rPr>
                <w:rFonts w:ascii="Simplified Arabic" w:hAnsi="Simplified Arabic" w:cs="Simplified Arabic" w:hint="cs"/>
                <w:b/>
                <w:bCs/>
                <w:color w:val="000000"/>
                <w:rtl/>
                <w:lang w:bidi="ar-IQ"/>
              </w:rPr>
              <w:t xml:space="preserve">                                             </w:t>
            </w:r>
            <w:r w:rsidRPr="002D459F">
              <w:rPr>
                <w:rFonts w:ascii="Simplified Arabic" w:hAnsi="Simplified Arabic" w:cs="Simplified Arabic" w:hint="cs"/>
                <w:b/>
                <w:bCs/>
                <w:color w:val="000000"/>
                <w:rtl/>
                <w:lang w:bidi="ar-IQ"/>
              </w:rPr>
              <w:t xml:space="preserve">                          </w:t>
            </w:r>
            <w:r w:rsidR="0074623C" w:rsidRPr="002D459F">
              <w:rPr>
                <w:rFonts w:ascii="Simplified Arabic" w:hAnsi="Simplified Arabic" w:cs="Simplified Arabic" w:hint="cs"/>
                <w:b/>
                <w:bCs/>
                <w:color w:val="000000"/>
                <w:rtl/>
                <w:lang w:bidi="ar-IQ"/>
              </w:rPr>
              <w:t xml:space="preserve">                       </w:t>
            </w:r>
            <w:r w:rsidR="00DF36C8" w:rsidRPr="002D459F">
              <w:rPr>
                <w:rFonts w:ascii="Simplified Arabic" w:hAnsi="Simplified Arabic" w:cs="Simplified Arabic" w:hint="cs"/>
                <w:b/>
                <w:bCs/>
                <w:color w:val="000000"/>
                <w:rtl/>
                <w:lang w:bidi="ar-IQ"/>
              </w:rPr>
              <w:t xml:space="preserve">     </w:t>
            </w:r>
          </w:p>
          <w:p w14:paraId="00DFD435" w14:textId="77777777" w:rsidR="00EA4F08" w:rsidRPr="002467B5" w:rsidRDefault="00383EC6" w:rsidP="00383EC6">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Pr>
                <w:rFonts w:ascii="Arial" w:hAnsi="Arial" w:cs="Arial" w:hint="cs"/>
                <w:b/>
                <w:bCs/>
                <w:color w:val="000000"/>
                <w:sz w:val="24"/>
                <w:szCs w:val="24"/>
                <w:rtl/>
                <w:lang w:bidi="ar-IQ"/>
              </w:rPr>
              <w:t>5</w:t>
            </w:r>
            <w:r w:rsidR="00EA4F08" w:rsidRPr="002467B5">
              <w:rPr>
                <w:rFonts w:ascii="Arial" w:hAnsi="Arial" w:cs="Arial" w:hint="cs"/>
                <w:b/>
                <w:bCs/>
                <w:color w:val="000000"/>
                <w:sz w:val="24"/>
                <w:szCs w:val="24"/>
                <w:rtl/>
                <w:lang w:bidi="ar-IQ"/>
              </w:rPr>
              <w:t>ـ</w:t>
            </w:r>
            <w:r w:rsidR="00EA4F08" w:rsidRPr="002467B5">
              <w:rPr>
                <w:rFonts w:ascii="Arial" w:hAnsi="Arial" w:cs="Arial" w:hint="cs"/>
                <w:color w:val="000000"/>
                <w:sz w:val="24"/>
                <w:szCs w:val="24"/>
                <w:rtl/>
                <w:lang w:bidi="ar-IQ"/>
              </w:rPr>
              <w:t>ع</w:t>
            </w:r>
            <w:r w:rsidR="00EA4F08" w:rsidRPr="002467B5">
              <w:rPr>
                <w:rFonts w:ascii="Arial" w:hAnsi="Arial" w:cs="Arial"/>
                <w:color w:val="000000"/>
                <w:sz w:val="24"/>
                <w:szCs w:val="24"/>
                <w:rtl/>
                <w:lang w:bidi="ar-IQ"/>
              </w:rPr>
              <w:t xml:space="preserve">لى الشركات والمكاتب العلمية مراعاة التالي عند اصدار </w:t>
            </w:r>
            <w:r w:rsidR="00EA4F08" w:rsidRPr="002467B5">
              <w:rPr>
                <w:rFonts w:ascii="Arial" w:hAnsi="Arial" w:cs="Arial" w:hint="cs"/>
                <w:color w:val="000000"/>
                <w:sz w:val="24"/>
                <w:szCs w:val="24"/>
                <w:rtl/>
                <w:lang w:bidi="ar-IQ"/>
              </w:rPr>
              <w:t>ضمان</w:t>
            </w:r>
            <w:r w:rsidR="00EA4F08" w:rsidRPr="002467B5">
              <w:rPr>
                <w:rFonts w:ascii="Arial" w:hAnsi="Arial" w:cs="Arial"/>
                <w:color w:val="000000"/>
                <w:sz w:val="24"/>
                <w:szCs w:val="24"/>
                <w:rtl/>
                <w:lang w:bidi="ar-IQ"/>
              </w:rPr>
              <w:t xml:space="preserve"> حسن الاداء:</w:t>
            </w:r>
          </w:p>
          <w:p w14:paraId="25DC939A"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1A174414"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099B7D0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2D188239"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0488C87" w14:textId="77777777" w:rsidR="00EA4F08" w:rsidRPr="002467B5" w:rsidRDefault="00EA4F08" w:rsidP="009864E0">
            <w:pPr>
              <w:pStyle w:val="Header"/>
              <w:numPr>
                <w:ilvl w:val="0"/>
                <w:numId w:val="35"/>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1A43E1A3"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3933EA18"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7A85B92" w14:textId="77777777" w:rsidR="00EA4F08" w:rsidRPr="002467B5" w:rsidRDefault="00EA4F08" w:rsidP="009864E0">
            <w:pPr>
              <w:pStyle w:val="Header"/>
              <w:numPr>
                <w:ilvl w:val="0"/>
                <w:numId w:val="35"/>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30CDBEB7"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601A41AE"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6A5689D3"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4F246C9" w14:textId="77777777" w:rsidR="00EA4F08" w:rsidRPr="002467B5" w:rsidRDefault="00EA4F08" w:rsidP="00B56BD0">
            <w:pPr>
              <w:bidi/>
              <w:ind w:left="743" w:hanging="426"/>
              <w:rPr>
                <w:sz w:val="24"/>
                <w:szCs w:val="24"/>
                <w:rtl/>
                <w:lang w:bidi="ar-IQ"/>
              </w:rPr>
            </w:pPr>
          </w:p>
          <w:p w14:paraId="2D924C69"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08A253E"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2EC3B835"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257E8653" w14:textId="77777777" w:rsidR="00EA4F08" w:rsidRPr="009746A6" w:rsidRDefault="00EA4F08" w:rsidP="007E02CB">
            <w:pPr>
              <w:tabs>
                <w:tab w:val="left" w:pos="480"/>
              </w:tabs>
              <w:bidi/>
              <w:spacing w:after="200"/>
              <w:jc w:val="both"/>
              <w:rPr>
                <w:sz w:val="20"/>
                <w:szCs w:val="20"/>
                <w:rtl/>
                <w:lang w:bidi="ar-IQ"/>
              </w:rPr>
            </w:pPr>
            <w:r w:rsidRPr="00274706">
              <w:rPr>
                <w:rFonts w:hint="cs"/>
                <w:color w:val="000000"/>
                <w:szCs w:val="24"/>
                <w:highlight w:val="green"/>
                <w:rtl/>
              </w:rPr>
              <w:lastRenderedPageBreak/>
              <w:t xml:space="preserve">ش.ع.ع. </w:t>
            </w:r>
            <w:r w:rsidR="007E02CB">
              <w:rPr>
                <w:rFonts w:hint="cs"/>
                <w:color w:val="000000"/>
                <w:szCs w:val="24"/>
                <w:rtl/>
                <w:lang w:bidi="ar-IQ"/>
              </w:rPr>
              <w:t>8</w:t>
            </w:r>
          </w:p>
        </w:tc>
      </w:tr>
      <w:tr w:rsidR="00EA4F08" w14:paraId="6E132698" w14:textId="77777777" w:rsidTr="00594D13">
        <w:tc>
          <w:tcPr>
            <w:tcW w:w="9923" w:type="dxa"/>
          </w:tcPr>
          <w:p w14:paraId="01F47CB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B60DD36"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30164ED2" w14:textId="77777777" w:rsidTr="00594D13">
        <w:trPr>
          <w:cantSplit/>
          <w:trHeight w:val="1134"/>
        </w:trPr>
        <w:tc>
          <w:tcPr>
            <w:tcW w:w="9923" w:type="dxa"/>
          </w:tcPr>
          <w:p w14:paraId="6FBC807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D98463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45C9A93B"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646E17B2"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6E8FEAA4"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222993C2"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14CE49C" w14:textId="77777777" w:rsidTr="00594D13">
        <w:tc>
          <w:tcPr>
            <w:tcW w:w="9923" w:type="dxa"/>
          </w:tcPr>
          <w:p w14:paraId="62DAA3D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78CCF307"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69945804"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7B0170AF" w14:textId="77777777" w:rsidR="00EA4F08" w:rsidRPr="009746A6" w:rsidRDefault="00EA4F08" w:rsidP="009746A6">
            <w:pPr>
              <w:tabs>
                <w:tab w:val="left" w:pos="480"/>
              </w:tabs>
              <w:bidi/>
              <w:spacing w:after="200"/>
              <w:jc w:val="both"/>
              <w:rPr>
                <w:sz w:val="20"/>
                <w:szCs w:val="20"/>
                <w:lang w:bidi="ar-IQ"/>
              </w:rPr>
            </w:pPr>
          </w:p>
        </w:tc>
      </w:tr>
      <w:tr w:rsidR="00EA4F08" w14:paraId="6F5185D0" w14:textId="77777777" w:rsidTr="00594D13">
        <w:tc>
          <w:tcPr>
            <w:tcW w:w="9923" w:type="dxa"/>
          </w:tcPr>
          <w:p w14:paraId="7DEAF209"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39543A68" w14:textId="77777777" w:rsidR="00EA4F08" w:rsidRPr="009746A6" w:rsidRDefault="00EA4F08" w:rsidP="009746A6">
            <w:pPr>
              <w:jc w:val="both"/>
              <w:rPr>
                <w:sz w:val="20"/>
                <w:szCs w:val="20"/>
              </w:rPr>
            </w:pPr>
          </w:p>
        </w:tc>
      </w:tr>
      <w:tr w:rsidR="00EA4F08" w14:paraId="32CD46CE" w14:textId="77777777" w:rsidTr="00594D13">
        <w:tc>
          <w:tcPr>
            <w:tcW w:w="9923" w:type="dxa"/>
          </w:tcPr>
          <w:p w14:paraId="25877B3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598DDFBD" w14:textId="77777777" w:rsidR="00EA4F08" w:rsidRPr="009746A6" w:rsidRDefault="00EA4F08" w:rsidP="009746A6">
            <w:pPr>
              <w:jc w:val="both"/>
              <w:rPr>
                <w:sz w:val="20"/>
                <w:szCs w:val="20"/>
              </w:rPr>
            </w:pPr>
          </w:p>
        </w:tc>
      </w:tr>
      <w:tr w:rsidR="00EA4F08" w14:paraId="49809829" w14:textId="77777777" w:rsidTr="00200D21">
        <w:trPr>
          <w:trHeight w:val="1081"/>
        </w:trPr>
        <w:tc>
          <w:tcPr>
            <w:tcW w:w="9923" w:type="dxa"/>
          </w:tcPr>
          <w:p w14:paraId="08220AF5"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1D0AFC5F" w14:textId="77777777" w:rsidR="00EA4F08" w:rsidRPr="009746A6" w:rsidRDefault="00EA4F08" w:rsidP="009746A6">
            <w:pPr>
              <w:jc w:val="both"/>
              <w:rPr>
                <w:sz w:val="20"/>
                <w:szCs w:val="20"/>
              </w:rPr>
            </w:pPr>
          </w:p>
        </w:tc>
      </w:tr>
      <w:tr w:rsidR="00EA4F08" w14:paraId="35875BFC" w14:textId="77777777" w:rsidTr="00594D13">
        <w:tc>
          <w:tcPr>
            <w:tcW w:w="9923" w:type="dxa"/>
          </w:tcPr>
          <w:p w14:paraId="655A39F4" w14:textId="77777777" w:rsidR="00EA4F08" w:rsidRDefault="00EA4F08" w:rsidP="00A16F42">
            <w:pPr>
              <w:bidi/>
              <w:spacing w:line="300" w:lineRule="exact"/>
              <w:jc w:val="both"/>
              <w:rPr>
                <w:b/>
                <w:bCs/>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6E3668" w14:textId="77777777" w:rsidR="00C60FAA" w:rsidRPr="00331F91" w:rsidRDefault="00C60FAA" w:rsidP="009864E0">
            <w:pPr>
              <w:numPr>
                <w:ilvl w:val="0"/>
                <w:numId w:val="65"/>
              </w:numPr>
              <w:tabs>
                <w:tab w:val="clear" w:pos="502"/>
                <w:tab w:val="num" w:pos="360"/>
                <w:tab w:val="left" w:pos="540"/>
                <w:tab w:val="num" w:pos="1440"/>
              </w:tabs>
              <w:bidi/>
              <w:ind w:left="360"/>
              <w:jc w:val="lowKashida"/>
              <w:rPr>
                <w:rFonts w:ascii="Arial" w:hAnsi="Arial" w:cs="Arial"/>
                <w:lang w:bidi="ar-JO"/>
              </w:rPr>
            </w:pPr>
            <w:r>
              <w:rPr>
                <w:rFonts w:hint="cs"/>
                <w:color w:val="000000"/>
                <w:sz w:val="24"/>
                <w:szCs w:val="24"/>
                <w:rtl/>
              </w:rPr>
              <w:t>ا</w:t>
            </w:r>
            <w:r w:rsidR="00EA4F08" w:rsidRPr="002467B5">
              <w:rPr>
                <w:rFonts w:hint="cs"/>
                <w:color w:val="000000"/>
                <w:sz w:val="24"/>
                <w:szCs w:val="24"/>
                <w:rtl/>
              </w:rPr>
              <w:t xml:space="preserve"> </w:t>
            </w:r>
            <w:r w:rsidRPr="00331F91">
              <w:rPr>
                <w:rFonts w:ascii="Arial" w:hAnsi="Arial" w:cs="Arial"/>
                <w:rtl/>
                <w:lang w:bidi="ar-JO"/>
              </w:rPr>
              <w:t>لرمز الوطني يجب ان يطبع على الصندوق الخارجي  لكامل كمية الطلب وكذلك في القائمة التجارية .</w:t>
            </w:r>
          </w:p>
          <w:p w14:paraId="0C2A1BC9" w14:textId="77777777" w:rsidR="00C60FAA" w:rsidRPr="002A7C20" w:rsidRDefault="00C60FAA" w:rsidP="009864E0">
            <w:pPr>
              <w:numPr>
                <w:ilvl w:val="0"/>
                <w:numId w:val="65"/>
              </w:numPr>
              <w:tabs>
                <w:tab w:val="clear" w:pos="502"/>
                <w:tab w:val="num" w:pos="360"/>
                <w:tab w:val="left" w:pos="533"/>
                <w:tab w:val="num" w:pos="1800"/>
              </w:tabs>
              <w:bidi/>
              <w:ind w:left="180" w:hanging="180"/>
              <w:jc w:val="lowKashida"/>
              <w:rPr>
                <w:rFonts w:ascii="Arial" w:hAnsi="Arial" w:cs="Arial"/>
                <w:b/>
                <w:bCs/>
                <w:rtl/>
              </w:rPr>
            </w:pPr>
            <w:r w:rsidRPr="002A7C20">
              <w:rPr>
                <w:rFonts w:ascii="Arial" w:hAnsi="Arial" w:cs="Arial"/>
                <w:rtl/>
                <w:lang w:bidi="ar-JO"/>
              </w:rPr>
              <w:lastRenderedPageBreak/>
              <w:t>على البائع كتابة اسم الشركة المصنعه وبلد المنشأ على العبوة الداخلية والخارجية وكذلك في القائمة التجارية.</w:t>
            </w:r>
          </w:p>
          <w:p w14:paraId="4678A5FE"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lang w:bidi="ar-JO"/>
              </w:rPr>
            </w:pPr>
            <w:r w:rsidRPr="00331F91">
              <w:rPr>
                <w:rFonts w:ascii="Arial" w:hAnsi="Arial" w:cs="Arial"/>
                <w:rtl/>
                <w:lang w:bidi="ar-JO"/>
              </w:rPr>
              <w:t>كل الرقع على كل عبو</w:t>
            </w:r>
            <w:r>
              <w:rPr>
                <w:rFonts w:ascii="Arial" w:hAnsi="Arial" w:cs="Arial"/>
                <w:rtl/>
                <w:lang w:bidi="ar-JO"/>
              </w:rPr>
              <w:t>ة يجب ان تكتب باللغة الانكليزية</w:t>
            </w:r>
            <w:r>
              <w:rPr>
                <w:rFonts w:ascii="Arial" w:hAnsi="Arial" w:cs="Arial" w:hint="cs"/>
                <w:rtl/>
                <w:lang w:bidi="ar-JO"/>
              </w:rPr>
              <w:t>.</w:t>
            </w:r>
          </w:p>
          <w:p w14:paraId="1D84CF0D"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AE369A">
              <w:rPr>
                <w:rFonts w:ascii="Arial" w:hAnsi="Arial" w:cs="Arial"/>
                <w:rtl/>
                <w:lang w:bidi="ar-JO"/>
              </w:rPr>
              <w:t xml:space="preserve">يجب ان تؤشر الارسالية برقم الطلب وان كل ارسالية يجب ان تحتوي على نسخة من قائمة التعبئة وكافة الوثائق التجارية المطلوبة وبعكسه سيتم </w:t>
            </w:r>
            <w:r>
              <w:rPr>
                <w:rFonts w:ascii="Arial" w:hAnsi="Arial" w:cs="Arial" w:hint="cs"/>
                <w:rtl/>
                <w:lang w:bidi="ar-IQ"/>
              </w:rPr>
              <w:t>فرض الغرامة العقدية المنصوص عليها في  الفقرة ش</w:t>
            </w:r>
            <w:r>
              <w:rPr>
                <w:rFonts w:ascii="Arial" w:hAnsi="Arial" w:cs="Arial" w:hint="cs"/>
                <w:rtl/>
              </w:rPr>
              <w:t>.ع.ع.22.1</w:t>
            </w:r>
          </w:p>
          <w:p w14:paraId="0B07EE08"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Arial" w:hAnsi="Arial" w:cs="Arial"/>
                <w:rtl/>
                <w:lang w:bidi="ar-JO"/>
              </w:rPr>
              <w:t xml:space="preserve">يجب </w:t>
            </w:r>
            <w:r w:rsidRPr="00F648CE">
              <w:rPr>
                <w:rFonts w:ascii="Arial" w:hAnsi="Arial" w:cs="Arial" w:hint="cs"/>
                <w:rtl/>
                <w:lang w:bidi="ar-JO"/>
              </w:rPr>
              <w:t>إن</w:t>
            </w:r>
            <w:r w:rsidRPr="00F648CE">
              <w:rPr>
                <w:rFonts w:ascii="Arial" w:hAnsi="Arial" w:cs="Arial"/>
                <w:rtl/>
                <w:lang w:bidi="ar-JO"/>
              </w:rPr>
              <w:t xml:space="preserve"> تكون التعبئة بشكل ممتاز وداخل صناديق امينة لحماية المواد من الضرر والكسر والنقص باستخدام شريط سيلفون لكل </w:t>
            </w:r>
            <w:r w:rsidRPr="00F648CE">
              <w:rPr>
                <w:rFonts w:ascii="Arial" w:hAnsi="Arial" w:cs="Arial" w:hint="cs"/>
                <w:rtl/>
                <w:lang w:bidi="ar-JO"/>
              </w:rPr>
              <w:t>باليت</w:t>
            </w:r>
          </w:p>
          <w:p w14:paraId="4A43673F" w14:textId="77777777" w:rsidR="00C60FAA"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hint="cs"/>
                <w:color w:val="000000"/>
                <w:rtl/>
              </w:rPr>
              <w:t xml:space="preserve"> </w:t>
            </w:r>
            <w:r w:rsidRPr="00F648CE">
              <w:rPr>
                <w:rFonts w:ascii="Simplified Arabic" w:hAnsi="Simplified Arabic" w:cs="Simplified Arabic"/>
                <w:color w:val="000000"/>
                <w:rtl/>
              </w:rPr>
              <w:t xml:space="preserve">في حال </w:t>
            </w:r>
            <w:r w:rsidRPr="00F648CE">
              <w:rPr>
                <w:rFonts w:ascii="Simplified Arabic" w:hAnsi="Simplified Arabic" w:cs="Simplified Arabic" w:hint="cs"/>
                <w:color w:val="000000"/>
                <w:rtl/>
              </w:rPr>
              <w:t>إذا</w:t>
            </w:r>
            <w:r w:rsidRPr="00F648CE">
              <w:rPr>
                <w:rFonts w:ascii="Simplified Arabic" w:hAnsi="Simplified Arabic" w:cs="Simplified Arabic"/>
                <w:color w:val="000000"/>
                <w:rtl/>
              </w:rPr>
              <w:t xml:space="preserve"> كانت مادة العقد كبسول </w:t>
            </w:r>
            <w:bookmarkStart w:id="39" w:name="OLE_LINK1"/>
            <w:bookmarkStart w:id="40" w:name="OLE_LINK2"/>
            <w:r w:rsidRPr="00F648CE">
              <w:rPr>
                <w:rFonts w:ascii="Arial" w:hAnsi="Arial" w:cs="Arial"/>
                <w:rtl/>
                <w:lang w:bidi="ar-JO"/>
              </w:rPr>
              <w:t>يكون الجلاتين المستعمل في الكبسول من اصل نباتي</w:t>
            </w:r>
            <w:r w:rsidRPr="00F648CE">
              <w:rPr>
                <w:rFonts w:ascii="Arial" w:hAnsi="Arial" w:cs="Arial" w:hint="cs"/>
                <w:rtl/>
                <w:lang w:bidi="ar-JO"/>
              </w:rPr>
              <w:t xml:space="preserve"> اوصناعي او حيواني (حلال) وحسب الشريعه الاسلامية</w:t>
            </w:r>
            <w:r w:rsidRPr="00F648CE">
              <w:rPr>
                <w:rFonts w:ascii="Arial" w:hAnsi="Arial" w:cs="Arial"/>
                <w:rtl/>
                <w:lang w:bidi="ar-JO"/>
              </w:rPr>
              <w:t xml:space="preserve"> مع تقديم ما يثبت ذلك.</w:t>
            </w:r>
            <w:bookmarkEnd w:id="39"/>
            <w:bookmarkEnd w:id="40"/>
          </w:p>
          <w:p w14:paraId="16DCBA86" w14:textId="77777777" w:rsidR="00C60FAA" w:rsidRPr="00F648CE" w:rsidRDefault="00C60FAA" w:rsidP="009864E0">
            <w:pPr>
              <w:numPr>
                <w:ilvl w:val="0"/>
                <w:numId w:val="65"/>
              </w:numPr>
              <w:tabs>
                <w:tab w:val="clear" w:pos="502"/>
                <w:tab w:val="num" w:pos="360"/>
                <w:tab w:val="left" w:pos="540"/>
                <w:tab w:val="num" w:pos="1800"/>
              </w:tabs>
              <w:bidi/>
              <w:ind w:left="426" w:right="558" w:hanging="426"/>
              <w:rPr>
                <w:rFonts w:ascii="Arial" w:hAnsi="Arial" w:cs="Arial"/>
                <w:b/>
                <w:bCs/>
              </w:rPr>
            </w:pPr>
            <w:r w:rsidRPr="00F648CE">
              <w:rPr>
                <w:rFonts w:ascii="Simplified Arabic" w:hAnsi="Simplified Arabic" w:cs="Simplified Arabic"/>
                <w:color w:val="000000"/>
                <w:rtl/>
              </w:rPr>
              <w:t>على البائع ان لا يشحن مواد محتوية على صبغة (</w:t>
            </w:r>
            <w:r w:rsidRPr="00F648CE">
              <w:rPr>
                <w:rFonts w:ascii="Simplified Arabic" w:hAnsi="Simplified Arabic" w:cs="Simplified Arabic"/>
                <w:color w:val="000000"/>
              </w:rPr>
              <w:t>AMARANTH</w:t>
            </w:r>
            <w:r w:rsidRPr="00F648CE">
              <w:rPr>
                <w:rFonts w:ascii="Simplified Arabic" w:hAnsi="Simplified Arabic" w:cs="Simplified Arabic"/>
                <w:color w:val="000000"/>
                <w:rtl/>
              </w:rPr>
              <w:t xml:space="preserve">) . </w:t>
            </w:r>
          </w:p>
          <w:p w14:paraId="2CEC69F7" w14:textId="77777777" w:rsidR="00C60FAA" w:rsidRPr="00331F91" w:rsidRDefault="00C60FAA" w:rsidP="009864E0">
            <w:pPr>
              <w:numPr>
                <w:ilvl w:val="0"/>
                <w:numId w:val="65"/>
              </w:numPr>
              <w:tabs>
                <w:tab w:val="clear" w:pos="502"/>
                <w:tab w:val="num" w:pos="360"/>
                <w:tab w:val="left" w:pos="540"/>
                <w:tab w:val="num" w:pos="1800"/>
              </w:tabs>
              <w:bidi/>
              <w:ind w:left="360"/>
              <w:jc w:val="lowKashida"/>
              <w:rPr>
                <w:rFonts w:ascii="Arial" w:hAnsi="Arial" w:cs="Arial"/>
                <w:rtl/>
                <w:lang w:bidi="ar-JO"/>
              </w:rPr>
            </w:pPr>
            <w:r w:rsidRPr="00AE28BA">
              <w:rPr>
                <w:rFonts w:ascii="Simplified Arabic" w:hAnsi="Simplified Arabic" w:cs="Simplified Arabic"/>
                <w:color w:val="000000"/>
                <w:rtl/>
              </w:rPr>
              <w:t>المادة ( الدواء ) يجب ان تكون من وجبات حديث الصنع</w:t>
            </w:r>
          </w:p>
          <w:p w14:paraId="04AA06EB"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مواد التعبئة اذا كانت من اصل نباتي  وخاصة الخشب يجب ان تكون خالية من  الافات  الزراعية والحشرية.</w:t>
            </w:r>
          </w:p>
          <w:p w14:paraId="09D82537" w14:textId="77777777" w:rsidR="00C60FAA"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وزارة الصحة / العراق</w:t>
            </w:r>
            <w:r>
              <w:rPr>
                <w:rFonts w:ascii="Arial" w:hAnsi="Arial" w:cs="Arial" w:hint="cs"/>
                <w:rtl/>
                <w:lang w:bidi="ar-JO"/>
              </w:rPr>
              <w:t>(</w:t>
            </w:r>
            <w:r>
              <w:rPr>
                <w:rFonts w:ascii="Arial" w:hAnsi="Arial" w:cs="Arial"/>
                <w:lang w:bidi="ar-JO"/>
              </w:rPr>
              <w:t>MOH/IRAQ</w:t>
            </w:r>
            <w:r>
              <w:rPr>
                <w:rFonts w:ascii="Arial" w:hAnsi="Arial" w:cs="Arial" w:hint="cs"/>
                <w:rtl/>
                <w:lang w:bidi="ar-IQ"/>
              </w:rPr>
              <w:t>)</w:t>
            </w:r>
            <w:r w:rsidRPr="00331F91">
              <w:rPr>
                <w:rFonts w:ascii="Arial" w:hAnsi="Arial" w:cs="Arial"/>
                <w:rtl/>
                <w:lang w:bidi="ar-JO"/>
              </w:rPr>
              <w:t xml:space="preserve"> يجب ان تطبع على</w:t>
            </w:r>
            <w:r>
              <w:rPr>
                <w:rFonts w:ascii="Arial" w:hAnsi="Arial" w:cs="Arial" w:hint="cs"/>
                <w:rtl/>
                <w:lang w:bidi="ar-JO"/>
              </w:rPr>
              <w:t xml:space="preserve"> العبوة الداخلية </w:t>
            </w:r>
            <w:r w:rsidRPr="00331F91">
              <w:rPr>
                <w:rFonts w:ascii="Arial" w:hAnsi="Arial" w:cs="Arial"/>
                <w:rtl/>
                <w:lang w:bidi="ar-JO"/>
              </w:rPr>
              <w:t xml:space="preserve"> </w:t>
            </w:r>
            <w:r w:rsidRPr="00AB04FB">
              <w:rPr>
                <w:rFonts w:ascii="Arial" w:hAnsi="Arial" w:cs="Arial" w:hint="cs"/>
                <w:rtl/>
                <w:lang w:bidi="ar-JO"/>
              </w:rPr>
              <w:t>(</w:t>
            </w:r>
            <w:r w:rsidRPr="00AB04FB">
              <w:rPr>
                <w:rFonts w:ascii="Arial" w:hAnsi="Arial" w:cs="Arial" w:hint="cs"/>
                <w:rtl/>
                <w:lang w:bidi="ar-IQ"/>
              </w:rPr>
              <w:t xml:space="preserve"> </w:t>
            </w:r>
            <w:r>
              <w:rPr>
                <w:rFonts w:ascii="Arial" w:hAnsi="Arial" w:cs="Arial" w:hint="cs"/>
                <w:color w:val="FF0000"/>
                <w:rtl/>
                <w:lang w:bidi="ar-IQ"/>
              </w:rPr>
              <w:t xml:space="preserve">        </w:t>
            </w:r>
            <w:r w:rsidRPr="00AB04FB">
              <w:rPr>
                <w:rFonts w:ascii="Arial" w:hAnsi="Arial" w:cs="Arial" w:hint="cs"/>
                <w:rtl/>
                <w:lang w:bidi="ar-JO"/>
              </w:rPr>
              <w:t>)</w:t>
            </w:r>
            <w:r w:rsidRPr="000E4AA0">
              <w:rPr>
                <w:rFonts w:ascii="Arial" w:hAnsi="Arial" w:cs="Arial" w:hint="cs"/>
                <w:rtl/>
                <w:lang w:bidi="ar-JO"/>
              </w:rPr>
              <w:t xml:space="preserve"> </w:t>
            </w:r>
            <w:r w:rsidRPr="002F527F">
              <w:rPr>
                <w:rFonts w:ascii="Arial" w:hAnsi="Arial" w:cs="Arial" w:hint="cs"/>
                <w:rtl/>
                <w:lang w:bidi="ar-JO"/>
              </w:rPr>
              <w:t xml:space="preserve">والباكيت </w:t>
            </w:r>
            <w:r>
              <w:rPr>
                <w:rFonts w:ascii="Arial" w:hAnsi="Arial" w:cs="Arial" w:hint="cs"/>
                <w:rtl/>
                <w:lang w:bidi="ar-IQ"/>
              </w:rPr>
              <w:t xml:space="preserve">والكارتون </w:t>
            </w:r>
            <w:r w:rsidRPr="002F527F">
              <w:rPr>
                <w:rFonts w:ascii="Arial" w:hAnsi="Arial" w:cs="Arial" w:hint="cs"/>
                <w:rtl/>
                <w:lang w:bidi="ar-JO"/>
              </w:rPr>
              <w:t>الخارجي</w:t>
            </w:r>
            <w:r>
              <w:rPr>
                <w:rFonts w:ascii="Arial" w:hAnsi="Arial" w:cs="Arial" w:hint="cs"/>
                <w:rtl/>
                <w:lang w:bidi="ar-IQ"/>
              </w:rPr>
              <w:t xml:space="preserve"> </w:t>
            </w:r>
            <w:r w:rsidRPr="00331F91">
              <w:rPr>
                <w:rFonts w:ascii="Arial" w:hAnsi="Arial" w:cs="Arial"/>
                <w:rtl/>
                <w:lang w:bidi="ar-JO"/>
              </w:rPr>
              <w:t xml:space="preserve">لكامل الكمية من المادة </w:t>
            </w:r>
            <w:r>
              <w:rPr>
                <w:rFonts w:ascii="Arial" w:hAnsi="Arial" w:cs="Arial" w:hint="cs"/>
                <w:rtl/>
                <w:lang w:bidi="ar-JO"/>
              </w:rPr>
              <w:t>.</w:t>
            </w:r>
          </w:p>
          <w:p w14:paraId="4418592A" w14:textId="77777777" w:rsidR="00C60FAA" w:rsidRPr="00331F91" w:rsidRDefault="00C60FAA" w:rsidP="009864E0">
            <w:pPr>
              <w:numPr>
                <w:ilvl w:val="0"/>
                <w:numId w:val="65"/>
              </w:numPr>
              <w:tabs>
                <w:tab w:val="clear" w:pos="502"/>
                <w:tab w:val="num" w:pos="360"/>
                <w:tab w:val="left" w:pos="540"/>
              </w:tabs>
              <w:bidi/>
              <w:ind w:left="360"/>
              <w:jc w:val="lowKashida"/>
              <w:rPr>
                <w:rFonts w:ascii="Arial" w:hAnsi="Arial" w:cs="Arial"/>
                <w:lang w:bidi="ar-JO"/>
              </w:rPr>
            </w:pPr>
            <w:r w:rsidRPr="00331F91">
              <w:rPr>
                <w:rFonts w:ascii="Arial" w:hAnsi="Arial" w:cs="Arial"/>
                <w:rtl/>
                <w:lang w:bidi="ar-JO"/>
              </w:rPr>
              <w:t xml:space="preserve">على البائع أن ينظم التعبئة في </w:t>
            </w:r>
            <w:r w:rsidRPr="00284DD7">
              <w:rPr>
                <w:rFonts w:ascii="Arial" w:hAnsi="Arial" w:cs="Arial"/>
                <w:rtl/>
                <w:lang w:bidi="ar-JO"/>
              </w:rPr>
              <w:t>باليتات وكارتونات</w:t>
            </w:r>
            <w:r w:rsidRPr="00331F91">
              <w:rPr>
                <w:rFonts w:ascii="Arial" w:hAnsi="Arial" w:cs="Arial"/>
                <w:rtl/>
                <w:lang w:bidi="ar-JO"/>
              </w:rPr>
              <w:t xml:space="preserve"> مربوطة </w:t>
            </w:r>
            <w:r w:rsidRPr="00331F91">
              <w:rPr>
                <w:rFonts w:ascii="Arial" w:hAnsi="Arial" w:cs="Arial"/>
                <w:rtl/>
              </w:rPr>
              <w:t>على قواعد خشبية</w:t>
            </w:r>
            <w:r w:rsidRPr="00331F91">
              <w:rPr>
                <w:rFonts w:ascii="Arial" w:hAnsi="Arial" w:cs="Arial"/>
                <w:rtl/>
                <w:lang w:bidi="ar-JO"/>
              </w:rPr>
              <w:t xml:space="preserve"> ومضغوطة بإحكام وتوضع اللصقات المتضمنة المعلومات بشكل واضح على الكارتون وحسب مواصفات المنظمة الدولية لتوحيد المقاييس</w:t>
            </w:r>
          </w:p>
          <w:p w14:paraId="75218436" w14:textId="77777777" w:rsidR="00C60FAA" w:rsidRPr="00331F91" w:rsidRDefault="00C60FAA" w:rsidP="00C60FAA">
            <w:pPr>
              <w:pStyle w:val="Header"/>
              <w:tabs>
                <w:tab w:val="left" w:pos="0"/>
              </w:tabs>
              <w:spacing w:line="360" w:lineRule="auto"/>
              <w:ind w:left="180" w:right="360" w:hanging="180"/>
              <w:jc w:val="lowKashida"/>
              <w:rPr>
                <w:rFonts w:ascii="Arial" w:hAnsi="Arial" w:cs="Arial"/>
                <w:rtl/>
              </w:rPr>
            </w:pPr>
            <w:r w:rsidRPr="00331F91">
              <w:rPr>
                <w:rFonts w:ascii="Arial" w:hAnsi="Arial" w:cs="Arial"/>
                <w:rtl/>
              </w:rPr>
              <w:t xml:space="preserve">من اجل تسهيل نفاض وخزن الشحنات يجب ان تكون الربطات بالابعاد التالية . </w:t>
            </w:r>
            <w:r>
              <w:rPr>
                <w:rFonts w:ascii="Arial" w:hAnsi="Arial" w:cs="Arial" w:hint="cs"/>
                <w:rtl/>
              </w:rPr>
              <w:t xml:space="preserve">                                                   </w:t>
            </w:r>
          </w:p>
          <w:p w14:paraId="21D9F14C"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الطول 1200ملم</w:t>
            </w:r>
            <w:r>
              <w:rPr>
                <w:rFonts w:ascii="Arial" w:hAnsi="Arial" w:cs="Arial" w:hint="cs"/>
                <w:rtl/>
              </w:rPr>
              <w:t xml:space="preserve">                                                                                                             </w:t>
            </w:r>
          </w:p>
          <w:p w14:paraId="410AB6D1"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العرض 1000 ملم</w:t>
            </w:r>
            <w:r>
              <w:rPr>
                <w:rFonts w:ascii="Arial" w:hAnsi="Arial" w:cs="Arial" w:hint="cs"/>
                <w:rtl/>
              </w:rPr>
              <w:t xml:space="preserve">                                                                                                             </w:t>
            </w:r>
          </w:p>
          <w:p w14:paraId="53145155" w14:textId="77777777" w:rsidR="00C60FAA" w:rsidRPr="00331F91"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الارتفاع 1000 ملم وبضمنه ارتفاع قاعدة الربطة </w:t>
            </w:r>
            <w:r>
              <w:rPr>
                <w:rFonts w:ascii="Arial" w:hAnsi="Arial" w:cs="Arial" w:hint="cs"/>
                <w:rtl/>
              </w:rPr>
              <w:t xml:space="preserve">                                                                                          </w:t>
            </w:r>
          </w:p>
          <w:p w14:paraId="4D8108D0" w14:textId="77777777" w:rsidR="00C60FAA" w:rsidRDefault="00C60FAA" w:rsidP="00C60FAA">
            <w:pPr>
              <w:pStyle w:val="Header"/>
              <w:tabs>
                <w:tab w:val="left" w:pos="5128"/>
              </w:tabs>
              <w:spacing w:line="360" w:lineRule="auto"/>
              <w:ind w:right="360"/>
              <w:jc w:val="lowKashida"/>
              <w:rPr>
                <w:rFonts w:ascii="Arial" w:hAnsi="Arial" w:cs="Arial"/>
                <w:rtl/>
              </w:rPr>
            </w:pPr>
            <w:r w:rsidRPr="00331F91">
              <w:rPr>
                <w:rFonts w:ascii="Arial" w:hAnsi="Arial" w:cs="Arial"/>
                <w:rtl/>
              </w:rPr>
              <w:t xml:space="preserve">الوزن لكل باليت يجب ان لايزيد عن 800 كيلو غرام </w:t>
            </w:r>
            <w:r>
              <w:rPr>
                <w:rFonts w:ascii="Arial" w:hAnsi="Arial" w:cs="Arial" w:hint="cs"/>
                <w:rtl/>
              </w:rPr>
              <w:t xml:space="preserve">                                                                                   </w:t>
            </w:r>
          </w:p>
          <w:p w14:paraId="6A3BF2B8" w14:textId="77777777" w:rsidR="00EA4F08" w:rsidRPr="002467B5" w:rsidRDefault="00C60FAA" w:rsidP="00C60FAA">
            <w:pPr>
              <w:bidi/>
              <w:spacing w:after="200"/>
              <w:jc w:val="both"/>
              <w:rPr>
                <w:b/>
                <w:bCs/>
                <w:sz w:val="24"/>
                <w:szCs w:val="24"/>
                <w:rtl/>
                <w:lang w:bidi="ar-IQ"/>
              </w:rPr>
            </w:pPr>
            <w:r>
              <w:rPr>
                <w:rFonts w:ascii="Arial" w:hAnsi="Arial" w:cs="Arial" w:hint="cs"/>
                <w:rtl/>
              </w:rPr>
              <w:t>12-</w:t>
            </w:r>
            <w:r w:rsidRPr="00E800CB">
              <w:rPr>
                <w:rFonts w:ascii="Arial" w:hAnsi="Arial" w:cs="Arial"/>
                <w:rtl/>
              </w:rPr>
              <w:t>.</w:t>
            </w:r>
            <w:r w:rsidRPr="00966E1F">
              <w:rPr>
                <w:rFonts w:ascii="Arial" w:hAnsi="Arial" w:cs="Arial"/>
                <w:rtl/>
                <w:lang w:bidi="ar-JO"/>
              </w:rPr>
              <w:t xml:space="preserve"> </w:t>
            </w:r>
            <w:r w:rsidRPr="00AE28BA">
              <w:rPr>
                <w:rFonts w:ascii="Simplified Arabic" w:hAnsi="Simplified Arabic" w:cs="Simplified Arabic"/>
                <w:color w:val="000000"/>
                <w:sz w:val="24"/>
                <w:szCs w:val="24"/>
                <w:rtl/>
              </w:rPr>
              <w:t xml:space="preserve">يجب تثبيت رقم الوجبة – تاريخ الصنع والنفاذ – جميع المعلومات الصيدلانية الاخرى على كل وحدة مفردة </w:t>
            </w:r>
            <w:r w:rsidRPr="000E4AA0">
              <w:rPr>
                <w:rFonts w:ascii="Simplified Arabic" w:hAnsi="Simplified Arabic" w:cs="Simplified Arabic"/>
                <w:b/>
                <w:bCs/>
                <w:color w:val="000000"/>
                <w:sz w:val="24"/>
                <w:szCs w:val="24"/>
                <w:rtl/>
              </w:rPr>
              <w:t>(</w:t>
            </w:r>
            <w:r w:rsidRPr="000E4AA0">
              <w:rPr>
                <w:rFonts w:ascii="Simplified Arabic" w:hAnsi="Simplified Arabic" w:cs="Simplified Arabic" w:hint="cs"/>
                <w:b/>
                <w:bCs/>
                <w:color w:val="FF0000"/>
                <w:sz w:val="24"/>
                <w:szCs w:val="24"/>
                <w:rtl/>
              </w:rPr>
              <w:t xml:space="preserve">       </w:t>
            </w:r>
            <w:r w:rsidRPr="000E4AA0">
              <w:rPr>
                <w:rFonts w:ascii="Simplified Arabic" w:hAnsi="Simplified Arabic" w:cs="Simplified Arabic" w:hint="cs"/>
                <w:b/>
                <w:bCs/>
                <w:sz w:val="24"/>
                <w:szCs w:val="24"/>
                <w:rtl/>
                <w:lang w:bidi="ar-IQ"/>
              </w:rPr>
              <w:t>)</w:t>
            </w:r>
            <w:r w:rsidRPr="000E4AA0">
              <w:rPr>
                <w:rFonts w:ascii="Simplified Arabic" w:hAnsi="Simplified Arabic" w:cs="Simplified Arabic" w:hint="cs"/>
                <w:sz w:val="24"/>
                <w:szCs w:val="24"/>
                <w:rtl/>
              </w:rPr>
              <w:t xml:space="preserve"> و</w:t>
            </w:r>
            <w:r w:rsidRPr="000E4AA0">
              <w:rPr>
                <w:rFonts w:ascii="Simplified Arabic" w:hAnsi="Simplified Arabic" w:cs="Simplified Arabic"/>
                <w:sz w:val="24"/>
                <w:szCs w:val="24"/>
                <w:rtl/>
              </w:rPr>
              <w:t xml:space="preserve">طريقة الزرق ( للحقن فقط </w:t>
            </w:r>
            <w:r w:rsidRPr="000E4AA0">
              <w:rPr>
                <w:rFonts w:ascii="Simplified Arabic" w:hAnsi="Simplified Arabic" w:cs="Simplified Arabic" w:hint="cs"/>
                <w:sz w:val="24"/>
                <w:szCs w:val="24"/>
                <w:rtl/>
              </w:rPr>
              <w:t xml:space="preserve"> </w:t>
            </w:r>
            <w:r w:rsidRPr="000E4AA0">
              <w:rPr>
                <w:rFonts w:ascii="Simplified Arabic" w:hAnsi="Simplified Arabic" w:cs="Simplified Arabic"/>
                <w:sz w:val="24"/>
                <w:szCs w:val="24"/>
              </w:rPr>
              <w:t>for injection only</w:t>
            </w:r>
            <w:r w:rsidRPr="000E4AA0">
              <w:rPr>
                <w:rFonts w:ascii="Simplified Arabic" w:hAnsi="Simplified Arabic" w:cs="Simplified Arabic"/>
                <w:sz w:val="24"/>
                <w:szCs w:val="24"/>
                <w:rtl/>
              </w:rPr>
              <w:t xml:space="preserve">) على </w:t>
            </w:r>
            <w:r w:rsidRPr="000E4AA0">
              <w:rPr>
                <w:rFonts w:ascii="Simplified Arabic" w:hAnsi="Simplified Arabic" w:cs="Simplified Arabic" w:hint="cs"/>
                <w:sz w:val="24"/>
                <w:szCs w:val="24"/>
                <w:rtl/>
              </w:rPr>
              <w:t xml:space="preserve">العلبة </w:t>
            </w:r>
            <w:r w:rsidRPr="000E4AA0">
              <w:rPr>
                <w:rFonts w:ascii="Simplified Arabic" w:hAnsi="Simplified Arabic" w:cs="Simplified Arabic"/>
                <w:sz w:val="24"/>
                <w:szCs w:val="24"/>
                <w:rtl/>
              </w:rPr>
              <w:t xml:space="preserve"> الخارجية والداخلية للمادة</w:t>
            </w:r>
            <w:r w:rsidRPr="00AE28BA">
              <w:rPr>
                <w:rFonts w:ascii="Simplified Arabic" w:hAnsi="Simplified Arabic" w:cs="Simplified Arabic"/>
                <w:color w:val="000000"/>
                <w:sz w:val="24"/>
                <w:szCs w:val="24"/>
                <w:rtl/>
              </w:rPr>
              <w:t xml:space="preserve"> وباللغة الانكليزية </w:t>
            </w:r>
            <w:r>
              <w:rPr>
                <w:rFonts w:ascii="Simplified Arabic" w:hAnsi="Simplified Arabic" w:cs="Simplified Arabic" w:hint="cs"/>
                <w:color w:val="000000"/>
                <w:sz w:val="24"/>
                <w:szCs w:val="24"/>
                <w:rtl/>
              </w:rPr>
              <w:t xml:space="preserve"> وكذلك في القائمة التجارية </w:t>
            </w:r>
            <w:r>
              <w:rPr>
                <w:rFonts w:ascii="Simplified Arabic" w:hAnsi="Simplified Arabic" w:cs="Simplified Arabic"/>
                <w:color w:val="000000"/>
                <w:sz w:val="24"/>
                <w:szCs w:val="24"/>
                <w:rtl/>
              </w:rPr>
              <w:t>وبعكس</w:t>
            </w:r>
            <w:r>
              <w:rPr>
                <w:rFonts w:ascii="Simplified Arabic" w:hAnsi="Simplified Arabic" w:cs="Simplified Arabic" w:hint="cs"/>
                <w:color w:val="000000"/>
                <w:sz w:val="24"/>
                <w:szCs w:val="24"/>
                <w:rtl/>
              </w:rPr>
              <w:t>ه</w:t>
            </w:r>
            <w:r w:rsidRPr="00AE28BA">
              <w:rPr>
                <w:rFonts w:ascii="Simplified Arabic" w:hAnsi="Simplified Arabic" w:cs="Simplified Arabic"/>
                <w:color w:val="000000"/>
                <w:sz w:val="24"/>
                <w:szCs w:val="24"/>
                <w:rtl/>
              </w:rPr>
              <w:t xml:space="preserve"> تفرض غرامة </w:t>
            </w:r>
            <w:r>
              <w:rPr>
                <w:rFonts w:ascii="Simplified Arabic" w:hAnsi="Simplified Arabic" w:cs="Simplified Arabic" w:hint="cs"/>
                <w:color w:val="000000"/>
                <w:sz w:val="24"/>
                <w:szCs w:val="24"/>
                <w:rtl/>
              </w:rPr>
              <w:t xml:space="preserve">عقدية المشار اليها في الفقرة  </w:t>
            </w:r>
            <w:r>
              <w:rPr>
                <w:rFonts w:ascii="Simplified Arabic" w:hAnsi="Simplified Arabic" w:cs="Simplified Arabic"/>
                <w:color w:val="000000"/>
                <w:sz w:val="24"/>
                <w:szCs w:val="24"/>
              </w:rPr>
              <w:t xml:space="preserve"> </w:t>
            </w:r>
            <w:r>
              <w:rPr>
                <w:rFonts w:ascii="Simplified Arabic" w:hAnsi="Simplified Arabic" w:cs="Simplified Arabic" w:hint="cs"/>
                <w:color w:val="000000"/>
                <w:sz w:val="24"/>
                <w:szCs w:val="24"/>
                <w:rtl/>
              </w:rPr>
              <w:t>ش.ع.ع</w:t>
            </w:r>
            <w:r w:rsidRPr="00AE28BA">
              <w:rPr>
                <w:rFonts w:ascii="Simplified Arabic" w:hAnsi="Simplified Arabic" w:cs="Simplified Arabic"/>
                <w:color w:val="000000"/>
                <w:sz w:val="24"/>
                <w:szCs w:val="24"/>
                <w:rtl/>
              </w:rPr>
              <w:t>.</w:t>
            </w:r>
            <w:r>
              <w:rPr>
                <w:rFonts w:ascii="Simplified Arabic" w:hAnsi="Simplified Arabic" w:cs="Simplified Arabic" w:hint="cs"/>
                <w:color w:val="000000"/>
                <w:sz w:val="24"/>
                <w:szCs w:val="24"/>
                <w:rtl/>
              </w:rPr>
              <w:t xml:space="preserve"> 22</w:t>
            </w:r>
          </w:p>
        </w:tc>
        <w:tc>
          <w:tcPr>
            <w:tcW w:w="1559" w:type="dxa"/>
          </w:tcPr>
          <w:p w14:paraId="18DB70E9" w14:textId="77777777" w:rsidR="00EA4F08" w:rsidRPr="009746A6" w:rsidRDefault="00EA4F08" w:rsidP="00375CC9">
            <w:pPr>
              <w:tabs>
                <w:tab w:val="left" w:pos="480"/>
                <w:tab w:val="left" w:pos="1530"/>
              </w:tabs>
              <w:bidi/>
              <w:spacing w:after="200"/>
              <w:jc w:val="both"/>
              <w:rPr>
                <w:sz w:val="20"/>
                <w:szCs w:val="20"/>
              </w:rPr>
            </w:pPr>
            <w:r w:rsidRPr="00E56107">
              <w:rPr>
                <w:rFonts w:hint="cs"/>
                <w:sz w:val="20"/>
                <w:szCs w:val="20"/>
                <w:highlight w:val="green"/>
                <w:rtl/>
              </w:rPr>
              <w:lastRenderedPageBreak/>
              <w:t>ش.ع.ع. 10.</w:t>
            </w:r>
            <w:r w:rsidR="00CB5CDC" w:rsidRPr="00E56107">
              <w:rPr>
                <w:rFonts w:hint="cs"/>
                <w:sz w:val="20"/>
                <w:szCs w:val="20"/>
                <w:highlight w:val="green"/>
                <w:rtl/>
              </w:rPr>
              <w:t>1و   بند التعبئة والتوضيب</w:t>
            </w:r>
          </w:p>
        </w:tc>
      </w:tr>
      <w:tr w:rsidR="00A31AD9" w14:paraId="1DC77CA0" w14:textId="77777777" w:rsidTr="00B86C65">
        <w:tc>
          <w:tcPr>
            <w:tcW w:w="9923" w:type="dxa"/>
            <w:shd w:val="clear" w:color="auto" w:fill="FFFFFF" w:themeFill="background1"/>
          </w:tcPr>
          <w:p w14:paraId="24E09503" w14:textId="77777777" w:rsidR="00A31AD9" w:rsidRDefault="00A31AD9" w:rsidP="00AB30EF">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تسليم السلع :- </w:t>
            </w:r>
            <w:r w:rsidR="001E1D34">
              <w:rPr>
                <w:rFonts w:hint="cs"/>
                <w:b/>
                <w:color w:val="000000"/>
                <w:sz w:val="24"/>
                <w:szCs w:val="24"/>
                <w:rtl/>
              </w:rPr>
              <w:t>(شحنه خلال فت</w:t>
            </w:r>
            <w:r w:rsidR="00B86C65">
              <w:rPr>
                <w:rFonts w:hint="cs"/>
                <w:b/>
                <w:color w:val="000000"/>
                <w:sz w:val="24"/>
                <w:szCs w:val="24"/>
                <w:rtl/>
              </w:rPr>
              <w:t xml:space="preserve">رة الاعتماد ,الشحنة الاولى تشحن وتصل مخازن شركتنا خلال (   يوم) من تاريخ التبليغ بالاعتماد من البك والشحنه الثانية خلال (    يوم) من تاريخ التبليغ بالاعتماد من البنك </w:t>
            </w:r>
            <w:r w:rsidR="00A46D07">
              <w:rPr>
                <w:rFonts w:hint="cs"/>
                <w:b/>
                <w:color w:val="000000"/>
                <w:sz w:val="24"/>
                <w:szCs w:val="24"/>
                <w:rtl/>
              </w:rPr>
              <w:t xml:space="preserve">, وللطرف الاول تعديل جدوله الشحن او التجهيز اذا اقتضت الضروره ذلك </w:t>
            </w:r>
            <w:r w:rsidR="00EF4A49">
              <w:rPr>
                <w:rFonts w:hint="cs"/>
                <w:b/>
                <w:color w:val="000000"/>
                <w:sz w:val="24"/>
                <w:szCs w:val="24"/>
                <w:rtl/>
              </w:rPr>
              <w:t xml:space="preserve">دون ان يكون للطرف الثاني الحق بالاعتراض في كل كل الاحوال تكون مدة الشحن والتجهيز خلال مدة لاتتجازز سنه من تاريخ توقيع العقد </w:t>
            </w:r>
          </w:p>
          <w:p w14:paraId="56C14BFC"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lastRenderedPageBreak/>
              <w:t xml:space="preserve">- مدة تنفيذ العقد (  يوم ) من تاريخ تبليغ الاعتماد من البنك </w:t>
            </w:r>
          </w:p>
          <w:p w14:paraId="508CEFB7"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العقد يتضمن بضاعه مجانية لكمية (   باكيت) تخضع لنفس شروط العقد </w:t>
            </w:r>
          </w:p>
          <w:p w14:paraId="49D53245" w14:textId="77777777" w:rsidR="00EF4A49" w:rsidRDefault="00EF4A49" w:rsidP="00EF4A49">
            <w:pPr>
              <w:shd w:val="clear" w:color="auto" w:fill="FFFF99"/>
              <w:bidi/>
              <w:spacing w:line="300" w:lineRule="exact"/>
              <w:ind w:left="522" w:hanging="522"/>
              <w:jc w:val="both"/>
              <w:rPr>
                <w:b/>
                <w:color w:val="000000"/>
                <w:sz w:val="24"/>
                <w:szCs w:val="24"/>
                <w:rtl/>
              </w:rPr>
            </w:pPr>
            <w:r>
              <w:rPr>
                <w:rFonts w:hint="cs"/>
                <w:b/>
                <w:color w:val="000000"/>
                <w:sz w:val="24"/>
                <w:szCs w:val="24"/>
                <w:rtl/>
              </w:rPr>
              <w:t xml:space="preserve">- يجب شحن البضائع باقل عدد ممكن من الوجبات </w:t>
            </w:r>
          </w:p>
          <w:p w14:paraId="12F66566" w14:textId="77777777" w:rsidR="00EF4A49" w:rsidRDefault="00EF4A49" w:rsidP="00EF4A49">
            <w:pPr>
              <w:shd w:val="clear" w:color="auto" w:fill="FFFF99"/>
              <w:bidi/>
              <w:spacing w:line="300" w:lineRule="exact"/>
              <w:ind w:left="522" w:hanging="522"/>
              <w:jc w:val="both"/>
              <w:rPr>
                <w:b/>
                <w:color w:val="000000"/>
                <w:sz w:val="24"/>
                <w:szCs w:val="24"/>
                <w:rtl/>
                <w:lang w:bidi="ar-IQ"/>
              </w:rPr>
            </w:pPr>
            <w:r>
              <w:rPr>
                <w:rFonts w:hint="cs"/>
                <w:b/>
                <w:color w:val="000000"/>
                <w:sz w:val="24"/>
                <w:szCs w:val="24"/>
                <w:rtl/>
              </w:rPr>
              <w:t xml:space="preserve">- على الطرف الثاني ايصال البضاعه الى مخازن الطرف الاول ونقلها والتامين عليها ( </w:t>
            </w:r>
            <w:r>
              <w:rPr>
                <w:b/>
                <w:color w:val="000000"/>
                <w:sz w:val="24"/>
                <w:szCs w:val="24"/>
              </w:rPr>
              <w:t>CIP</w:t>
            </w:r>
            <w:r>
              <w:rPr>
                <w:rFonts w:hint="cs"/>
                <w:b/>
                <w:color w:val="000000"/>
                <w:sz w:val="24"/>
                <w:szCs w:val="24"/>
                <w:rtl/>
              </w:rPr>
              <w:t xml:space="preserve"> </w:t>
            </w:r>
            <w:r>
              <w:rPr>
                <w:b/>
                <w:color w:val="000000"/>
                <w:sz w:val="24"/>
                <w:szCs w:val="24"/>
              </w:rPr>
              <w:t xml:space="preserve">( </w:t>
            </w:r>
            <w:r>
              <w:rPr>
                <w:rFonts w:hint="cs"/>
                <w:b/>
                <w:color w:val="000000"/>
                <w:sz w:val="24"/>
                <w:szCs w:val="24"/>
                <w:rtl/>
                <w:lang w:bidi="ar-IQ"/>
              </w:rPr>
              <w:t xml:space="preserve"> ولايتحلل </w:t>
            </w:r>
            <w:r w:rsidR="00596EC1">
              <w:rPr>
                <w:rFonts w:hint="cs"/>
                <w:b/>
                <w:color w:val="000000"/>
                <w:sz w:val="24"/>
                <w:szCs w:val="24"/>
                <w:rtl/>
                <w:lang w:bidi="ar-IQ"/>
              </w:rPr>
              <w:t xml:space="preserve">من هذا الالتزام لحين تنظيم محضر نفاض اصولي في مكان تسليم المتفق عليه </w:t>
            </w:r>
          </w:p>
          <w:p w14:paraId="119CB5DA" w14:textId="77777777" w:rsidR="00596EC1" w:rsidRDefault="00596EC1" w:rsidP="00596EC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الاول استلام المواد النتفق على تجهيزها عند وصولها الى مخازن كيماديا ومن خلال محضر نفاض اصولي في مكان التسليم المتفق عليه </w:t>
            </w:r>
          </w:p>
          <w:p w14:paraId="43F91DB9" w14:textId="77777777" w:rsidR="004E347D" w:rsidRDefault="00596EC1" w:rsidP="00E604A2">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 xml:space="preserve">- على الطرف الثاني تقديم وثائق الشحن الاصلية توضح الشحن الى الميناء المقصود والمتكامل بثلاث مجموعات كل مجموعه تحتوي  على جميع الوثائق والمستندات المشار اليها لاحقا على ان تكون جميع المستندات والوثائق مصدقهمن وزارة الصناعه </w:t>
            </w:r>
            <w:r w:rsidR="004E347D">
              <w:rPr>
                <w:rFonts w:hint="cs"/>
                <w:b/>
                <w:color w:val="000000"/>
                <w:sz w:val="24"/>
                <w:szCs w:val="24"/>
                <w:rtl/>
                <w:lang w:bidi="ar-IQ"/>
              </w:rPr>
              <w:t>ا</w:t>
            </w:r>
            <w:r>
              <w:rPr>
                <w:rFonts w:hint="cs"/>
                <w:b/>
                <w:color w:val="000000"/>
                <w:sz w:val="24"/>
                <w:szCs w:val="24"/>
                <w:rtl/>
                <w:lang w:bidi="ar-IQ"/>
              </w:rPr>
              <w:t xml:space="preserve">وغرفه التجارة </w:t>
            </w:r>
            <w:r w:rsidR="004E347D">
              <w:rPr>
                <w:rFonts w:hint="cs"/>
                <w:b/>
                <w:color w:val="000000"/>
                <w:sz w:val="24"/>
                <w:szCs w:val="24"/>
                <w:rtl/>
                <w:lang w:bidi="ar-IQ"/>
              </w:rPr>
              <w:t xml:space="preserve">ومصدقه من وزاره الخارجية في بلد المنشا أو  بلد (بلد الشحن) ومصدقه من قبل الملحقيه التجاريه او السفاره العراقيه </w:t>
            </w:r>
            <w:r w:rsidR="000F0D1B">
              <w:rPr>
                <w:rFonts w:hint="cs"/>
                <w:b/>
                <w:color w:val="000000"/>
                <w:sz w:val="24"/>
                <w:szCs w:val="24"/>
                <w:rtl/>
                <w:lang w:bidi="ar-IQ"/>
              </w:rPr>
              <w:t xml:space="preserve">في بلد المنشا او </w:t>
            </w:r>
            <w:r w:rsidR="00E604A2">
              <w:rPr>
                <w:rFonts w:hint="cs"/>
                <w:b/>
                <w:color w:val="000000"/>
                <w:sz w:val="24"/>
                <w:szCs w:val="24"/>
                <w:rtl/>
                <w:lang w:bidi="ar-IQ"/>
              </w:rPr>
              <w:t>(بلد</w:t>
            </w:r>
            <w:r w:rsidR="000F0D1B">
              <w:rPr>
                <w:rFonts w:hint="cs"/>
                <w:b/>
                <w:color w:val="000000"/>
                <w:sz w:val="24"/>
                <w:szCs w:val="24"/>
                <w:rtl/>
                <w:lang w:bidi="ar-IQ"/>
              </w:rPr>
              <w:t>ا</w:t>
            </w:r>
            <w:r w:rsidR="00E604A2">
              <w:rPr>
                <w:rFonts w:hint="cs"/>
                <w:b/>
                <w:color w:val="000000"/>
                <w:sz w:val="24"/>
                <w:szCs w:val="24"/>
                <w:rtl/>
                <w:lang w:bidi="ar-IQ"/>
              </w:rPr>
              <w:t xml:space="preserve">لشحن </w:t>
            </w:r>
            <w:r w:rsidR="000F0D1B">
              <w:rPr>
                <w:rFonts w:hint="cs"/>
                <w:b/>
                <w:color w:val="000000"/>
                <w:sz w:val="24"/>
                <w:szCs w:val="24"/>
                <w:rtl/>
                <w:lang w:bidi="ar-IQ"/>
              </w:rPr>
              <w:t xml:space="preserve">) ,ترسل المجموعه الاولى الى البنك المراسل لغرض استلام مستحقات الشحنه والثانية الى قسم استيراد الادوية قب (15) يوم من وصول </w:t>
            </w:r>
            <w:r w:rsidR="00C43281">
              <w:rPr>
                <w:rFonts w:hint="cs"/>
                <w:b/>
                <w:color w:val="000000"/>
                <w:sz w:val="24"/>
                <w:szCs w:val="24"/>
                <w:rtl/>
                <w:lang w:bidi="ar-IQ"/>
              </w:rPr>
              <w:t xml:space="preserve">المواد مع سته نسخ مصوره اضافيه والثالثه ترسل مع الشحنه وبعكسه تفرض غرامه عقديه المشار اليها في الفقره ش.ع.ع. 22 وتتضمن الوثائق الاتي : </w:t>
            </w:r>
          </w:p>
          <w:p w14:paraId="46F61E85"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1- قائمه تجاريه</w:t>
            </w:r>
          </w:p>
          <w:p w14:paraId="6AFDA5C3" w14:textId="77777777" w:rsidR="00C43281" w:rsidRDefault="00C43281" w:rsidP="00C43281">
            <w:pPr>
              <w:shd w:val="clear" w:color="auto" w:fill="FFFF99"/>
              <w:bidi/>
              <w:spacing w:line="300" w:lineRule="exact"/>
              <w:ind w:left="522" w:hanging="522"/>
              <w:jc w:val="both"/>
              <w:rPr>
                <w:b/>
                <w:color w:val="000000"/>
                <w:sz w:val="24"/>
                <w:szCs w:val="24"/>
                <w:rtl/>
                <w:lang w:bidi="ar-IQ"/>
              </w:rPr>
            </w:pPr>
            <w:r>
              <w:rPr>
                <w:rFonts w:hint="cs"/>
                <w:b/>
                <w:color w:val="000000"/>
                <w:sz w:val="24"/>
                <w:szCs w:val="24"/>
                <w:rtl/>
                <w:lang w:bidi="ar-IQ"/>
              </w:rPr>
              <w:t>2-  يت كامل من بوليصه الشحن البري او البحري او متعدد الوسائط (وحسب طريقه الشحن )</w:t>
            </w:r>
          </w:p>
          <w:p w14:paraId="1FCD14B1" w14:textId="77777777" w:rsidR="00C43281" w:rsidRPr="00C944D1" w:rsidRDefault="00C944D1" w:rsidP="00293EBA">
            <w:pPr>
              <w:shd w:val="clear" w:color="auto" w:fill="FFFF99"/>
              <w:bidi/>
              <w:spacing w:line="300" w:lineRule="exact"/>
              <w:ind w:left="426"/>
              <w:rPr>
                <w:b/>
                <w:color w:val="000000"/>
                <w:szCs w:val="24"/>
                <w:rtl/>
                <w:lang w:bidi="ar-IQ"/>
              </w:rPr>
            </w:pPr>
            <w:r>
              <w:rPr>
                <w:rFonts w:hint="cs"/>
                <w:b/>
                <w:color w:val="000000"/>
                <w:szCs w:val="24"/>
                <w:rtl/>
                <w:lang w:bidi="ar-IQ"/>
              </w:rPr>
              <w:t>3-</w:t>
            </w:r>
            <w:r w:rsidR="00C43281" w:rsidRPr="00C944D1">
              <w:rPr>
                <w:rFonts w:hint="cs"/>
                <w:b/>
                <w:color w:val="000000"/>
                <w:szCs w:val="24"/>
                <w:rtl/>
                <w:lang w:bidi="ar-IQ"/>
              </w:rPr>
              <w:t>شهادة المنشا اصليه ومصدقه من الجهات المعنيه بالاضافه الى ال</w:t>
            </w:r>
            <w:r w:rsidR="00293EBA">
              <w:rPr>
                <w:rFonts w:hint="cs"/>
                <w:b/>
                <w:color w:val="000000"/>
                <w:szCs w:val="24"/>
                <w:rtl/>
                <w:lang w:bidi="ar-IQ"/>
              </w:rPr>
              <w:t xml:space="preserve">سفاره العراقيه في بلد المنشا او </w:t>
            </w:r>
            <w:r w:rsidR="00C43281" w:rsidRPr="00C944D1">
              <w:rPr>
                <w:rFonts w:hint="cs"/>
                <w:b/>
                <w:color w:val="000000"/>
                <w:szCs w:val="24"/>
                <w:rtl/>
                <w:lang w:bidi="ar-IQ"/>
              </w:rPr>
              <w:t xml:space="preserve">بلد الشحن </w:t>
            </w:r>
          </w:p>
          <w:p w14:paraId="199F7EAE"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تحليل اصليه ومصدقه لكل وجبه </w:t>
            </w:r>
          </w:p>
          <w:p w14:paraId="16CB8B6A"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تزويدنا بشهادة تحليل مع كل شحنه صادرة ومختومه من مختبرات المجهز </w:t>
            </w:r>
          </w:p>
          <w:p w14:paraId="19B02FCF"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قائمة التعبئه </w:t>
            </w:r>
          </w:p>
          <w:p w14:paraId="1726EAEC"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بوليصه التامين </w:t>
            </w:r>
          </w:p>
          <w:p w14:paraId="4B0F2797" w14:textId="77777777" w:rsidR="00C43281" w:rsidRDefault="00C43281"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الشهادة التاليه في حال توفرها للمواد المحاله </w:t>
            </w:r>
            <w:r>
              <w:rPr>
                <w:b/>
                <w:color w:val="000000"/>
                <w:szCs w:val="24"/>
                <w:lang w:bidi="ar-IQ"/>
              </w:rPr>
              <w:t>FDA ,</w:t>
            </w:r>
            <w:r w:rsidR="0034642A">
              <w:rPr>
                <w:b/>
                <w:color w:val="000000"/>
                <w:szCs w:val="24"/>
                <w:lang w:bidi="ar-IQ"/>
              </w:rPr>
              <w:t>CE,HFPB and  MOH)</w:t>
            </w:r>
          </w:p>
          <w:p w14:paraId="1F6EAD1D" w14:textId="77777777" w:rsidR="0034642A" w:rsidRDefault="0034642A"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 xml:space="preserve">شهادة صادرة من السلطات الصحية او الجهات الصحة في بلد المنشا </w:t>
            </w:r>
            <w:r w:rsidR="007373BE">
              <w:rPr>
                <w:rFonts w:hint="cs"/>
                <w:b/>
                <w:color w:val="000000"/>
                <w:szCs w:val="24"/>
                <w:rtl/>
                <w:lang w:bidi="ar-IQ"/>
              </w:rPr>
              <w:t xml:space="preserve">يثبت فيها بان البضاعه صالحه للاستهلاك البشري وتستخدم محليا في بلد المنشا </w:t>
            </w:r>
          </w:p>
          <w:p w14:paraId="73F40288" w14:textId="77777777" w:rsidR="007373BE" w:rsidRDefault="007373BE" w:rsidP="009864E0">
            <w:pPr>
              <w:pStyle w:val="ListParagraph"/>
              <w:numPr>
                <w:ilvl w:val="0"/>
                <w:numId w:val="57"/>
              </w:numPr>
              <w:shd w:val="clear" w:color="auto" w:fill="FFFF99"/>
              <w:bidi/>
              <w:spacing w:line="300" w:lineRule="exact"/>
              <w:rPr>
                <w:b/>
                <w:color w:val="000000"/>
                <w:szCs w:val="24"/>
                <w:lang w:bidi="ar-IQ"/>
              </w:rPr>
            </w:pPr>
            <w:r>
              <w:rPr>
                <w:rFonts w:hint="cs"/>
                <w:b/>
                <w:color w:val="000000"/>
                <w:szCs w:val="24"/>
                <w:rtl/>
                <w:lang w:bidi="ar-IQ"/>
              </w:rPr>
              <w:t>شهادة مصدقه تثبت خلو لمادة من جنون البقر لكل وجبه مع مستندات الشحن للمواد المشتقه او المستخلصه من اصل حيواني  (الماشيه)</w:t>
            </w:r>
          </w:p>
          <w:p w14:paraId="731202CE" w14:textId="77777777" w:rsidR="007373BE" w:rsidRPr="00C43281" w:rsidRDefault="007373BE" w:rsidP="009864E0">
            <w:pPr>
              <w:pStyle w:val="ListParagraph"/>
              <w:numPr>
                <w:ilvl w:val="0"/>
                <w:numId w:val="57"/>
              </w:numPr>
              <w:shd w:val="clear" w:color="auto" w:fill="FFFF99"/>
              <w:bidi/>
              <w:spacing w:line="300" w:lineRule="exact"/>
              <w:rPr>
                <w:b/>
                <w:color w:val="000000"/>
                <w:szCs w:val="24"/>
                <w:rtl/>
                <w:lang w:bidi="ar-IQ"/>
              </w:rPr>
            </w:pPr>
            <w:r>
              <w:rPr>
                <w:rFonts w:hint="cs"/>
                <w:b/>
                <w:color w:val="000000"/>
                <w:szCs w:val="24"/>
                <w:rtl/>
                <w:lang w:bidi="ar-IQ"/>
              </w:rPr>
              <w:t xml:space="preserve">على ان يتم ملاحظه تثبيت رقم الطلب والرمز الوطني للمادة على كافه المستندات </w:t>
            </w:r>
            <w:r w:rsidR="00D3773D">
              <w:rPr>
                <w:rFonts w:hint="cs"/>
                <w:b/>
                <w:color w:val="000000"/>
                <w:szCs w:val="24"/>
                <w:rtl/>
                <w:lang w:bidi="ar-IQ"/>
              </w:rPr>
              <w:t xml:space="preserve">والقوائم والمراسلات الخاصه بالعقد </w:t>
            </w:r>
          </w:p>
        </w:tc>
        <w:tc>
          <w:tcPr>
            <w:tcW w:w="1559" w:type="dxa"/>
          </w:tcPr>
          <w:p w14:paraId="15028C27" w14:textId="77777777" w:rsidR="00A31AD9" w:rsidRPr="009746A6" w:rsidRDefault="00A31AD9" w:rsidP="009746A6">
            <w:pPr>
              <w:tabs>
                <w:tab w:val="left" w:pos="480"/>
                <w:tab w:val="left" w:pos="1530"/>
              </w:tabs>
              <w:bidi/>
              <w:spacing w:after="200"/>
              <w:jc w:val="both"/>
              <w:rPr>
                <w:sz w:val="20"/>
                <w:szCs w:val="20"/>
                <w:rtl/>
              </w:rPr>
            </w:pPr>
            <w:r w:rsidRPr="008145B7">
              <w:rPr>
                <w:rFonts w:hint="cs"/>
                <w:sz w:val="20"/>
                <w:szCs w:val="20"/>
                <w:highlight w:val="green"/>
                <w:rtl/>
              </w:rPr>
              <w:lastRenderedPageBreak/>
              <w:t>ش.ع.ع 11</w:t>
            </w:r>
          </w:p>
        </w:tc>
      </w:tr>
      <w:tr w:rsidR="00EA4F08" w14:paraId="18B50E34" w14:textId="77777777" w:rsidTr="00594D13">
        <w:tc>
          <w:tcPr>
            <w:tcW w:w="9923" w:type="dxa"/>
          </w:tcPr>
          <w:p w14:paraId="0904D268"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9088FD0"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7881E298"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w:t>
            </w:r>
            <w:r w:rsidRPr="002467B5">
              <w:rPr>
                <w:rFonts w:hint="cs"/>
                <w:b/>
                <w:color w:val="000000"/>
                <w:sz w:val="24"/>
                <w:szCs w:val="24"/>
                <w:rtl/>
              </w:rPr>
              <w:lastRenderedPageBreak/>
              <w:t xml:space="preserve">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9DEDEBA" w14:textId="77777777" w:rsidR="00EA4F08" w:rsidRPr="002467B5" w:rsidRDefault="00EA4F08" w:rsidP="009864E0">
            <w:pPr>
              <w:pStyle w:val="ListParagraph"/>
              <w:numPr>
                <w:ilvl w:val="0"/>
                <w:numId w:val="36"/>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661342A3" w14:textId="77777777" w:rsidR="00EA4F08" w:rsidRPr="002467B5" w:rsidRDefault="00EA4F08" w:rsidP="009864E0">
            <w:pPr>
              <w:pStyle w:val="ListParagraph"/>
              <w:numPr>
                <w:ilvl w:val="0"/>
                <w:numId w:val="36"/>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0BF0427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1B33254E"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142AD2CB"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9E564BA" w14:textId="77777777" w:rsidR="00E34CF4" w:rsidRPr="002467B5" w:rsidRDefault="00EA4F08" w:rsidP="009864E0">
            <w:pPr>
              <w:pStyle w:val="ListParagraph"/>
              <w:numPr>
                <w:ilvl w:val="0"/>
                <w:numId w:val="36"/>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w:t>
            </w:r>
            <w:r w:rsidR="00E34CF4">
              <w:rPr>
                <w:rFonts w:hint="cs"/>
                <w:color w:val="000000"/>
                <w:szCs w:val="24"/>
                <w:rtl/>
                <w:lang w:val="fr-FR"/>
              </w:rPr>
              <w:t xml:space="preserve"> </w:t>
            </w:r>
            <w:r w:rsidRPr="002467B5">
              <w:rPr>
                <w:rFonts w:hint="eastAsia"/>
                <w:color w:val="000000"/>
                <w:szCs w:val="24"/>
                <w:rtl/>
                <w:lang w:val="fr-FR"/>
              </w:rPr>
              <w:t>بلدالمنشأ،</w:t>
            </w:r>
            <w:r w:rsidR="00E34CF4" w:rsidRPr="009F5B0D">
              <w:rPr>
                <w:rFonts w:hint="cs"/>
                <w:color w:val="000000"/>
                <w:szCs w:val="24"/>
                <w:highlight w:val="yellow"/>
                <w:rtl/>
                <w:lang w:val="fr-FR"/>
              </w:rPr>
              <w:t xml:space="preserve"> او بلد الشحن مع مراعاه الضوابط رقم 13 الصادرة بهذا الخصوص</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w:t>
            </w:r>
            <w:r w:rsidRPr="009F5B0D">
              <w:rPr>
                <w:rFonts w:hint="cs"/>
                <w:color w:val="000000"/>
                <w:szCs w:val="24"/>
                <w:highlight w:val="yellow"/>
                <w:rtl/>
                <w:lang w:val="fr-FR"/>
              </w:rPr>
              <w:t>المشتركة</w:t>
            </w:r>
            <w:r w:rsidRPr="009F5B0D">
              <w:rPr>
                <w:rFonts w:hint="eastAsia"/>
                <w:color w:val="000000"/>
                <w:szCs w:val="24"/>
                <w:highlight w:val="yellow"/>
                <w:rtl/>
                <w:lang w:val="fr-FR"/>
              </w:rPr>
              <w:t>،</w:t>
            </w:r>
            <w:r w:rsidRPr="009F5B0D">
              <w:rPr>
                <w:color w:val="000000"/>
                <w:szCs w:val="24"/>
                <w:highlight w:val="yellow"/>
                <w:rtl/>
                <w:lang w:val="fr-FR"/>
              </w:rPr>
              <w:t xml:space="preserve"> فعندها ت</w:t>
            </w:r>
            <w:r w:rsidRPr="009F5B0D">
              <w:rPr>
                <w:rFonts w:hint="eastAsia"/>
                <w:color w:val="000000"/>
                <w:szCs w:val="24"/>
                <w:highlight w:val="yellow"/>
                <w:rtl/>
                <w:lang w:val="fr-FR"/>
              </w:rPr>
              <w:t>ُصَدَّق</w:t>
            </w:r>
            <w:r w:rsidRPr="009F5B0D">
              <w:rPr>
                <w:color w:val="000000"/>
                <w:szCs w:val="24"/>
                <w:highlight w:val="yellow"/>
                <w:rtl/>
                <w:lang w:val="fr-FR"/>
              </w:rPr>
              <w:t xml:space="preserve"> شهادة المنشأ فقط من قبل </w:t>
            </w:r>
            <w:r w:rsidRPr="009F5B0D">
              <w:rPr>
                <w:rFonts w:hint="eastAsia"/>
                <w:color w:val="000000"/>
                <w:szCs w:val="24"/>
                <w:highlight w:val="yellow"/>
                <w:rtl/>
                <w:lang w:val="fr-FR"/>
              </w:rPr>
              <w:t>السلطات</w:t>
            </w:r>
            <w:r w:rsidR="009F5B0D">
              <w:rPr>
                <w:rFonts w:hint="cs"/>
                <w:color w:val="000000"/>
                <w:szCs w:val="24"/>
                <w:highlight w:val="yellow"/>
                <w:rtl/>
                <w:lang w:val="fr-FR"/>
              </w:rPr>
              <w:t xml:space="preserve"> </w:t>
            </w:r>
            <w:r w:rsidRPr="009F5B0D">
              <w:rPr>
                <w:rFonts w:hint="eastAsia"/>
                <w:color w:val="000000"/>
                <w:szCs w:val="24"/>
                <w:highlight w:val="yellow"/>
                <w:rtl/>
                <w:lang w:val="fr-FR"/>
              </w:rPr>
              <w:t>الرسمية</w:t>
            </w:r>
            <w:r w:rsidRPr="009F5B0D">
              <w:rPr>
                <w:color w:val="000000"/>
                <w:szCs w:val="24"/>
                <w:highlight w:val="yellow"/>
                <w:rtl/>
                <w:lang w:val="fr-FR"/>
              </w:rPr>
              <w:t xml:space="preserve"> المختصة </w:t>
            </w:r>
            <w:r w:rsidRPr="009F5B0D">
              <w:rPr>
                <w:rFonts w:hint="eastAsia"/>
                <w:color w:val="000000"/>
                <w:szCs w:val="24"/>
                <w:highlight w:val="yellow"/>
                <w:rtl/>
                <w:lang w:val="fr-FR"/>
              </w:rPr>
              <w:t>في</w:t>
            </w:r>
            <w:r w:rsidR="004A70C5" w:rsidRPr="009F5B0D">
              <w:rPr>
                <w:rFonts w:hint="cs"/>
                <w:color w:val="000000"/>
                <w:szCs w:val="24"/>
                <w:highlight w:val="yellow"/>
                <w:rtl/>
                <w:lang w:val="fr-FR"/>
              </w:rPr>
              <w:t xml:space="preserve"> </w:t>
            </w:r>
            <w:r w:rsidRPr="009F5B0D">
              <w:rPr>
                <w:rFonts w:hint="eastAsia"/>
                <w:color w:val="000000"/>
                <w:szCs w:val="24"/>
                <w:highlight w:val="yellow"/>
                <w:rtl/>
                <w:lang w:val="fr-FR"/>
              </w:rPr>
              <w:t>بلدالمنشأ</w:t>
            </w:r>
            <w:r w:rsidR="004A70C5" w:rsidRPr="009F5B0D">
              <w:rPr>
                <w:rFonts w:hint="cs"/>
                <w:color w:val="000000"/>
                <w:szCs w:val="24"/>
                <w:highlight w:val="yellow"/>
                <w:rtl/>
                <w:lang w:val="fr-FR"/>
              </w:rPr>
              <w:t xml:space="preserve"> </w:t>
            </w:r>
          </w:p>
          <w:p w14:paraId="00560925" w14:textId="77777777" w:rsidR="00EA4F08" w:rsidRPr="002467B5" w:rsidRDefault="00E34CF4" w:rsidP="009864E0">
            <w:pPr>
              <w:pStyle w:val="ListParagraph"/>
              <w:numPr>
                <w:ilvl w:val="0"/>
                <w:numId w:val="36"/>
              </w:numPr>
              <w:bidi/>
              <w:spacing w:line="300" w:lineRule="exact"/>
              <w:rPr>
                <w:color w:val="000000"/>
                <w:szCs w:val="24"/>
              </w:rPr>
            </w:pPr>
            <w:r w:rsidRPr="002467B5">
              <w:rPr>
                <w:rFonts w:hint="cs"/>
                <w:color w:val="000000"/>
                <w:szCs w:val="24"/>
                <w:rtl/>
              </w:rPr>
              <w:t>أصل واحد و</w:t>
            </w:r>
            <w:r w:rsidR="004A70C5">
              <w:rPr>
                <w:rFonts w:hint="cs"/>
                <w:color w:val="000000"/>
                <w:szCs w:val="24"/>
                <w:rtl/>
                <w:lang w:val="fr-FR"/>
              </w:rPr>
              <w:t xml:space="preserve"> </w:t>
            </w:r>
            <w:r w:rsidR="00EA4F08" w:rsidRPr="002467B5">
              <w:rPr>
                <w:rFonts w:hint="cs"/>
                <w:color w:val="000000"/>
                <w:szCs w:val="24"/>
                <w:rtl/>
              </w:rPr>
              <w:t>ستة (6) نسخ عن شهادة الفحص المختبري والمعاينة المقدمة للمجهّز من وكالة المعاينة المكلّفة بذلك (في الحالات التي تكون فيها المعاينة مطلوبة)؛</w:t>
            </w:r>
          </w:p>
          <w:p w14:paraId="7FA96E2F" w14:textId="77777777" w:rsidR="00EA4F08" w:rsidRPr="002467B5" w:rsidRDefault="00EA4F08" w:rsidP="009864E0">
            <w:pPr>
              <w:pStyle w:val="ListParagraph"/>
              <w:numPr>
                <w:ilvl w:val="0"/>
                <w:numId w:val="36"/>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21F5058D" w14:textId="77777777" w:rsidR="00EA4F08" w:rsidRPr="002467B5" w:rsidRDefault="00EA4F08" w:rsidP="00AB30EF">
            <w:pPr>
              <w:bidi/>
              <w:spacing w:line="300" w:lineRule="exact"/>
              <w:ind w:left="612"/>
              <w:jc w:val="both"/>
              <w:rPr>
                <w:color w:val="000000"/>
                <w:sz w:val="24"/>
                <w:szCs w:val="24"/>
                <w:rtl/>
              </w:rPr>
            </w:pPr>
          </w:p>
          <w:p w14:paraId="4FE2B97B"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47F2738F"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B48008D" w14:textId="77777777" w:rsidR="00EA4F08" w:rsidRPr="002467B5" w:rsidRDefault="00EA4F08" w:rsidP="009864E0">
            <w:pPr>
              <w:pStyle w:val="ListParagraph"/>
              <w:numPr>
                <w:ilvl w:val="0"/>
                <w:numId w:val="37"/>
              </w:numPr>
              <w:bidi/>
              <w:spacing w:line="300" w:lineRule="exact"/>
              <w:ind w:left="360"/>
              <w:contextualSpacing w:val="0"/>
              <w:rPr>
                <w:b/>
                <w:color w:val="000000"/>
                <w:szCs w:val="24"/>
              </w:rPr>
            </w:pPr>
            <w:r w:rsidRPr="002467B5">
              <w:rPr>
                <w:rFonts w:hint="cs"/>
                <w:b/>
                <w:color w:val="000000"/>
                <w:szCs w:val="24"/>
                <w:rtl/>
                <w:lang w:bidi="ar-LB"/>
              </w:rPr>
              <w:lastRenderedPageBreak/>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544A05A0" w14:textId="77777777" w:rsidR="00EA4F08" w:rsidRPr="002467B5" w:rsidRDefault="00EA4F08" w:rsidP="009864E0">
            <w:pPr>
              <w:pStyle w:val="ListParagraph"/>
              <w:numPr>
                <w:ilvl w:val="0"/>
                <w:numId w:val="37"/>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36C6B440"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FFDCF04" w14:textId="77777777" w:rsidR="00EA4F08" w:rsidRPr="002467B5" w:rsidRDefault="00EA4F08" w:rsidP="009864E0">
            <w:pPr>
              <w:pStyle w:val="ListParagraph"/>
              <w:numPr>
                <w:ilvl w:val="0"/>
                <w:numId w:val="37"/>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46FBCF81"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455455DD"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w:t>
            </w:r>
            <w:r w:rsidR="004A70C5">
              <w:rPr>
                <w:rFonts w:hint="cs"/>
                <w:color w:val="000000"/>
                <w:szCs w:val="24"/>
                <w:rtl/>
                <w:lang w:val="fr-FR"/>
              </w:rPr>
              <w:t xml:space="preserve"> </w:t>
            </w:r>
            <w:r w:rsidRPr="002467B5">
              <w:rPr>
                <w:rFonts w:hint="eastAsia"/>
                <w:color w:val="000000"/>
                <w:szCs w:val="24"/>
                <w:rtl/>
                <w:lang w:val="fr-FR"/>
              </w:rPr>
              <w:t>بلدالمنشأ</w:t>
            </w:r>
            <w:r w:rsidRPr="002467B5">
              <w:rPr>
                <w:rFonts w:hint="cs"/>
                <w:color w:val="000000"/>
                <w:szCs w:val="24"/>
                <w:rtl/>
              </w:rPr>
              <w:t>؛</w:t>
            </w:r>
          </w:p>
          <w:p w14:paraId="4F6EDC7F"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6B0DCC7A" w14:textId="77777777" w:rsidR="00EA4F08" w:rsidRPr="002467B5" w:rsidRDefault="00EA4F08" w:rsidP="009864E0">
            <w:pPr>
              <w:pStyle w:val="ListParagraph"/>
              <w:numPr>
                <w:ilvl w:val="0"/>
                <w:numId w:val="37"/>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6A4415"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06C29281" w14:textId="77777777" w:rsidR="00EA4F08" w:rsidRPr="002467B5" w:rsidRDefault="00EA4F08" w:rsidP="009746A6">
            <w:pPr>
              <w:bidi/>
              <w:spacing w:after="200"/>
              <w:jc w:val="both"/>
              <w:rPr>
                <w:sz w:val="24"/>
                <w:szCs w:val="24"/>
                <w:highlight w:val="lightGray"/>
                <w:rtl/>
                <w:lang w:bidi="ar-IQ"/>
              </w:rPr>
            </w:pPr>
          </w:p>
        </w:tc>
        <w:tc>
          <w:tcPr>
            <w:tcW w:w="1559" w:type="dxa"/>
          </w:tcPr>
          <w:p w14:paraId="717B0D2B"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0ADBD6A6" w14:textId="77777777" w:rsidTr="00594D13">
        <w:tc>
          <w:tcPr>
            <w:tcW w:w="9923" w:type="dxa"/>
          </w:tcPr>
          <w:p w14:paraId="74EEA3C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020ED12F"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0D7BA629"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5BA21B35"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74FAA67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4ED0A70D"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35A581C1" w14:textId="77777777" w:rsidR="00B50FE9" w:rsidRDefault="00B50FE9" w:rsidP="00411FFA">
            <w:pPr>
              <w:suppressAutoHyphens/>
              <w:bidi/>
              <w:ind w:left="-11"/>
              <w:rPr>
                <w:b/>
                <w:sz w:val="24"/>
                <w:szCs w:val="24"/>
                <w:rtl/>
                <w:lang w:bidi="ar-IQ"/>
              </w:rPr>
            </w:pPr>
          </w:p>
          <w:p w14:paraId="296F8F66" w14:textId="77777777" w:rsidR="00411FFA" w:rsidRPr="00411FFA" w:rsidRDefault="00411FFA" w:rsidP="00411FFA">
            <w:pPr>
              <w:bidi/>
              <w:rPr>
                <w:sz w:val="24"/>
                <w:szCs w:val="24"/>
                <w:rtl/>
              </w:rPr>
            </w:pPr>
            <w:r w:rsidRPr="00411FFA">
              <w:rPr>
                <w:rFonts w:cs="Arial" w:hint="cs"/>
                <w:sz w:val="24"/>
                <w:szCs w:val="24"/>
                <w:rtl/>
              </w:rPr>
              <w:lastRenderedPageBreak/>
              <w:t>شهادةالمنشأ</w:t>
            </w:r>
          </w:p>
          <w:p w14:paraId="37DCFE11" w14:textId="77777777" w:rsidR="00C34BEE" w:rsidRDefault="00411FFA" w:rsidP="00411FFA">
            <w:pPr>
              <w:bidi/>
              <w:rPr>
                <w:rFonts w:cs="Arial"/>
                <w:sz w:val="24"/>
                <w:szCs w:val="24"/>
                <w:rtl/>
              </w:rPr>
            </w:pPr>
            <w:r w:rsidRPr="00411FFA">
              <w:rPr>
                <w:rFonts w:cs="Arial" w:hint="cs"/>
                <w:sz w:val="24"/>
                <w:szCs w:val="24"/>
                <w:rtl/>
              </w:rPr>
              <w:t>هي</w:t>
            </w:r>
            <w:r w:rsidR="00A1347C">
              <w:rPr>
                <w:rFonts w:cs="Arial" w:hint="cs"/>
                <w:sz w:val="24"/>
                <w:szCs w:val="24"/>
                <w:rtl/>
              </w:rPr>
              <w:t xml:space="preserve"> </w:t>
            </w:r>
            <w:r w:rsidRPr="00411FFA">
              <w:rPr>
                <w:rFonts w:cs="Arial" w:hint="cs"/>
                <w:sz w:val="24"/>
                <w:szCs w:val="24"/>
                <w:rtl/>
              </w:rPr>
              <w:t>وثيقة</w:t>
            </w:r>
            <w:r w:rsidR="00A1347C">
              <w:rPr>
                <w:rFonts w:cs="Arial" w:hint="cs"/>
                <w:sz w:val="24"/>
                <w:szCs w:val="24"/>
                <w:rtl/>
              </w:rPr>
              <w:t xml:space="preserve"> </w:t>
            </w:r>
            <w:r w:rsidRPr="00411FFA">
              <w:rPr>
                <w:rFonts w:cs="Arial" w:hint="cs"/>
                <w:sz w:val="24"/>
                <w:szCs w:val="24"/>
                <w:rtl/>
              </w:rPr>
              <w:t>تعدمن</w:t>
            </w:r>
            <w:r w:rsidR="00A1347C">
              <w:rPr>
                <w:rFonts w:cs="Arial" w:hint="cs"/>
                <w:sz w:val="24"/>
                <w:szCs w:val="24"/>
                <w:rtl/>
              </w:rPr>
              <w:t xml:space="preserve"> </w:t>
            </w:r>
            <w:r w:rsidRPr="00411FFA">
              <w:rPr>
                <w:rFonts w:cs="Arial" w:hint="cs"/>
                <w:sz w:val="24"/>
                <w:szCs w:val="24"/>
                <w:rtl/>
              </w:rPr>
              <w:t>قبل</w:t>
            </w:r>
            <w:r w:rsidR="00A1347C">
              <w:rPr>
                <w:rFonts w:cs="Arial" w:hint="cs"/>
                <w:sz w:val="24"/>
                <w:szCs w:val="24"/>
                <w:rtl/>
              </w:rPr>
              <w:t xml:space="preserve"> </w:t>
            </w:r>
            <w:r w:rsidRPr="00411FFA">
              <w:rPr>
                <w:rFonts w:cs="Arial" w:hint="cs"/>
                <w:sz w:val="24"/>
                <w:szCs w:val="24"/>
                <w:rtl/>
              </w:rPr>
              <w:t>الشركةالمنتجةاوالمصنعة</w:t>
            </w:r>
            <w:r w:rsidR="000812B6">
              <w:rPr>
                <w:rFonts w:cs="Arial" w:hint="cs"/>
                <w:sz w:val="24"/>
                <w:szCs w:val="24"/>
                <w:rtl/>
              </w:rPr>
              <w:t xml:space="preserve"> </w:t>
            </w:r>
            <w:r w:rsidRPr="00411FFA">
              <w:rPr>
                <w:rFonts w:cs="Arial" w:hint="cs"/>
                <w:sz w:val="24"/>
                <w:szCs w:val="24"/>
                <w:rtl/>
              </w:rPr>
              <w:t>للبضاعةوتصدق</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غرفةالتجارةبلدالمنشا</w:t>
            </w:r>
            <w:r w:rsidR="000812B6">
              <w:rPr>
                <w:rFonts w:cs="Arial" w:hint="cs"/>
                <w:sz w:val="24"/>
                <w:szCs w:val="24"/>
                <w:rtl/>
              </w:rPr>
              <w:t xml:space="preserve"> </w:t>
            </w:r>
            <w:r w:rsidRPr="00411FFA">
              <w:rPr>
                <w:rFonts w:cs="Arial" w:hint="cs"/>
                <w:sz w:val="24"/>
                <w:szCs w:val="24"/>
                <w:rtl/>
              </w:rPr>
              <w:t>اواية</w:t>
            </w:r>
            <w:r w:rsidR="000812B6">
              <w:rPr>
                <w:rFonts w:cs="Arial" w:hint="cs"/>
                <w:sz w:val="24"/>
                <w:szCs w:val="24"/>
                <w:rtl/>
              </w:rPr>
              <w:t xml:space="preserve"> </w:t>
            </w:r>
            <w:r w:rsidRPr="00411FFA">
              <w:rPr>
                <w:rFonts w:cs="Arial" w:hint="cs"/>
                <w:sz w:val="24"/>
                <w:szCs w:val="24"/>
                <w:rtl/>
              </w:rPr>
              <w:t>جهةمخولة</w:t>
            </w:r>
            <w:r w:rsidR="000812B6">
              <w:rPr>
                <w:rFonts w:cs="Arial" w:hint="cs"/>
                <w:sz w:val="24"/>
                <w:szCs w:val="24"/>
                <w:rtl/>
              </w:rPr>
              <w:t xml:space="preserve"> </w:t>
            </w:r>
            <w:r w:rsidRPr="00411FFA">
              <w:rPr>
                <w:rFonts w:cs="Arial" w:hint="cs"/>
                <w:sz w:val="24"/>
                <w:szCs w:val="24"/>
                <w:rtl/>
              </w:rPr>
              <w:t>قانون</w:t>
            </w:r>
            <w:r w:rsidR="000812B6">
              <w:rPr>
                <w:rFonts w:cs="Arial" w:hint="cs"/>
                <w:sz w:val="24"/>
                <w:szCs w:val="24"/>
                <w:rtl/>
              </w:rPr>
              <w:t xml:space="preserve"> </w:t>
            </w:r>
            <w:r w:rsidRPr="00411FFA">
              <w:rPr>
                <w:rFonts w:cs="Arial" w:hint="cs"/>
                <w:sz w:val="24"/>
                <w:szCs w:val="24"/>
                <w:rtl/>
              </w:rPr>
              <w:t>الاثبات</w:t>
            </w:r>
            <w:r w:rsidR="000812B6">
              <w:rPr>
                <w:rFonts w:cs="Arial" w:hint="cs"/>
                <w:sz w:val="24"/>
                <w:szCs w:val="24"/>
                <w:rtl/>
              </w:rPr>
              <w:t xml:space="preserve"> </w:t>
            </w:r>
            <w:r w:rsidRPr="00411FFA">
              <w:rPr>
                <w:rFonts w:cs="Arial" w:hint="cs"/>
                <w:sz w:val="24"/>
                <w:szCs w:val="24"/>
                <w:rtl/>
              </w:rPr>
              <w:t>حقيقة</w:t>
            </w:r>
            <w:r w:rsidR="000812B6">
              <w:rPr>
                <w:rFonts w:cs="Arial" w:hint="cs"/>
                <w:sz w:val="24"/>
                <w:szCs w:val="24"/>
                <w:rtl/>
              </w:rPr>
              <w:t xml:space="preserve"> </w:t>
            </w:r>
            <w:r w:rsidRPr="00411FFA">
              <w:rPr>
                <w:rFonts w:cs="Arial" w:hint="cs"/>
                <w:sz w:val="24"/>
                <w:szCs w:val="24"/>
                <w:rtl/>
              </w:rPr>
              <w:t>منشاالسلعةوتكون</w:t>
            </w:r>
            <w:r w:rsidR="000812B6">
              <w:rPr>
                <w:rFonts w:cs="Arial" w:hint="cs"/>
                <w:sz w:val="24"/>
                <w:szCs w:val="24"/>
                <w:rtl/>
              </w:rPr>
              <w:t xml:space="preserve"> </w:t>
            </w:r>
            <w:r w:rsidRPr="00411FFA">
              <w:rPr>
                <w:rFonts w:cs="Arial" w:hint="cs"/>
                <w:sz w:val="24"/>
                <w:szCs w:val="24"/>
                <w:rtl/>
              </w:rPr>
              <w:t>السلعة</w:t>
            </w:r>
            <w:r w:rsidR="000812B6">
              <w:rPr>
                <w:rFonts w:cs="Arial" w:hint="cs"/>
                <w:sz w:val="24"/>
                <w:szCs w:val="24"/>
                <w:rtl/>
              </w:rPr>
              <w:t xml:space="preserve"> </w:t>
            </w:r>
            <w:r w:rsidRPr="00411FFA">
              <w:rPr>
                <w:rFonts w:cs="Arial" w:hint="cs"/>
                <w:sz w:val="24"/>
                <w:szCs w:val="24"/>
                <w:rtl/>
              </w:rPr>
              <w:t>من</w:t>
            </w:r>
            <w:r w:rsidR="000812B6">
              <w:rPr>
                <w:rFonts w:cs="Arial" w:hint="cs"/>
                <w:sz w:val="24"/>
                <w:szCs w:val="24"/>
                <w:rtl/>
              </w:rPr>
              <w:t xml:space="preserve"> </w:t>
            </w:r>
            <w:r w:rsidRPr="00411FFA">
              <w:rPr>
                <w:rFonts w:cs="Arial" w:hint="cs"/>
                <w:sz w:val="24"/>
                <w:szCs w:val="24"/>
                <w:rtl/>
              </w:rPr>
              <w:t>انتاج</w:t>
            </w:r>
            <w:r w:rsidR="000812B6">
              <w:rPr>
                <w:rFonts w:cs="Arial" w:hint="cs"/>
                <w:sz w:val="24"/>
                <w:szCs w:val="24"/>
                <w:rtl/>
              </w:rPr>
              <w:t xml:space="preserve"> </w:t>
            </w:r>
            <w:r w:rsidRPr="00411FFA">
              <w:rPr>
                <w:rFonts w:cs="Arial" w:hint="cs"/>
                <w:sz w:val="24"/>
                <w:szCs w:val="24"/>
                <w:rtl/>
              </w:rPr>
              <w:t>اوصنع</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واحد</w:t>
            </w:r>
            <w:r w:rsidR="000812B6">
              <w:rPr>
                <w:rFonts w:cs="Arial" w:hint="cs"/>
                <w:sz w:val="24"/>
                <w:szCs w:val="24"/>
                <w:rtl/>
              </w:rPr>
              <w:t xml:space="preserve"> </w:t>
            </w:r>
            <w:r w:rsidRPr="00411FFA">
              <w:rPr>
                <w:rFonts w:cs="Arial" w:hint="cs"/>
                <w:sz w:val="24"/>
                <w:szCs w:val="24"/>
                <w:rtl/>
              </w:rPr>
              <w:t>اوان</w:t>
            </w:r>
            <w:r w:rsidR="000812B6">
              <w:rPr>
                <w:rFonts w:cs="Arial" w:hint="cs"/>
                <w:sz w:val="24"/>
                <w:szCs w:val="24"/>
                <w:rtl/>
              </w:rPr>
              <w:t xml:space="preserve"> </w:t>
            </w:r>
            <w:r w:rsidRPr="00411FFA">
              <w:rPr>
                <w:rFonts w:cs="Arial" w:hint="cs"/>
                <w:sz w:val="24"/>
                <w:szCs w:val="24"/>
                <w:rtl/>
              </w:rPr>
              <w:t>يكون</w:t>
            </w:r>
            <w:r w:rsidR="000812B6">
              <w:rPr>
                <w:rFonts w:cs="Arial" w:hint="cs"/>
                <w:sz w:val="24"/>
                <w:szCs w:val="24"/>
                <w:rtl/>
              </w:rPr>
              <w:t xml:space="preserve"> </w:t>
            </w:r>
            <w:r w:rsidRPr="00411FFA">
              <w:rPr>
                <w:rFonts w:cs="Arial" w:hint="cs"/>
                <w:sz w:val="24"/>
                <w:szCs w:val="24"/>
                <w:rtl/>
              </w:rPr>
              <w:t>قد</w:t>
            </w:r>
            <w:r w:rsidR="000812B6">
              <w:rPr>
                <w:rFonts w:cs="Arial" w:hint="cs"/>
                <w:sz w:val="24"/>
                <w:szCs w:val="24"/>
                <w:rtl/>
              </w:rPr>
              <w:t xml:space="preserve"> </w:t>
            </w:r>
            <w:r w:rsidRPr="00411FFA">
              <w:rPr>
                <w:rFonts w:cs="Arial" w:hint="cs"/>
                <w:sz w:val="24"/>
                <w:szCs w:val="24"/>
                <w:rtl/>
              </w:rPr>
              <w:t>اشترك</w:t>
            </w:r>
            <w:r w:rsidR="000812B6">
              <w:rPr>
                <w:rFonts w:cs="Arial" w:hint="cs"/>
                <w:sz w:val="24"/>
                <w:szCs w:val="24"/>
                <w:rtl/>
              </w:rPr>
              <w:t xml:space="preserve"> </w:t>
            </w:r>
            <w:r w:rsidRPr="00411FFA">
              <w:rPr>
                <w:rFonts w:cs="Arial" w:hint="cs"/>
                <w:sz w:val="24"/>
                <w:szCs w:val="24"/>
                <w:rtl/>
              </w:rPr>
              <w:t>في</w:t>
            </w:r>
            <w:r w:rsidR="000812B6">
              <w:rPr>
                <w:rFonts w:cs="Arial" w:hint="cs"/>
                <w:sz w:val="24"/>
                <w:szCs w:val="24"/>
                <w:rtl/>
              </w:rPr>
              <w:t xml:space="preserve"> </w:t>
            </w:r>
            <w:r w:rsidRPr="00411FFA">
              <w:rPr>
                <w:rFonts w:cs="Arial" w:hint="cs"/>
                <w:sz w:val="24"/>
                <w:szCs w:val="24"/>
                <w:rtl/>
              </w:rPr>
              <w:t>انتاجها</w:t>
            </w:r>
            <w:r w:rsidR="000812B6">
              <w:rPr>
                <w:rFonts w:cs="Arial" w:hint="cs"/>
                <w:sz w:val="24"/>
                <w:szCs w:val="24"/>
                <w:rtl/>
              </w:rPr>
              <w:t xml:space="preserve"> </w:t>
            </w:r>
            <w:r w:rsidRPr="00411FFA">
              <w:rPr>
                <w:rFonts w:cs="Arial" w:hint="cs"/>
                <w:sz w:val="24"/>
                <w:szCs w:val="24"/>
                <w:rtl/>
              </w:rPr>
              <w:t>اكثرمن</w:t>
            </w:r>
            <w:r w:rsidR="000812B6">
              <w:rPr>
                <w:rFonts w:cs="Arial" w:hint="cs"/>
                <w:sz w:val="24"/>
                <w:szCs w:val="24"/>
                <w:rtl/>
              </w:rPr>
              <w:t xml:space="preserve"> </w:t>
            </w:r>
            <w:r w:rsidRPr="00411FFA">
              <w:rPr>
                <w:rFonts w:cs="Arial" w:hint="cs"/>
                <w:sz w:val="24"/>
                <w:szCs w:val="24"/>
                <w:rtl/>
              </w:rPr>
              <w:t>بلد</w:t>
            </w:r>
            <w:r w:rsidR="000812B6">
              <w:rPr>
                <w:rFonts w:cs="Arial" w:hint="cs"/>
                <w:sz w:val="24"/>
                <w:szCs w:val="24"/>
                <w:rtl/>
              </w:rPr>
              <w:t xml:space="preserve">  </w:t>
            </w:r>
            <w:r w:rsidRPr="00411FFA">
              <w:rPr>
                <w:rFonts w:cs="Arial" w:hint="cs"/>
                <w:sz w:val="24"/>
                <w:szCs w:val="24"/>
                <w:rtl/>
              </w:rPr>
              <w:t>وفي</w:t>
            </w:r>
            <w:r w:rsidR="000812B6">
              <w:rPr>
                <w:rFonts w:cs="Arial" w:hint="cs"/>
                <w:sz w:val="24"/>
                <w:szCs w:val="24"/>
                <w:rtl/>
              </w:rPr>
              <w:t xml:space="preserve"> </w:t>
            </w:r>
            <w:r w:rsidRPr="00411FFA">
              <w:rPr>
                <w:rFonts w:cs="Arial" w:hint="cs"/>
                <w:sz w:val="24"/>
                <w:szCs w:val="24"/>
                <w:rtl/>
              </w:rPr>
              <w:t>هذه</w:t>
            </w:r>
            <w:r w:rsidR="000812B6">
              <w:rPr>
                <w:rFonts w:cs="Arial" w:hint="cs"/>
                <w:sz w:val="24"/>
                <w:szCs w:val="24"/>
                <w:rtl/>
              </w:rPr>
              <w:t xml:space="preserve"> </w:t>
            </w:r>
            <w:r w:rsidRPr="00411FFA">
              <w:rPr>
                <w:rFonts w:cs="Arial" w:hint="cs"/>
                <w:sz w:val="24"/>
                <w:szCs w:val="24"/>
                <w:rtl/>
              </w:rPr>
              <w:t>الحالةيتم</w:t>
            </w:r>
          </w:p>
          <w:p w14:paraId="340BACFD" w14:textId="77777777" w:rsidR="00411FFA" w:rsidRPr="00411FFA" w:rsidRDefault="00411FFA" w:rsidP="00C34BEE">
            <w:pPr>
              <w:bidi/>
              <w:rPr>
                <w:sz w:val="24"/>
                <w:szCs w:val="24"/>
                <w:rtl/>
                <w:lang w:bidi="ar-IQ"/>
              </w:rPr>
            </w:pPr>
            <w:r w:rsidRPr="00411FFA">
              <w:rPr>
                <w:rFonts w:cs="Arial" w:hint="cs"/>
                <w:sz w:val="24"/>
                <w:szCs w:val="24"/>
                <w:rtl/>
              </w:rPr>
              <w:t>اعتمادالبلدالذي</w:t>
            </w:r>
            <w:r w:rsidR="00C34BEE">
              <w:rPr>
                <w:rFonts w:cs="Arial" w:hint="cs"/>
                <w:sz w:val="24"/>
                <w:szCs w:val="24"/>
                <w:rtl/>
              </w:rPr>
              <w:t xml:space="preserve"> </w:t>
            </w:r>
            <w:r w:rsidRPr="00411FFA">
              <w:rPr>
                <w:rFonts w:cs="Arial" w:hint="cs"/>
                <w:sz w:val="24"/>
                <w:szCs w:val="24"/>
                <w:rtl/>
              </w:rPr>
              <w:t>جرت</w:t>
            </w:r>
            <w:r w:rsidR="00C34BEE">
              <w:rPr>
                <w:rFonts w:cs="Arial" w:hint="cs"/>
                <w:sz w:val="24"/>
                <w:szCs w:val="24"/>
                <w:rtl/>
              </w:rPr>
              <w:t xml:space="preserve"> </w:t>
            </w:r>
            <w:r w:rsidRPr="00411FFA">
              <w:rPr>
                <w:rFonts w:cs="Arial" w:hint="cs"/>
                <w:sz w:val="24"/>
                <w:szCs w:val="24"/>
                <w:rtl/>
              </w:rPr>
              <w:t>فيه</w:t>
            </w:r>
            <w:r w:rsidR="00C34BEE">
              <w:rPr>
                <w:rFonts w:cs="Arial" w:hint="cs"/>
                <w:sz w:val="24"/>
                <w:szCs w:val="24"/>
                <w:rtl/>
              </w:rPr>
              <w:t xml:space="preserve"> </w:t>
            </w:r>
            <w:r w:rsidRPr="00411FFA">
              <w:rPr>
                <w:rFonts w:cs="Arial" w:hint="cs"/>
                <w:sz w:val="24"/>
                <w:szCs w:val="24"/>
                <w:rtl/>
              </w:rPr>
              <w:t>اخرعمليةتحويل</w:t>
            </w:r>
            <w:r w:rsidR="00C34BEE">
              <w:rPr>
                <w:rFonts w:cs="Arial" w:hint="cs"/>
                <w:sz w:val="24"/>
                <w:szCs w:val="24"/>
                <w:rtl/>
              </w:rPr>
              <w:t xml:space="preserve"> </w:t>
            </w:r>
            <w:r w:rsidRPr="00411FFA">
              <w:rPr>
                <w:rFonts w:cs="Arial" w:hint="cs"/>
                <w:sz w:val="24"/>
                <w:szCs w:val="24"/>
                <w:rtl/>
              </w:rPr>
              <w:t>جوهري</w:t>
            </w:r>
            <w:r w:rsidR="00C34BEE">
              <w:rPr>
                <w:rFonts w:cs="Arial" w:hint="cs"/>
                <w:sz w:val="24"/>
                <w:szCs w:val="24"/>
                <w:rtl/>
              </w:rPr>
              <w:t xml:space="preserve"> </w:t>
            </w:r>
            <w:r w:rsidRPr="00411FFA">
              <w:rPr>
                <w:rFonts w:cs="Arial" w:hint="cs"/>
                <w:sz w:val="24"/>
                <w:szCs w:val="24"/>
                <w:rtl/>
              </w:rPr>
              <w:t>على</w:t>
            </w:r>
            <w:r w:rsidR="00C34BEE">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C34BEE">
              <w:rPr>
                <w:rFonts w:cs="Arial" w:hint="cs"/>
                <w:sz w:val="24"/>
                <w:szCs w:val="24"/>
                <w:rtl/>
              </w:rPr>
              <w:t xml:space="preserve"> </w:t>
            </w:r>
            <w:r w:rsidRPr="00411FFA">
              <w:rPr>
                <w:rFonts w:cs="Arial" w:hint="cs"/>
                <w:sz w:val="24"/>
                <w:szCs w:val="24"/>
                <w:rtl/>
              </w:rPr>
              <w:t>في</w:t>
            </w:r>
            <w:r w:rsidR="00C34BEE">
              <w:rPr>
                <w:rFonts w:cs="Arial" w:hint="cs"/>
                <w:sz w:val="24"/>
                <w:szCs w:val="24"/>
                <w:rtl/>
              </w:rPr>
              <w:t xml:space="preserve"> </w:t>
            </w:r>
            <w:r w:rsidRPr="00411FFA">
              <w:rPr>
                <w:rFonts w:cs="Arial" w:hint="cs"/>
                <w:sz w:val="24"/>
                <w:szCs w:val="24"/>
                <w:rtl/>
              </w:rPr>
              <w:t>الشهادةالمعلومات</w:t>
            </w:r>
            <w:r w:rsidR="00E71EE5">
              <w:rPr>
                <w:rFonts w:cs="Arial" w:hint="cs"/>
                <w:sz w:val="24"/>
                <w:szCs w:val="24"/>
                <w:rtl/>
              </w:rPr>
              <w:t xml:space="preserve"> </w:t>
            </w:r>
            <w:r w:rsidRPr="00411FFA">
              <w:rPr>
                <w:rFonts w:cs="Arial" w:hint="cs"/>
                <w:sz w:val="24"/>
                <w:szCs w:val="24"/>
                <w:rtl/>
              </w:rPr>
              <w:t>الضروريةعن</w:t>
            </w:r>
            <w:r w:rsidR="00E71EE5">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141DEF">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w:t>
            </w:r>
            <w:r w:rsidR="00141DEF">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w:t>
            </w:r>
            <w:r w:rsidR="005368D7">
              <w:rPr>
                <w:rFonts w:cs="Arial" w:hint="cs"/>
                <w:sz w:val="24"/>
                <w:szCs w:val="24"/>
                <w:rtl/>
              </w:rPr>
              <w:t xml:space="preserve"> </w:t>
            </w:r>
            <w:r w:rsidRPr="00411FFA">
              <w:rPr>
                <w:rFonts w:cs="Arial" w:hint="cs"/>
                <w:sz w:val="24"/>
                <w:szCs w:val="24"/>
                <w:rtl/>
              </w:rPr>
              <w:t>لحماية</w:t>
            </w:r>
            <w:r w:rsidR="005368D7">
              <w:rPr>
                <w:rFonts w:cs="Arial" w:hint="cs"/>
                <w:sz w:val="24"/>
                <w:szCs w:val="24"/>
                <w:rtl/>
              </w:rPr>
              <w:t xml:space="preserve"> </w:t>
            </w:r>
            <w:r w:rsidRPr="00411FFA">
              <w:rPr>
                <w:rFonts w:cs="Arial" w:hint="cs"/>
                <w:sz w:val="24"/>
                <w:szCs w:val="24"/>
                <w:rtl/>
              </w:rPr>
              <w:t>المستهلك</w:t>
            </w:r>
            <w:r w:rsidR="005368D7">
              <w:rPr>
                <w:rFonts w:cs="Arial" w:hint="cs"/>
                <w:sz w:val="24"/>
                <w:szCs w:val="24"/>
                <w:rtl/>
              </w:rPr>
              <w:t xml:space="preserve"> </w:t>
            </w:r>
            <w:r w:rsidRPr="00411FFA">
              <w:rPr>
                <w:rFonts w:cs="Arial" w:hint="cs"/>
                <w:sz w:val="24"/>
                <w:szCs w:val="24"/>
                <w:rtl/>
              </w:rPr>
              <w:t>من</w:t>
            </w:r>
            <w:r w:rsidR="005368D7">
              <w:rPr>
                <w:rFonts w:cs="Arial" w:hint="cs"/>
                <w:sz w:val="24"/>
                <w:szCs w:val="24"/>
                <w:rtl/>
              </w:rPr>
              <w:t xml:space="preserve"> </w:t>
            </w:r>
            <w:r w:rsidRPr="00411FFA">
              <w:rPr>
                <w:rFonts w:cs="Arial" w:hint="cs"/>
                <w:sz w:val="24"/>
                <w:szCs w:val="24"/>
                <w:rtl/>
              </w:rPr>
              <w:t>الغش</w:t>
            </w:r>
            <w:r w:rsidR="005368D7">
              <w:rPr>
                <w:rFonts w:cs="Arial" w:hint="cs"/>
                <w:sz w:val="24"/>
                <w:szCs w:val="24"/>
                <w:rtl/>
              </w:rPr>
              <w:t xml:space="preserve"> </w:t>
            </w:r>
            <w:r w:rsidRPr="00411FFA">
              <w:rPr>
                <w:rFonts w:cs="Arial" w:hint="cs"/>
                <w:sz w:val="24"/>
                <w:szCs w:val="24"/>
                <w:rtl/>
              </w:rPr>
              <w:t>التجاري</w:t>
            </w:r>
            <w:r w:rsidR="005368D7">
              <w:rPr>
                <w:rFonts w:cs="Arial" w:hint="cs"/>
                <w:sz w:val="24"/>
                <w:szCs w:val="24"/>
                <w:rtl/>
              </w:rPr>
              <w:t xml:space="preserve"> </w:t>
            </w:r>
            <w:r w:rsidRPr="00411FFA">
              <w:rPr>
                <w:rFonts w:cs="Arial" w:hint="cs"/>
                <w:sz w:val="24"/>
                <w:szCs w:val="24"/>
                <w:rtl/>
              </w:rPr>
              <w:t>والتقليد</w:t>
            </w:r>
          </w:p>
          <w:p w14:paraId="3EF84572" w14:textId="77777777" w:rsidR="00411FFA" w:rsidRPr="00411FFA" w:rsidRDefault="00411FFA" w:rsidP="00411FFA">
            <w:pPr>
              <w:bidi/>
              <w:rPr>
                <w:sz w:val="24"/>
                <w:szCs w:val="24"/>
                <w:rtl/>
              </w:rPr>
            </w:pPr>
          </w:p>
          <w:p w14:paraId="558CF098"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AF6CA51" w14:textId="77777777" w:rsidR="00411FFA" w:rsidRDefault="00411FFA" w:rsidP="00411FFA">
            <w:pPr>
              <w:bidi/>
              <w:rPr>
                <w:rtl/>
              </w:rPr>
            </w:pPr>
          </w:p>
          <w:p w14:paraId="08BC49C4" w14:textId="77777777" w:rsidR="00B50FE9" w:rsidRPr="002467B5" w:rsidRDefault="00B50FE9" w:rsidP="00B50FE9">
            <w:pPr>
              <w:suppressAutoHyphens/>
              <w:bidi/>
              <w:ind w:left="-11"/>
              <w:jc w:val="both"/>
              <w:rPr>
                <w:b/>
                <w:sz w:val="24"/>
                <w:szCs w:val="24"/>
                <w:rtl/>
              </w:rPr>
            </w:pPr>
          </w:p>
        </w:tc>
        <w:tc>
          <w:tcPr>
            <w:tcW w:w="1559" w:type="dxa"/>
          </w:tcPr>
          <w:p w14:paraId="3A668A7E" w14:textId="77777777" w:rsidR="00EA4F08" w:rsidRPr="009746A6" w:rsidRDefault="00EA4F08" w:rsidP="00CB43F5">
            <w:pPr>
              <w:bidi/>
              <w:spacing w:after="200"/>
              <w:jc w:val="both"/>
              <w:rPr>
                <w:sz w:val="20"/>
                <w:szCs w:val="20"/>
              </w:rPr>
            </w:pPr>
          </w:p>
        </w:tc>
      </w:tr>
      <w:tr w:rsidR="00227662" w14:paraId="234914D0" w14:textId="77777777" w:rsidTr="00594D13">
        <w:tc>
          <w:tcPr>
            <w:tcW w:w="9923" w:type="dxa"/>
          </w:tcPr>
          <w:p w14:paraId="2EC64DBC" w14:textId="77777777" w:rsidR="00227662" w:rsidRPr="002467B5" w:rsidRDefault="00227662" w:rsidP="00AB30EF">
            <w:pPr>
              <w:suppressAutoHyphens/>
              <w:bidi/>
              <w:spacing w:line="300" w:lineRule="exact"/>
              <w:jc w:val="both"/>
              <w:rPr>
                <w:color w:val="000000"/>
                <w:sz w:val="24"/>
                <w:szCs w:val="24"/>
                <w:rtl/>
              </w:rPr>
            </w:pPr>
            <w:r w:rsidRPr="007C59E8">
              <w:rPr>
                <w:rFonts w:hint="cs"/>
                <w:b/>
                <w:color w:val="000000"/>
                <w:highlight w:val="green"/>
                <w:rtl/>
              </w:rPr>
              <w:t>يجب إن يكون التامين مغطيا لجميع المخاطر فيتم اجراء التامين الشامل على السلعة المجهزة ويكون التامين ضد الضياع أو التلف الناتج عن التصنيع أو الشراء أو النقل أو التخزين أو التسليم او الحروب وكافة المخاطر الأخرى</w:t>
            </w:r>
          </w:p>
        </w:tc>
        <w:tc>
          <w:tcPr>
            <w:tcW w:w="1559" w:type="dxa"/>
          </w:tcPr>
          <w:p w14:paraId="08A0FE51" w14:textId="77777777" w:rsidR="00227662" w:rsidRPr="009746A6" w:rsidRDefault="00227662" w:rsidP="00CB43F5">
            <w:pPr>
              <w:bidi/>
              <w:spacing w:after="200"/>
              <w:jc w:val="both"/>
              <w:rPr>
                <w:sz w:val="20"/>
                <w:szCs w:val="20"/>
              </w:rPr>
            </w:pPr>
            <w:r w:rsidRPr="00F034DE">
              <w:rPr>
                <w:rFonts w:hint="cs"/>
                <w:sz w:val="20"/>
                <w:szCs w:val="20"/>
                <w:highlight w:val="green"/>
                <w:rtl/>
              </w:rPr>
              <w:t>ش.ع.ع 12</w:t>
            </w:r>
            <w:r>
              <w:rPr>
                <w:rFonts w:hint="cs"/>
                <w:sz w:val="20"/>
                <w:szCs w:val="20"/>
                <w:rtl/>
              </w:rPr>
              <w:t xml:space="preserve"> </w:t>
            </w:r>
          </w:p>
        </w:tc>
      </w:tr>
      <w:tr w:rsidR="0069719F" w14:paraId="1151E9CE" w14:textId="77777777" w:rsidTr="00594D13">
        <w:tc>
          <w:tcPr>
            <w:tcW w:w="9923" w:type="dxa"/>
          </w:tcPr>
          <w:p w14:paraId="45B0298F" w14:textId="77777777" w:rsidR="0069719F" w:rsidRPr="000E4AA0" w:rsidRDefault="0069719F" w:rsidP="0069719F">
            <w:pPr>
              <w:pStyle w:val="ListParagraph"/>
              <w:tabs>
                <w:tab w:val="right" w:pos="10620"/>
              </w:tabs>
              <w:bidi/>
              <w:ind w:left="175" w:right="540"/>
              <w:rPr>
                <w:b/>
                <w:bCs/>
                <w:color w:val="FF0000"/>
                <w:sz w:val="28"/>
                <w:szCs w:val="28"/>
                <w:rtl/>
              </w:rPr>
            </w:pPr>
            <w:r w:rsidRPr="000E4AA0">
              <w:rPr>
                <w:b/>
                <w:bCs/>
                <w:sz w:val="28"/>
                <w:szCs w:val="28"/>
                <w:rtl/>
              </w:rPr>
              <w:t xml:space="preserve">طريقة النقل: </w:t>
            </w:r>
            <w:r w:rsidRPr="000E4AA0">
              <w:rPr>
                <w:rFonts w:hint="cs"/>
                <w:b/>
                <w:bCs/>
                <w:sz w:val="28"/>
                <w:szCs w:val="28"/>
                <w:rtl/>
              </w:rPr>
              <w:t>(</w:t>
            </w:r>
            <w:r w:rsidRPr="00AB04FB">
              <w:rPr>
                <w:b/>
                <w:bCs/>
                <w:szCs w:val="24"/>
                <w:rtl/>
              </w:rPr>
              <w:t>واصل بغداد</w:t>
            </w:r>
            <w:r w:rsidRPr="00AB04FB">
              <w:rPr>
                <w:rFonts w:hint="cs"/>
                <w:b/>
                <w:bCs/>
                <w:szCs w:val="24"/>
                <w:rtl/>
              </w:rPr>
              <w:t xml:space="preserve"> </w:t>
            </w:r>
            <w:r>
              <w:rPr>
                <w:rFonts w:hint="cs"/>
                <w:b/>
                <w:bCs/>
                <w:szCs w:val="24"/>
                <w:rtl/>
              </w:rPr>
              <w:t xml:space="preserve"> </w:t>
            </w:r>
            <w:r w:rsidRPr="00AB04FB">
              <w:rPr>
                <w:rFonts w:hint="cs"/>
                <w:b/>
                <w:bCs/>
                <w:szCs w:val="24"/>
                <w:rtl/>
              </w:rPr>
              <w:t xml:space="preserve">ثم بالسيارات المبردة إلى </w:t>
            </w:r>
            <w:r w:rsidRPr="00AB04FB">
              <w:rPr>
                <w:rFonts w:hint="cs"/>
                <w:b/>
                <w:bCs/>
                <w:szCs w:val="24"/>
                <w:rtl/>
                <w:lang w:bidi="ar-IQ"/>
              </w:rPr>
              <w:t>وزارة الصحة /</w:t>
            </w:r>
            <w:r w:rsidRPr="00AB04FB">
              <w:rPr>
                <w:b/>
                <w:bCs/>
                <w:szCs w:val="24"/>
                <w:lang w:bidi="ar-IQ"/>
              </w:rPr>
              <w:t xml:space="preserve"> </w:t>
            </w:r>
            <w:r w:rsidRPr="00AB04FB">
              <w:rPr>
                <w:rFonts w:hint="cs"/>
                <w:b/>
                <w:bCs/>
                <w:szCs w:val="24"/>
                <w:rtl/>
                <w:lang w:bidi="ar-IQ"/>
              </w:rPr>
              <w:t xml:space="preserve">مخازن </w:t>
            </w:r>
            <w:r w:rsidRPr="00AB04FB">
              <w:rPr>
                <w:rFonts w:hint="cs"/>
                <w:b/>
                <w:bCs/>
                <w:szCs w:val="24"/>
                <w:rtl/>
              </w:rPr>
              <w:t xml:space="preserve">كيماديا في بغداد </w:t>
            </w:r>
            <w:r w:rsidRPr="00AB04FB">
              <w:rPr>
                <w:rFonts w:ascii="Arial" w:hAnsi="Arial" w:cs="Arial"/>
                <w:b/>
                <w:bCs/>
                <w:szCs w:val="24"/>
                <w:rtl/>
                <w:lang w:bidi="ar-JO"/>
              </w:rPr>
              <w:t xml:space="preserve">ويتحمل البائع كافة المصاريف الناتجة عن تفريغ </w:t>
            </w:r>
            <w:r w:rsidRPr="00AB04FB">
              <w:rPr>
                <w:rFonts w:ascii="Arial" w:hAnsi="Arial" w:cs="Arial" w:hint="cs"/>
                <w:b/>
                <w:bCs/>
                <w:szCs w:val="24"/>
                <w:rtl/>
                <w:lang w:bidi="ar-JO"/>
              </w:rPr>
              <w:t xml:space="preserve">وتحميل </w:t>
            </w:r>
            <w:r>
              <w:rPr>
                <w:rFonts w:ascii="Arial" w:hAnsi="Arial" w:cs="Arial"/>
                <w:b/>
                <w:bCs/>
                <w:szCs w:val="24"/>
                <w:rtl/>
                <w:lang w:bidi="ar-JO"/>
              </w:rPr>
              <w:t>البضاعة</w:t>
            </w:r>
            <w:r>
              <w:rPr>
                <w:rFonts w:ascii="Arial" w:hAnsi="Arial" w:cs="Arial"/>
                <w:b/>
                <w:bCs/>
                <w:szCs w:val="24"/>
                <w:lang w:bidi="ar-JO"/>
              </w:rPr>
              <w:t xml:space="preserve"> </w:t>
            </w:r>
            <w:r w:rsidRPr="00AB04FB">
              <w:rPr>
                <w:rFonts w:ascii="Arial" w:hAnsi="Arial" w:cs="Arial"/>
                <w:b/>
                <w:bCs/>
                <w:szCs w:val="24"/>
                <w:rtl/>
                <w:lang w:bidi="ar-JO"/>
              </w:rPr>
              <w:t>في</w:t>
            </w:r>
            <w:r w:rsidRPr="00AB04FB">
              <w:rPr>
                <w:rFonts w:ascii="Arial" w:hAnsi="Arial" w:cs="Arial" w:hint="cs"/>
                <w:b/>
                <w:bCs/>
                <w:szCs w:val="24"/>
                <w:rtl/>
                <w:lang w:bidi="ar-JO"/>
              </w:rPr>
              <w:t xml:space="preserve"> </w:t>
            </w:r>
            <w:r>
              <w:rPr>
                <w:rFonts w:ascii="Arial" w:hAnsi="Arial" w:cs="Arial" w:hint="cs"/>
                <w:b/>
                <w:bCs/>
                <w:szCs w:val="24"/>
                <w:rtl/>
                <w:lang w:bidi="ar-JO"/>
              </w:rPr>
              <w:t xml:space="preserve">    </w:t>
            </w:r>
            <w:r w:rsidRPr="00AB04FB">
              <w:rPr>
                <w:rFonts w:ascii="Arial" w:hAnsi="Arial" w:cs="Arial"/>
                <w:b/>
                <w:bCs/>
                <w:szCs w:val="24"/>
                <w:rtl/>
                <w:lang w:bidi="ar-JO"/>
              </w:rPr>
              <w:t>وإيصالها الى مخازننا</w:t>
            </w:r>
            <w:r w:rsidRPr="00AB04FB">
              <w:rPr>
                <w:rFonts w:ascii="Arial" w:hAnsi="Arial" w:cs="Arial" w:hint="cs"/>
                <w:b/>
                <w:bCs/>
                <w:szCs w:val="24"/>
                <w:rtl/>
                <w:lang w:bidi="ar-JO"/>
              </w:rPr>
              <w:t xml:space="preserve"> عن طريق مخوله في بغداد</w:t>
            </w:r>
            <w:r w:rsidRPr="00AB04FB">
              <w:rPr>
                <w:rFonts w:hint="cs"/>
                <w:b/>
                <w:bCs/>
                <w:sz w:val="28"/>
                <w:szCs w:val="28"/>
                <w:rtl/>
              </w:rPr>
              <w:t xml:space="preserve"> .</w:t>
            </w:r>
          </w:p>
          <w:p w14:paraId="12371D0E" w14:textId="77777777" w:rsidR="0069719F" w:rsidRPr="000E4AA0" w:rsidRDefault="0069719F" w:rsidP="0069719F">
            <w:pPr>
              <w:pStyle w:val="ListParagraph"/>
              <w:tabs>
                <w:tab w:val="right" w:pos="10620"/>
              </w:tabs>
              <w:bidi/>
              <w:ind w:left="0" w:right="540"/>
              <w:rPr>
                <w:szCs w:val="24"/>
                <w:rtl/>
              </w:rPr>
            </w:pPr>
            <w:r w:rsidRPr="000E4AA0">
              <w:rPr>
                <w:rFonts w:hint="cs"/>
                <w:szCs w:val="24"/>
                <w:rtl/>
              </w:rPr>
              <w:t xml:space="preserve"> _ يلتزم الطرف الثاني (المجهز) باعلام (قسم الاخراج الكمركي وقسم الاعتمادات وقسم الاستيراد) بتفاصيل كل شحنة متضمنة ( الكمية - النوع -  المبلغ -  منفذ الدخول ) وبما لايقل عن ثلاثين يوم من وصولها إلى المنفذ ليتسنى للاقسام المذكورة اعداد تسهيل مهمة الكمركية والضريبية ولاتتحمل كيماديا اي مسؤولية عن التاخيرالحاصل في ادخال الشحنة في المنفذ الحدودي </w:t>
            </w:r>
          </w:p>
          <w:p w14:paraId="67626E36" w14:textId="77777777" w:rsidR="0069719F" w:rsidRPr="000E4AA0" w:rsidRDefault="0069719F" w:rsidP="0069719F">
            <w:pPr>
              <w:pStyle w:val="ListParagraph"/>
              <w:tabs>
                <w:tab w:val="right" w:pos="10620"/>
              </w:tabs>
              <w:bidi/>
              <w:ind w:left="0" w:right="540"/>
              <w:rPr>
                <w:rFonts w:ascii="Arial" w:hAnsi="Arial" w:cs="Arial"/>
                <w:szCs w:val="24"/>
                <w:rtl/>
                <w:lang w:bidi="ar-IQ"/>
              </w:rPr>
            </w:pPr>
            <w:r w:rsidRPr="000E4AA0">
              <w:rPr>
                <w:rFonts w:ascii="Arial" w:hAnsi="Arial" w:cs="Arial" w:hint="cs"/>
                <w:szCs w:val="24"/>
                <w:rtl/>
                <w:lang w:bidi="ar-IQ"/>
              </w:rPr>
              <w:t>_ ع</w:t>
            </w:r>
            <w:r w:rsidRPr="000E4AA0">
              <w:rPr>
                <w:rFonts w:ascii="Arial" w:hAnsi="Arial" w:cs="Arial"/>
                <w:szCs w:val="24"/>
                <w:rtl/>
                <w:lang w:bidi="ar-IQ"/>
              </w:rPr>
              <w:t>لى البائع تزويد المشتري بالتفاصيل المذكورة ادناه وبنفس الوقت اعلامنا بشأن اكمال الشحن :</w:t>
            </w:r>
          </w:p>
          <w:p w14:paraId="462AFC70" w14:textId="77777777" w:rsidR="0069719F" w:rsidRPr="000E4AA0" w:rsidRDefault="0069719F" w:rsidP="009864E0">
            <w:pPr>
              <w:numPr>
                <w:ilvl w:val="0"/>
                <w:numId w:val="66"/>
              </w:numPr>
              <w:bidi/>
              <w:ind w:right="540"/>
              <w:jc w:val="lowKashida"/>
              <w:rPr>
                <w:rFonts w:ascii="Arial" w:hAnsi="Arial" w:cs="Arial"/>
                <w:rtl/>
                <w:lang w:bidi="ar-JO"/>
              </w:rPr>
            </w:pPr>
            <w:r w:rsidRPr="000E4AA0">
              <w:rPr>
                <w:rFonts w:ascii="Simplified Arabic" w:hAnsi="Simplified Arabic" w:cs="Simplified Arabic"/>
                <w:color w:val="000000"/>
                <w:rtl/>
              </w:rPr>
              <w:t>عدد الش</w:t>
            </w:r>
            <w:r w:rsidRPr="000E4AA0">
              <w:rPr>
                <w:rFonts w:ascii="Simplified Arabic" w:hAnsi="Simplified Arabic" w:cs="Simplified Arabic" w:hint="cs"/>
                <w:color w:val="000000"/>
                <w:rtl/>
              </w:rPr>
              <w:t>ا</w:t>
            </w:r>
            <w:r w:rsidRPr="000E4AA0">
              <w:rPr>
                <w:rFonts w:ascii="Simplified Arabic" w:hAnsi="Simplified Arabic" w:cs="Simplified Arabic"/>
                <w:color w:val="000000"/>
                <w:rtl/>
              </w:rPr>
              <w:t>حنات مع تفاصيل كامله بالحمولة</w:t>
            </w:r>
            <w:r w:rsidRPr="000E4AA0">
              <w:rPr>
                <w:rFonts w:ascii="Arial" w:hAnsi="Arial" w:cs="Arial"/>
                <w:rtl/>
                <w:lang w:bidi="ar-JO"/>
              </w:rPr>
              <w:t>.</w:t>
            </w:r>
          </w:p>
          <w:p w14:paraId="7A2320F6"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الكمية الكلية المحملة  .</w:t>
            </w:r>
          </w:p>
          <w:p w14:paraId="30B47A20"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 xml:space="preserve">التاريخ المتوقع لوصول الشحنة و يجب إن يعطى قبل </w:t>
            </w:r>
            <w:r w:rsidRPr="000E4AA0">
              <w:rPr>
                <w:rFonts w:ascii="Arial" w:hAnsi="Arial" w:cs="Arial" w:hint="cs"/>
                <w:rtl/>
                <w:lang w:bidi="ar-JO"/>
              </w:rPr>
              <w:t>(اسبوع واحد</w:t>
            </w:r>
            <w:r w:rsidRPr="000E4AA0">
              <w:rPr>
                <w:rFonts w:ascii="Arial" w:hAnsi="Arial" w:cs="Arial"/>
                <w:rtl/>
                <w:lang w:bidi="ar-JO"/>
              </w:rPr>
              <w:t xml:space="preserve"> </w:t>
            </w:r>
            <w:r w:rsidRPr="000E4AA0">
              <w:rPr>
                <w:rFonts w:ascii="Arial" w:hAnsi="Arial" w:cs="Arial" w:hint="cs"/>
                <w:rtl/>
                <w:lang w:bidi="ar-JO"/>
              </w:rPr>
              <w:t>)</w:t>
            </w:r>
            <w:r w:rsidRPr="000E4AA0">
              <w:rPr>
                <w:rFonts w:ascii="Arial" w:hAnsi="Arial" w:cs="Arial"/>
                <w:rtl/>
                <w:lang w:bidi="ar-JO"/>
              </w:rPr>
              <w:t>على الأقل أن أمكن .</w:t>
            </w:r>
          </w:p>
          <w:p w14:paraId="16BDE1BD"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hint="cs"/>
                <w:rtl/>
                <w:lang w:bidi="ar-JO"/>
              </w:rPr>
              <w:t xml:space="preserve">مانيفست لكل سيارة (شاحنة) يجب ان يذكر فيها رقم الطلب </w:t>
            </w:r>
            <w:r w:rsidRPr="000E4AA0">
              <w:rPr>
                <w:rFonts w:ascii="Arial" w:hAnsi="Arial" w:cs="Arial"/>
                <w:rtl/>
                <w:lang w:bidi="ar-JO"/>
              </w:rPr>
              <w:t>–</w:t>
            </w:r>
            <w:r w:rsidRPr="000E4AA0">
              <w:rPr>
                <w:rFonts w:ascii="Arial" w:hAnsi="Arial" w:cs="Arial" w:hint="cs"/>
                <w:rtl/>
                <w:lang w:bidi="ar-JO"/>
              </w:rPr>
              <w:t xml:space="preserve"> رقم خطاب الاعتماد ورقم التسلسل وتتضمن ايضا ان البضاعه مستوردة حسب شرط الدفع .</w:t>
            </w:r>
          </w:p>
          <w:p w14:paraId="0D89C769"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قائمة الشحن الجوي</w:t>
            </w:r>
            <w:r w:rsidRPr="000E4AA0">
              <w:rPr>
                <w:rFonts w:ascii="Arial" w:hAnsi="Arial" w:cs="Arial" w:hint="cs"/>
                <w:rtl/>
                <w:lang w:bidi="ar-JO"/>
              </w:rPr>
              <w:t xml:space="preserve"> او البحري او البري او متعدد الوسائط</w:t>
            </w:r>
            <w:r w:rsidRPr="000E4AA0">
              <w:rPr>
                <w:rFonts w:ascii="Arial" w:hAnsi="Arial" w:cs="Arial"/>
                <w:rtl/>
                <w:lang w:bidi="ar-JO"/>
              </w:rPr>
              <w:t xml:space="preserve">  يجب إن يذكر فيها رقم الطلب – رقم خطاب الاعتماد و رقم التسلسل و تتضمن أيضا  إن البضاعة مستوردة حسب شرط الدفع المذكور أعلاه.</w:t>
            </w:r>
          </w:p>
          <w:p w14:paraId="79B3C003"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Arial" w:hAnsi="Arial" w:cs="Arial"/>
                <w:rtl/>
                <w:lang w:bidi="ar-JO"/>
              </w:rPr>
              <w:t>يجب ان تكون ال</w:t>
            </w:r>
            <w:r w:rsidRPr="000E4AA0">
              <w:rPr>
                <w:rFonts w:ascii="Arial" w:hAnsi="Arial" w:cs="Arial" w:hint="cs"/>
                <w:rtl/>
                <w:lang w:bidi="ar-JO"/>
              </w:rPr>
              <w:t>شاحنة</w:t>
            </w:r>
            <w:r w:rsidRPr="000E4AA0">
              <w:rPr>
                <w:rFonts w:ascii="Arial" w:hAnsi="Arial" w:cs="Arial"/>
                <w:rtl/>
                <w:lang w:bidi="ar-JO"/>
              </w:rPr>
              <w:t xml:space="preserve"> نظيفة ومغطاة بصورة جيدة </w:t>
            </w:r>
            <w:r w:rsidRPr="000E4AA0">
              <w:rPr>
                <w:rFonts w:ascii="Arial" w:hAnsi="Arial" w:cs="Arial"/>
                <w:rtl/>
                <w:lang w:bidi="ar-IQ"/>
              </w:rPr>
              <w:t>.</w:t>
            </w:r>
          </w:p>
          <w:p w14:paraId="7FDA2E1E" w14:textId="77777777" w:rsidR="0069719F" w:rsidRPr="000E4AA0" w:rsidRDefault="0069719F" w:rsidP="009864E0">
            <w:pPr>
              <w:numPr>
                <w:ilvl w:val="0"/>
                <w:numId w:val="66"/>
              </w:numPr>
              <w:bidi/>
              <w:ind w:right="540"/>
              <w:jc w:val="lowKashida"/>
              <w:rPr>
                <w:rFonts w:ascii="Arial" w:hAnsi="Arial" w:cs="Arial"/>
                <w:lang w:bidi="ar-JO"/>
              </w:rPr>
            </w:pPr>
            <w:r w:rsidRPr="000E4AA0">
              <w:rPr>
                <w:rFonts w:ascii="Simplified Arabic" w:hAnsi="Simplified Arabic" w:cs="Simplified Arabic"/>
                <w:color w:val="000000"/>
                <w:rtl/>
              </w:rPr>
              <w:lastRenderedPageBreak/>
              <w:t xml:space="preserve">يتحمل المجهز مصاريف التفريغ وتحميل البضاعة من خلال ممثله في </w:t>
            </w:r>
            <w:r w:rsidRPr="000E4AA0">
              <w:rPr>
                <w:rFonts w:ascii="Simplified Arabic" w:hAnsi="Simplified Arabic" w:cs="Simplified Arabic" w:hint="cs"/>
                <w:color w:val="000000"/>
                <w:rtl/>
              </w:rPr>
              <w:t>بغداد</w:t>
            </w:r>
            <w:r w:rsidRPr="000E4AA0">
              <w:rPr>
                <w:rFonts w:ascii="Arial" w:hAnsi="Arial" w:cs="Arial" w:hint="cs"/>
                <w:rtl/>
                <w:lang w:bidi="ar-JO"/>
              </w:rPr>
              <w:t>.</w:t>
            </w:r>
          </w:p>
          <w:p w14:paraId="70283EFD" w14:textId="77777777" w:rsidR="0069719F" w:rsidRPr="007C59E8" w:rsidRDefault="0069719F" w:rsidP="0069719F">
            <w:pPr>
              <w:suppressAutoHyphens/>
              <w:bidi/>
              <w:spacing w:line="300" w:lineRule="exact"/>
              <w:jc w:val="both"/>
              <w:rPr>
                <w:b/>
                <w:color w:val="000000"/>
                <w:highlight w:val="green"/>
                <w:rtl/>
              </w:rPr>
            </w:pPr>
            <w:r w:rsidRPr="000E4AA0">
              <w:rPr>
                <w:rFonts w:ascii="Simplified Arabic" w:hAnsi="Simplified Arabic" w:cs="Simplified Arabic" w:hint="cs"/>
                <w:color w:val="000000"/>
                <w:rtl/>
              </w:rPr>
              <w:t>ا</w:t>
            </w:r>
            <w:r w:rsidRPr="000E4AA0">
              <w:rPr>
                <w:rFonts w:ascii="Arial" w:hAnsi="Arial" w:cs="Arial" w:hint="cs"/>
                <w:rtl/>
                <w:lang w:bidi="ar-JO"/>
              </w:rPr>
              <w:t xml:space="preserve">لشحن يكون بواسطة وسائل مبردة ولكافة وسائط النقل ومراحلة ويشمل شحن البضاعة من بلد المنشأ ولحين وصولها الى مخازن المشتري وتجهيز جميع هذه الشحنات بجهاز مراقب سلسلة التبريد مع نظام تشغيل هذه الاجهزه </w:t>
            </w:r>
            <w:r w:rsidRPr="000E4AA0">
              <w:rPr>
                <w:rFonts w:ascii="Arial" w:hAnsi="Arial" w:cs="Arial"/>
                <w:rtl/>
                <w:lang w:bidi="ar-JO"/>
              </w:rPr>
              <w:t>وسوف يكون البائع  مسؤولاً عن تعويض أي مادة تفشل في التحليل بسبب كون درجة الحرارة غير الملائمة خلال النقل</w:t>
            </w:r>
          </w:p>
        </w:tc>
        <w:tc>
          <w:tcPr>
            <w:tcW w:w="1559" w:type="dxa"/>
          </w:tcPr>
          <w:p w14:paraId="5305671F" w14:textId="77777777" w:rsidR="0069719F" w:rsidRPr="00F034DE" w:rsidRDefault="0069719F" w:rsidP="00CB43F5">
            <w:pPr>
              <w:bidi/>
              <w:spacing w:after="200"/>
              <w:jc w:val="both"/>
              <w:rPr>
                <w:sz w:val="20"/>
                <w:szCs w:val="20"/>
                <w:highlight w:val="green"/>
                <w:rtl/>
              </w:rPr>
            </w:pPr>
            <w:r>
              <w:rPr>
                <w:rFonts w:hint="cs"/>
                <w:sz w:val="20"/>
                <w:szCs w:val="20"/>
                <w:highlight w:val="green"/>
                <w:rtl/>
              </w:rPr>
              <w:lastRenderedPageBreak/>
              <w:t xml:space="preserve">ش.ع.ع 13 </w:t>
            </w:r>
          </w:p>
        </w:tc>
      </w:tr>
      <w:tr w:rsidR="00FD4EF3" w14:paraId="5F218672" w14:textId="77777777" w:rsidTr="00594D13">
        <w:tc>
          <w:tcPr>
            <w:tcW w:w="9923" w:type="dxa"/>
          </w:tcPr>
          <w:p w14:paraId="0E8339A3" w14:textId="77777777" w:rsidR="00FD4EF3" w:rsidRPr="000E4AA0" w:rsidRDefault="00FD4EF3" w:rsidP="0069719F">
            <w:pPr>
              <w:pStyle w:val="ListParagraph"/>
              <w:tabs>
                <w:tab w:val="right" w:pos="10620"/>
              </w:tabs>
              <w:bidi/>
              <w:ind w:left="175" w:right="540"/>
              <w:rPr>
                <w:b/>
                <w:bCs/>
                <w:sz w:val="28"/>
                <w:szCs w:val="28"/>
                <w:rtl/>
              </w:rPr>
            </w:pPr>
            <w:r w:rsidRPr="000E4AA0">
              <w:rPr>
                <w:rFonts w:hint="cs"/>
                <w:b/>
                <w:bCs/>
                <w:sz w:val="28"/>
                <w:szCs w:val="28"/>
                <w:rtl/>
              </w:rPr>
              <w:t>خدمات عرضية</w:t>
            </w:r>
          </w:p>
        </w:tc>
        <w:tc>
          <w:tcPr>
            <w:tcW w:w="1559" w:type="dxa"/>
          </w:tcPr>
          <w:p w14:paraId="5B46E5B9" w14:textId="77777777" w:rsidR="00FD4EF3" w:rsidRDefault="00FD4EF3" w:rsidP="00CB43F5">
            <w:pPr>
              <w:bidi/>
              <w:spacing w:after="200"/>
              <w:jc w:val="both"/>
              <w:rPr>
                <w:sz w:val="20"/>
                <w:szCs w:val="20"/>
                <w:highlight w:val="green"/>
              </w:rPr>
            </w:pPr>
            <w:r>
              <w:rPr>
                <w:rFonts w:hint="cs"/>
                <w:sz w:val="20"/>
                <w:szCs w:val="20"/>
                <w:highlight w:val="green"/>
                <w:rtl/>
              </w:rPr>
              <w:t>ش.ع.ع 14</w:t>
            </w:r>
          </w:p>
          <w:p w14:paraId="49E7DD4C" w14:textId="77777777" w:rsidR="00DD2642" w:rsidRDefault="00DD2642" w:rsidP="00DD2642">
            <w:pPr>
              <w:bidi/>
              <w:spacing w:after="200"/>
              <w:jc w:val="both"/>
              <w:rPr>
                <w:sz w:val="20"/>
                <w:szCs w:val="20"/>
                <w:highlight w:val="green"/>
                <w:rtl/>
                <w:lang w:bidi="ar-IQ"/>
              </w:rPr>
            </w:pPr>
            <w:r>
              <w:rPr>
                <w:rFonts w:hint="cs"/>
                <w:sz w:val="20"/>
                <w:szCs w:val="20"/>
                <w:highlight w:val="green"/>
                <w:rtl/>
                <w:lang w:bidi="ar-IQ"/>
              </w:rPr>
              <w:t xml:space="preserve">لاينطبق </w:t>
            </w:r>
          </w:p>
        </w:tc>
      </w:tr>
      <w:tr w:rsidR="00EA4F08" w14:paraId="1D4FDC13" w14:textId="77777777" w:rsidTr="00594D13">
        <w:tc>
          <w:tcPr>
            <w:tcW w:w="9923" w:type="dxa"/>
          </w:tcPr>
          <w:p w14:paraId="242FBB74"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5637042A"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 xml:space="preserve">وبعكسه تفرض غرامة </w:t>
            </w:r>
            <w:r w:rsidR="007D71C1">
              <w:rPr>
                <w:rFonts w:hint="cs"/>
                <w:color w:val="000000"/>
                <w:szCs w:val="24"/>
                <w:rtl/>
                <w:lang w:bidi="ar-LB"/>
              </w:rPr>
              <w:t xml:space="preserve"> </w:t>
            </w:r>
            <w:r w:rsidR="007D71C1" w:rsidRPr="00DA5DC5">
              <w:rPr>
                <w:rFonts w:hint="cs"/>
                <w:color w:val="000000"/>
                <w:szCs w:val="24"/>
                <w:highlight w:val="green"/>
                <w:rtl/>
                <w:lang w:bidi="ar-LB"/>
              </w:rPr>
              <w:t>عقديه</w:t>
            </w:r>
            <w:r w:rsidR="007D71C1">
              <w:rPr>
                <w:rFonts w:hint="cs"/>
                <w:color w:val="000000"/>
                <w:szCs w:val="24"/>
                <w:rtl/>
                <w:lang w:bidi="ar-LB"/>
              </w:rPr>
              <w:t xml:space="preserve"> </w:t>
            </w:r>
            <w:r w:rsidRPr="002467B5">
              <w:rPr>
                <w:rFonts w:hint="cs"/>
                <w:color w:val="000000"/>
                <w:szCs w:val="24"/>
                <w:rtl/>
                <w:lang w:bidi="ar-LB"/>
              </w:rPr>
              <w:t>وحسب النسب المنصوص عليها في الفقرة</w:t>
            </w:r>
            <w:r w:rsidR="00C9459C">
              <w:rPr>
                <w:rFonts w:hint="cs"/>
                <w:color w:val="000000"/>
                <w:szCs w:val="24"/>
                <w:rtl/>
                <w:lang w:bidi="ar-LB"/>
              </w:rPr>
              <w:t xml:space="preserve"> </w:t>
            </w:r>
            <w:r w:rsidR="00C9459C" w:rsidRPr="00BF5F7B">
              <w:rPr>
                <w:rFonts w:hint="cs"/>
                <w:color w:val="000000"/>
                <w:szCs w:val="24"/>
                <w:highlight w:val="green"/>
                <w:rtl/>
                <w:lang w:bidi="ar-LB"/>
              </w:rPr>
              <w:t>الغرامات</w:t>
            </w:r>
            <w:r w:rsidR="00C9459C">
              <w:rPr>
                <w:rFonts w:hint="cs"/>
                <w:color w:val="000000"/>
                <w:szCs w:val="24"/>
                <w:rtl/>
                <w:lang w:bidi="ar-LB"/>
              </w:rPr>
              <w:t xml:space="preserve"> </w:t>
            </w:r>
            <w:r w:rsidRPr="002467B5">
              <w:rPr>
                <w:rFonts w:hint="cs"/>
                <w:color w:val="000000"/>
                <w:szCs w:val="24"/>
                <w:rtl/>
                <w:lang w:bidi="ar-LB"/>
              </w:rPr>
              <w:t xml:space="preserve"> ش.ع.ع 22</w:t>
            </w:r>
          </w:p>
          <w:p w14:paraId="17A7B3D9" w14:textId="77777777" w:rsidR="00EA4F08" w:rsidRPr="002467B5" w:rsidRDefault="00EA4F08" w:rsidP="009864E0">
            <w:pPr>
              <w:pStyle w:val="ListParagraph"/>
              <w:numPr>
                <w:ilvl w:val="4"/>
                <w:numId w:val="3"/>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AB5796" w14:textId="7DCF6B5B" w:rsidR="00EA4F08" w:rsidRPr="002467B5" w:rsidRDefault="00EA4F08" w:rsidP="009864E0">
            <w:pPr>
              <w:pStyle w:val="ListParagraph"/>
              <w:numPr>
                <w:ilvl w:val="4"/>
                <w:numId w:val="3"/>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002059AB">
              <w:rPr>
                <w:rFonts w:hint="cs"/>
                <w:color w:val="000000"/>
                <w:szCs w:val="24"/>
                <w:rtl/>
              </w:rPr>
              <w:t xml:space="preserve"> </w:t>
            </w:r>
            <w:r w:rsidRPr="002467B5">
              <w:rPr>
                <w:rFonts w:hint="eastAsia"/>
                <w:color w:val="000000"/>
                <w:szCs w:val="24"/>
                <w:rtl/>
              </w:rPr>
              <w:t>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34BE17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971715">
              <w:rPr>
                <w:rFonts w:hint="cs"/>
                <w:color w:val="000000"/>
                <w:sz w:val="24"/>
                <w:szCs w:val="24"/>
                <w:rtl/>
              </w:rPr>
              <w:t xml:space="preserve"> </w:t>
            </w:r>
            <w:r w:rsidRPr="002467B5">
              <w:rPr>
                <w:rFonts w:hint="eastAsia"/>
                <w:color w:val="000000"/>
                <w:sz w:val="24"/>
                <w:szCs w:val="24"/>
                <w:rtl/>
              </w:rPr>
              <w:t>المواصفات</w:t>
            </w:r>
            <w:r w:rsidR="00685B9F">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3115997A"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24ADB1D7"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368C5AC0" w14:textId="77777777" w:rsidR="00EA4F08" w:rsidRPr="002467B5" w:rsidRDefault="00EA4F08" w:rsidP="00575A5B">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00575A5B" w:rsidRPr="000E4AA0">
              <w:rPr>
                <w:rFonts w:ascii="Simplified Arabic" w:hAnsi="Simplified Arabic" w:cs="Simplified Arabic"/>
                <w:color w:val="000000"/>
                <w:rtl/>
              </w:rPr>
              <w:t xml:space="preserve"> 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w:t>
            </w:r>
            <w:r w:rsidR="00575A5B" w:rsidRPr="000E4AA0">
              <w:rPr>
                <w:rFonts w:ascii="Simplified Arabic" w:hAnsi="Simplified Arabic" w:cs="Simplified Arabic" w:hint="cs"/>
                <w:color w:val="000000"/>
                <w:rtl/>
              </w:rPr>
              <w:t>إلى</w:t>
            </w:r>
            <w:r w:rsidR="00575A5B" w:rsidRPr="000E4AA0">
              <w:rPr>
                <w:rFonts w:ascii="Simplified Arabic" w:hAnsi="Simplified Arabic" w:cs="Simplified Arabic"/>
                <w:color w:val="000000"/>
                <w:rtl/>
              </w:rPr>
              <w:t xml:space="preserve"> كلفة الاستبدال والتخلّص من السلع المتضمنة عيوباً. أما في حال اكدت التحاليل على جودة السلع،</w:t>
            </w:r>
          </w:p>
          <w:p w14:paraId="418242D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w:t>
            </w:r>
            <w:r w:rsidRPr="002467B5">
              <w:rPr>
                <w:rFonts w:hint="cs"/>
                <w:color w:val="000000"/>
                <w:sz w:val="24"/>
                <w:szCs w:val="24"/>
                <w:rtl/>
              </w:rPr>
              <w:lastRenderedPageBreak/>
              <w:t xml:space="preserve">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3D4A9901" w14:textId="565E06BC" w:rsidR="00EA4F08" w:rsidRDefault="008A11A1" w:rsidP="0028343A">
            <w:pPr>
              <w:suppressAutoHyphens/>
              <w:bidi/>
              <w:spacing w:after="200"/>
              <w:jc w:val="both"/>
              <w:rPr>
                <w:color w:val="000000"/>
                <w:sz w:val="24"/>
                <w:szCs w:val="24"/>
              </w:rPr>
            </w:pPr>
            <w:r>
              <w:rPr>
                <w:color w:val="000000"/>
                <w:sz w:val="24"/>
                <w:szCs w:val="24"/>
              </w:rPr>
              <w:t>15.5</w:t>
            </w:r>
            <w:r w:rsidRPr="00201374">
              <w:rPr>
                <w:color w:val="000000"/>
                <w:sz w:val="24"/>
                <w:szCs w:val="24"/>
                <w:highlight w:val="yellow"/>
              </w:rPr>
              <w:t>a</w:t>
            </w:r>
            <w:r w:rsidR="00EA4F08" w:rsidRPr="002467B5">
              <w:rPr>
                <w:color w:val="000000"/>
                <w:sz w:val="24"/>
                <w:szCs w:val="24"/>
              </w:rPr>
              <w:tab/>
            </w:r>
            <w:r w:rsidR="00EA4F08" w:rsidRPr="002467B5">
              <w:rPr>
                <w:rFonts w:hint="eastAsia"/>
                <w:color w:val="000000"/>
                <w:sz w:val="24"/>
                <w:szCs w:val="24"/>
                <w:rtl/>
              </w:rPr>
              <w:t>سحب</w:t>
            </w:r>
            <w:r w:rsidR="00EA4F08" w:rsidRPr="002467B5">
              <w:rPr>
                <w:color w:val="000000"/>
                <w:sz w:val="24"/>
                <w:szCs w:val="24"/>
                <w:rtl/>
              </w:rPr>
              <w:t xml:space="preserve"> السلع من التداول / استرداد</w:t>
            </w:r>
            <w:r w:rsidR="00EA4F08" w:rsidRPr="002467B5">
              <w:rPr>
                <w:rFonts w:hint="cs"/>
                <w:color w:val="000000"/>
                <w:sz w:val="24"/>
                <w:szCs w:val="24"/>
                <w:rtl/>
              </w:rPr>
              <w:t xml:space="preserve"> السلع (</w:t>
            </w:r>
            <w:r w:rsidR="00EA4F08" w:rsidRPr="002467B5">
              <w:rPr>
                <w:color w:val="000000"/>
                <w:sz w:val="24"/>
                <w:szCs w:val="24"/>
              </w:rPr>
              <w:t>recalls</w:t>
            </w:r>
            <w:r w:rsidR="00EA4F08" w:rsidRPr="002467B5">
              <w:rPr>
                <w:rFonts w:hint="cs"/>
                <w:color w:val="000000"/>
                <w:sz w:val="24"/>
                <w:szCs w:val="24"/>
                <w:rtl/>
                <w:lang w:bidi="ar-LB"/>
              </w:rPr>
              <w:t>)</w:t>
            </w:r>
            <w:r w:rsidR="00EA4F08" w:rsidRPr="002467B5">
              <w:rPr>
                <w:rFonts w:hint="cs"/>
                <w:color w:val="000000"/>
                <w:sz w:val="24"/>
                <w:szCs w:val="24"/>
                <w:rtl/>
              </w:rPr>
              <w:t xml:space="preserve">: في حال تم </w:t>
            </w:r>
            <w:r w:rsidR="00EA4F08" w:rsidRPr="002467B5">
              <w:rPr>
                <w:rFonts w:hint="eastAsia"/>
                <w:color w:val="000000"/>
                <w:sz w:val="24"/>
                <w:szCs w:val="24"/>
                <w:rtl/>
              </w:rPr>
              <w:t>سحب</w:t>
            </w:r>
            <w:r w:rsidR="00EA4F08" w:rsidRPr="002467B5">
              <w:rPr>
                <w:color w:val="000000"/>
                <w:sz w:val="24"/>
                <w:szCs w:val="24"/>
                <w:rtl/>
              </w:rPr>
              <w:t>/استرداد</w:t>
            </w:r>
            <w:r w:rsidR="00EA4F08"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00EA4F08" w:rsidRPr="002467B5">
              <w:rPr>
                <w:color w:val="000000"/>
                <w:sz w:val="24"/>
                <w:szCs w:val="24"/>
                <w:rtl/>
              </w:rPr>
              <w:t xml:space="preserve"> /الاسترداد</w:t>
            </w:r>
            <w:r w:rsidR="00EA4F08" w:rsidRPr="002467B5">
              <w:rPr>
                <w:rFonts w:hint="cs"/>
                <w:color w:val="000000"/>
                <w:sz w:val="24"/>
                <w:szCs w:val="24"/>
                <w:rtl/>
              </w:rPr>
              <w:t>؛ يتوجب على المجهز أن يستبدل السلع موضوع السحب</w:t>
            </w:r>
            <w:r w:rsidR="00EA4F08" w:rsidRPr="002467B5">
              <w:rPr>
                <w:color w:val="000000"/>
                <w:sz w:val="24"/>
                <w:szCs w:val="24"/>
              </w:rPr>
              <w:t>/</w:t>
            </w:r>
            <w:r w:rsidR="00EA4F08" w:rsidRPr="002467B5">
              <w:rPr>
                <w:rFonts w:hint="cs"/>
                <w:color w:val="000000"/>
                <w:sz w:val="24"/>
                <w:szCs w:val="24"/>
                <w:rtl/>
                <w:lang w:bidi="ar-LB"/>
              </w:rPr>
              <w:t xml:space="preserve">الاسترداد، فوراً </w:t>
            </w:r>
            <w:r w:rsidR="00EA4F08"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00EA4F08" w:rsidRPr="002467B5">
              <w:rPr>
                <w:rFonts w:hint="eastAsia"/>
                <w:color w:val="000000"/>
                <w:sz w:val="24"/>
                <w:szCs w:val="24"/>
                <w:rtl/>
              </w:rPr>
              <w:t>سحب</w:t>
            </w:r>
            <w:r w:rsidR="00EA4F08" w:rsidRPr="002467B5">
              <w:rPr>
                <w:color w:val="000000"/>
                <w:sz w:val="24"/>
                <w:szCs w:val="24"/>
                <w:rtl/>
              </w:rPr>
              <w:t>/</w:t>
            </w:r>
            <w:r w:rsidR="00EA4F08" w:rsidRPr="002467B5">
              <w:rPr>
                <w:rFonts w:hint="eastAsia"/>
                <w:color w:val="000000"/>
                <w:sz w:val="24"/>
                <w:szCs w:val="24"/>
                <w:rtl/>
              </w:rPr>
              <w:t>الاسترداد</w:t>
            </w:r>
            <w:r w:rsidR="00EA4F08"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9AE21A1" w14:textId="5F35BE19" w:rsidR="0069515F" w:rsidRPr="0069515F" w:rsidRDefault="0069515F" w:rsidP="0069515F">
            <w:pPr>
              <w:suppressAutoHyphens/>
              <w:bidi/>
              <w:spacing w:after="200"/>
              <w:jc w:val="both"/>
              <w:rPr>
                <w:sz w:val="24"/>
                <w:szCs w:val="24"/>
                <w:rtl/>
                <w:lang w:bidi="ar-IQ"/>
              </w:rPr>
            </w:pPr>
            <w:r w:rsidRPr="0069515F">
              <w:rPr>
                <w:color w:val="000000"/>
                <w:sz w:val="24"/>
                <w:szCs w:val="24"/>
                <w:highlight w:val="yellow"/>
              </w:rPr>
              <w:t>15.5 b</w:t>
            </w:r>
            <w:r w:rsidRPr="0069515F">
              <w:rPr>
                <w:rFonts w:hint="cs"/>
                <w:color w:val="000000"/>
                <w:sz w:val="24"/>
                <w:szCs w:val="24"/>
                <w:highlight w:val="yellow"/>
                <w:rtl/>
                <w:lang w:bidi="ar-IQ"/>
              </w:rPr>
              <w:t xml:space="preserve"> تعتبر ضوابط سحب العمل رقم (22) الملحقه بتعليمات تنفيذ العقود الحكوميه رقم (2) لسنه 2014 جزء لايتجزأ من العقد</w:t>
            </w:r>
          </w:p>
          <w:p w14:paraId="71DC9AF8" w14:textId="77777777" w:rsidR="00796DC2" w:rsidRDefault="00796DC2" w:rsidP="00796DC2">
            <w:pPr>
              <w:suppressAutoHyphens/>
              <w:bidi/>
              <w:spacing w:line="280" w:lineRule="exact"/>
              <w:jc w:val="both"/>
              <w:rPr>
                <w:rFonts w:ascii="Simplified Arabic" w:hAnsi="Simplified Arabic" w:cs="Simplified Arabic"/>
                <w:color w:val="000000"/>
                <w:rtl/>
              </w:rPr>
            </w:pPr>
            <w:r w:rsidRPr="001B687B">
              <w:rPr>
                <w:rFonts w:ascii="Simplified Arabic" w:hAnsi="Simplified Arabic" w:cs="Simplified Arabic" w:hint="cs"/>
                <w:color w:val="000000"/>
                <w:highlight w:val="green"/>
                <w:rtl/>
              </w:rPr>
              <w:t>15.6 بالاضافه الى ما تقدم اعلاه</w:t>
            </w:r>
            <w:r>
              <w:rPr>
                <w:rFonts w:ascii="Simplified Arabic" w:hAnsi="Simplified Arabic" w:cs="Simplified Arabic" w:hint="cs"/>
                <w:color w:val="000000"/>
                <w:rtl/>
              </w:rPr>
              <w:t xml:space="preserve"> :</w:t>
            </w:r>
          </w:p>
          <w:p w14:paraId="3732139B" w14:textId="77777777" w:rsidR="000624B4" w:rsidRDefault="00796DC2" w:rsidP="00796DC2">
            <w:pPr>
              <w:suppressAutoHyphens/>
              <w:spacing w:line="280" w:lineRule="exact"/>
              <w:jc w:val="both"/>
              <w:rPr>
                <w:color w:val="000000"/>
              </w:rPr>
            </w:pPr>
            <w:r>
              <w:rPr>
                <w:rFonts w:hint="cs"/>
                <w:color w:val="000000"/>
                <w:rtl/>
              </w:rPr>
              <w:t xml:space="preserve">                          </w:t>
            </w:r>
          </w:p>
          <w:p w14:paraId="1726F05C" w14:textId="77777777" w:rsidR="000624B4" w:rsidRDefault="000624B4" w:rsidP="000624B4">
            <w:pPr>
              <w:suppressAutoHyphens/>
              <w:spacing w:line="280" w:lineRule="exact"/>
              <w:jc w:val="both"/>
              <w:rPr>
                <w:rFonts w:ascii="Simplified Arabic" w:hAnsi="Simplified Arabic" w:cs="Simplified Arabic"/>
                <w:rtl/>
                <w:lang w:bidi="ar-IQ"/>
              </w:rPr>
            </w:pPr>
            <w:r>
              <w:rPr>
                <w:rFonts w:ascii="Simplified Arabic" w:hAnsi="Simplified Arabic" w:cs="Simplified Arabic" w:hint="cs"/>
                <w:rtl/>
                <w:lang w:bidi="ar-IQ"/>
              </w:rPr>
              <w:t xml:space="preserve">1- </w:t>
            </w:r>
            <w:r w:rsidRPr="000E4AA0">
              <w:rPr>
                <w:rFonts w:ascii="Simplified Arabic" w:hAnsi="Simplified Arabic" w:cs="Simplified Arabic"/>
                <w:rtl/>
                <w:lang w:bidi="ar-IQ"/>
              </w:rPr>
              <w:t xml:space="preserve">يجب على البائع  تعويض المواد الفاشلة بالتحليل او المنتهية المفعول لاسباب فنية تعود الى المجهز او المواد الفاشلة بالتحليل بسبب كون درجة الحرارة غير ملائمة خلال النقل , وبنسبة 100% مع </w:t>
            </w:r>
            <w:r w:rsidRPr="000E4AA0">
              <w:rPr>
                <w:rFonts w:ascii="Simplified Arabic" w:hAnsi="Simplified Arabic" w:cs="Simplified Arabic" w:hint="cs"/>
                <w:rtl/>
                <w:lang w:bidi="ar-IQ"/>
              </w:rPr>
              <w:t>20</w:t>
            </w:r>
            <w:r w:rsidRPr="000E4AA0">
              <w:rPr>
                <w:rFonts w:ascii="Simplified Arabic" w:hAnsi="Simplified Arabic" w:cs="Simplified Arabic"/>
                <w:rtl/>
                <w:lang w:bidi="ar-IQ"/>
              </w:rPr>
              <w:t xml:space="preserve">% مصاريف </w:t>
            </w:r>
            <w:r w:rsidRPr="000E4AA0">
              <w:rPr>
                <w:rFonts w:ascii="Simplified Arabic" w:hAnsi="Simplified Arabic" w:cs="Simplified Arabic" w:hint="cs"/>
                <w:rtl/>
                <w:lang w:bidi="ar-IQ"/>
              </w:rPr>
              <w:t>إدارية</w:t>
            </w:r>
            <w:r w:rsidRPr="000E4AA0">
              <w:rPr>
                <w:rFonts w:ascii="Simplified Arabic" w:hAnsi="Simplified Arabic" w:cs="Simplified Arabic"/>
                <w:rtl/>
                <w:lang w:bidi="ar-IQ"/>
              </w:rPr>
              <w:t xml:space="preserve"> من كامل الكمية الفاشلة او المنتهية </w:t>
            </w:r>
            <w:r w:rsidRPr="000E4AA0">
              <w:rPr>
                <w:rFonts w:ascii="Simplified Arabic" w:hAnsi="Simplified Arabic" w:cs="Simplified Arabic" w:hint="cs"/>
                <w:rtl/>
                <w:lang w:bidi="ar-IQ"/>
              </w:rPr>
              <w:t>ا</w:t>
            </w:r>
            <w:r w:rsidRPr="000E4AA0">
              <w:rPr>
                <w:rFonts w:ascii="Simplified Arabic" w:hAnsi="Simplified Arabic" w:cs="Simplified Arabic"/>
                <w:rtl/>
                <w:lang w:bidi="ar-IQ"/>
              </w:rPr>
              <w:t xml:space="preserve">لمفعول للحالات المذكورة انفا </w:t>
            </w:r>
            <w:r w:rsidRPr="000E4AA0">
              <w:rPr>
                <w:rFonts w:ascii="Simplified Arabic" w:hAnsi="Simplified Arabic" w:cs="Simplified Arabic" w:hint="cs"/>
                <w:rtl/>
                <w:lang w:bidi="ar-IQ"/>
              </w:rPr>
              <w:t>في المؤسسات الصحية لوزارة الصحة وكيمياديا</w:t>
            </w:r>
            <w:r w:rsidRPr="000E4AA0">
              <w:rPr>
                <w:rFonts w:ascii="Simplified Arabic" w:hAnsi="Simplified Arabic" w:cs="Simplified Arabic"/>
                <w:rtl/>
                <w:lang w:bidi="ar-IQ"/>
              </w:rPr>
              <w:t>.</w:t>
            </w:r>
          </w:p>
          <w:p w14:paraId="4BDFC519" w14:textId="77777777" w:rsidR="000624B4" w:rsidRPr="009F1337" w:rsidRDefault="000624B4" w:rsidP="000624B4">
            <w:pPr>
              <w:suppressAutoHyphens/>
              <w:spacing w:line="280" w:lineRule="exact"/>
              <w:jc w:val="both"/>
              <w:rPr>
                <w:rFonts w:ascii="Simplified Arabic" w:hAnsi="Simplified Arabic" w:cs="Simplified Arabic"/>
                <w:lang w:bidi="ar-IQ"/>
              </w:rPr>
            </w:pPr>
          </w:p>
          <w:p w14:paraId="62993B74"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2- </w:t>
            </w:r>
            <w:r w:rsidRPr="000E4AA0">
              <w:rPr>
                <w:rFonts w:ascii="Simplified Arabic" w:hAnsi="Simplified Arabic" w:cs="Simplified Arabic"/>
                <w:szCs w:val="24"/>
                <w:rtl/>
                <w:lang w:bidi="ar-IQ"/>
              </w:rPr>
              <w:t xml:space="preserve">تعويض المشتري عن اي نقص او فقدان مادة او المواد التي لا تكون مطابقة مع المواصفات المتفق عليها وبنسبة 100% مع نسبة </w:t>
            </w:r>
            <w:r w:rsidRPr="000E4AA0">
              <w:rPr>
                <w:rFonts w:ascii="Simplified Arabic" w:hAnsi="Simplified Arabic" w:cs="Simplified Arabic" w:hint="cs"/>
                <w:szCs w:val="24"/>
                <w:rtl/>
                <w:lang w:bidi="ar-IQ"/>
              </w:rPr>
              <w:t>20</w:t>
            </w:r>
            <w:r>
              <w:rPr>
                <w:rFonts w:ascii="Simplified Arabic" w:hAnsi="Simplified Arabic" w:cs="Simplified Arabic"/>
                <w:szCs w:val="24"/>
                <w:rtl/>
                <w:lang w:bidi="ar-IQ"/>
              </w:rPr>
              <w:t>% مصاريف ادارية</w:t>
            </w:r>
            <w:r w:rsidRPr="000E4AA0">
              <w:rPr>
                <w:rFonts w:ascii="Simplified Arabic" w:hAnsi="Simplified Arabic" w:cs="Simplified Arabic"/>
                <w:szCs w:val="24"/>
                <w:rtl/>
                <w:lang w:bidi="ar-IQ"/>
              </w:rPr>
              <w:t xml:space="preserve">. </w:t>
            </w:r>
          </w:p>
          <w:p w14:paraId="2B8AB625"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3- </w:t>
            </w:r>
            <w:r w:rsidRPr="000E4AA0">
              <w:rPr>
                <w:rFonts w:ascii="Simplified Arabic" w:hAnsi="Simplified Arabic" w:cs="Simplified Arabic"/>
                <w:szCs w:val="24"/>
                <w:rtl/>
              </w:rPr>
              <w:t xml:space="preserve">يقوم المجهز بتعويض الكميات منتهية المفعول في مخازن وزارة </w:t>
            </w:r>
            <w:r w:rsidRPr="000E4AA0">
              <w:rPr>
                <w:rFonts w:ascii="Simplified Arabic" w:hAnsi="Simplified Arabic" w:cs="Simplified Arabic"/>
                <w:szCs w:val="24"/>
                <w:rtl/>
                <w:lang w:bidi="ar-IQ"/>
              </w:rPr>
              <w:t xml:space="preserve">الصحة / </w:t>
            </w:r>
            <w:r w:rsidRPr="000E4AA0">
              <w:rPr>
                <w:rFonts w:ascii="Simplified Arabic" w:hAnsi="Simplified Arabic" w:cs="Simplified Arabic" w:hint="cs"/>
                <w:szCs w:val="24"/>
                <w:rtl/>
                <w:lang w:bidi="ar-IQ"/>
              </w:rPr>
              <w:t>( كيماديا و المؤسسات الصحية )</w:t>
            </w:r>
            <w:r w:rsidRPr="000E4AA0">
              <w:rPr>
                <w:rFonts w:ascii="Simplified Arabic" w:hAnsi="Simplified Arabic" w:cs="Simplified Arabic"/>
                <w:szCs w:val="24"/>
                <w:rtl/>
                <w:lang w:bidi="ar-IQ"/>
              </w:rPr>
              <w:t xml:space="preserve"> بنس</w:t>
            </w:r>
            <w:r w:rsidRPr="000E4AA0">
              <w:rPr>
                <w:rFonts w:ascii="Simplified Arabic" w:hAnsi="Simplified Arabic" w:cs="Simplified Arabic" w:hint="cs"/>
                <w:szCs w:val="24"/>
                <w:rtl/>
                <w:lang w:bidi="ar-IQ"/>
              </w:rPr>
              <w:t>بة</w:t>
            </w:r>
            <w:r w:rsidRPr="000E4AA0">
              <w:rPr>
                <w:rFonts w:ascii="Simplified Arabic" w:hAnsi="Simplified Arabic" w:cs="Simplified Arabic"/>
                <w:szCs w:val="24"/>
                <w:rtl/>
                <w:lang w:bidi="ar-IQ"/>
              </w:rPr>
              <w:t xml:space="preserve"> 100% . </w:t>
            </w:r>
          </w:p>
          <w:p w14:paraId="037A7D97"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4- </w:t>
            </w:r>
            <w:r w:rsidRPr="000E4AA0">
              <w:rPr>
                <w:rFonts w:ascii="Simplified Arabic" w:hAnsi="Simplified Arabic" w:cs="Simplified Arabic"/>
                <w:szCs w:val="24"/>
                <w:rtl/>
                <w:lang w:bidi="ar-IQ"/>
              </w:rPr>
              <w:t xml:space="preserve">يكون التعويض </w:t>
            </w:r>
            <w:r w:rsidRPr="000E4AA0">
              <w:rPr>
                <w:rFonts w:ascii="Simplified Arabic" w:hAnsi="Simplified Arabic" w:cs="Simplified Arabic" w:hint="cs"/>
                <w:szCs w:val="24"/>
                <w:rtl/>
                <w:lang w:bidi="ar-IQ"/>
              </w:rPr>
              <w:t xml:space="preserve">للمواد الفاشلة بالتحليل </w:t>
            </w:r>
            <w:r w:rsidRPr="000E4AA0">
              <w:rPr>
                <w:rFonts w:ascii="Simplified Arabic" w:hAnsi="Simplified Arabic" w:cs="Simplified Arabic"/>
                <w:szCs w:val="24"/>
                <w:rtl/>
                <w:lang w:bidi="ar-IQ"/>
              </w:rPr>
              <w:t xml:space="preserve">خلال </w:t>
            </w:r>
            <w:r w:rsidRPr="000E4AA0">
              <w:rPr>
                <w:rFonts w:ascii="Simplified Arabic" w:hAnsi="Simplified Arabic" w:cs="Simplified Arabic" w:hint="cs"/>
                <w:szCs w:val="24"/>
                <w:rtl/>
                <w:lang w:bidi="ar-IQ"/>
              </w:rPr>
              <w:t xml:space="preserve">نفس </w:t>
            </w:r>
            <w:r w:rsidRPr="000E4AA0">
              <w:rPr>
                <w:rFonts w:ascii="Simplified Arabic" w:hAnsi="Simplified Arabic" w:cs="Simplified Arabic"/>
                <w:szCs w:val="24"/>
                <w:rtl/>
                <w:lang w:bidi="ar-IQ"/>
              </w:rPr>
              <w:t>مدة تجهيز</w:t>
            </w:r>
            <w:r w:rsidRPr="000E4AA0">
              <w:rPr>
                <w:rFonts w:ascii="Simplified Arabic" w:hAnsi="Simplified Arabic" w:cs="Simplified Arabic" w:hint="cs"/>
                <w:color w:val="FF0000"/>
                <w:szCs w:val="24"/>
                <w:rtl/>
                <w:lang w:bidi="ar-IQ"/>
              </w:rPr>
              <w:t xml:space="preserve"> </w:t>
            </w:r>
            <w:r w:rsidRPr="00AB04FB">
              <w:rPr>
                <w:rFonts w:ascii="Simplified Arabic" w:hAnsi="Simplified Arabic" w:cs="Simplified Arabic" w:hint="cs"/>
                <w:szCs w:val="24"/>
                <w:rtl/>
                <w:lang w:bidi="ar-IQ"/>
              </w:rPr>
              <w:t>شحنات العقد</w:t>
            </w:r>
            <w:r w:rsidRPr="000E4AA0">
              <w:rPr>
                <w:rFonts w:ascii="Simplified Arabic" w:hAnsi="Simplified Arabic" w:cs="Simplified Arabic" w:hint="cs"/>
                <w:color w:val="FF0000"/>
                <w:szCs w:val="24"/>
                <w:rtl/>
                <w:lang w:bidi="ar-IQ"/>
              </w:rPr>
              <w:t xml:space="preserve"> </w:t>
            </w:r>
            <w:r w:rsidRPr="000E4AA0">
              <w:rPr>
                <w:rFonts w:ascii="Simplified Arabic" w:hAnsi="Simplified Arabic" w:cs="Simplified Arabic"/>
                <w:szCs w:val="24"/>
                <w:rtl/>
                <w:lang w:bidi="ar-IQ"/>
              </w:rPr>
              <w:t xml:space="preserve">وبالنسبة المنصوص عليها في العقد </w:t>
            </w:r>
            <w:r w:rsidRPr="000E4AA0">
              <w:rPr>
                <w:rFonts w:ascii="Simplified Arabic" w:hAnsi="Simplified Arabic" w:cs="Simplified Arabic" w:hint="cs"/>
                <w:szCs w:val="24"/>
                <w:rtl/>
                <w:lang w:bidi="ar-IQ"/>
              </w:rPr>
              <w:t>ومن تاريخ</w:t>
            </w:r>
            <w:r w:rsidRPr="000E4AA0">
              <w:rPr>
                <w:rFonts w:ascii="Simplified Arabic" w:hAnsi="Simplified Arabic" w:cs="Simplified Arabic"/>
                <w:szCs w:val="24"/>
                <w:rtl/>
                <w:lang w:bidi="ar-IQ"/>
              </w:rPr>
              <w:t xml:space="preserve"> التبليغ بذلك</w:t>
            </w:r>
            <w:r w:rsidRPr="000E4AA0">
              <w:rPr>
                <w:rFonts w:ascii="Simplified Arabic" w:hAnsi="Simplified Arabic" w:cs="Simplified Arabic" w:hint="cs"/>
                <w:szCs w:val="24"/>
                <w:rtl/>
                <w:lang w:bidi="ar-IQ"/>
              </w:rPr>
              <w:t xml:space="preserve"> على ان يتحمل المجهز تكلفة اتلاف الكميات الفاشلة بالفحص والتحليل</w:t>
            </w:r>
            <w:r w:rsidRPr="000E4AA0">
              <w:rPr>
                <w:rFonts w:ascii="Simplified Arabic" w:hAnsi="Simplified Arabic" w:cs="Simplified Arabic"/>
                <w:szCs w:val="24"/>
                <w:rtl/>
                <w:lang w:bidi="ar-IQ"/>
              </w:rPr>
              <w:t>.</w:t>
            </w:r>
          </w:p>
          <w:p w14:paraId="0D30BCA9" w14:textId="77777777" w:rsidR="000624B4" w:rsidRDefault="000624B4" w:rsidP="00B36E9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lang w:bidi="ar-IQ"/>
              </w:rPr>
              <w:t xml:space="preserve">5- </w:t>
            </w:r>
            <w:r w:rsidRPr="00B36E94">
              <w:rPr>
                <w:rFonts w:ascii="Simplified Arabic" w:hAnsi="Simplified Arabic" w:cs="Simplified Arabic" w:hint="cs"/>
                <w:szCs w:val="24"/>
                <w:highlight w:val="yellow"/>
                <w:rtl/>
                <w:lang w:bidi="ar-IQ"/>
              </w:rPr>
              <w:t xml:space="preserve">يكون التعويض للمواد المنتهية </w:t>
            </w:r>
            <w:r w:rsidR="00B36E94" w:rsidRPr="00B36E94">
              <w:rPr>
                <w:rFonts w:ascii="Simplified Arabic" w:hAnsi="Simplified Arabic" w:cs="Simplified Arabic" w:hint="cs"/>
                <w:szCs w:val="24"/>
                <w:highlight w:val="yellow"/>
                <w:rtl/>
                <w:lang w:bidi="ar-IQ"/>
              </w:rPr>
              <w:t>المفعول "خلال مده  تحدد من كيماديا " لكل شحنه وبخلافه تفرض غرامه تاخيريه بنفس النسبه المنصوص عليها في بند الغرامات التاخيريه )</w:t>
            </w:r>
            <w:r w:rsidR="001969BC">
              <w:rPr>
                <w:rFonts w:ascii="Simplified Arabic" w:hAnsi="Simplified Arabic" w:cs="Simplified Arabic" w:hint="cs"/>
                <w:szCs w:val="24"/>
                <w:rtl/>
                <w:lang w:bidi="ar-IQ"/>
              </w:rPr>
              <w:t xml:space="preserve"> </w:t>
            </w:r>
            <w:r w:rsidR="003A4936">
              <w:rPr>
                <w:rFonts w:ascii="Simplified Arabic" w:hAnsi="Simplified Arabic" w:cs="Simplified Arabic" w:hint="cs"/>
                <w:szCs w:val="24"/>
                <w:rtl/>
                <w:lang w:bidi="ar-IQ"/>
              </w:rPr>
              <w:t xml:space="preserve">على ان </w:t>
            </w:r>
            <w:r w:rsidR="003A4936" w:rsidRPr="0082325D">
              <w:rPr>
                <w:rFonts w:ascii="Simplified Arabic" w:hAnsi="Simplified Arabic" w:cs="Simplified Arabic" w:hint="cs"/>
                <w:szCs w:val="24"/>
                <w:highlight w:val="yellow"/>
                <w:rtl/>
                <w:lang w:bidi="ar-IQ"/>
              </w:rPr>
              <w:t xml:space="preserve">يكون التعويض عينيا في حال الحاجه الى المادة منتهية المفعول </w:t>
            </w:r>
            <w:r w:rsidR="0082325D" w:rsidRPr="0082325D">
              <w:rPr>
                <w:rFonts w:ascii="Simplified Arabic" w:hAnsi="Simplified Arabic" w:cs="Simplified Arabic" w:hint="cs"/>
                <w:szCs w:val="24"/>
                <w:highlight w:val="yellow"/>
                <w:rtl/>
                <w:lang w:bidi="ar-IQ"/>
              </w:rPr>
              <w:t>وفي حال انتفاء الحاجه للمادة يكون ماديا"</w:t>
            </w:r>
          </w:p>
          <w:p w14:paraId="21C258B8" w14:textId="77777777" w:rsidR="000624B4" w:rsidRDefault="000624B4" w:rsidP="000624B4">
            <w:pPr>
              <w:pStyle w:val="ListParagraph"/>
              <w:bidi/>
              <w:spacing w:after="200" w:line="280" w:lineRule="exact"/>
              <w:ind w:left="0"/>
              <w:rPr>
                <w:rFonts w:ascii="Simplified Arabic" w:hAnsi="Simplified Arabic" w:cs="Simplified Arabic"/>
                <w:szCs w:val="24"/>
                <w:rtl/>
                <w:lang w:bidi="ar-IQ"/>
              </w:rPr>
            </w:pPr>
            <w:r>
              <w:rPr>
                <w:rFonts w:ascii="Simplified Arabic" w:hAnsi="Simplified Arabic" w:cs="Simplified Arabic" w:hint="cs"/>
                <w:szCs w:val="24"/>
                <w:rtl/>
              </w:rPr>
              <w:t xml:space="preserve">6- </w:t>
            </w:r>
            <w:r w:rsidRPr="000E4AA0">
              <w:rPr>
                <w:rFonts w:ascii="Simplified Arabic" w:hAnsi="Simplified Arabic" w:cs="Simplified Arabic"/>
                <w:szCs w:val="24"/>
                <w:rtl/>
                <w:lang w:bidi="ar-IQ"/>
              </w:rPr>
              <w:t xml:space="preserve">على الطرف الثاني ضمان العيوب الخفية التي تظهر في البيع وأي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 </w:t>
            </w:r>
          </w:p>
          <w:p w14:paraId="37D23C99"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rtl/>
                <w:lang w:bidi="ar-IQ"/>
              </w:rPr>
            </w:pPr>
            <w:r>
              <w:rPr>
                <w:rFonts w:ascii="Simplified Arabic" w:hAnsi="Simplified Arabic" w:cs="Simplified Arabic" w:hint="cs"/>
                <w:szCs w:val="24"/>
                <w:rtl/>
                <w:lang w:bidi="ar-IQ"/>
              </w:rPr>
              <w:t xml:space="preserve">7- </w:t>
            </w:r>
            <w:r w:rsidRPr="000E4AA0">
              <w:rPr>
                <w:rFonts w:ascii="Simplified Arabic" w:hAnsi="Simplified Arabic" w:cs="Simplified Arabic"/>
                <w:szCs w:val="24"/>
                <w:rtl/>
                <w:lang w:bidi="ar-IQ"/>
              </w:rPr>
              <w:t xml:space="preserve">تعويض المواد المتضررة الفاشلة بالتحليل والمواد الناقصة والمخالفة للمواصفات والمفقودة خلال نفس مدة التجهيز المثبته في </w:t>
            </w:r>
            <w:r w:rsidRPr="000E4AA0">
              <w:rPr>
                <w:rFonts w:ascii="Simplified Arabic" w:hAnsi="Simplified Arabic" w:cs="Simplified Arabic"/>
                <w:szCs w:val="24"/>
                <w:rtl/>
                <w:lang w:bidi="ar-IQ"/>
              </w:rPr>
              <w:lastRenderedPageBreak/>
              <w:t>العقد الرسمي على ان يبدا احتسابها من تاريخ تبليغه بذلك اما الشحنات الاخرى يجب ان تشحن خلال نفس جدولة الشحن وبخلاف</w:t>
            </w:r>
            <w:r w:rsidRPr="000E4AA0">
              <w:rPr>
                <w:rFonts w:ascii="Simplified Arabic" w:hAnsi="Simplified Arabic" w:cs="Simplified Arabic" w:hint="cs"/>
                <w:szCs w:val="24"/>
                <w:rtl/>
                <w:lang w:bidi="ar-IQ"/>
              </w:rPr>
              <w:t>ه</w:t>
            </w:r>
            <w:r w:rsidRPr="000E4AA0">
              <w:rPr>
                <w:rFonts w:ascii="Simplified Arabic" w:hAnsi="Simplified Arabic" w:cs="Simplified Arabic"/>
                <w:szCs w:val="24"/>
                <w:rtl/>
                <w:lang w:bidi="ar-IQ"/>
              </w:rPr>
              <w:t xml:space="preserve"> يحق لكيماديا فرض الغرام</w:t>
            </w:r>
            <w:r w:rsidRPr="000E4AA0">
              <w:rPr>
                <w:rFonts w:ascii="Simplified Arabic" w:hAnsi="Simplified Arabic" w:cs="Simplified Arabic" w:hint="cs"/>
                <w:szCs w:val="24"/>
                <w:rtl/>
                <w:lang w:bidi="ar-IQ"/>
              </w:rPr>
              <w:t>ة</w:t>
            </w:r>
            <w:r w:rsidRPr="000E4AA0">
              <w:rPr>
                <w:rFonts w:ascii="Simplified Arabic" w:hAnsi="Simplified Arabic" w:cs="Simplified Arabic"/>
                <w:szCs w:val="24"/>
                <w:rtl/>
                <w:lang w:bidi="ar-IQ"/>
              </w:rPr>
              <w:t xml:space="preserve"> الت</w:t>
            </w:r>
            <w:r w:rsidRPr="000E4AA0">
              <w:rPr>
                <w:rFonts w:ascii="Simplified Arabic" w:hAnsi="Simplified Arabic" w:cs="Simplified Arabic" w:hint="cs"/>
                <w:szCs w:val="24"/>
                <w:rtl/>
                <w:lang w:bidi="ar-IQ"/>
              </w:rPr>
              <w:t>ا</w:t>
            </w:r>
            <w:r w:rsidRPr="000E4AA0">
              <w:rPr>
                <w:rFonts w:ascii="Simplified Arabic" w:hAnsi="Simplified Arabic" w:cs="Simplified Arabic"/>
                <w:szCs w:val="24"/>
                <w:rtl/>
                <w:lang w:bidi="ar-IQ"/>
              </w:rPr>
              <w:t>خيرية بنفس النسبة المنصوص عليها في بند الغرامات وشراء المادة من مجهز اخر على حساب البائع ( الطرف الثاني ) اضافة الى فرض المصاريف الادارية وتحميله فرق السعر ومصادرة كافة التامينات و</w:t>
            </w:r>
            <w:r>
              <w:rPr>
                <w:rFonts w:ascii="Simplified Arabic" w:hAnsi="Simplified Arabic" w:cs="Simplified Arabic"/>
                <w:szCs w:val="24"/>
                <w:rtl/>
                <w:lang w:bidi="ar-IQ"/>
              </w:rPr>
              <w:t xml:space="preserve">تقديم البائع الى المحاكم </w:t>
            </w:r>
            <w:r w:rsidRPr="00652BDE">
              <w:rPr>
                <w:rFonts w:ascii="Simplified Arabic" w:hAnsi="Simplified Arabic" w:cs="Simplified Arabic"/>
                <w:szCs w:val="24"/>
                <w:rtl/>
                <w:lang w:bidi="ar-IQ"/>
              </w:rPr>
              <w:t>المختص</w:t>
            </w:r>
            <w:r w:rsidRPr="00652BDE">
              <w:rPr>
                <w:rFonts w:ascii="Simplified Arabic" w:hAnsi="Simplified Arabic" w:cs="Simplified Arabic" w:hint="cs"/>
                <w:szCs w:val="24"/>
                <w:rtl/>
                <w:lang w:bidi="ar-IQ"/>
              </w:rPr>
              <w:t>ة</w:t>
            </w:r>
            <w:r w:rsidRPr="00652BDE">
              <w:rPr>
                <w:rFonts w:ascii="Simplified Arabic" w:hAnsi="Simplified Arabic" w:cs="Simplified Arabic"/>
                <w:szCs w:val="24"/>
                <w:rtl/>
                <w:lang w:bidi="ar-IQ"/>
              </w:rPr>
              <w:t xml:space="preserve"> لتحصيل حقوقها . </w:t>
            </w:r>
          </w:p>
          <w:p w14:paraId="176B8470" w14:textId="77777777" w:rsidR="000624B4" w:rsidRPr="00652BDE" w:rsidRDefault="000624B4" w:rsidP="000624B4">
            <w:pPr>
              <w:pStyle w:val="ListParagraph"/>
              <w:bidi/>
              <w:spacing w:after="200" w:line="280" w:lineRule="exact"/>
              <w:ind w:left="0"/>
              <w:jc w:val="left"/>
              <w:rPr>
                <w:rFonts w:ascii="Simplified Arabic" w:hAnsi="Simplified Arabic" w:cs="Simplified Arabic"/>
                <w:szCs w:val="24"/>
                <w:lang w:bidi="ar-IQ"/>
              </w:rPr>
            </w:pPr>
            <w:r w:rsidRPr="00652BDE">
              <w:rPr>
                <w:rFonts w:ascii="Simplified Arabic" w:hAnsi="Simplified Arabic" w:cs="Simplified Arabic" w:hint="cs"/>
                <w:szCs w:val="24"/>
                <w:rtl/>
                <w:lang w:bidi="ar-IQ"/>
              </w:rPr>
              <w:t xml:space="preserve">8- </w:t>
            </w:r>
            <w:r w:rsidRPr="00652BDE">
              <w:rPr>
                <w:rFonts w:ascii="Simplified Arabic" w:hAnsi="Simplified Arabic" w:cs="Simplified Arabic"/>
                <w:szCs w:val="24"/>
                <w:rtl/>
                <w:lang w:bidi="ar-IQ"/>
              </w:rPr>
              <w:t>على المجهز ختم عبارة ( فاشل غير صالح للاستعمال (</w:t>
            </w:r>
            <w:r w:rsidRPr="00652BDE">
              <w:rPr>
                <w:rFonts w:ascii="Simplified Arabic" w:hAnsi="Simplified Arabic" w:cs="Simplified Arabic"/>
                <w:szCs w:val="24"/>
                <w:lang w:bidi="ar-IQ"/>
              </w:rPr>
              <w:t xml:space="preserve">MOH – Kim </w:t>
            </w:r>
            <w:r w:rsidRPr="00652BDE">
              <w:rPr>
                <w:rFonts w:ascii="Simplified Arabic" w:hAnsi="Simplified Arabic" w:cs="Simplified Arabic"/>
                <w:szCs w:val="24"/>
                <w:rtl/>
                <w:lang w:bidi="ar-IQ"/>
              </w:rPr>
              <w:t xml:space="preserve">) على الكمية الفاشلة او غير المطابقة للمواصفات في مخازن وزارة الصحة / كيماديا وعلى حساب المجهز . </w:t>
            </w:r>
          </w:p>
          <w:p w14:paraId="12C481C6" w14:textId="77777777" w:rsidR="000E4931" w:rsidRDefault="000624B4" w:rsidP="009864E0">
            <w:pPr>
              <w:pStyle w:val="Header"/>
              <w:numPr>
                <w:ilvl w:val="0"/>
                <w:numId w:val="66"/>
              </w:numPr>
              <w:tabs>
                <w:tab w:val="clear" w:pos="4680"/>
                <w:tab w:val="clear" w:pos="9360"/>
              </w:tabs>
              <w:bidi/>
              <w:spacing w:line="300" w:lineRule="exact"/>
              <w:jc w:val="both"/>
              <w:rPr>
                <w:rFonts w:ascii="Arial" w:hAnsi="Arial" w:cs="Arial"/>
                <w:sz w:val="24"/>
                <w:szCs w:val="24"/>
                <w:rtl/>
                <w:lang w:bidi="ar-IQ"/>
              </w:rPr>
            </w:pPr>
            <w:r w:rsidRPr="00652BDE">
              <w:rPr>
                <w:rFonts w:ascii="Arial" w:hAnsi="Arial" w:cs="Arial"/>
                <w:sz w:val="24"/>
                <w:szCs w:val="24"/>
                <w:rtl/>
                <w:lang w:bidi="ar-IQ"/>
              </w:rPr>
              <w:t>يرفع الطرف الثاني أي مواد يثبت فشلها من محل التسليم و</w:t>
            </w:r>
            <w:r>
              <w:rPr>
                <w:rFonts w:ascii="Arial" w:hAnsi="Arial" w:cs="Arial"/>
                <w:sz w:val="24"/>
                <w:szCs w:val="24"/>
                <w:rtl/>
                <w:lang w:bidi="ar-IQ"/>
              </w:rPr>
              <w:t xml:space="preserve">أي ضرر ناشىء عن ذلك وخلال فترة  45 </w:t>
            </w:r>
            <w:r w:rsidRPr="00652BDE">
              <w:rPr>
                <w:rFonts w:ascii="Arial" w:hAnsi="Arial" w:cs="Arial"/>
                <w:sz w:val="24"/>
                <w:szCs w:val="24"/>
                <w:rtl/>
                <w:lang w:bidi="ar-IQ"/>
              </w:rPr>
              <w:t xml:space="preserve"> يوما من تاريخ التبليغ بقرار رفض المواد </w:t>
            </w:r>
            <w:r w:rsidRPr="00652BDE">
              <w:rPr>
                <w:rFonts w:ascii="Arial" w:hAnsi="Arial" w:cs="Arial" w:hint="cs"/>
                <w:sz w:val="24"/>
                <w:szCs w:val="24"/>
                <w:rtl/>
                <w:lang w:bidi="ar-IQ"/>
              </w:rPr>
              <w:t>ا</w:t>
            </w:r>
            <w:r w:rsidRPr="00652BDE">
              <w:rPr>
                <w:rFonts w:ascii="Arial" w:hAnsi="Arial" w:cs="Arial"/>
                <w:sz w:val="24"/>
                <w:szCs w:val="24"/>
                <w:rtl/>
                <w:lang w:bidi="ar-IQ"/>
              </w:rPr>
              <w:t>ذا تخلف عن رفعها خلال المدة انفا يعتبر متنازلا عن كافة حقوقه المتعلقة بتلك المواد.</w:t>
            </w:r>
          </w:p>
          <w:p w14:paraId="17B34E8A" w14:textId="77777777" w:rsidR="00437494" w:rsidRPr="002467B5" w:rsidRDefault="00437494" w:rsidP="00437494">
            <w:pPr>
              <w:pStyle w:val="Header"/>
              <w:tabs>
                <w:tab w:val="clear" w:pos="4680"/>
                <w:tab w:val="clear" w:pos="9360"/>
              </w:tabs>
              <w:bidi/>
              <w:spacing w:line="300" w:lineRule="exact"/>
              <w:ind w:left="360"/>
              <w:jc w:val="both"/>
              <w:rPr>
                <w:sz w:val="24"/>
                <w:szCs w:val="24"/>
                <w:rtl/>
              </w:rPr>
            </w:pPr>
          </w:p>
        </w:tc>
        <w:tc>
          <w:tcPr>
            <w:tcW w:w="1559" w:type="dxa"/>
          </w:tcPr>
          <w:p w14:paraId="54D8D428"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8B571C" w14:paraId="20BFDE95" w14:textId="77777777" w:rsidTr="00594D13">
        <w:tc>
          <w:tcPr>
            <w:tcW w:w="9923" w:type="dxa"/>
          </w:tcPr>
          <w:p w14:paraId="1BBA7AB4" w14:textId="77777777" w:rsidR="008B571C" w:rsidRPr="000E4AA0" w:rsidRDefault="008B571C" w:rsidP="008B571C">
            <w:pPr>
              <w:tabs>
                <w:tab w:val="left" w:pos="188"/>
              </w:tabs>
              <w:ind w:right="34"/>
              <w:jc w:val="lowKashida"/>
              <w:rPr>
                <w:rFonts w:ascii="Arial" w:hAnsi="Arial" w:cs="Arial"/>
                <w:color w:val="000000"/>
                <w:lang w:bidi="ar-IQ"/>
              </w:rPr>
            </w:pPr>
            <w:r w:rsidRPr="000E4AA0">
              <w:rPr>
                <w:rFonts w:ascii="Arial" w:hAnsi="Arial" w:cs="Arial"/>
                <w:color w:val="000000"/>
                <w:rtl/>
                <w:lang w:bidi="ar-IQ"/>
              </w:rPr>
              <w:lastRenderedPageBreak/>
              <w:t>دفع أقيام الأدوية المتفق على تجهيزها وفق شروط الدفع المبينة أدناه :</w:t>
            </w:r>
            <w:r>
              <w:rPr>
                <w:rFonts w:ascii="Arial" w:hAnsi="Arial" w:cs="Arial" w:hint="cs"/>
                <w:color w:val="000000"/>
                <w:rtl/>
                <w:lang w:bidi="ar-IQ"/>
              </w:rPr>
              <w:t xml:space="preserve">                                                                         </w:t>
            </w:r>
          </w:p>
          <w:p w14:paraId="5C020EE6" w14:textId="77777777" w:rsidR="008B571C" w:rsidRPr="000E4AA0" w:rsidRDefault="008B571C" w:rsidP="009864E0">
            <w:pPr>
              <w:numPr>
                <w:ilvl w:val="0"/>
                <w:numId w:val="68"/>
              </w:numPr>
              <w:tabs>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اعتماد مستندي غير قابل للنقض يدفع بنسبة </w:t>
            </w:r>
            <w:r>
              <w:rPr>
                <w:rFonts w:ascii="Arial" w:hAnsi="Arial" w:cs="Arial"/>
                <w:color w:val="000000"/>
                <w:lang w:bidi="ar-IQ"/>
              </w:rPr>
              <w:t>40</w:t>
            </w:r>
            <w:r w:rsidRPr="000E4AA0">
              <w:rPr>
                <w:rFonts w:ascii="Arial" w:hAnsi="Arial" w:cs="Arial"/>
                <w:color w:val="000000"/>
                <w:rtl/>
                <w:lang w:bidi="ar-IQ"/>
              </w:rPr>
              <w:t>% من قيمة البضاعة عند تقديم المجهز مستندات الشحن المطابقة لشروط الاعتماد الى البنك و</w:t>
            </w:r>
            <w:r>
              <w:rPr>
                <w:rFonts w:ascii="Arial" w:hAnsi="Arial" w:cs="Arial"/>
                <w:color w:val="000000"/>
                <w:lang w:bidi="ar-IQ"/>
              </w:rPr>
              <w:t>20</w:t>
            </w:r>
            <w:r w:rsidRPr="000E4AA0">
              <w:rPr>
                <w:rFonts w:ascii="Arial" w:hAnsi="Arial" w:cs="Arial"/>
                <w:color w:val="000000"/>
                <w:rtl/>
                <w:lang w:bidi="ar-IQ"/>
              </w:rPr>
              <w:t>%</w:t>
            </w:r>
            <w:r>
              <w:rPr>
                <w:rFonts w:ascii="Arial" w:hAnsi="Arial" w:cs="Arial" w:hint="cs"/>
                <w:color w:val="000000"/>
                <w:rtl/>
                <w:lang w:bidi="ar-IQ"/>
              </w:rPr>
              <w:t xml:space="preserve"> من قيمة البضاعة عند وصول ونفاض المادة  في مخازن الطرف الاول و</w:t>
            </w:r>
            <w:r w:rsidRPr="000E4AA0">
              <w:rPr>
                <w:rFonts w:ascii="Arial" w:hAnsi="Arial" w:cs="Arial"/>
                <w:color w:val="000000"/>
                <w:rtl/>
                <w:lang w:bidi="ar-IQ"/>
              </w:rPr>
              <w:t xml:space="preserve"> </w:t>
            </w:r>
            <w:r>
              <w:rPr>
                <w:rFonts w:ascii="Arial" w:hAnsi="Arial" w:cs="Arial" w:hint="cs"/>
                <w:color w:val="000000"/>
                <w:rtl/>
                <w:lang w:bidi="ar-IQ"/>
              </w:rPr>
              <w:t>40</w:t>
            </w:r>
            <w:r>
              <w:rPr>
                <w:rFonts w:ascii="Arial" w:hAnsi="Arial" w:cs="Arial"/>
                <w:color w:val="000000"/>
                <w:lang w:bidi="ar-IQ"/>
              </w:rPr>
              <w:t xml:space="preserve"> </w:t>
            </w:r>
            <w:r w:rsidRPr="000E4AA0">
              <w:rPr>
                <w:rFonts w:ascii="Arial" w:hAnsi="Arial" w:cs="Arial"/>
                <w:color w:val="000000"/>
                <w:rtl/>
                <w:lang w:bidi="ar-IQ"/>
              </w:rPr>
              <w:t>% ا</w:t>
            </w:r>
            <w:r>
              <w:rPr>
                <w:rFonts w:ascii="Arial" w:hAnsi="Arial" w:cs="Arial"/>
                <w:color w:val="000000"/>
                <w:rtl/>
                <w:lang w:bidi="ar-IQ"/>
              </w:rPr>
              <w:t xml:space="preserve">لمتبقية تدفع بايعاز من المشتري بعد </w:t>
            </w:r>
            <w:r w:rsidR="00371BCD">
              <w:rPr>
                <w:rFonts w:ascii="Arial" w:hAnsi="Arial" w:cs="Arial"/>
                <w:color w:val="000000"/>
                <w:lang w:bidi="ar-IQ"/>
              </w:rPr>
              <w:t xml:space="preserve"> </w:t>
            </w:r>
            <w:r w:rsidR="00371BCD">
              <w:rPr>
                <w:rFonts w:ascii="Arial" w:hAnsi="Arial" w:cs="Arial" w:hint="cs"/>
                <w:color w:val="000000"/>
                <w:rtl/>
                <w:lang w:bidi="ar-IQ"/>
              </w:rPr>
              <w:t xml:space="preserve">الفحص </w:t>
            </w:r>
            <w:r w:rsidR="00371BCD" w:rsidRPr="00EE0875">
              <w:rPr>
                <w:rFonts w:ascii="Arial" w:hAnsi="Arial" w:cs="Arial" w:hint="cs"/>
                <w:i/>
                <w:iCs/>
                <w:color w:val="000000"/>
                <w:rtl/>
                <w:lang w:bidi="ar-IQ"/>
              </w:rPr>
              <w:t>وال</w:t>
            </w:r>
            <w:r w:rsidRPr="00EE0875">
              <w:rPr>
                <w:rFonts w:ascii="Arial" w:hAnsi="Arial" w:cs="Arial"/>
                <w:i/>
                <w:iCs/>
                <w:color w:val="000000"/>
                <w:rtl/>
                <w:lang w:bidi="ar-IQ"/>
              </w:rPr>
              <w:t>قبول</w:t>
            </w:r>
            <w:r w:rsidRPr="000E4AA0">
              <w:rPr>
                <w:rFonts w:ascii="Arial" w:hAnsi="Arial" w:cs="Arial"/>
                <w:color w:val="000000"/>
                <w:rtl/>
                <w:lang w:bidi="ar-IQ"/>
              </w:rPr>
              <w:t xml:space="preserve"> البضاعة</w:t>
            </w:r>
            <w:r w:rsidRPr="000E4AA0">
              <w:rPr>
                <w:rFonts w:ascii="Arial" w:hAnsi="Arial" w:cs="Arial" w:hint="cs"/>
                <w:color w:val="000000"/>
                <w:rtl/>
                <w:lang w:bidi="ar-IQ"/>
              </w:rPr>
              <w:t xml:space="preserve"> واطلاق صرفها</w:t>
            </w:r>
            <w:r w:rsidRPr="000E4AA0">
              <w:rPr>
                <w:rFonts w:ascii="Arial" w:hAnsi="Arial" w:cs="Arial"/>
                <w:color w:val="000000"/>
                <w:rtl/>
                <w:lang w:bidi="ar-IQ"/>
              </w:rPr>
              <w:t xml:space="preserve"> .</w:t>
            </w:r>
          </w:p>
          <w:p w14:paraId="560280A5"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استلام المواد المتفق على تجهيزها عند وصولها إلى مخازن</w:t>
            </w:r>
            <w:r w:rsidRPr="000E4AA0">
              <w:rPr>
                <w:rFonts w:ascii="Arial" w:hAnsi="Arial" w:cs="Arial" w:hint="cs"/>
                <w:color w:val="000000"/>
                <w:rtl/>
                <w:lang w:bidi="ar-IQ"/>
              </w:rPr>
              <w:t xml:space="preserve"> وزارة الصحة</w:t>
            </w:r>
            <w:r w:rsidRPr="000E4AA0">
              <w:rPr>
                <w:rFonts w:ascii="Arial" w:hAnsi="Arial" w:cs="Arial"/>
                <w:color w:val="000000"/>
                <w:lang w:bidi="ar-IQ"/>
              </w:rPr>
              <w:t>/</w:t>
            </w:r>
            <w:r w:rsidRPr="000E4AA0">
              <w:rPr>
                <w:rFonts w:ascii="Arial" w:hAnsi="Arial" w:cs="Arial" w:hint="cs"/>
                <w:color w:val="000000"/>
                <w:rtl/>
                <w:lang w:bidi="ar-IQ"/>
              </w:rPr>
              <w:t>الطرف الاول/</w:t>
            </w:r>
            <w:r w:rsidRPr="000E4AA0">
              <w:rPr>
                <w:rFonts w:ascii="Arial" w:hAnsi="Arial" w:cs="Arial"/>
                <w:color w:val="000000"/>
                <w:rtl/>
                <w:lang w:bidi="ar-IQ"/>
              </w:rPr>
              <w:t xml:space="preserve"> كيماديا ومن خلال محضر نفاض اصولي في مكان التسليم المتفق عليه .</w:t>
            </w:r>
          </w:p>
          <w:p w14:paraId="390E13C8" w14:textId="77777777" w:rsidR="008B571C" w:rsidRPr="000E4AA0" w:rsidRDefault="008B571C" w:rsidP="009864E0">
            <w:pPr>
              <w:numPr>
                <w:ilvl w:val="0"/>
                <w:numId w:val="68"/>
              </w:numPr>
              <w:tabs>
                <w:tab w:val="left" w:pos="-180"/>
                <w:tab w:val="left" w:pos="188"/>
              </w:tabs>
              <w:bidi/>
              <w:ind w:right="34"/>
              <w:jc w:val="lowKashida"/>
              <w:rPr>
                <w:rFonts w:ascii="Arial" w:hAnsi="Arial" w:cs="Arial"/>
                <w:color w:val="000000"/>
                <w:lang w:bidi="ar-IQ"/>
              </w:rPr>
            </w:pPr>
            <w:r w:rsidRPr="000E4AA0">
              <w:rPr>
                <w:rFonts w:ascii="Arial" w:hAnsi="Arial" w:cs="Arial"/>
                <w:color w:val="000000"/>
                <w:rtl/>
                <w:lang w:bidi="ar-IQ"/>
              </w:rPr>
              <w:t xml:space="preserve"> لايعتبر استلام المواد أقرارا بمطابقتها للمواصفات والشروط الفنية ويعول على نتائج الفحوصات المختبرية الصادرة عن المركز الوطني للرقابة والبحوث الدوائية.</w:t>
            </w:r>
          </w:p>
          <w:p w14:paraId="6C19B153" w14:textId="77777777" w:rsidR="008B571C" w:rsidRPr="008B571C" w:rsidRDefault="008B571C" w:rsidP="008B571C">
            <w:pPr>
              <w:bidi/>
              <w:ind w:left="360"/>
              <w:rPr>
                <w:b/>
                <w:bCs/>
                <w:szCs w:val="24"/>
                <w:rtl/>
              </w:rPr>
            </w:pPr>
            <w:r w:rsidRPr="000E4AA0">
              <w:rPr>
                <w:rFonts w:ascii="Arial" w:hAnsi="Arial" w:cs="Arial"/>
                <w:color w:val="000000"/>
                <w:rtl/>
                <w:lang w:bidi="ar-IQ"/>
              </w:rPr>
              <w:t>تزويد الطرف الثاني بالكتب الرسمية التي لها علاقة بتنفيذ العقد دون أن يكون الطرف الأول مسؤول</w:t>
            </w:r>
            <w:r w:rsidRPr="000E4AA0">
              <w:rPr>
                <w:rFonts w:ascii="Arial" w:hAnsi="Arial" w:cs="Arial" w:hint="cs"/>
                <w:color w:val="000000"/>
                <w:rtl/>
                <w:lang w:bidi="ar-IQ"/>
              </w:rPr>
              <w:t xml:space="preserve"> </w:t>
            </w:r>
            <w:r w:rsidRPr="000E4AA0">
              <w:rPr>
                <w:rFonts w:ascii="Arial" w:hAnsi="Arial" w:cs="Arial"/>
                <w:color w:val="000000"/>
                <w:rtl/>
                <w:lang w:bidi="ar-IQ"/>
              </w:rPr>
              <w:t>عن نتيجة تلك المخاطبات</w:t>
            </w:r>
          </w:p>
        </w:tc>
        <w:tc>
          <w:tcPr>
            <w:tcW w:w="1559" w:type="dxa"/>
          </w:tcPr>
          <w:p w14:paraId="30B4BCE8" w14:textId="77777777" w:rsidR="008B571C" w:rsidRPr="0070778D" w:rsidRDefault="008B571C" w:rsidP="008B7483">
            <w:pPr>
              <w:bidi/>
              <w:spacing w:after="200"/>
              <w:jc w:val="both"/>
              <w:rPr>
                <w:color w:val="000000"/>
                <w:szCs w:val="24"/>
                <w:highlight w:val="green"/>
                <w:rtl/>
              </w:rPr>
            </w:pPr>
            <w:r>
              <w:rPr>
                <w:rFonts w:hint="cs"/>
                <w:color w:val="000000"/>
                <w:szCs w:val="24"/>
                <w:highlight w:val="green"/>
                <w:rtl/>
              </w:rPr>
              <w:t>ش.ع.ع 16</w:t>
            </w:r>
          </w:p>
        </w:tc>
      </w:tr>
      <w:tr w:rsidR="00EA4F08" w14:paraId="17A6BD8F" w14:textId="77777777" w:rsidTr="00594D13">
        <w:tc>
          <w:tcPr>
            <w:tcW w:w="9923" w:type="dxa"/>
          </w:tcPr>
          <w:p w14:paraId="7BCACCD9" w14:textId="77777777" w:rsidR="00EA4F08" w:rsidRPr="002467B5" w:rsidRDefault="00EA4F08" w:rsidP="00CD5FE1">
            <w:pPr>
              <w:pStyle w:val="Header"/>
              <w:bidi/>
              <w:spacing w:line="360" w:lineRule="auto"/>
              <w:ind w:right="360"/>
              <w:jc w:val="both"/>
              <w:rPr>
                <w:b/>
                <w:bCs/>
                <w:color w:val="000000"/>
                <w:sz w:val="24"/>
                <w:szCs w:val="24"/>
                <w:rtl/>
                <w:lang w:bidi="ar-IQ"/>
              </w:rPr>
            </w:pPr>
          </w:p>
          <w:p w14:paraId="2E218F0E"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5879C70E"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F0591D">
              <w:rPr>
                <w:rFonts w:hint="cs"/>
                <w:color w:val="000000"/>
                <w:sz w:val="24"/>
                <w:szCs w:val="24"/>
                <w:u w:val="single"/>
                <w:rtl/>
                <w:lang w:bidi="ar-LB"/>
              </w:rPr>
              <w:t xml:space="preserve"> </w:t>
            </w:r>
            <w:r w:rsidRPr="002467B5">
              <w:rPr>
                <w:rFonts w:hint="eastAsia"/>
                <w:color w:val="000000"/>
                <w:sz w:val="24"/>
                <w:szCs w:val="24"/>
                <w:u w:val="single"/>
                <w:rtl/>
                <w:lang w:bidi="ar-LB"/>
              </w:rPr>
              <w:t>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52D63C0D" w14:textId="77777777" w:rsidR="00EA4F08" w:rsidRPr="002467B5" w:rsidRDefault="00EA4F08" w:rsidP="009864E0">
            <w:pPr>
              <w:pStyle w:val="ListParagraph"/>
              <w:numPr>
                <w:ilvl w:val="0"/>
                <w:numId w:val="39"/>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7FCAA200" w14:textId="77777777" w:rsidR="00EA4F08" w:rsidRPr="002467B5" w:rsidRDefault="00EA4F08" w:rsidP="00CD5FE1">
            <w:pPr>
              <w:pStyle w:val="ListParagraph"/>
              <w:bidi/>
              <w:spacing w:line="300" w:lineRule="exact"/>
              <w:ind w:left="360"/>
              <w:rPr>
                <w:color w:val="000000"/>
                <w:szCs w:val="24"/>
              </w:rPr>
            </w:pPr>
          </w:p>
          <w:p w14:paraId="1BB5CDB1"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28A0C429" w14:textId="77777777" w:rsidR="00EA4F08" w:rsidRPr="002467B5" w:rsidRDefault="00EA4F08" w:rsidP="00CD5FE1">
            <w:pPr>
              <w:pStyle w:val="ListParagraph"/>
              <w:bidi/>
              <w:spacing w:line="300" w:lineRule="exact"/>
              <w:ind w:left="342"/>
              <w:rPr>
                <w:color w:val="000000"/>
                <w:szCs w:val="24"/>
                <w:rtl/>
                <w:lang w:bidi="ar-IQ"/>
              </w:rPr>
            </w:pPr>
          </w:p>
          <w:p w14:paraId="3A922FF6" w14:textId="77777777" w:rsidR="00EA4F08" w:rsidRPr="002467B5" w:rsidRDefault="00EA4F08" w:rsidP="009864E0">
            <w:pPr>
              <w:pStyle w:val="ListParagraph"/>
              <w:numPr>
                <w:ilvl w:val="0"/>
                <w:numId w:val="38"/>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1546CCC2" w14:textId="77777777" w:rsidR="00EA4F08" w:rsidRPr="002467B5" w:rsidRDefault="00EA4F08" w:rsidP="00CD5FE1">
            <w:pPr>
              <w:pStyle w:val="ListParagraph"/>
              <w:bidi/>
              <w:spacing w:line="300" w:lineRule="exact"/>
              <w:ind w:left="342"/>
              <w:rPr>
                <w:b/>
                <w:color w:val="000000"/>
                <w:szCs w:val="24"/>
                <w:rtl/>
                <w:lang w:bidi="ar-IQ"/>
              </w:rPr>
            </w:pPr>
          </w:p>
          <w:p w14:paraId="5829E087" w14:textId="77777777" w:rsidR="00EA4F08" w:rsidRPr="002467B5" w:rsidRDefault="00EA4F08" w:rsidP="009864E0">
            <w:pPr>
              <w:pStyle w:val="ListParagraph"/>
              <w:numPr>
                <w:ilvl w:val="0"/>
                <w:numId w:val="38"/>
              </w:numPr>
              <w:bidi/>
              <w:spacing w:line="300" w:lineRule="exact"/>
              <w:rPr>
                <w:color w:val="000000"/>
                <w:szCs w:val="24"/>
              </w:rPr>
            </w:pPr>
            <w:r w:rsidRPr="002467B5">
              <w:rPr>
                <w:rFonts w:hint="cs"/>
                <w:b/>
                <w:bCs/>
                <w:color w:val="000000"/>
                <w:szCs w:val="24"/>
                <w:rtl/>
                <w:lang w:bidi="ar-LB"/>
              </w:rPr>
              <w:lastRenderedPageBreak/>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599781C5"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245A3D88"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34F75184"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w:t>
            </w:r>
            <w:r w:rsidR="00843405">
              <w:rPr>
                <w:rFonts w:hint="cs"/>
                <w:sz w:val="24"/>
                <w:szCs w:val="24"/>
                <w:rtl/>
                <w:lang w:bidi="ar-IQ"/>
              </w:rPr>
              <w:t xml:space="preserve">من قيمه البضاعه </w:t>
            </w:r>
            <w:r w:rsidRPr="002467B5">
              <w:rPr>
                <w:rFonts w:hint="cs"/>
                <w:sz w:val="24"/>
                <w:szCs w:val="24"/>
                <w:rtl/>
              </w:rPr>
              <w:t>عند تقديم مستندات الشحن</w:t>
            </w:r>
            <w:r w:rsidR="00B86067">
              <w:rPr>
                <w:rFonts w:hint="cs"/>
                <w:sz w:val="24"/>
                <w:szCs w:val="24"/>
                <w:rtl/>
              </w:rPr>
              <w:t xml:space="preserve"> الى المصرف</w:t>
            </w:r>
          </w:p>
          <w:p w14:paraId="0EFEF6E5"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w:t>
            </w:r>
            <w:r w:rsidR="00843405">
              <w:rPr>
                <w:rFonts w:hint="cs"/>
                <w:rtl/>
              </w:rPr>
              <w:t xml:space="preserve"> من قيمه البضاعه </w:t>
            </w:r>
            <w:r w:rsidRPr="00944496">
              <w:rPr>
                <w:rFonts w:hint="cs"/>
                <w:rtl/>
              </w:rPr>
              <w:t xml:space="preserve">عند وصول المواد للمخازن ونفاضها </w:t>
            </w:r>
            <w:r w:rsidR="00B86067">
              <w:rPr>
                <w:rFonts w:hint="cs"/>
                <w:sz w:val="24"/>
                <w:szCs w:val="24"/>
                <w:rtl/>
              </w:rPr>
              <w:t>.</w:t>
            </w:r>
          </w:p>
          <w:p w14:paraId="66525CAC"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843405">
              <w:rPr>
                <w:rFonts w:hint="cs"/>
                <w:sz w:val="24"/>
                <w:szCs w:val="24"/>
                <w:rtl/>
              </w:rPr>
              <w:t>من قيمه البضاعه</w:t>
            </w:r>
            <w:r w:rsidR="00B86067">
              <w:rPr>
                <w:rFonts w:hint="cs"/>
                <w:sz w:val="24"/>
                <w:szCs w:val="24"/>
                <w:rtl/>
              </w:rPr>
              <w:t xml:space="preserve"> بعد الفحص والقبول واطلاق الصرف</w:t>
            </w:r>
            <w:r w:rsidR="00EA4F08" w:rsidRPr="002467B5">
              <w:rPr>
                <w:rFonts w:hint="cs"/>
                <w:sz w:val="24"/>
                <w:szCs w:val="24"/>
                <w:rtl/>
              </w:rPr>
              <w:t>.</w:t>
            </w:r>
          </w:p>
          <w:p w14:paraId="00BA1625"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7DF02CE1"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01F6B0B9" w14:textId="77777777" w:rsidR="00EA4F08" w:rsidRPr="002467B5" w:rsidRDefault="00EA4F08" w:rsidP="00CD5FE1">
            <w:pPr>
              <w:bidi/>
              <w:spacing w:line="300" w:lineRule="exact"/>
              <w:ind w:left="-18"/>
              <w:jc w:val="both"/>
              <w:rPr>
                <w:b/>
                <w:color w:val="000000"/>
                <w:sz w:val="24"/>
                <w:szCs w:val="24"/>
                <w:rtl/>
                <w:lang w:bidi="ar-IQ"/>
              </w:rPr>
            </w:pPr>
          </w:p>
          <w:p w14:paraId="6FE66752" w14:textId="77777777" w:rsidR="00EA4F08" w:rsidRPr="002467B5" w:rsidRDefault="00EA4F08" w:rsidP="009864E0">
            <w:pPr>
              <w:pStyle w:val="ListParagraph"/>
              <w:numPr>
                <w:ilvl w:val="0"/>
                <w:numId w:val="41"/>
              </w:numPr>
              <w:pBdr>
                <w:bottom w:val="single" w:sz="24" w:space="3" w:color="C0C0C0"/>
              </w:pBdr>
              <w:suppressAutoHyphens/>
              <w:bidi/>
              <w:spacing w:line="300" w:lineRule="exact"/>
              <w:ind w:left="360"/>
              <w:outlineLvl w:val="1"/>
              <w:rPr>
                <w:b/>
                <w:bCs/>
                <w:color w:val="000000"/>
                <w:szCs w:val="24"/>
              </w:rPr>
            </w:pPr>
            <w:bookmarkStart w:id="41" w:name="_Toc334907031"/>
            <w:r w:rsidRPr="002467B5">
              <w:rPr>
                <w:rFonts w:hint="eastAsia"/>
                <w:b/>
                <w:bCs/>
                <w:color w:val="000000"/>
                <w:szCs w:val="24"/>
                <w:rtl/>
              </w:rPr>
              <w:t>الدفع</w:t>
            </w:r>
            <w:r w:rsidR="00CD40C5">
              <w:rPr>
                <w:rFonts w:hint="cs"/>
                <w:b/>
                <w:bCs/>
                <w:color w:val="000000"/>
                <w:szCs w:val="24"/>
                <w:rtl/>
              </w:rPr>
              <w:t xml:space="preserve"> </w:t>
            </w:r>
            <w:r w:rsidRPr="002467B5">
              <w:rPr>
                <w:rFonts w:hint="eastAsia"/>
                <w:b/>
                <w:bCs/>
                <w:color w:val="000000"/>
                <w:szCs w:val="24"/>
                <w:rtl/>
              </w:rPr>
              <w:t>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41"/>
          </w:p>
          <w:p w14:paraId="7516A4E2" w14:textId="77777777" w:rsidR="00EA4F08" w:rsidRPr="002467B5" w:rsidRDefault="00EA4F08" w:rsidP="00CD5FE1">
            <w:pPr>
              <w:pStyle w:val="ListParagraph"/>
              <w:bidi/>
              <w:spacing w:line="300" w:lineRule="exact"/>
              <w:ind w:left="342"/>
              <w:rPr>
                <w:color w:val="000000"/>
                <w:szCs w:val="24"/>
                <w:rtl/>
              </w:rPr>
            </w:pPr>
          </w:p>
          <w:p w14:paraId="00C058D5"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6E1C980D" w14:textId="77777777" w:rsidR="00EA4F08" w:rsidRPr="002467B5" w:rsidRDefault="00EA4F08" w:rsidP="009864E0">
            <w:pPr>
              <w:pStyle w:val="ListParagraph"/>
              <w:numPr>
                <w:ilvl w:val="0"/>
                <w:numId w:val="40"/>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A021F29"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1E72579D"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2397F535" w14:textId="77777777" w:rsidR="00EA4F08" w:rsidRPr="009746A6" w:rsidRDefault="00EA4F08" w:rsidP="008B7483">
            <w:pPr>
              <w:bidi/>
              <w:spacing w:after="200"/>
              <w:jc w:val="both"/>
              <w:rPr>
                <w:sz w:val="20"/>
                <w:szCs w:val="20"/>
                <w:rtl/>
              </w:rPr>
            </w:pPr>
          </w:p>
        </w:tc>
      </w:tr>
      <w:tr w:rsidR="00BB0026" w14:paraId="54BE4093" w14:textId="77777777" w:rsidTr="00594D13">
        <w:tc>
          <w:tcPr>
            <w:tcW w:w="9923" w:type="dxa"/>
          </w:tcPr>
          <w:p w14:paraId="72C2DF7A" w14:textId="77777777" w:rsidR="00BB0026" w:rsidRPr="000E4AA0" w:rsidRDefault="00BB0026" w:rsidP="009864E0">
            <w:pPr>
              <w:pStyle w:val="ListParagraph"/>
              <w:numPr>
                <w:ilvl w:val="0"/>
                <w:numId w:val="67"/>
              </w:numPr>
              <w:bidi/>
              <w:rPr>
                <w:b/>
                <w:bCs/>
                <w:szCs w:val="24"/>
              </w:rPr>
            </w:pPr>
            <w:r w:rsidRPr="000E4AA0">
              <w:rPr>
                <w:rFonts w:hint="cs"/>
                <w:b/>
                <w:bCs/>
                <w:szCs w:val="24"/>
                <w:rtl/>
              </w:rPr>
              <w:t>صلاحية</w:t>
            </w:r>
            <w:r w:rsidRPr="000E4AA0">
              <w:rPr>
                <w:b/>
                <w:bCs/>
                <w:szCs w:val="24"/>
                <w:rtl/>
              </w:rPr>
              <w:t xml:space="preserve"> الاعتماد: (</w:t>
            </w:r>
            <w:r w:rsidRPr="000E4AA0">
              <w:rPr>
                <w:rFonts w:hint="cs"/>
                <w:b/>
                <w:bCs/>
                <w:color w:val="FF0000"/>
                <w:szCs w:val="24"/>
                <w:rtl/>
              </w:rPr>
              <w:t xml:space="preserve">       </w:t>
            </w:r>
            <w:r w:rsidRPr="000E4AA0">
              <w:rPr>
                <w:rFonts w:hint="cs"/>
                <w:b/>
                <w:bCs/>
                <w:szCs w:val="24"/>
                <w:rtl/>
              </w:rPr>
              <w:t>يوم</w:t>
            </w:r>
            <w:r w:rsidRPr="000E4AA0">
              <w:rPr>
                <w:rFonts w:hint="cs"/>
                <w:b/>
                <w:bCs/>
                <w:color w:val="FF0000"/>
                <w:szCs w:val="24"/>
                <w:rtl/>
              </w:rPr>
              <w:t xml:space="preserve"> </w:t>
            </w:r>
            <w:r w:rsidRPr="000E4AA0">
              <w:rPr>
                <w:b/>
                <w:bCs/>
                <w:szCs w:val="24"/>
                <w:rtl/>
              </w:rPr>
              <w:t>) من تاريخ استلام رسالة الاعتماد من البنك.</w:t>
            </w:r>
          </w:p>
          <w:p w14:paraId="390444EE" w14:textId="77777777" w:rsidR="00BB0026" w:rsidRPr="002467B5" w:rsidRDefault="00BB0026" w:rsidP="00C97EAE">
            <w:pPr>
              <w:bidi/>
              <w:spacing w:line="300" w:lineRule="exact"/>
              <w:ind w:left="743" w:hanging="743"/>
              <w:jc w:val="both"/>
              <w:rPr>
                <w:color w:val="000000"/>
                <w:sz w:val="24"/>
                <w:szCs w:val="24"/>
                <w:rtl/>
              </w:rPr>
            </w:pPr>
            <w:r w:rsidRPr="000E4AA0">
              <w:rPr>
                <w:rFonts w:ascii="Arial" w:hAnsi="Arial" w:cs="Arial"/>
                <w:sz w:val="24"/>
                <w:szCs w:val="24"/>
                <w:rtl/>
                <w:lang w:bidi="ar-IQ"/>
              </w:rPr>
              <w:t xml:space="preserve">فيما يتعلق بفاعلية الاعتماد فيتم اعتبارا من تاريخ تبليغه للمجهز ويكون المجهز مسؤولا عن الالتزام بمدة التجهيز من تاريخ التبليغ الا اذا لم يبلغ المجهز لاسباب خارجة عن ارادته وارادة البنك المراسل للمجهز ففي هذه الحالة يكون تاريخ تبليغه بالاعتماد او التعديلات التي </w:t>
            </w:r>
            <w:r w:rsidRPr="000E4AA0">
              <w:rPr>
                <w:rFonts w:ascii="Arial" w:hAnsi="Arial" w:cs="Arial" w:hint="cs"/>
                <w:sz w:val="24"/>
                <w:szCs w:val="24"/>
                <w:rtl/>
                <w:lang w:bidi="ar-IQ"/>
              </w:rPr>
              <w:t>تطرأ</w:t>
            </w:r>
            <w:r w:rsidRPr="000E4AA0">
              <w:rPr>
                <w:rFonts w:ascii="Arial" w:hAnsi="Arial" w:cs="Arial"/>
                <w:sz w:val="24"/>
                <w:szCs w:val="24"/>
                <w:rtl/>
                <w:lang w:bidi="ar-IQ"/>
              </w:rPr>
              <w:t xml:space="preserve"> على برقية فتح الاعتماد بموجب الكتاب الصادر من شركتنا الى المصرف الفاتح للاعتماد هو التاريخ المعتمد لغرض الشحن .</w:t>
            </w:r>
          </w:p>
        </w:tc>
        <w:tc>
          <w:tcPr>
            <w:tcW w:w="1559" w:type="dxa"/>
          </w:tcPr>
          <w:p w14:paraId="73D530CE" w14:textId="77777777" w:rsidR="00BB0026" w:rsidRPr="006F42FC" w:rsidRDefault="00BB0026" w:rsidP="00C97EAE">
            <w:pPr>
              <w:bidi/>
              <w:spacing w:after="200"/>
              <w:jc w:val="both"/>
              <w:rPr>
                <w:color w:val="000000"/>
                <w:szCs w:val="24"/>
                <w:rtl/>
              </w:rPr>
            </w:pPr>
            <w:r w:rsidRPr="0070778D">
              <w:rPr>
                <w:rFonts w:hint="cs"/>
                <w:color w:val="000000"/>
                <w:szCs w:val="24"/>
                <w:highlight w:val="green"/>
                <w:rtl/>
              </w:rPr>
              <w:t>ش.ع.ع 16</w:t>
            </w:r>
            <w:r>
              <w:rPr>
                <w:rFonts w:hint="cs"/>
                <w:color w:val="000000"/>
                <w:szCs w:val="24"/>
                <w:rtl/>
              </w:rPr>
              <w:t>.5</w:t>
            </w:r>
          </w:p>
        </w:tc>
      </w:tr>
      <w:tr w:rsidR="00EA4F08" w14:paraId="28E6F372" w14:textId="77777777" w:rsidTr="00594D13">
        <w:tc>
          <w:tcPr>
            <w:tcW w:w="9923" w:type="dxa"/>
          </w:tcPr>
          <w:p w14:paraId="21C03D6B"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6700E891" w14:textId="77777777" w:rsidR="00EA4F08" w:rsidRPr="009746A6" w:rsidRDefault="00EA4F08" w:rsidP="00711073">
            <w:pPr>
              <w:bidi/>
              <w:spacing w:after="200"/>
              <w:jc w:val="both"/>
              <w:rPr>
                <w:sz w:val="20"/>
                <w:szCs w:val="20"/>
                <w:rtl/>
              </w:rPr>
            </w:pPr>
            <w:r w:rsidRPr="006F42FC">
              <w:rPr>
                <w:rFonts w:hint="cs"/>
                <w:color w:val="000000"/>
                <w:szCs w:val="24"/>
                <w:rtl/>
              </w:rPr>
              <w:t xml:space="preserve">ش.ع.ع. </w:t>
            </w:r>
            <w:r w:rsidR="00711073">
              <w:rPr>
                <w:rFonts w:hint="cs"/>
                <w:color w:val="000000"/>
                <w:szCs w:val="24"/>
                <w:rtl/>
              </w:rPr>
              <w:t>17</w:t>
            </w:r>
          </w:p>
        </w:tc>
      </w:tr>
      <w:tr w:rsidR="00EA4F08" w14:paraId="0648E161" w14:textId="77777777" w:rsidTr="00594D13">
        <w:tc>
          <w:tcPr>
            <w:tcW w:w="9923" w:type="dxa"/>
          </w:tcPr>
          <w:p w14:paraId="3F161E0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4E8BB70F"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60FA8839"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6398194" w14:textId="77777777" w:rsidTr="00594D13">
        <w:tc>
          <w:tcPr>
            <w:tcW w:w="9923" w:type="dxa"/>
          </w:tcPr>
          <w:p w14:paraId="34FB0494"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1CEB8067"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11A9B2B5"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53F7146B" w14:textId="77777777" w:rsidTr="00594D13">
        <w:tc>
          <w:tcPr>
            <w:tcW w:w="9923" w:type="dxa"/>
          </w:tcPr>
          <w:p w14:paraId="572CCA9A"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6C656CDB"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0A0DF184"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1DA92C4E" w14:textId="77777777" w:rsidTr="00594D13">
        <w:tc>
          <w:tcPr>
            <w:tcW w:w="9923" w:type="dxa"/>
          </w:tcPr>
          <w:p w14:paraId="48D720F1"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00178FC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22F27631"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4AAD0D8B"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6BED6981"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0DF57C2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04DB37F" w14:textId="77777777" w:rsidTr="00594D13">
        <w:tc>
          <w:tcPr>
            <w:tcW w:w="9923" w:type="dxa"/>
            <w:vAlign w:val="center"/>
          </w:tcPr>
          <w:p w14:paraId="7E15660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15F81581"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95DAC2F" w14:textId="77777777" w:rsidR="00EA4F08" w:rsidRPr="00D06625" w:rsidRDefault="00EA4F08" w:rsidP="009864E0">
            <w:pPr>
              <w:numPr>
                <w:ilvl w:val="0"/>
                <w:numId w:val="4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49A37B5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FC07508"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lastRenderedPageBreak/>
              <w:t>ب-في حالة وجود اي نقص بالمستندات والوثائق المطلوب تقديمها من قبل المجهز</w:t>
            </w:r>
          </w:p>
          <w:p w14:paraId="35566A01"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4F2D87B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0BD8CF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2D6C79D"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4B4959F" w14:textId="77777777" w:rsidR="00EA4F08" w:rsidRDefault="00EA4F08" w:rsidP="009864E0">
            <w:pPr>
              <w:pStyle w:val="Header"/>
              <w:numPr>
                <w:ilvl w:val="0"/>
                <w:numId w:val="63"/>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3EDCC875" w14:textId="77777777" w:rsidR="00EA4F08" w:rsidRDefault="00EA4F08" w:rsidP="009864E0">
            <w:pPr>
              <w:pStyle w:val="Header"/>
              <w:numPr>
                <w:ilvl w:val="1"/>
                <w:numId w:val="4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37030639"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0A128AC2" w14:textId="77777777" w:rsidR="00EA4F08" w:rsidRPr="00EB71BC" w:rsidRDefault="00EA4F08" w:rsidP="009864E0">
            <w:pPr>
              <w:pStyle w:val="Header"/>
              <w:numPr>
                <w:ilvl w:val="1"/>
                <w:numId w:val="4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0461E3FC"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A73F42B"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0D6AE340"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9CC89E" w14:textId="77777777" w:rsidR="00EA4F08" w:rsidRDefault="00EA4F08" w:rsidP="00EB71BC">
            <w:pPr>
              <w:suppressAutoHyphens/>
              <w:bidi/>
              <w:spacing w:after="200"/>
              <w:jc w:val="center"/>
              <w:rPr>
                <w:color w:val="000000"/>
                <w:szCs w:val="24"/>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p w14:paraId="11C94259" w14:textId="77777777" w:rsidR="00E612F6" w:rsidRPr="009746A6" w:rsidRDefault="00E612F6" w:rsidP="00030D1F">
            <w:pPr>
              <w:suppressAutoHyphens/>
              <w:bidi/>
              <w:spacing w:after="200"/>
              <w:jc w:val="center"/>
              <w:rPr>
                <w:sz w:val="20"/>
                <w:szCs w:val="20"/>
                <w:rtl/>
              </w:rPr>
            </w:pPr>
          </w:p>
        </w:tc>
        <w:tc>
          <w:tcPr>
            <w:tcW w:w="1559" w:type="dxa"/>
          </w:tcPr>
          <w:p w14:paraId="710307DA"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1C5126E4" w14:textId="77777777" w:rsidR="00EA4F08" w:rsidRPr="009746A6" w:rsidRDefault="00EA4F08" w:rsidP="008B7483">
            <w:pPr>
              <w:bidi/>
              <w:spacing w:after="200"/>
              <w:jc w:val="both"/>
              <w:rPr>
                <w:sz w:val="20"/>
                <w:szCs w:val="20"/>
                <w:rtl/>
              </w:rPr>
            </w:pPr>
          </w:p>
        </w:tc>
      </w:tr>
      <w:tr w:rsidR="00EA4F08" w14:paraId="69B1D373" w14:textId="77777777" w:rsidTr="00594D13">
        <w:tc>
          <w:tcPr>
            <w:tcW w:w="9923" w:type="dxa"/>
          </w:tcPr>
          <w:p w14:paraId="6FEBF197"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49A021C5"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1F3C5C68" w14:textId="77777777"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6AC9979A" w14:textId="77777777" w:rsidTr="00594D13">
        <w:tc>
          <w:tcPr>
            <w:tcW w:w="9923" w:type="dxa"/>
          </w:tcPr>
          <w:p w14:paraId="6609E287"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244449A2"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3B1D983B" w14:textId="77777777" w:rsidTr="00594D13">
        <w:tc>
          <w:tcPr>
            <w:tcW w:w="9923" w:type="dxa"/>
          </w:tcPr>
          <w:p w14:paraId="52C9E149" w14:textId="77777777" w:rsidR="00EA4F08" w:rsidRPr="002467B5" w:rsidRDefault="00EA4F08" w:rsidP="009746A6">
            <w:pPr>
              <w:suppressAutoHyphens/>
              <w:bidi/>
              <w:spacing w:after="200"/>
              <w:jc w:val="both"/>
              <w:rPr>
                <w:sz w:val="24"/>
                <w:szCs w:val="24"/>
                <w:rtl/>
              </w:rPr>
            </w:pPr>
            <w:r w:rsidRPr="002467B5">
              <w:rPr>
                <w:rFonts w:hint="cs"/>
                <w:sz w:val="24"/>
                <w:szCs w:val="24"/>
                <w:rtl/>
              </w:rPr>
              <w:lastRenderedPageBreak/>
              <w:t>إن آلية وإجراءات تسوية النزاعات هي كما يلي:</w:t>
            </w:r>
          </w:p>
          <w:p w14:paraId="25D48E8E" w14:textId="77777777" w:rsidR="00EA4F08" w:rsidRPr="002467B5" w:rsidRDefault="00EA4F08" w:rsidP="009864E0">
            <w:pPr>
              <w:numPr>
                <w:ilvl w:val="0"/>
                <w:numId w:val="32"/>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666D99AD"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15AD759D"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A85D3DD"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9EA2422" w14:textId="77777777" w:rsidTr="00594D13">
        <w:tc>
          <w:tcPr>
            <w:tcW w:w="9923" w:type="dxa"/>
          </w:tcPr>
          <w:p w14:paraId="7965EC31" w14:textId="77777777" w:rsidR="00EA4F08" w:rsidRPr="002467B5" w:rsidRDefault="00EA4F08" w:rsidP="009864E0">
            <w:pPr>
              <w:numPr>
                <w:ilvl w:val="0"/>
                <w:numId w:val="32"/>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56230F0F"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1A0584A6" w14:textId="77777777" w:rsidR="00EA4F08" w:rsidRPr="002467B5" w:rsidRDefault="00EA4F08" w:rsidP="009746A6">
            <w:pPr>
              <w:suppressAutoHyphens/>
              <w:bidi/>
              <w:spacing w:after="200"/>
              <w:jc w:val="both"/>
              <w:rPr>
                <w:sz w:val="24"/>
                <w:szCs w:val="24"/>
                <w:lang w:bidi="ar-IQ"/>
              </w:rPr>
            </w:pPr>
          </w:p>
        </w:tc>
        <w:tc>
          <w:tcPr>
            <w:tcW w:w="1559" w:type="dxa"/>
          </w:tcPr>
          <w:p w14:paraId="60BE91BF" w14:textId="77777777" w:rsidR="00EA4F08" w:rsidRPr="009746A6" w:rsidRDefault="00EA4F08" w:rsidP="009746A6">
            <w:pPr>
              <w:jc w:val="both"/>
              <w:rPr>
                <w:sz w:val="20"/>
                <w:szCs w:val="20"/>
              </w:rPr>
            </w:pPr>
          </w:p>
        </w:tc>
      </w:tr>
      <w:tr w:rsidR="00EA4F08" w14:paraId="28F4DF78" w14:textId="77777777" w:rsidTr="00594D13">
        <w:tc>
          <w:tcPr>
            <w:tcW w:w="9923" w:type="dxa"/>
          </w:tcPr>
          <w:p w14:paraId="7678D45C"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371373">
              <w:rPr>
                <w:rFonts w:ascii="Times New Roman" w:hAnsi="Times New Roman" w:hint="cs"/>
                <w:color w:val="000000"/>
                <w:sz w:val="24"/>
                <w:szCs w:val="24"/>
                <w:rtl/>
                <w:lang w:val="en-GB" w:eastAsia="en-GB" w:bidi="ar-IQ"/>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1477CD7A"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53128521"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088A2B98"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7B70936" w14:textId="77777777" w:rsidR="00EA4F08" w:rsidRDefault="00EA4F08" w:rsidP="00C84617">
            <w:pPr>
              <w:bidi/>
              <w:spacing w:line="300" w:lineRule="exact"/>
              <w:jc w:val="both"/>
              <w:rPr>
                <w:color w:val="000000"/>
                <w:rtl/>
              </w:rPr>
            </w:pPr>
            <w:r>
              <w:rPr>
                <w:rFonts w:hint="cs"/>
                <w:color w:val="000000"/>
                <w:szCs w:val="24"/>
                <w:rtl/>
              </w:rPr>
              <w:t>ش.ع.ع. 27.2</w:t>
            </w:r>
          </w:p>
          <w:p w14:paraId="03E92FCB"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23DB23B0"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4D3A08A6" w14:textId="77777777" w:rsidTr="00594D13">
        <w:tc>
          <w:tcPr>
            <w:tcW w:w="9923" w:type="dxa"/>
          </w:tcPr>
          <w:p w14:paraId="552DD1D7"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9D7F760"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D99D548" w14:textId="77777777" w:rsidTr="00594D13">
        <w:tc>
          <w:tcPr>
            <w:tcW w:w="9923" w:type="dxa"/>
          </w:tcPr>
          <w:p w14:paraId="466A9BED"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02ECA1DA" w14:textId="77777777" w:rsidR="00EA4F08" w:rsidRPr="002467B5" w:rsidRDefault="004C69C6" w:rsidP="0060478D">
            <w:pPr>
              <w:bidi/>
              <w:spacing w:after="200"/>
              <w:jc w:val="both"/>
              <w:rPr>
                <w:sz w:val="24"/>
                <w:szCs w:val="24"/>
              </w:rPr>
            </w:pPr>
            <w:r w:rsidRPr="00052796">
              <w:rPr>
                <w:rFonts w:hint="cs"/>
                <w:sz w:val="24"/>
                <w:szCs w:val="24"/>
                <w:highlight w:val="green"/>
                <w:rtl/>
                <w:lang w:bidi="ar-LB"/>
              </w:rPr>
              <w:t>لعقد الذي يتضمن مواد مجانية تسري عليها جميع نفس شروط العقد</w:t>
            </w:r>
          </w:p>
        </w:tc>
        <w:tc>
          <w:tcPr>
            <w:tcW w:w="1559" w:type="dxa"/>
          </w:tcPr>
          <w:p w14:paraId="4B09D800"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53B04D7F" w14:textId="77777777" w:rsidR="00EA4F08" w:rsidRPr="009746A6" w:rsidRDefault="00EA4F08" w:rsidP="009746A6">
            <w:pPr>
              <w:jc w:val="both"/>
              <w:rPr>
                <w:sz w:val="20"/>
                <w:szCs w:val="20"/>
              </w:rPr>
            </w:pPr>
          </w:p>
        </w:tc>
      </w:tr>
      <w:tr w:rsidR="0060478D" w14:paraId="7B92C830" w14:textId="77777777" w:rsidTr="00594D13">
        <w:tc>
          <w:tcPr>
            <w:tcW w:w="9923" w:type="dxa"/>
          </w:tcPr>
          <w:p w14:paraId="01980453" w14:textId="77777777" w:rsidR="004C69C6" w:rsidRPr="000E4AA0" w:rsidRDefault="004C69C6" w:rsidP="004C69C6">
            <w:pPr>
              <w:pStyle w:val="ListParagraph"/>
              <w:numPr>
                <w:ilvl w:val="0"/>
                <w:numId w:val="69"/>
              </w:numPr>
              <w:tabs>
                <w:tab w:val="left" w:pos="-360"/>
                <w:tab w:val="right" w:pos="180"/>
              </w:tabs>
              <w:bidi/>
              <w:ind w:left="107" w:hanging="46"/>
              <w:jc w:val="left"/>
              <w:rPr>
                <w:rFonts w:ascii="Arial" w:hAnsi="Arial" w:cs="Simplified Arabic"/>
                <w:szCs w:val="24"/>
                <w:lang w:bidi="ar-IQ"/>
              </w:rPr>
            </w:pPr>
            <w:r w:rsidRPr="000E4AA0">
              <w:rPr>
                <w:rFonts w:ascii="Arial" w:hAnsi="Arial" w:cs="Simplified Arabic"/>
                <w:szCs w:val="24"/>
                <w:rtl/>
                <w:lang w:bidi="ar-IQ"/>
              </w:rPr>
              <w:t xml:space="preserve">يعتبر القانون العراقي هو القانون الواجب التطبيق عند حصول خلاف بشان تطبيق أحكام هذا العقد </w:t>
            </w:r>
          </w:p>
          <w:p w14:paraId="3FEA9D79"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lang w:bidi="ar-IQ"/>
              </w:rPr>
            </w:pPr>
            <w:r w:rsidRPr="000E4AA0">
              <w:rPr>
                <w:rFonts w:ascii="Simplified Arabic" w:hAnsi="Simplified Arabic" w:cs="Simplified Arabic" w:hint="cs"/>
                <w:b/>
                <w:color w:val="000000"/>
                <w:sz w:val="24"/>
                <w:szCs w:val="24"/>
                <w:rtl/>
              </w:rPr>
              <w:t xml:space="preserve">- </w:t>
            </w:r>
            <w:r w:rsidRPr="000E4AA0">
              <w:rPr>
                <w:rFonts w:ascii="Simplified Arabic" w:hAnsi="Simplified Arabic" w:cs="Simplified Arabic"/>
                <w:b/>
                <w:color w:val="000000"/>
                <w:sz w:val="24"/>
                <w:szCs w:val="24"/>
                <w:rtl/>
              </w:rPr>
              <w:t>يتم  الإستحصال على الديون الحكومية بموجـب قانون تحصيـل الديون الحكومية رقـم (56) لسنة 1977.</w:t>
            </w:r>
          </w:p>
          <w:p w14:paraId="26A80313" w14:textId="77777777" w:rsidR="004C69C6" w:rsidRPr="000E4AA0" w:rsidRDefault="004C69C6" w:rsidP="004C69C6">
            <w:pPr>
              <w:pStyle w:val="explanatoryclause"/>
              <w:bidi/>
              <w:spacing w:after="0" w:line="300" w:lineRule="exact"/>
              <w:ind w:left="107" w:right="0" w:hanging="46"/>
              <w:jc w:val="left"/>
              <w:rPr>
                <w:rFonts w:ascii="Simplified Arabic" w:hAnsi="Simplified Arabic" w:cs="Simplified Arabic"/>
                <w:b/>
                <w:color w:val="000000"/>
                <w:sz w:val="24"/>
                <w:szCs w:val="24"/>
                <w:rtl/>
              </w:rPr>
            </w:pPr>
            <w:r w:rsidRPr="000E4AA0">
              <w:rPr>
                <w:rFonts w:cs="Simplified Arabic"/>
                <w:sz w:val="24"/>
                <w:szCs w:val="24"/>
                <w:rtl/>
              </w:rPr>
              <w:t xml:space="preserve">-  خضوع العقد </w:t>
            </w:r>
            <w:r w:rsidRPr="000E4AA0">
              <w:rPr>
                <w:rFonts w:cs="Simplified Arabic" w:hint="cs"/>
                <w:sz w:val="24"/>
                <w:szCs w:val="24"/>
                <w:rtl/>
              </w:rPr>
              <w:t>إلى</w:t>
            </w:r>
            <w:r w:rsidRPr="000E4AA0">
              <w:rPr>
                <w:rFonts w:cs="Simplified Arabic"/>
                <w:sz w:val="24"/>
                <w:szCs w:val="24"/>
                <w:rtl/>
              </w:rPr>
              <w:t xml:space="preserve">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w:t>
            </w:r>
            <w:r w:rsidRPr="000E4AA0">
              <w:rPr>
                <w:rFonts w:cs="Simplified Arabic" w:hint="cs"/>
                <w:sz w:val="24"/>
                <w:szCs w:val="24"/>
                <w:rtl/>
              </w:rPr>
              <w:t>وإعادة</w:t>
            </w:r>
            <w:r w:rsidRPr="000E4AA0">
              <w:rPr>
                <w:rFonts w:cs="Simplified Arabic"/>
                <w:sz w:val="24"/>
                <w:szCs w:val="24"/>
                <w:rtl/>
              </w:rPr>
              <w:t xml:space="preserve"> </w:t>
            </w:r>
            <w:r w:rsidRPr="000E4AA0">
              <w:rPr>
                <w:rFonts w:cs="Simplified Arabic" w:hint="cs"/>
                <w:sz w:val="24"/>
                <w:szCs w:val="24"/>
                <w:rtl/>
              </w:rPr>
              <w:t>الإعلان</w:t>
            </w:r>
            <w:r w:rsidRPr="000E4AA0">
              <w:rPr>
                <w:rFonts w:cs="Simplified Arabic"/>
                <w:sz w:val="24"/>
                <w:szCs w:val="24"/>
                <w:rtl/>
              </w:rPr>
              <w:t>.</w:t>
            </w:r>
          </w:p>
          <w:p w14:paraId="168AC639" w14:textId="77777777" w:rsidR="0060478D" w:rsidRPr="002467B5" w:rsidRDefault="004C69C6" w:rsidP="004C69C6">
            <w:pPr>
              <w:tabs>
                <w:tab w:val="left" w:leader="dot" w:pos="9000"/>
                <w:tab w:val="right" w:pos="9360"/>
              </w:tabs>
              <w:suppressAutoHyphens/>
              <w:bidi/>
              <w:spacing w:after="200"/>
              <w:jc w:val="both"/>
              <w:rPr>
                <w:sz w:val="24"/>
                <w:szCs w:val="24"/>
                <w:highlight w:val="lightGray"/>
                <w:rtl/>
                <w:lang w:bidi="ar-LB"/>
              </w:rPr>
            </w:pPr>
            <w:r w:rsidRPr="000E4AA0">
              <w:rPr>
                <w:rFonts w:ascii="Simplified Arabic" w:hAnsi="Simplified Arabic" w:cs="Simplified Arabic" w:hint="cs"/>
                <w:color w:val="000000"/>
                <w:sz w:val="24"/>
                <w:szCs w:val="24"/>
                <w:rtl/>
                <w:lang w:bidi="ar-IQ"/>
              </w:rPr>
              <w:t>- تعتبر ضوابط تجهيز الأدوية والمصول واللقاحات والمستلزمات الطبية والأجهزة الطبية والخدمية</w:t>
            </w:r>
          </w:p>
        </w:tc>
        <w:tc>
          <w:tcPr>
            <w:tcW w:w="1559" w:type="dxa"/>
          </w:tcPr>
          <w:p w14:paraId="64E335C6" w14:textId="77777777" w:rsidR="0060478D" w:rsidRPr="009746A6" w:rsidRDefault="0060478D" w:rsidP="009746A6">
            <w:pPr>
              <w:bidi/>
              <w:spacing w:after="200"/>
              <w:jc w:val="both"/>
              <w:rPr>
                <w:sz w:val="20"/>
                <w:szCs w:val="20"/>
                <w:rtl/>
              </w:rPr>
            </w:pPr>
            <w:r>
              <w:rPr>
                <w:rFonts w:hint="cs"/>
                <w:sz w:val="20"/>
                <w:szCs w:val="20"/>
                <w:rtl/>
              </w:rPr>
              <w:t xml:space="preserve">ش .ع.ع .30 </w:t>
            </w:r>
          </w:p>
        </w:tc>
      </w:tr>
      <w:tr w:rsidR="00EA4F08" w14:paraId="3C86CCA2" w14:textId="77777777" w:rsidTr="00594D13">
        <w:tc>
          <w:tcPr>
            <w:tcW w:w="9923" w:type="dxa"/>
          </w:tcPr>
          <w:p w14:paraId="4916E2C8" w14:textId="77777777" w:rsidR="00EA4F08" w:rsidRPr="002467B5" w:rsidRDefault="00EA4F08"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Pr="002467B5">
                <w:rPr>
                  <w:rFonts w:hint="cs"/>
                  <w:color w:val="000000"/>
                  <w:sz w:val="24"/>
                  <w:szCs w:val="24"/>
                  <w:rtl/>
                </w:rPr>
                <w:t xml:space="preserve"> البريد</w:t>
              </w:r>
            </w:hyperlink>
            <w:r w:rsidRPr="002467B5">
              <w:rPr>
                <w:rFonts w:hint="cs"/>
                <w:color w:val="000000"/>
                <w:sz w:val="24"/>
                <w:szCs w:val="24"/>
                <w:rtl/>
              </w:rPr>
              <w:t xml:space="preserve"> الالكتروني</w:t>
            </w:r>
            <w:r w:rsidRPr="002467B5">
              <w:rPr>
                <w:rFonts w:hint="cs"/>
                <w:color w:val="000000"/>
                <w:sz w:val="24"/>
                <w:szCs w:val="24"/>
                <w:rtl/>
                <w:lang w:bidi="ar-IQ"/>
              </w:rPr>
              <w:t xml:space="preserve"> لكيماديا هو ((</w:t>
            </w:r>
            <w:hyperlink r:id="rId12" w:history="1">
              <w:r w:rsidRPr="002467B5">
                <w:rPr>
                  <w:rStyle w:val="Hyperlink"/>
                  <w:color w:val="000000"/>
                  <w:sz w:val="24"/>
                  <w:szCs w:val="24"/>
                  <w:lang w:bidi="ar-IQ"/>
                </w:rPr>
                <w:t>dg@kimadia.iq</w:t>
              </w:r>
            </w:hyperlink>
            <w:r w:rsidRPr="002467B5">
              <w:rPr>
                <w:rFonts w:hint="cs"/>
                <w:color w:val="000000"/>
                <w:sz w:val="24"/>
                <w:szCs w:val="24"/>
                <w:u w:val="single"/>
                <w:rtl/>
                <w:lang w:bidi="ar-IQ"/>
              </w:rPr>
              <w:t>)</w:t>
            </w:r>
            <w:r w:rsidRPr="002467B5">
              <w:rPr>
                <w:rFonts w:hint="cs"/>
                <w:color w:val="000000"/>
                <w:sz w:val="24"/>
                <w:szCs w:val="24"/>
                <w:rtl/>
                <w:lang w:bidi="ar-IQ"/>
              </w:rPr>
              <w:t>)</w:t>
            </w:r>
            <w:r w:rsidRPr="002467B5">
              <w:rPr>
                <w:rFonts w:cs="Vrinda" w:hint="cs"/>
                <w:color w:val="000000"/>
                <w:sz w:val="24"/>
                <w:szCs w:val="24"/>
                <w:cs/>
                <w:lang w:bidi="bn-IN"/>
              </w:rPr>
              <w:t>.</w:t>
            </w:r>
          </w:p>
          <w:p w14:paraId="0E06EA8D"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A60D92C"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30783E6F"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0FFFECD0"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682C9BC9"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12615F04"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14:paraId="5B330177" w14:textId="77777777" w:rsidTr="00594D13">
        <w:tc>
          <w:tcPr>
            <w:tcW w:w="9923" w:type="dxa"/>
            <w:tcBorders>
              <w:bottom w:val="single" w:sz="4" w:space="0" w:color="auto"/>
            </w:tcBorders>
          </w:tcPr>
          <w:p w14:paraId="1A6534D3"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37A8518D"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4F4D725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927CDC4"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370DBC75"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2503AFB2"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1977F551"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015E6588" w14:textId="7BDDFA34" w:rsidR="00513891" w:rsidRPr="00513891" w:rsidRDefault="00160623" w:rsidP="00513891">
            <w:pPr>
              <w:pStyle w:val="Header"/>
              <w:numPr>
                <w:ilvl w:val="0"/>
                <w:numId w:val="58"/>
              </w:numPr>
              <w:tabs>
                <w:tab w:val="clear" w:pos="4680"/>
                <w:tab w:val="clear" w:pos="9360"/>
              </w:tabs>
              <w:bidi/>
              <w:spacing w:line="300" w:lineRule="exact"/>
              <w:jc w:val="both"/>
              <w:outlineLvl w:val="0"/>
              <w:rPr>
                <w:rFonts w:ascii="Arial" w:hAnsi="Arial"/>
                <w:b/>
                <w:color w:val="000000"/>
                <w:sz w:val="24"/>
                <w:szCs w:val="24"/>
                <w:rtl/>
                <w:lang w:val="en-GB" w:eastAsia="en-GB" w:bidi="ar-IQ"/>
              </w:rPr>
            </w:pPr>
            <w:r w:rsidRPr="00FD58DF">
              <w:rPr>
                <w:rFonts w:ascii="Arial" w:hAnsi="Arial" w:hint="cs"/>
                <w:b/>
                <w:color w:val="000000"/>
                <w:sz w:val="24"/>
                <w:szCs w:val="24"/>
                <w:highlight w:val="yellow"/>
                <w:rtl/>
                <w:lang w:val="en-GB" w:eastAsia="en-GB" w:bidi="ar-IQ"/>
              </w:rPr>
              <w:t xml:space="preserve">تبويب المشروع على الموازنة الجارية لوزارة الصحة </w:t>
            </w:r>
          </w:p>
          <w:p w14:paraId="7D5A06F7"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01CA3130"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44CDB0DD"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2206F17F"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F6B4C21"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52549AA1"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lastRenderedPageBreak/>
              <w:t>-استيفاء اجور نشر الاعلان الاول واعادة الاعلان .</w:t>
            </w:r>
          </w:p>
          <w:p w14:paraId="12BCEA15" w14:textId="0B80D689"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14:paraId="32D4B14C" w14:textId="77777777" w:rsidR="00D842E3" w:rsidRPr="00A72176" w:rsidRDefault="00D842E3" w:rsidP="00D842E3">
            <w:pPr>
              <w:jc w:val="center"/>
              <w:rPr>
                <w:b/>
                <w:bCs/>
                <w:sz w:val="24"/>
                <w:szCs w:val="24"/>
                <w:rtl/>
                <w:lang w:bidi="ar-IQ"/>
              </w:rPr>
            </w:pPr>
            <w:r w:rsidRPr="00A72176">
              <w:rPr>
                <w:rFonts w:hint="cs"/>
                <w:b/>
                <w:bCs/>
                <w:sz w:val="24"/>
                <w:szCs w:val="24"/>
                <w:rtl/>
                <w:lang w:bidi="ar-IQ"/>
              </w:rPr>
              <w:t xml:space="preserve">* </w:t>
            </w:r>
            <w:r w:rsidRPr="00A72176">
              <w:rPr>
                <w:b/>
                <w:bCs/>
                <w:sz w:val="24"/>
                <w:szCs w:val="24"/>
                <w:rtl/>
                <w:lang w:bidi="ar-IQ"/>
              </w:rPr>
              <w:t>تلتزم الشركات الخاصة التي تقدم على المواد السرطانية في جميع مناقصات عام 2025  والتي تحال المواد عليها بتنفيذ دورات تدربية لرفع قدرات العاملين في الكشف والتشخيص الدقيق ومعالجة ومتابعة مرضى السرطان )</w:t>
            </w:r>
          </w:p>
          <w:p w14:paraId="68B2EA55" w14:textId="77777777" w:rsidR="00D842E3" w:rsidRDefault="00D842E3" w:rsidP="00D842E3">
            <w:pPr>
              <w:pStyle w:val="explanatoryclause"/>
              <w:bidi/>
              <w:spacing w:after="0" w:line="300" w:lineRule="exact"/>
              <w:ind w:left="317" w:right="0" w:hanging="283"/>
              <w:rPr>
                <w:b/>
                <w:bCs/>
                <w:color w:val="000000"/>
                <w:sz w:val="24"/>
                <w:szCs w:val="24"/>
                <w:rtl/>
                <w:lang w:bidi="ar-IQ"/>
              </w:rPr>
            </w:pPr>
          </w:p>
          <w:p w14:paraId="746CE810" w14:textId="77777777" w:rsidR="00A341AC" w:rsidRPr="002467B5" w:rsidRDefault="00A341AC" w:rsidP="00A341AC">
            <w:pPr>
              <w:pStyle w:val="explanatoryclause"/>
              <w:bidi/>
              <w:spacing w:after="0" w:line="300" w:lineRule="exact"/>
              <w:ind w:left="317" w:right="0" w:hanging="283"/>
              <w:rPr>
                <w:b/>
                <w:bCs/>
                <w:color w:val="000000"/>
                <w:sz w:val="24"/>
                <w:szCs w:val="24"/>
                <w:rtl/>
              </w:rPr>
            </w:pPr>
          </w:p>
          <w:p w14:paraId="110FB61C" w14:textId="77777777" w:rsidR="00A341AC" w:rsidRPr="007D61A4" w:rsidRDefault="004F3EC5" w:rsidP="00A341AC">
            <w:pPr>
              <w:pStyle w:val="explanatoryclause"/>
              <w:bidi/>
              <w:spacing w:after="0" w:line="300" w:lineRule="exact"/>
              <w:ind w:left="317" w:right="0" w:hanging="283"/>
              <w:rPr>
                <w:b/>
                <w:bCs/>
                <w:color w:val="000000"/>
                <w:sz w:val="24"/>
                <w:szCs w:val="24"/>
                <w:highlight w:val="green"/>
                <w:rtl/>
              </w:rPr>
            </w:pPr>
            <w:r>
              <w:rPr>
                <w:rFonts w:hint="cs"/>
                <w:b/>
                <w:bCs/>
                <w:color w:val="000000"/>
                <w:sz w:val="24"/>
                <w:szCs w:val="24"/>
                <w:highlight w:val="green"/>
                <w:rtl/>
              </w:rPr>
              <w:t>ي</w:t>
            </w:r>
            <w:r w:rsidR="00A341AC">
              <w:rPr>
                <w:rFonts w:hint="cs"/>
                <w:b/>
                <w:bCs/>
                <w:color w:val="000000"/>
                <w:sz w:val="24"/>
                <w:szCs w:val="24"/>
                <w:highlight w:val="green"/>
                <w:rtl/>
              </w:rPr>
              <w:t xml:space="preserve">لزم الشركات المقدمه للمناقصات </w:t>
            </w:r>
            <w:r w:rsidR="00A341AC" w:rsidRPr="007D61A4">
              <w:rPr>
                <w:rFonts w:hint="cs"/>
                <w:b/>
                <w:bCs/>
                <w:color w:val="000000"/>
                <w:sz w:val="24"/>
                <w:szCs w:val="24"/>
                <w:highlight w:val="green"/>
                <w:rtl/>
              </w:rPr>
              <w:t>اضافه (اسم الشركه المصنعه ,اسم المادة, تاريخ الانتاج ,تاريخ النفاذ ,رقم الوجبه )</w:t>
            </w:r>
            <w:r w:rsidR="00A341AC">
              <w:rPr>
                <w:rFonts w:hint="cs"/>
                <w:b/>
                <w:bCs/>
                <w:color w:val="000000"/>
                <w:sz w:val="24"/>
                <w:szCs w:val="24"/>
                <w:highlight w:val="green"/>
                <w:rtl/>
              </w:rPr>
              <w:t xml:space="preserve"> في نماذج التقييم.</w:t>
            </w:r>
          </w:p>
          <w:p w14:paraId="22CA133C" w14:textId="60C98161" w:rsidR="00EA4F08" w:rsidRPr="002467B5" w:rsidRDefault="00EA4F08" w:rsidP="00A341AC">
            <w:pPr>
              <w:pStyle w:val="explanatoryclause"/>
              <w:bidi/>
              <w:spacing w:after="0" w:line="300" w:lineRule="exact"/>
              <w:ind w:left="317" w:right="0" w:hanging="283"/>
              <w:rPr>
                <w:color w:val="000000"/>
                <w:sz w:val="24"/>
                <w:szCs w:val="24"/>
                <w:rtl/>
              </w:rPr>
            </w:pPr>
          </w:p>
        </w:tc>
        <w:tc>
          <w:tcPr>
            <w:tcW w:w="1559" w:type="dxa"/>
            <w:tcBorders>
              <w:bottom w:val="single" w:sz="4" w:space="0" w:color="auto"/>
            </w:tcBorders>
          </w:tcPr>
          <w:p w14:paraId="3D50AE14"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376683" w14:paraId="60F99A39" w14:textId="77777777" w:rsidTr="00594D13">
        <w:tc>
          <w:tcPr>
            <w:tcW w:w="9923" w:type="dxa"/>
            <w:tcBorders>
              <w:bottom w:val="single" w:sz="4" w:space="0" w:color="auto"/>
            </w:tcBorders>
          </w:tcPr>
          <w:p w14:paraId="2EA749F8" w14:textId="77777777" w:rsidR="00376683" w:rsidRDefault="00376683" w:rsidP="00C84617">
            <w:pPr>
              <w:pStyle w:val="explanatoryclause"/>
              <w:bidi/>
              <w:spacing w:after="0" w:line="300" w:lineRule="exact"/>
              <w:ind w:left="317" w:right="0" w:hanging="317"/>
              <w:rPr>
                <w:b/>
                <w:color w:val="000000"/>
                <w:sz w:val="24"/>
                <w:szCs w:val="24"/>
                <w:rtl/>
              </w:rPr>
            </w:pPr>
            <w:r w:rsidRPr="004C49F7">
              <w:rPr>
                <w:rFonts w:hint="cs"/>
                <w:b/>
                <w:color w:val="000000"/>
                <w:sz w:val="24"/>
                <w:szCs w:val="24"/>
                <w:highlight w:val="yellow"/>
                <w:rtl/>
              </w:rPr>
              <w:t xml:space="preserve">تقديم قائمة باسماء واعداد العماله الاجنبيه المستخدمين لديها واختصاصتها المطلوبه (خبراء, فنين ,عماله ماهره ,معينين ) على ان ترسل شهادة خبراتهم ومؤهلاتهم الفنيه الى كل من وزارتي (الخارجيه والعمل والشؤون الاجتماعيه )لغرض تقويمها </w:t>
            </w:r>
            <w:r w:rsidR="004C49F7" w:rsidRPr="004C49F7">
              <w:rPr>
                <w:rFonts w:hint="cs"/>
                <w:b/>
                <w:color w:val="000000"/>
                <w:sz w:val="24"/>
                <w:szCs w:val="24"/>
                <w:highlight w:val="yellow"/>
                <w:rtl/>
              </w:rPr>
              <w:t>على وفق القوانين والتعليمات ,مع الزام الشركات المتقدمه باستبدال  اي فرد ضمن الكادر الوارد اسمائهم في القوائم المشار اليها في تم رفضه من قبل الجهات ذات العلاقه .</w:t>
            </w:r>
          </w:p>
          <w:p w14:paraId="013EF3AF" w14:textId="77777777" w:rsidR="00513891" w:rsidRDefault="00513891" w:rsidP="00513891">
            <w:pPr>
              <w:pStyle w:val="explanatoryclause"/>
              <w:bidi/>
              <w:spacing w:after="0" w:line="300" w:lineRule="exact"/>
              <w:ind w:left="317" w:right="0" w:hanging="317"/>
              <w:rPr>
                <w:b/>
                <w:color w:val="000000"/>
                <w:sz w:val="24"/>
                <w:szCs w:val="24"/>
                <w:rtl/>
              </w:rPr>
            </w:pPr>
          </w:p>
          <w:p w14:paraId="7DFE61DF" w14:textId="77777777" w:rsidR="00513891" w:rsidRDefault="00513891" w:rsidP="00513891">
            <w:pPr>
              <w:pStyle w:val="explanatoryclause"/>
              <w:bidi/>
              <w:spacing w:after="0" w:line="300" w:lineRule="exact"/>
              <w:ind w:left="317" w:right="0" w:hanging="317"/>
              <w:rPr>
                <w:b/>
                <w:color w:val="000000"/>
                <w:sz w:val="24"/>
                <w:szCs w:val="24"/>
                <w:rtl/>
              </w:rPr>
            </w:pPr>
          </w:p>
          <w:p w14:paraId="4097D6BF" w14:textId="77777777" w:rsidR="00513891" w:rsidRPr="00500BA5" w:rsidRDefault="00513891" w:rsidP="00513891">
            <w:pPr>
              <w:pStyle w:val="explanatoryclause"/>
              <w:bidi/>
              <w:spacing w:after="0" w:line="300" w:lineRule="exact"/>
              <w:ind w:left="317" w:right="0" w:hanging="283"/>
              <w:rPr>
                <w:b/>
                <w:color w:val="000000"/>
                <w:sz w:val="24"/>
                <w:szCs w:val="24"/>
                <w:highlight w:val="green"/>
              </w:rPr>
            </w:pPr>
            <w:r w:rsidRPr="00366444">
              <w:rPr>
                <w:rFonts w:hint="cs"/>
                <w:b/>
                <w:color w:val="000000"/>
                <w:sz w:val="24"/>
                <w:szCs w:val="24"/>
                <w:highlight w:val="green"/>
                <w:rtl/>
              </w:rPr>
              <w:t>يتحمل من ترسو عليه المناقصة اجور النشر والاعلان و</w:t>
            </w:r>
            <w:r>
              <w:rPr>
                <w:rFonts w:hint="cs"/>
                <w:b/>
                <w:color w:val="000000"/>
                <w:sz w:val="24"/>
                <w:szCs w:val="24"/>
                <w:highlight w:val="green"/>
                <w:rtl/>
              </w:rPr>
              <w:t xml:space="preserve">عدد </w:t>
            </w:r>
            <w:r w:rsidRPr="00366444">
              <w:rPr>
                <w:rFonts w:hint="cs"/>
                <w:b/>
                <w:color w:val="000000"/>
                <w:sz w:val="24"/>
                <w:szCs w:val="24"/>
                <w:highlight w:val="green"/>
                <w:rtl/>
              </w:rPr>
              <w:t xml:space="preserve">مرات اعادة الاعلان في الصحيفة الوطنية والمنصة الالكترونية واجور ارشفة </w:t>
            </w:r>
            <w:r>
              <w:rPr>
                <w:rFonts w:hint="cs"/>
                <w:b/>
                <w:color w:val="000000"/>
                <w:sz w:val="24"/>
                <w:szCs w:val="24"/>
                <w:highlight w:val="green"/>
                <w:rtl/>
              </w:rPr>
              <w:t>واتمته العقود</w:t>
            </w:r>
            <w:r w:rsidRPr="00366444">
              <w:rPr>
                <w:rFonts w:hint="cs"/>
                <w:b/>
                <w:color w:val="000000"/>
                <w:sz w:val="24"/>
                <w:szCs w:val="24"/>
                <w:highlight w:val="green"/>
                <w:rtl/>
              </w:rPr>
              <w:t xml:space="preserve"> الكترونيا</w:t>
            </w:r>
            <w:r>
              <w:rPr>
                <w:rFonts w:hint="cs"/>
                <w:b/>
                <w:color w:val="000000"/>
                <w:sz w:val="24"/>
                <w:szCs w:val="24"/>
                <w:highlight w:val="green"/>
                <w:rtl/>
              </w:rPr>
              <w:t xml:space="preserve"> واجور عملية التحري.</w:t>
            </w:r>
          </w:p>
          <w:p w14:paraId="75007C32" w14:textId="1C1637AE" w:rsidR="00513891" w:rsidRDefault="00513891" w:rsidP="00513891">
            <w:pPr>
              <w:pStyle w:val="explanatoryclause"/>
              <w:bidi/>
              <w:spacing w:after="0" w:line="300" w:lineRule="exact"/>
              <w:ind w:left="317" w:right="0" w:hanging="317"/>
              <w:rPr>
                <w:b/>
                <w:color w:val="000000"/>
                <w:sz w:val="24"/>
                <w:szCs w:val="24"/>
                <w:rtl/>
              </w:rPr>
            </w:pPr>
            <w:r w:rsidRPr="00500BA5">
              <w:rPr>
                <w:rFonts w:hint="cs"/>
                <w:b/>
                <w:color w:val="000000"/>
                <w:sz w:val="24"/>
                <w:szCs w:val="24"/>
                <w:highlight w:val="green"/>
                <w:rtl/>
              </w:rPr>
              <w:t xml:space="preserve">-استنادا لاعمام مكتب رئيس مجلس الوزراء المرقم </w:t>
            </w:r>
            <w:r w:rsidRPr="00500BA5">
              <w:rPr>
                <w:bCs/>
                <w:color w:val="000000"/>
                <w:sz w:val="24"/>
                <w:szCs w:val="24"/>
                <w:highlight w:val="green"/>
              </w:rPr>
              <w:t>2504657/3063</w:t>
            </w:r>
            <w:r w:rsidRPr="00500BA5">
              <w:rPr>
                <w:rFonts w:hint="cs"/>
                <w:bCs/>
                <w:color w:val="000000"/>
                <w:sz w:val="24"/>
                <w:szCs w:val="24"/>
                <w:highlight w:val="green"/>
                <w:rtl/>
              </w:rPr>
              <w:t xml:space="preserve"> </w:t>
            </w:r>
            <w:r w:rsidRPr="00500BA5">
              <w:rPr>
                <w:rFonts w:hint="cs"/>
                <w:b/>
                <w:color w:val="000000"/>
                <w:sz w:val="24"/>
                <w:szCs w:val="24"/>
                <w:highlight w:val="green"/>
                <w:rtl/>
              </w:rPr>
              <w:t>المؤرخ في 8/2/2025 تقرر استقطاع مبلغ (10)مليون دينار عراقي في حال كون مبلغ العقد (1) مليار دينار فأكثر من مستحقات المالية العائدة للطرف الثاني الموجودة لدى الطرف الاول وارسالها الى وزارة الزراعة عن طريق القسم المالي في حال كون مبلغ العقد بالدينار العراقي وعن طريق قسم الاعتمادات  في حال كون مبلغ العقد بالدولار الامريكي لغرض انجاز مشاريع تشجير المحافظات.</w:t>
            </w:r>
          </w:p>
          <w:p w14:paraId="36178D63" w14:textId="7BF1B75F" w:rsidR="00513891" w:rsidRDefault="006F220C" w:rsidP="006F220C">
            <w:pPr>
              <w:pStyle w:val="explanatoryclause"/>
              <w:tabs>
                <w:tab w:val="left" w:pos="7175"/>
              </w:tabs>
              <w:bidi/>
              <w:spacing w:after="0" w:line="300" w:lineRule="exact"/>
              <w:ind w:left="317" w:right="0" w:hanging="317"/>
              <w:rPr>
                <w:b/>
                <w:color w:val="000000"/>
                <w:sz w:val="24"/>
                <w:szCs w:val="24"/>
                <w:rtl/>
              </w:rPr>
            </w:pPr>
            <w:r>
              <w:rPr>
                <w:b/>
                <w:color w:val="000000"/>
                <w:sz w:val="24"/>
                <w:szCs w:val="24"/>
                <w:rtl/>
              </w:rPr>
              <w:tab/>
            </w:r>
            <w:r>
              <w:rPr>
                <w:b/>
                <w:color w:val="000000"/>
                <w:sz w:val="24"/>
                <w:szCs w:val="24"/>
                <w:rtl/>
              </w:rPr>
              <w:tab/>
            </w:r>
          </w:p>
          <w:p w14:paraId="4ECC2804" w14:textId="2EA975C3" w:rsidR="00513891" w:rsidRPr="002467B5" w:rsidRDefault="00513891" w:rsidP="00513891">
            <w:pPr>
              <w:pStyle w:val="explanatoryclause"/>
              <w:bidi/>
              <w:spacing w:after="0" w:line="300" w:lineRule="exact"/>
              <w:ind w:left="317" w:right="0" w:hanging="317"/>
              <w:rPr>
                <w:b/>
                <w:color w:val="000000"/>
                <w:sz w:val="24"/>
                <w:szCs w:val="24"/>
                <w:rtl/>
              </w:rPr>
            </w:pPr>
          </w:p>
        </w:tc>
        <w:tc>
          <w:tcPr>
            <w:tcW w:w="1559" w:type="dxa"/>
            <w:tcBorders>
              <w:bottom w:val="single" w:sz="4" w:space="0" w:color="auto"/>
            </w:tcBorders>
          </w:tcPr>
          <w:p w14:paraId="09280FFA" w14:textId="77777777" w:rsidR="00376683" w:rsidRPr="006F42FC" w:rsidRDefault="00376683" w:rsidP="009746A6">
            <w:pPr>
              <w:bidi/>
              <w:spacing w:after="200"/>
              <w:jc w:val="both"/>
              <w:rPr>
                <w:color w:val="000000"/>
                <w:szCs w:val="24"/>
                <w:rtl/>
              </w:rPr>
            </w:pPr>
          </w:p>
        </w:tc>
      </w:tr>
      <w:tr w:rsidR="007E1080" w14:paraId="019172EC" w14:textId="77777777" w:rsidTr="00594D13">
        <w:tc>
          <w:tcPr>
            <w:tcW w:w="9923" w:type="dxa"/>
            <w:tcBorders>
              <w:bottom w:val="single" w:sz="4" w:space="0" w:color="auto"/>
            </w:tcBorders>
          </w:tcPr>
          <w:p w14:paraId="3B965998" w14:textId="77777777" w:rsidR="007E1080" w:rsidRPr="0085324C" w:rsidRDefault="007E1080" w:rsidP="007E1080">
            <w:pPr>
              <w:pStyle w:val="ListParagraph"/>
              <w:bidi/>
              <w:ind w:left="900"/>
              <w:jc w:val="left"/>
              <w:rPr>
                <w:rFonts w:cstheme="majorBidi"/>
                <w:b/>
                <w:bCs/>
                <w:sz w:val="22"/>
                <w:szCs w:val="22"/>
                <w:rtl/>
                <w:lang w:bidi="ar-IQ"/>
              </w:rPr>
            </w:pPr>
            <w:r w:rsidRPr="0085324C">
              <w:rPr>
                <w:rFonts w:hint="cs"/>
                <w:b/>
                <w:bCs/>
                <w:sz w:val="22"/>
                <w:szCs w:val="22"/>
                <w:rtl/>
                <w:lang w:bidi="ar-IQ"/>
              </w:rPr>
              <w:t xml:space="preserve">تحدد جدولة الشحن من قبل شركتنا (كيماديا ) حصرا ولاتعتمد جدولة الشحن المقدمة من قبل الشركة المجهزة في حال كونها غير ملائمة للموقف الاستيرادي والمخزني حتى لو كانت مضمنة في العرض الالي والورقي من قبلهم </w:t>
            </w:r>
          </w:p>
          <w:p w14:paraId="59951425" w14:textId="77777777" w:rsidR="007E1080" w:rsidRPr="004C49F7" w:rsidRDefault="007E1080" w:rsidP="00C84617">
            <w:pPr>
              <w:pStyle w:val="explanatoryclause"/>
              <w:bidi/>
              <w:spacing w:after="0" w:line="300" w:lineRule="exact"/>
              <w:ind w:left="317" w:right="0" w:hanging="317"/>
              <w:rPr>
                <w:b/>
                <w:color w:val="000000"/>
                <w:sz w:val="24"/>
                <w:szCs w:val="24"/>
                <w:highlight w:val="yellow"/>
                <w:rtl/>
                <w:lang w:bidi="ar-IQ"/>
              </w:rPr>
            </w:pPr>
          </w:p>
        </w:tc>
        <w:tc>
          <w:tcPr>
            <w:tcW w:w="1559" w:type="dxa"/>
            <w:tcBorders>
              <w:bottom w:val="single" w:sz="4" w:space="0" w:color="auto"/>
            </w:tcBorders>
          </w:tcPr>
          <w:p w14:paraId="4732C3E1" w14:textId="6977FF9F" w:rsidR="007E1080" w:rsidRPr="006F42FC" w:rsidRDefault="007E1080" w:rsidP="009746A6">
            <w:pPr>
              <w:bidi/>
              <w:spacing w:after="200"/>
              <w:jc w:val="both"/>
              <w:rPr>
                <w:color w:val="000000"/>
                <w:szCs w:val="24"/>
                <w:rtl/>
                <w:lang w:bidi="ar-IQ"/>
              </w:rPr>
            </w:pPr>
            <w:r>
              <w:rPr>
                <w:rFonts w:hint="cs"/>
                <w:color w:val="000000"/>
                <w:szCs w:val="24"/>
                <w:rtl/>
                <w:lang w:bidi="ar-IQ"/>
              </w:rPr>
              <w:t>ش.ع.ع 33</w:t>
            </w:r>
          </w:p>
        </w:tc>
      </w:tr>
      <w:tr w:rsidR="000A5F71" w14:paraId="3EDDBC2C" w14:textId="77777777" w:rsidTr="00594D13">
        <w:tc>
          <w:tcPr>
            <w:tcW w:w="9923" w:type="dxa"/>
            <w:tcBorders>
              <w:bottom w:val="single" w:sz="4" w:space="0" w:color="auto"/>
            </w:tcBorders>
          </w:tcPr>
          <w:p w14:paraId="04627238" w14:textId="1FD1B9C2" w:rsidR="000A5F71" w:rsidRPr="00E31D63" w:rsidRDefault="00C22996" w:rsidP="00C22996">
            <w:pPr>
              <w:pStyle w:val="ListParagraph"/>
              <w:bidi/>
              <w:ind w:left="900"/>
              <w:jc w:val="left"/>
              <w:rPr>
                <w:b/>
                <w:bCs/>
                <w:sz w:val="22"/>
                <w:szCs w:val="22"/>
                <w:rtl/>
                <w:lang w:bidi="ar-IQ"/>
              </w:rPr>
            </w:pPr>
            <w:r w:rsidRPr="00E31D63">
              <w:rPr>
                <w:rFonts w:hint="cs"/>
                <w:b/>
                <w:bCs/>
                <w:sz w:val="22"/>
                <w:szCs w:val="22"/>
                <w:rtl/>
                <w:lang w:bidi="ar-IQ"/>
              </w:rPr>
              <w:t>يتم تثبيت الاجهزة والفحوصات في العقد الرسمس كبضاعه مجانيه ويتم تجهيزها خلال مدة العقد مع ضمان وصيانه لمدة سنه واحدة من تاريخ التجهيز الاجهزة وتدريب الكوادر الطبيه وفي حال عم تجهيزها خلال مدة العقد يتم ايقاف تسديد مستحقات العقد لحين تزويدنا بها</w:t>
            </w:r>
          </w:p>
        </w:tc>
        <w:tc>
          <w:tcPr>
            <w:tcW w:w="1559" w:type="dxa"/>
            <w:tcBorders>
              <w:bottom w:val="single" w:sz="4" w:space="0" w:color="auto"/>
            </w:tcBorders>
          </w:tcPr>
          <w:p w14:paraId="4FC47588" w14:textId="2AAF70AE" w:rsidR="000A5F71" w:rsidRDefault="000A5F71" w:rsidP="009746A6">
            <w:pPr>
              <w:bidi/>
              <w:spacing w:after="200"/>
              <w:jc w:val="both"/>
              <w:rPr>
                <w:color w:val="000000"/>
                <w:szCs w:val="24"/>
                <w:rtl/>
                <w:lang w:bidi="ar-IQ"/>
              </w:rPr>
            </w:pPr>
            <w:r>
              <w:rPr>
                <w:rFonts w:hint="cs"/>
                <w:color w:val="000000"/>
                <w:szCs w:val="24"/>
                <w:rtl/>
                <w:lang w:bidi="ar-IQ"/>
              </w:rPr>
              <w:t>ش.ع.ع 34</w:t>
            </w:r>
          </w:p>
        </w:tc>
      </w:tr>
      <w:tr w:rsidR="00EA4F08" w14:paraId="757F7D70" w14:textId="77777777" w:rsidTr="00594D13">
        <w:tc>
          <w:tcPr>
            <w:tcW w:w="11482" w:type="dxa"/>
            <w:gridSpan w:val="2"/>
            <w:tcBorders>
              <w:bottom w:val="nil"/>
            </w:tcBorders>
          </w:tcPr>
          <w:p w14:paraId="629E6395" w14:textId="77777777" w:rsidR="00EA4F08" w:rsidRDefault="00EA4F08" w:rsidP="00594D13">
            <w:pPr>
              <w:jc w:val="center"/>
              <w:rPr>
                <w:bCs/>
                <w:color w:val="000000"/>
                <w:sz w:val="32"/>
                <w:szCs w:val="32"/>
                <w:rtl/>
              </w:rPr>
            </w:pPr>
            <w:r w:rsidRPr="006F42FC">
              <w:rPr>
                <w:rFonts w:hint="cs"/>
                <w:bCs/>
                <w:color w:val="000000"/>
                <w:sz w:val="32"/>
                <w:szCs w:val="32"/>
                <w:rtl/>
              </w:rPr>
              <w:lastRenderedPageBreak/>
              <w:t>الشروط الخاصة للعقد</w:t>
            </w:r>
          </w:p>
          <w:p w14:paraId="7D9ABD59" w14:textId="77777777" w:rsidR="006560F0" w:rsidRDefault="006560F0" w:rsidP="00594D13">
            <w:pPr>
              <w:jc w:val="center"/>
              <w:rPr>
                <w:bCs/>
                <w:color w:val="000000"/>
                <w:sz w:val="32"/>
                <w:szCs w:val="32"/>
                <w:rtl/>
              </w:rPr>
            </w:pPr>
          </w:p>
          <w:p w14:paraId="3A2AE2B5" w14:textId="77777777" w:rsidR="006560F0" w:rsidRPr="006F42FC" w:rsidRDefault="006560F0" w:rsidP="00594D13">
            <w:pPr>
              <w:jc w:val="center"/>
              <w:rPr>
                <w:bCs/>
                <w:color w:val="000000"/>
                <w:sz w:val="32"/>
                <w:szCs w:val="32"/>
                <w:lang w:bidi="ar-IQ"/>
              </w:rPr>
            </w:pPr>
          </w:p>
          <w:p w14:paraId="715F3407"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6C5BD5C5"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1A24CFB2"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1408D26"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73A818" w14:textId="77777777" w:rsidR="00EA4F08" w:rsidRPr="00E00D5D" w:rsidRDefault="00EA4F08" w:rsidP="009864E0">
            <w:pPr>
              <w:pStyle w:val="ListParagraph"/>
              <w:numPr>
                <w:ilvl w:val="0"/>
                <w:numId w:val="43"/>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140490E4" w14:textId="77777777" w:rsidR="00EA4F08" w:rsidRPr="00E00D5D" w:rsidRDefault="00EA4F08" w:rsidP="009864E0">
            <w:pPr>
              <w:pStyle w:val="ListParagraph"/>
              <w:numPr>
                <w:ilvl w:val="0"/>
                <w:numId w:val="43"/>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0E372B29" w14:textId="77777777" w:rsidR="00EA4F08" w:rsidRPr="00594D13" w:rsidRDefault="00EA4F08" w:rsidP="009864E0">
            <w:pPr>
              <w:pStyle w:val="ListParagraph"/>
              <w:numPr>
                <w:ilvl w:val="0"/>
                <w:numId w:val="43"/>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614E514E" w14:textId="77777777" w:rsidTr="00E00D5D">
        <w:trPr>
          <w:trHeight w:val="1413"/>
        </w:trPr>
        <w:tc>
          <w:tcPr>
            <w:tcW w:w="11482" w:type="dxa"/>
            <w:gridSpan w:val="2"/>
            <w:tcBorders>
              <w:bottom w:val="nil"/>
            </w:tcBorders>
          </w:tcPr>
          <w:p w14:paraId="36FC1EB6" w14:textId="77777777" w:rsidR="00E00D5D" w:rsidRDefault="00E00D5D" w:rsidP="00E00D5D">
            <w:pPr>
              <w:suppressAutoHyphens/>
              <w:bidi/>
              <w:rPr>
                <w:bCs/>
                <w:color w:val="000000"/>
                <w:sz w:val="24"/>
                <w:szCs w:val="24"/>
                <w:rtl/>
              </w:rPr>
            </w:pPr>
          </w:p>
          <w:p w14:paraId="0132EAB0"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196208C1"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0F68B09"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6D40C314"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6888C083" w14:textId="77777777" w:rsidR="00594D13" w:rsidRPr="00056AA6" w:rsidRDefault="00594D13" w:rsidP="00594D13">
            <w:pPr>
              <w:bidi/>
              <w:spacing w:after="200"/>
              <w:jc w:val="both"/>
              <w:rPr>
                <w:color w:val="000000"/>
                <w:szCs w:val="24"/>
                <w:rtl/>
                <w:lang w:bidi="ar-IQ"/>
              </w:rPr>
            </w:pPr>
          </w:p>
        </w:tc>
      </w:tr>
      <w:tr w:rsidR="00EA4F08" w14:paraId="67971191" w14:textId="77777777" w:rsidTr="00594D13">
        <w:tc>
          <w:tcPr>
            <w:tcW w:w="11482" w:type="dxa"/>
            <w:gridSpan w:val="2"/>
            <w:tcBorders>
              <w:bottom w:val="nil"/>
            </w:tcBorders>
          </w:tcPr>
          <w:p w14:paraId="149216DF"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43843451" w14:textId="77777777" w:rsidR="00EA4F08" w:rsidRPr="006F42FC" w:rsidRDefault="00EA4F08" w:rsidP="009864E0">
            <w:pPr>
              <w:pStyle w:val="ListParagraph"/>
              <w:numPr>
                <w:ilvl w:val="0"/>
                <w:numId w:val="44"/>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41D7CFF5"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0F51BD41" w14:textId="77777777" w:rsidR="00EA4F08" w:rsidRPr="006F42FC" w:rsidRDefault="00EA4F08" w:rsidP="009864E0">
            <w:pPr>
              <w:pStyle w:val="ListParagraph"/>
              <w:numPr>
                <w:ilvl w:val="0"/>
                <w:numId w:val="44"/>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4DD61285" w14:textId="77777777" w:rsidR="00EA4F08" w:rsidRPr="006F42FC" w:rsidRDefault="00EA4F08" w:rsidP="003C421B">
            <w:pPr>
              <w:suppressAutoHyphens/>
              <w:bidi/>
              <w:ind w:left="459" w:hanging="459"/>
              <w:rPr>
                <w:bCs/>
                <w:color w:val="000000"/>
                <w:spacing w:val="-2"/>
                <w:szCs w:val="24"/>
                <w:rtl/>
              </w:rPr>
            </w:pPr>
          </w:p>
          <w:p w14:paraId="28916317"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6C933CF9"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7BF7DEC7"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2989E449" w14:textId="77777777" w:rsidR="00594D13" w:rsidRPr="00E00D5D" w:rsidRDefault="00594D13" w:rsidP="009746A6">
            <w:pPr>
              <w:bidi/>
              <w:spacing w:after="240"/>
              <w:ind w:left="360"/>
              <w:jc w:val="center"/>
              <w:rPr>
                <w:b/>
                <w:sz w:val="24"/>
                <w:szCs w:val="24"/>
                <w:rtl/>
                <w:lang w:val="en-GB"/>
              </w:rPr>
            </w:pPr>
          </w:p>
          <w:p w14:paraId="2A077A9F"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4CADC2AD" w14:textId="77777777" w:rsidTr="00594D13">
        <w:tc>
          <w:tcPr>
            <w:tcW w:w="11482" w:type="dxa"/>
            <w:gridSpan w:val="2"/>
            <w:tcBorders>
              <w:top w:val="single" w:sz="4" w:space="0" w:color="auto"/>
            </w:tcBorders>
            <w:shd w:val="clear" w:color="auto" w:fill="D9D9D9" w:themeFill="background1" w:themeFillShade="D9"/>
          </w:tcPr>
          <w:p w14:paraId="6F2A8142" w14:textId="77777777" w:rsidR="00EA4F08" w:rsidRPr="00E00D5D" w:rsidRDefault="00EA4F08" w:rsidP="009746A6">
            <w:pPr>
              <w:bidi/>
              <w:spacing w:after="240"/>
              <w:ind w:left="360"/>
              <w:jc w:val="center"/>
              <w:rPr>
                <w:b/>
                <w:sz w:val="24"/>
                <w:szCs w:val="24"/>
                <w:rtl/>
                <w:lang w:val="en-GB"/>
              </w:rPr>
            </w:pPr>
          </w:p>
        </w:tc>
      </w:tr>
      <w:tr w:rsidR="00EA4F08" w14:paraId="76B555AC" w14:textId="77777777" w:rsidTr="00594D13">
        <w:tc>
          <w:tcPr>
            <w:tcW w:w="11482" w:type="dxa"/>
            <w:gridSpan w:val="2"/>
          </w:tcPr>
          <w:p w14:paraId="411250DF" w14:textId="77777777" w:rsidR="00EA4F08" w:rsidRPr="00E00D5D" w:rsidRDefault="00EA4F08" w:rsidP="009864E0">
            <w:pPr>
              <w:numPr>
                <w:ilvl w:val="0"/>
                <w:numId w:val="33"/>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3785AAE9" w14:textId="77777777" w:rsidTr="00594D13">
        <w:tc>
          <w:tcPr>
            <w:tcW w:w="11482" w:type="dxa"/>
            <w:gridSpan w:val="2"/>
          </w:tcPr>
          <w:p w14:paraId="25A49F72"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2EF1F5A0" w14:textId="77777777" w:rsidTr="00594D13">
        <w:tc>
          <w:tcPr>
            <w:tcW w:w="11482" w:type="dxa"/>
            <w:gridSpan w:val="2"/>
          </w:tcPr>
          <w:p w14:paraId="1DFA85F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36408A9B" w14:textId="77777777" w:rsidTr="00594D13">
        <w:tc>
          <w:tcPr>
            <w:tcW w:w="11482" w:type="dxa"/>
            <w:gridSpan w:val="2"/>
          </w:tcPr>
          <w:p w14:paraId="1368CB00"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289B176" w14:textId="77777777" w:rsidTr="00594D13">
        <w:tc>
          <w:tcPr>
            <w:tcW w:w="11482" w:type="dxa"/>
            <w:gridSpan w:val="2"/>
          </w:tcPr>
          <w:p w14:paraId="65121A59"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2B8FBF1F" w14:textId="77777777" w:rsidTr="00594D13">
        <w:tc>
          <w:tcPr>
            <w:tcW w:w="11482" w:type="dxa"/>
            <w:gridSpan w:val="2"/>
          </w:tcPr>
          <w:p w14:paraId="7769A945" w14:textId="77777777" w:rsidR="00EA4F08" w:rsidRPr="00594D13" w:rsidRDefault="00EA4F08" w:rsidP="009864E0">
            <w:pPr>
              <w:numPr>
                <w:ilvl w:val="0"/>
                <w:numId w:val="34"/>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14:paraId="5A0F8031" w14:textId="77777777" w:rsidTr="00594D13">
        <w:tc>
          <w:tcPr>
            <w:tcW w:w="11482" w:type="dxa"/>
            <w:gridSpan w:val="2"/>
          </w:tcPr>
          <w:p w14:paraId="44A3C6D4"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18F0EC4E" w14:textId="77777777" w:rsidTr="00594D13">
        <w:tc>
          <w:tcPr>
            <w:tcW w:w="11482" w:type="dxa"/>
            <w:gridSpan w:val="2"/>
          </w:tcPr>
          <w:p w14:paraId="1FB5B517"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19643D22" w14:textId="77777777" w:rsidTr="00594D13">
        <w:tc>
          <w:tcPr>
            <w:tcW w:w="11482" w:type="dxa"/>
            <w:gridSpan w:val="2"/>
          </w:tcPr>
          <w:p w14:paraId="6DA6219C"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AE39F46" w14:textId="77777777" w:rsidTr="00594D13">
        <w:tc>
          <w:tcPr>
            <w:tcW w:w="11482" w:type="dxa"/>
            <w:gridSpan w:val="2"/>
          </w:tcPr>
          <w:p w14:paraId="358A04B7"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lastRenderedPageBreak/>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1F130EBB" w14:textId="77777777" w:rsidTr="00594D13">
        <w:tc>
          <w:tcPr>
            <w:tcW w:w="11482" w:type="dxa"/>
            <w:gridSpan w:val="2"/>
          </w:tcPr>
          <w:p w14:paraId="5961FC25"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6EA6B56F" w14:textId="77777777" w:rsidTr="00594D13">
        <w:tc>
          <w:tcPr>
            <w:tcW w:w="11482" w:type="dxa"/>
            <w:gridSpan w:val="2"/>
          </w:tcPr>
          <w:p w14:paraId="3928D60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7C9E291" w14:textId="77777777" w:rsidTr="00594D13">
        <w:tc>
          <w:tcPr>
            <w:tcW w:w="11482" w:type="dxa"/>
            <w:gridSpan w:val="2"/>
          </w:tcPr>
          <w:p w14:paraId="0C8B51B2"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4407EDF" w14:textId="77777777" w:rsidTr="00594D13">
        <w:tc>
          <w:tcPr>
            <w:tcW w:w="11482" w:type="dxa"/>
            <w:gridSpan w:val="2"/>
          </w:tcPr>
          <w:p w14:paraId="7705CAC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BD1C07D" w14:textId="77777777" w:rsidTr="00594D13">
        <w:tc>
          <w:tcPr>
            <w:tcW w:w="11482" w:type="dxa"/>
            <w:gridSpan w:val="2"/>
          </w:tcPr>
          <w:p w14:paraId="294FF75F"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7D644D36" w14:textId="77777777" w:rsidTr="00594D13">
        <w:tc>
          <w:tcPr>
            <w:tcW w:w="11482" w:type="dxa"/>
            <w:gridSpan w:val="2"/>
          </w:tcPr>
          <w:p w14:paraId="38D27877"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05048F0C" w14:textId="77777777" w:rsidTr="00594D13">
        <w:tc>
          <w:tcPr>
            <w:tcW w:w="11482" w:type="dxa"/>
            <w:gridSpan w:val="2"/>
          </w:tcPr>
          <w:p w14:paraId="0BF3049C"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128F8EA7" w14:textId="77777777" w:rsidTr="00594D13">
        <w:tc>
          <w:tcPr>
            <w:tcW w:w="11482" w:type="dxa"/>
            <w:gridSpan w:val="2"/>
          </w:tcPr>
          <w:p w14:paraId="1AF05F95"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155C25AC" w14:textId="77777777" w:rsidTr="00594D13">
        <w:tc>
          <w:tcPr>
            <w:tcW w:w="11482" w:type="dxa"/>
            <w:gridSpan w:val="2"/>
          </w:tcPr>
          <w:p w14:paraId="28606700"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1716422B" w14:textId="77777777" w:rsidTr="00594D13">
        <w:tc>
          <w:tcPr>
            <w:tcW w:w="11482" w:type="dxa"/>
            <w:gridSpan w:val="2"/>
          </w:tcPr>
          <w:p w14:paraId="0B1DF395"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214ADAF8" w14:textId="77777777" w:rsidTr="00594D13">
        <w:tc>
          <w:tcPr>
            <w:tcW w:w="11482" w:type="dxa"/>
            <w:gridSpan w:val="2"/>
          </w:tcPr>
          <w:p w14:paraId="4BF53773"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195D09BA" w14:textId="77777777" w:rsidR="00EA4F08" w:rsidRPr="00594D13" w:rsidRDefault="00EA4F08" w:rsidP="009746A6">
            <w:pPr>
              <w:jc w:val="both"/>
              <w:rPr>
                <w:sz w:val="24"/>
                <w:szCs w:val="24"/>
              </w:rPr>
            </w:pPr>
          </w:p>
        </w:tc>
      </w:tr>
      <w:tr w:rsidR="00EA4F08" w14:paraId="74C72C07" w14:textId="77777777" w:rsidTr="00594D13">
        <w:tc>
          <w:tcPr>
            <w:tcW w:w="11482" w:type="dxa"/>
            <w:gridSpan w:val="2"/>
          </w:tcPr>
          <w:p w14:paraId="4FBF30FD"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155C53F7" w14:textId="77777777" w:rsidTr="00594D13">
        <w:tc>
          <w:tcPr>
            <w:tcW w:w="11482" w:type="dxa"/>
            <w:gridSpan w:val="2"/>
          </w:tcPr>
          <w:p w14:paraId="17F10BBF"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38579155" w14:textId="77777777" w:rsidTr="00594D13">
        <w:tc>
          <w:tcPr>
            <w:tcW w:w="11482" w:type="dxa"/>
            <w:gridSpan w:val="2"/>
          </w:tcPr>
          <w:p w14:paraId="120DD957"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515A9D74" w14:textId="77777777" w:rsidTr="00594D13">
        <w:tc>
          <w:tcPr>
            <w:tcW w:w="11482" w:type="dxa"/>
            <w:gridSpan w:val="2"/>
          </w:tcPr>
          <w:p w14:paraId="126F4299"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E709B27" w14:textId="77777777" w:rsidTr="00594D13">
        <w:tc>
          <w:tcPr>
            <w:tcW w:w="11482" w:type="dxa"/>
            <w:gridSpan w:val="2"/>
          </w:tcPr>
          <w:p w14:paraId="1C575BF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252ADAC1" w14:textId="77777777" w:rsidTr="00594D13">
        <w:tc>
          <w:tcPr>
            <w:tcW w:w="11482" w:type="dxa"/>
            <w:gridSpan w:val="2"/>
          </w:tcPr>
          <w:p w14:paraId="20FD0162"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10B61A8" w14:textId="77777777" w:rsidTr="00594D13">
        <w:tc>
          <w:tcPr>
            <w:tcW w:w="11482" w:type="dxa"/>
            <w:gridSpan w:val="2"/>
          </w:tcPr>
          <w:p w14:paraId="7816E2E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FB18A42" w14:textId="77777777" w:rsidTr="00594D13">
        <w:tc>
          <w:tcPr>
            <w:tcW w:w="11482" w:type="dxa"/>
            <w:gridSpan w:val="2"/>
          </w:tcPr>
          <w:p w14:paraId="4CAE2440"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6F9B9163" w14:textId="77777777" w:rsidTr="00594D13">
        <w:tc>
          <w:tcPr>
            <w:tcW w:w="11482" w:type="dxa"/>
            <w:gridSpan w:val="2"/>
          </w:tcPr>
          <w:p w14:paraId="6911EC1A"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884403" w14:textId="77777777" w:rsidTr="00594D13">
        <w:tc>
          <w:tcPr>
            <w:tcW w:w="11482" w:type="dxa"/>
            <w:gridSpan w:val="2"/>
          </w:tcPr>
          <w:p w14:paraId="3E256B0A"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441CEC0A" w14:textId="77777777" w:rsidTr="00594D13">
        <w:tc>
          <w:tcPr>
            <w:tcW w:w="11482" w:type="dxa"/>
            <w:gridSpan w:val="2"/>
          </w:tcPr>
          <w:p w14:paraId="52A5F7B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7AA4A74E" w14:textId="77777777" w:rsidTr="00594D13">
        <w:tc>
          <w:tcPr>
            <w:tcW w:w="11482" w:type="dxa"/>
            <w:gridSpan w:val="2"/>
          </w:tcPr>
          <w:p w14:paraId="24981D31" w14:textId="77777777" w:rsidR="00EA4F08" w:rsidRPr="00594D13" w:rsidRDefault="00EA4F08" w:rsidP="009746A6">
            <w:pPr>
              <w:bidi/>
              <w:jc w:val="both"/>
              <w:rPr>
                <w:sz w:val="24"/>
                <w:szCs w:val="24"/>
              </w:rPr>
            </w:pPr>
            <w:r w:rsidRPr="00594D13">
              <w:rPr>
                <w:rFonts w:hint="cs"/>
                <w:sz w:val="24"/>
                <w:szCs w:val="24"/>
                <w:rtl/>
              </w:rPr>
              <w:t>و</w:t>
            </w:r>
          </w:p>
        </w:tc>
      </w:tr>
      <w:tr w:rsidR="00EA4F08" w14:paraId="0FEF3D14" w14:textId="77777777" w:rsidTr="00594D13">
        <w:tc>
          <w:tcPr>
            <w:tcW w:w="11482" w:type="dxa"/>
            <w:gridSpan w:val="2"/>
          </w:tcPr>
          <w:p w14:paraId="19B3589E"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105B73DA" w14:textId="77777777" w:rsidR="00E00D5D" w:rsidRDefault="00E00D5D" w:rsidP="00E00D5D">
            <w:pPr>
              <w:tabs>
                <w:tab w:val="left" w:pos="8280"/>
              </w:tabs>
              <w:bidi/>
              <w:ind w:firstLine="720"/>
              <w:jc w:val="both"/>
              <w:rPr>
                <w:sz w:val="24"/>
                <w:szCs w:val="24"/>
                <w:rtl/>
              </w:rPr>
            </w:pPr>
          </w:p>
          <w:p w14:paraId="1F782C7E" w14:textId="77777777" w:rsidR="00E00D5D" w:rsidRDefault="00E00D5D" w:rsidP="00E00D5D">
            <w:pPr>
              <w:tabs>
                <w:tab w:val="left" w:pos="8280"/>
              </w:tabs>
              <w:bidi/>
              <w:ind w:firstLine="720"/>
              <w:jc w:val="both"/>
              <w:rPr>
                <w:sz w:val="24"/>
                <w:szCs w:val="24"/>
                <w:rtl/>
              </w:rPr>
            </w:pPr>
          </w:p>
          <w:p w14:paraId="604F9D63" w14:textId="77777777" w:rsidR="00E00D5D" w:rsidRDefault="00E00D5D" w:rsidP="00E00D5D">
            <w:pPr>
              <w:tabs>
                <w:tab w:val="left" w:pos="8280"/>
              </w:tabs>
              <w:bidi/>
              <w:ind w:firstLine="720"/>
              <w:jc w:val="both"/>
              <w:rPr>
                <w:sz w:val="24"/>
                <w:szCs w:val="24"/>
                <w:rtl/>
              </w:rPr>
            </w:pPr>
          </w:p>
          <w:p w14:paraId="6955C0F8" w14:textId="77777777" w:rsidR="00E00D5D" w:rsidRDefault="00E00D5D" w:rsidP="00E00D5D">
            <w:pPr>
              <w:tabs>
                <w:tab w:val="left" w:pos="8280"/>
              </w:tabs>
              <w:bidi/>
              <w:ind w:firstLine="720"/>
              <w:jc w:val="both"/>
              <w:rPr>
                <w:sz w:val="24"/>
                <w:szCs w:val="24"/>
                <w:rtl/>
              </w:rPr>
            </w:pPr>
          </w:p>
          <w:p w14:paraId="19D8DA6A" w14:textId="77777777" w:rsidR="00E00D5D" w:rsidRDefault="00E00D5D" w:rsidP="00E00D5D">
            <w:pPr>
              <w:tabs>
                <w:tab w:val="left" w:pos="8280"/>
              </w:tabs>
              <w:bidi/>
              <w:ind w:firstLine="720"/>
              <w:jc w:val="both"/>
              <w:rPr>
                <w:sz w:val="24"/>
                <w:szCs w:val="24"/>
                <w:rtl/>
              </w:rPr>
            </w:pPr>
          </w:p>
          <w:p w14:paraId="2F3FD2B3" w14:textId="77777777" w:rsidR="00E00D5D" w:rsidRDefault="00E00D5D" w:rsidP="00E00D5D">
            <w:pPr>
              <w:tabs>
                <w:tab w:val="left" w:pos="8280"/>
              </w:tabs>
              <w:bidi/>
              <w:ind w:firstLine="720"/>
              <w:jc w:val="both"/>
              <w:rPr>
                <w:sz w:val="24"/>
                <w:szCs w:val="24"/>
                <w:rtl/>
              </w:rPr>
            </w:pPr>
          </w:p>
          <w:p w14:paraId="3E82EDBA" w14:textId="77777777" w:rsidR="00E00D5D" w:rsidRDefault="00E00D5D" w:rsidP="00E00D5D">
            <w:pPr>
              <w:tabs>
                <w:tab w:val="left" w:pos="8280"/>
              </w:tabs>
              <w:bidi/>
              <w:ind w:firstLine="720"/>
              <w:jc w:val="both"/>
              <w:rPr>
                <w:sz w:val="24"/>
                <w:szCs w:val="24"/>
                <w:rtl/>
              </w:rPr>
            </w:pPr>
          </w:p>
          <w:p w14:paraId="3FE6C419" w14:textId="77777777" w:rsidR="00E00D5D" w:rsidRDefault="00E00D5D" w:rsidP="00E00D5D">
            <w:pPr>
              <w:tabs>
                <w:tab w:val="left" w:pos="8280"/>
              </w:tabs>
              <w:bidi/>
              <w:ind w:firstLine="720"/>
              <w:jc w:val="both"/>
              <w:rPr>
                <w:sz w:val="24"/>
                <w:szCs w:val="24"/>
                <w:rtl/>
              </w:rPr>
            </w:pPr>
          </w:p>
          <w:p w14:paraId="12FDD085" w14:textId="77777777" w:rsidR="00E00D5D" w:rsidRDefault="00E00D5D" w:rsidP="00E00D5D">
            <w:pPr>
              <w:tabs>
                <w:tab w:val="left" w:pos="8280"/>
              </w:tabs>
              <w:bidi/>
              <w:ind w:firstLine="720"/>
              <w:jc w:val="both"/>
              <w:rPr>
                <w:sz w:val="24"/>
                <w:szCs w:val="24"/>
                <w:rtl/>
              </w:rPr>
            </w:pPr>
          </w:p>
          <w:p w14:paraId="2E354533" w14:textId="77777777" w:rsidR="00E00D5D" w:rsidRDefault="00E00D5D" w:rsidP="00E00D5D">
            <w:pPr>
              <w:tabs>
                <w:tab w:val="left" w:pos="8280"/>
              </w:tabs>
              <w:bidi/>
              <w:ind w:firstLine="720"/>
              <w:jc w:val="both"/>
              <w:rPr>
                <w:sz w:val="24"/>
                <w:szCs w:val="24"/>
                <w:rtl/>
              </w:rPr>
            </w:pPr>
          </w:p>
          <w:p w14:paraId="4CAC88EC" w14:textId="77777777" w:rsidR="00E00D5D" w:rsidRDefault="00E00D5D" w:rsidP="00E00D5D">
            <w:pPr>
              <w:tabs>
                <w:tab w:val="left" w:pos="8280"/>
              </w:tabs>
              <w:bidi/>
              <w:ind w:firstLine="720"/>
              <w:jc w:val="both"/>
              <w:rPr>
                <w:sz w:val="24"/>
                <w:szCs w:val="24"/>
                <w:rtl/>
              </w:rPr>
            </w:pPr>
          </w:p>
          <w:p w14:paraId="120DA5F2" w14:textId="77777777" w:rsidR="00E00D5D" w:rsidRDefault="00E00D5D" w:rsidP="00E00D5D">
            <w:pPr>
              <w:tabs>
                <w:tab w:val="left" w:pos="8280"/>
              </w:tabs>
              <w:bidi/>
              <w:ind w:firstLine="720"/>
              <w:jc w:val="both"/>
              <w:rPr>
                <w:sz w:val="24"/>
                <w:szCs w:val="24"/>
                <w:rtl/>
              </w:rPr>
            </w:pPr>
          </w:p>
          <w:p w14:paraId="30A3F115" w14:textId="77777777" w:rsidR="00E00D5D" w:rsidRDefault="00E00D5D" w:rsidP="00E00D5D">
            <w:pPr>
              <w:tabs>
                <w:tab w:val="left" w:pos="8280"/>
              </w:tabs>
              <w:bidi/>
              <w:ind w:firstLine="720"/>
              <w:jc w:val="both"/>
              <w:rPr>
                <w:sz w:val="24"/>
                <w:szCs w:val="24"/>
                <w:rtl/>
              </w:rPr>
            </w:pPr>
          </w:p>
          <w:p w14:paraId="1C648700" w14:textId="77777777" w:rsidR="00E00D5D" w:rsidRDefault="00E00D5D" w:rsidP="00E00D5D">
            <w:pPr>
              <w:tabs>
                <w:tab w:val="left" w:pos="8280"/>
              </w:tabs>
              <w:bidi/>
              <w:ind w:firstLine="720"/>
              <w:jc w:val="both"/>
              <w:rPr>
                <w:sz w:val="24"/>
                <w:szCs w:val="24"/>
                <w:rtl/>
              </w:rPr>
            </w:pPr>
          </w:p>
          <w:p w14:paraId="579BD2B5" w14:textId="77777777" w:rsidR="00E00D5D" w:rsidRPr="00594D13" w:rsidRDefault="00E00D5D" w:rsidP="00E00D5D">
            <w:pPr>
              <w:tabs>
                <w:tab w:val="left" w:pos="8280"/>
              </w:tabs>
              <w:bidi/>
              <w:ind w:firstLine="720"/>
              <w:jc w:val="both"/>
              <w:rPr>
                <w:sz w:val="24"/>
                <w:szCs w:val="24"/>
              </w:rPr>
            </w:pPr>
          </w:p>
        </w:tc>
      </w:tr>
      <w:tr w:rsidR="00EA4F08" w14:paraId="64AD5197" w14:textId="77777777" w:rsidTr="00594D13">
        <w:tc>
          <w:tcPr>
            <w:tcW w:w="11482" w:type="dxa"/>
            <w:gridSpan w:val="2"/>
          </w:tcPr>
          <w:p w14:paraId="6806DB24" w14:textId="77777777" w:rsidR="00EA4F08" w:rsidRPr="006F42FC" w:rsidRDefault="00EA4F08" w:rsidP="005A6216">
            <w:pPr>
              <w:pStyle w:val="Head81"/>
              <w:bidi/>
              <w:jc w:val="center"/>
              <w:rPr>
                <w:b/>
                <w:bCs/>
                <w:color w:val="000000"/>
                <w:sz w:val="36"/>
                <w:szCs w:val="36"/>
              </w:rPr>
            </w:pPr>
            <w:bookmarkStart w:id="42" w:name="_Toc324949586"/>
            <w:bookmarkStart w:id="43" w:name="_Toc327107709"/>
            <w:bookmarkStart w:id="44" w:name="_Toc327108189"/>
            <w:r w:rsidRPr="006F42FC">
              <w:rPr>
                <w:rFonts w:hint="cs"/>
                <w:b/>
                <w:bCs/>
                <w:color w:val="000000"/>
                <w:sz w:val="36"/>
                <w:szCs w:val="36"/>
                <w:rtl/>
              </w:rPr>
              <w:lastRenderedPageBreak/>
              <w:t xml:space="preserve">2. </w:t>
            </w:r>
            <w:r w:rsidRPr="006F42FC">
              <w:rPr>
                <w:b/>
                <w:bCs/>
                <w:color w:val="000000"/>
                <w:sz w:val="36"/>
                <w:szCs w:val="36"/>
              </w:rPr>
              <w:tab/>
            </w:r>
            <w:bookmarkEnd w:id="42"/>
            <w:bookmarkEnd w:id="43"/>
            <w:bookmarkEnd w:id="44"/>
            <w:r w:rsidRPr="006F42FC">
              <w:rPr>
                <w:rFonts w:hint="cs"/>
                <w:b/>
                <w:bCs/>
                <w:color w:val="000000"/>
                <w:sz w:val="36"/>
                <w:szCs w:val="36"/>
                <w:rtl/>
              </w:rPr>
              <w:t>الضمان المصرفي لحسن الأداء</w:t>
            </w:r>
          </w:p>
          <w:p w14:paraId="6A11DABA" w14:textId="77777777" w:rsidR="00EA4F08" w:rsidRPr="006F42FC" w:rsidRDefault="00EA4F08" w:rsidP="005A6216">
            <w:pPr>
              <w:bidi/>
              <w:jc w:val="both"/>
              <w:rPr>
                <w:color w:val="000000"/>
                <w:sz w:val="24"/>
                <w:szCs w:val="24"/>
                <w:rtl/>
              </w:rPr>
            </w:pPr>
            <w:proofErr w:type="gramStart"/>
            <w:r w:rsidRPr="006F42FC">
              <w:rPr>
                <w:color w:val="000000"/>
              </w:rPr>
              <w:t>]</w:t>
            </w:r>
            <w:r w:rsidRPr="006F42FC">
              <w:rPr>
                <w:rFonts w:hint="eastAsia"/>
                <w:color w:val="000000"/>
                <w:szCs w:val="24"/>
                <w:rtl/>
              </w:rPr>
              <w:t>يملأ</w:t>
            </w:r>
            <w:proofErr w:type="gramEnd"/>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A010BEE" w14:textId="77777777" w:rsidR="00EA4F08" w:rsidRPr="006F42FC" w:rsidRDefault="00EA4F08" w:rsidP="005A6216">
            <w:pPr>
              <w:bidi/>
              <w:jc w:val="both"/>
              <w:rPr>
                <w:color w:val="000000"/>
                <w:rtl/>
              </w:rPr>
            </w:pPr>
          </w:p>
          <w:p w14:paraId="253374B1"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42106BDD"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0B06D4A8"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2018DC91" w14:textId="77777777" w:rsidR="00EA4F08" w:rsidRPr="006F42FC" w:rsidRDefault="00EA4F08" w:rsidP="005A6216">
            <w:pPr>
              <w:bidi/>
              <w:jc w:val="both"/>
              <w:rPr>
                <w:b/>
                <w:bCs/>
                <w:color w:val="000000"/>
                <w:szCs w:val="24"/>
                <w:rtl/>
                <w:lang w:bidi="ar-JO"/>
              </w:rPr>
            </w:pPr>
          </w:p>
          <w:p w14:paraId="74D26E9B"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47EA1889" w14:textId="77777777" w:rsidR="00EA4F08" w:rsidRPr="006F42FC" w:rsidRDefault="00EA4F08" w:rsidP="005A6216">
            <w:pPr>
              <w:bidi/>
              <w:jc w:val="both"/>
              <w:rPr>
                <w:b/>
                <w:bCs/>
                <w:color w:val="000000"/>
                <w:rtl/>
                <w:lang w:bidi="ar-JO"/>
              </w:rPr>
            </w:pPr>
          </w:p>
          <w:p w14:paraId="7ABC0CB8"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1B40DD97" w14:textId="77777777" w:rsidR="00EA4F08" w:rsidRPr="006F42FC" w:rsidRDefault="00EA4F08" w:rsidP="005A6216">
            <w:pPr>
              <w:bidi/>
              <w:jc w:val="both"/>
              <w:rPr>
                <w:color w:val="000000"/>
                <w:szCs w:val="24"/>
                <w:rtl/>
                <w:lang w:bidi="ar-JO"/>
              </w:rPr>
            </w:pPr>
          </w:p>
          <w:p w14:paraId="2281AF5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42F7883" w14:textId="77777777" w:rsidR="00EA4F08" w:rsidRPr="006F42FC" w:rsidRDefault="00EA4F08" w:rsidP="005A6216">
            <w:pPr>
              <w:bidi/>
              <w:jc w:val="both"/>
              <w:rPr>
                <w:color w:val="000000"/>
                <w:szCs w:val="24"/>
                <w:rtl/>
                <w:lang w:bidi="ar-JO"/>
              </w:rPr>
            </w:pPr>
          </w:p>
          <w:p w14:paraId="0C2F1B6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lastRenderedPageBreak/>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0639E6EE" w14:textId="77777777" w:rsidR="00EA4F08" w:rsidRPr="006F42FC" w:rsidRDefault="00EA4F08" w:rsidP="005A6216">
            <w:pPr>
              <w:bidi/>
              <w:jc w:val="both"/>
              <w:rPr>
                <w:color w:val="000000"/>
                <w:szCs w:val="24"/>
                <w:rtl/>
                <w:lang w:bidi="ar-JO"/>
              </w:rPr>
            </w:pPr>
          </w:p>
          <w:p w14:paraId="765CDCA6"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6389C23D" w14:textId="77777777" w:rsidR="00EA4F08" w:rsidRPr="006F42FC" w:rsidRDefault="00EA4F08" w:rsidP="005A6216">
            <w:pPr>
              <w:bidi/>
              <w:jc w:val="both"/>
              <w:rPr>
                <w:color w:val="000000"/>
                <w:szCs w:val="24"/>
                <w:rtl/>
                <w:lang w:bidi="ar-JO"/>
              </w:rPr>
            </w:pPr>
          </w:p>
          <w:p w14:paraId="36ED9AC4"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54572DAA" w14:textId="77777777" w:rsidR="00EA4F08" w:rsidRPr="006F42FC" w:rsidRDefault="00EA4F08" w:rsidP="005A6216">
            <w:pPr>
              <w:bidi/>
              <w:jc w:val="both"/>
              <w:rPr>
                <w:color w:val="000000"/>
                <w:szCs w:val="24"/>
                <w:lang w:bidi="ar-JO"/>
              </w:rPr>
            </w:pPr>
          </w:p>
          <w:p w14:paraId="2F7FB225" w14:textId="77777777" w:rsidR="00EA4F08" w:rsidRPr="006F42FC" w:rsidRDefault="00EA4F08" w:rsidP="005A6216">
            <w:pPr>
              <w:jc w:val="both"/>
              <w:rPr>
                <w:color w:val="000000"/>
              </w:rPr>
            </w:pPr>
          </w:p>
          <w:p w14:paraId="50E1F1AF"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0701A1EA"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085C3CFB" w14:textId="77777777" w:rsidTr="000124A3">
        <w:trPr>
          <w:trHeight w:val="988"/>
        </w:trPr>
        <w:tc>
          <w:tcPr>
            <w:tcW w:w="11482" w:type="dxa"/>
            <w:gridSpan w:val="2"/>
          </w:tcPr>
          <w:p w14:paraId="682007E9"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FDC71BA" w14:textId="77777777" w:rsidR="00EA4F08" w:rsidRPr="000124A3" w:rsidRDefault="00EA4F08" w:rsidP="005A6216">
            <w:pPr>
              <w:pStyle w:val="Head81"/>
              <w:bidi/>
              <w:spacing w:after="0" w:line="300" w:lineRule="exact"/>
              <w:rPr>
                <w:color w:val="000000"/>
                <w:sz w:val="24"/>
                <w:szCs w:val="24"/>
                <w:rtl/>
              </w:rPr>
            </w:pPr>
          </w:p>
          <w:p w14:paraId="3703BE9E" w14:textId="77777777" w:rsidR="00EA4F08" w:rsidRPr="000124A3" w:rsidRDefault="00EA4F08" w:rsidP="005A6216">
            <w:pPr>
              <w:bidi/>
              <w:spacing w:line="300" w:lineRule="exact"/>
              <w:rPr>
                <w:color w:val="000000"/>
                <w:sz w:val="24"/>
                <w:szCs w:val="24"/>
                <w:rtl/>
              </w:rPr>
            </w:pPr>
            <w:proofErr w:type="gramStart"/>
            <w:r w:rsidRPr="000124A3">
              <w:rPr>
                <w:color w:val="000000"/>
                <w:sz w:val="24"/>
                <w:szCs w:val="24"/>
              </w:rPr>
              <w:t>]</w:t>
            </w:r>
            <w:r w:rsidRPr="000124A3">
              <w:rPr>
                <w:rFonts w:hint="cs"/>
                <w:color w:val="000000"/>
                <w:sz w:val="24"/>
                <w:szCs w:val="24"/>
                <w:rtl/>
              </w:rPr>
              <w:t>يملأ</w:t>
            </w:r>
            <w:proofErr w:type="gramEnd"/>
            <w:r w:rsidRPr="000124A3">
              <w:rPr>
                <w:rFonts w:hint="cs"/>
                <w:color w:val="000000"/>
                <w:sz w:val="24"/>
                <w:szCs w:val="24"/>
                <w:rtl/>
              </w:rPr>
              <w:t xml:space="preserve">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25B48945" w14:textId="77777777" w:rsidR="00EA4F08" w:rsidRPr="000124A3" w:rsidRDefault="00EA4F08" w:rsidP="005A6216">
            <w:pPr>
              <w:bidi/>
              <w:spacing w:line="300" w:lineRule="exact"/>
              <w:rPr>
                <w:color w:val="000000"/>
                <w:sz w:val="24"/>
                <w:szCs w:val="24"/>
                <w:rtl/>
              </w:rPr>
            </w:pPr>
          </w:p>
          <w:p w14:paraId="1A02D5B0"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79CC8E8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7860B0C"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2C629205" w14:textId="77777777" w:rsidR="00EA4F08" w:rsidRPr="000124A3" w:rsidRDefault="00EA4F08" w:rsidP="005A6216">
            <w:pPr>
              <w:bidi/>
              <w:spacing w:line="300" w:lineRule="exact"/>
              <w:rPr>
                <w:color w:val="000000"/>
                <w:sz w:val="24"/>
                <w:szCs w:val="24"/>
                <w:rtl/>
              </w:rPr>
            </w:pPr>
          </w:p>
          <w:p w14:paraId="5C88884E"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7CE204E7" w14:textId="77777777" w:rsidR="00EA4F08" w:rsidRPr="000124A3" w:rsidRDefault="00EA4F08" w:rsidP="005A6216">
            <w:pPr>
              <w:bidi/>
              <w:spacing w:line="300" w:lineRule="exact"/>
              <w:rPr>
                <w:color w:val="000000"/>
                <w:sz w:val="24"/>
                <w:szCs w:val="24"/>
                <w:rtl/>
              </w:rPr>
            </w:pPr>
          </w:p>
          <w:p w14:paraId="05E319B1"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745D53DE" w14:textId="77777777" w:rsidR="00EA4F08" w:rsidRPr="000124A3" w:rsidRDefault="00EA4F08" w:rsidP="005A6216">
            <w:pPr>
              <w:bidi/>
              <w:spacing w:line="300" w:lineRule="exact"/>
              <w:jc w:val="both"/>
              <w:rPr>
                <w:color w:val="000000"/>
                <w:sz w:val="24"/>
                <w:szCs w:val="24"/>
                <w:rtl/>
                <w:lang w:bidi="ar-JO"/>
              </w:rPr>
            </w:pPr>
          </w:p>
          <w:p w14:paraId="3B67712C"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0A6D72D7" w14:textId="77777777" w:rsidR="00EA4F08" w:rsidRPr="000124A3" w:rsidRDefault="00EA4F08" w:rsidP="005A6216">
            <w:pPr>
              <w:bidi/>
              <w:spacing w:line="300" w:lineRule="exact"/>
              <w:jc w:val="both"/>
              <w:rPr>
                <w:color w:val="000000"/>
                <w:sz w:val="24"/>
                <w:szCs w:val="24"/>
                <w:rtl/>
                <w:lang w:bidi="ar-JO"/>
              </w:rPr>
            </w:pPr>
          </w:p>
          <w:p w14:paraId="23DB4B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2ED9B909" w14:textId="77777777" w:rsidR="00EA4F08" w:rsidRPr="000124A3" w:rsidRDefault="00EA4F08" w:rsidP="005A6216">
            <w:pPr>
              <w:bidi/>
              <w:spacing w:line="300" w:lineRule="exact"/>
              <w:jc w:val="both"/>
              <w:rPr>
                <w:color w:val="000000"/>
                <w:sz w:val="24"/>
                <w:szCs w:val="24"/>
                <w:rtl/>
                <w:lang w:bidi="ar-JO"/>
              </w:rPr>
            </w:pPr>
          </w:p>
          <w:p w14:paraId="719C6D47"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191922EC" w14:textId="77777777" w:rsidR="00EA4F08" w:rsidRPr="000124A3" w:rsidRDefault="00EA4F08" w:rsidP="005A6216">
            <w:pPr>
              <w:bidi/>
              <w:spacing w:line="300" w:lineRule="exact"/>
              <w:jc w:val="both"/>
              <w:rPr>
                <w:color w:val="000000"/>
                <w:sz w:val="24"/>
                <w:szCs w:val="24"/>
                <w:rtl/>
                <w:lang w:bidi="ar-IQ"/>
              </w:rPr>
            </w:pPr>
          </w:p>
          <w:p w14:paraId="745D8163"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4239A202" w14:textId="77777777" w:rsidR="00EA4F08" w:rsidRPr="000124A3" w:rsidRDefault="00EA4F08" w:rsidP="005A6216">
            <w:pPr>
              <w:bidi/>
              <w:spacing w:line="300" w:lineRule="exact"/>
              <w:jc w:val="both"/>
              <w:rPr>
                <w:color w:val="000000"/>
                <w:sz w:val="24"/>
                <w:szCs w:val="24"/>
                <w:rtl/>
                <w:lang w:bidi="ar-JO"/>
              </w:rPr>
            </w:pPr>
          </w:p>
          <w:p w14:paraId="3809080F"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4D86FF6A"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F0168CA" w14:textId="77777777" w:rsidR="00EA4F08" w:rsidRPr="000124A3" w:rsidRDefault="00EA4F08" w:rsidP="005A6216">
            <w:pPr>
              <w:rPr>
                <w:sz w:val="24"/>
                <w:szCs w:val="24"/>
                <w:rtl/>
              </w:rPr>
            </w:pPr>
          </w:p>
          <w:p w14:paraId="041DDAB6" w14:textId="77777777" w:rsidR="00EA4F08" w:rsidRPr="006F42FC" w:rsidRDefault="00EA4F08" w:rsidP="005A6216">
            <w:pPr>
              <w:pStyle w:val="Head81"/>
              <w:bidi/>
              <w:jc w:val="center"/>
              <w:rPr>
                <w:b/>
                <w:bCs/>
                <w:color w:val="000000"/>
                <w:sz w:val="36"/>
                <w:szCs w:val="36"/>
                <w:rtl/>
                <w:lang w:bidi="ar-IQ"/>
              </w:rPr>
            </w:pPr>
          </w:p>
        </w:tc>
      </w:tr>
    </w:tbl>
    <w:p w14:paraId="559C19E3" w14:textId="77777777" w:rsidR="00212EFA" w:rsidRDefault="00212EFA">
      <w:pPr>
        <w:rPr>
          <w:rtl/>
        </w:rPr>
      </w:pPr>
    </w:p>
    <w:p w14:paraId="6099F5DA" w14:textId="77777777" w:rsidR="00FE7616" w:rsidRDefault="00FE7616">
      <w:pPr>
        <w:rPr>
          <w:rtl/>
        </w:rPr>
      </w:pPr>
    </w:p>
    <w:p w14:paraId="0D79849D" w14:textId="77777777" w:rsidR="00E00D5D" w:rsidRDefault="00E00D5D">
      <w:pPr>
        <w:rPr>
          <w:rtl/>
        </w:rPr>
      </w:pPr>
    </w:p>
    <w:p w14:paraId="09E13B67" w14:textId="77777777" w:rsidR="00E00D5D" w:rsidRDefault="00E00D5D">
      <w:pPr>
        <w:rPr>
          <w:rtl/>
        </w:rPr>
      </w:pPr>
    </w:p>
    <w:p w14:paraId="20B09305" w14:textId="77777777" w:rsidR="00E00D5D" w:rsidRDefault="00E00D5D">
      <w:pPr>
        <w:rPr>
          <w:rtl/>
        </w:rPr>
      </w:pPr>
    </w:p>
    <w:p w14:paraId="3104EDED" w14:textId="77777777" w:rsidR="00E00D5D" w:rsidRDefault="00E00D5D">
      <w:pPr>
        <w:rPr>
          <w:rtl/>
        </w:rPr>
      </w:pPr>
    </w:p>
    <w:p w14:paraId="25285F09" w14:textId="77777777" w:rsidR="00E00D5D" w:rsidRDefault="00E00D5D">
      <w:pPr>
        <w:rPr>
          <w:rtl/>
        </w:rPr>
      </w:pPr>
    </w:p>
    <w:p w14:paraId="18D2B01E" w14:textId="77777777" w:rsidR="00E00D5D" w:rsidRDefault="00E00D5D">
      <w:pPr>
        <w:rPr>
          <w:rtl/>
        </w:rPr>
      </w:pPr>
    </w:p>
    <w:p w14:paraId="65BB2C30" w14:textId="77777777" w:rsidR="00E00D5D" w:rsidRDefault="00E00D5D">
      <w:pPr>
        <w:rPr>
          <w:rtl/>
        </w:rPr>
      </w:pPr>
    </w:p>
    <w:p w14:paraId="589B1D9B" w14:textId="77777777" w:rsidR="00E00D5D" w:rsidRDefault="00E00D5D">
      <w:pPr>
        <w:rPr>
          <w:rtl/>
        </w:rPr>
      </w:pPr>
    </w:p>
    <w:p w14:paraId="51CB99ED" w14:textId="77777777" w:rsidR="00E00D5D" w:rsidRDefault="00E00D5D">
      <w:pPr>
        <w:rPr>
          <w:rtl/>
        </w:rPr>
      </w:pPr>
    </w:p>
    <w:p w14:paraId="0ADCF20B" w14:textId="77777777" w:rsidR="00E00D5D" w:rsidRDefault="00E00D5D">
      <w:pPr>
        <w:rPr>
          <w:rtl/>
        </w:rPr>
      </w:pPr>
    </w:p>
    <w:p w14:paraId="593E3469"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7E85B7DA" w14:textId="77777777" w:rsidTr="00594D13">
        <w:tc>
          <w:tcPr>
            <w:tcW w:w="11775" w:type="dxa"/>
            <w:shd w:val="clear" w:color="auto" w:fill="D9D9D9" w:themeFill="background1" w:themeFillShade="D9"/>
          </w:tcPr>
          <w:p w14:paraId="426D84A0"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72839FC6" w14:textId="77777777" w:rsidTr="00594D13">
        <w:tc>
          <w:tcPr>
            <w:tcW w:w="11775" w:type="dxa"/>
          </w:tcPr>
          <w:p w14:paraId="6AEB1C3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58A5FA63" w14:textId="77777777" w:rsidR="00594D13" w:rsidRPr="00E00D5D" w:rsidRDefault="00594D13" w:rsidP="00594D13">
            <w:pPr>
              <w:tabs>
                <w:tab w:val="left" w:pos="1770"/>
              </w:tabs>
              <w:bidi/>
              <w:jc w:val="both"/>
              <w:rPr>
                <w:b/>
                <w:bCs/>
                <w:sz w:val="24"/>
                <w:szCs w:val="24"/>
                <w:lang w:bidi="ar-IQ"/>
              </w:rPr>
            </w:pPr>
          </w:p>
        </w:tc>
      </w:tr>
      <w:tr w:rsidR="00EA4F08" w:rsidRPr="00594D13" w14:paraId="1C34C579" w14:textId="77777777" w:rsidTr="00594D13">
        <w:tc>
          <w:tcPr>
            <w:tcW w:w="11775" w:type="dxa"/>
          </w:tcPr>
          <w:p w14:paraId="3E9559C7"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2A20209" w14:textId="77777777" w:rsidR="00EA4F08" w:rsidRPr="00E00D5D" w:rsidRDefault="00EA4F08" w:rsidP="00594D13">
            <w:pPr>
              <w:tabs>
                <w:tab w:val="left" w:pos="1770"/>
              </w:tabs>
              <w:bidi/>
              <w:jc w:val="both"/>
              <w:rPr>
                <w:b/>
                <w:bCs/>
                <w:sz w:val="24"/>
                <w:szCs w:val="24"/>
                <w:lang w:bidi="ar-IQ"/>
              </w:rPr>
            </w:pPr>
          </w:p>
        </w:tc>
      </w:tr>
      <w:tr w:rsidR="00EA4F08" w:rsidRPr="00594D13" w14:paraId="2D487A2F" w14:textId="77777777" w:rsidTr="00E00D5D">
        <w:trPr>
          <w:trHeight w:val="417"/>
        </w:trPr>
        <w:tc>
          <w:tcPr>
            <w:tcW w:w="11775" w:type="dxa"/>
          </w:tcPr>
          <w:p w14:paraId="2F888143"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22D3AAB4" w14:textId="77777777" w:rsidR="00594D13" w:rsidRPr="00E00D5D" w:rsidRDefault="00594D13" w:rsidP="00594D13">
            <w:pPr>
              <w:tabs>
                <w:tab w:val="left" w:pos="1770"/>
              </w:tabs>
              <w:bidi/>
              <w:jc w:val="both"/>
              <w:rPr>
                <w:b/>
                <w:bCs/>
                <w:sz w:val="24"/>
                <w:szCs w:val="24"/>
                <w:lang w:bidi="ar-IQ"/>
              </w:rPr>
            </w:pPr>
          </w:p>
        </w:tc>
      </w:tr>
      <w:tr w:rsidR="00EA4F08" w:rsidRPr="00594D13" w14:paraId="0A32248F" w14:textId="77777777" w:rsidTr="00594D13">
        <w:tc>
          <w:tcPr>
            <w:tcW w:w="11775" w:type="dxa"/>
          </w:tcPr>
          <w:p w14:paraId="508418CB"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76B7F4AA" w14:textId="77777777" w:rsidR="00594D13" w:rsidRPr="00E00D5D" w:rsidRDefault="00594D13" w:rsidP="00594D13">
            <w:pPr>
              <w:tabs>
                <w:tab w:val="left" w:pos="1770"/>
              </w:tabs>
              <w:bidi/>
              <w:jc w:val="both"/>
              <w:rPr>
                <w:b/>
                <w:bCs/>
                <w:sz w:val="24"/>
                <w:szCs w:val="24"/>
                <w:lang w:bidi="ar-IQ"/>
              </w:rPr>
            </w:pPr>
          </w:p>
        </w:tc>
      </w:tr>
      <w:tr w:rsidR="00EA4F08" w:rsidRPr="00594D13" w14:paraId="31A31736" w14:textId="77777777" w:rsidTr="00594D13">
        <w:tc>
          <w:tcPr>
            <w:tcW w:w="11775" w:type="dxa"/>
          </w:tcPr>
          <w:p w14:paraId="40B12CBC"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680DF745" w14:textId="77777777" w:rsidR="00594D13" w:rsidRPr="00E00D5D" w:rsidRDefault="00594D13" w:rsidP="00594D13">
            <w:pPr>
              <w:tabs>
                <w:tab w:val="left" w:pos="1770"/>
              </w:tabs>
              <w:bidi/>
              <w:jc w:val="both"/>
              <w:rPr>
                <w:b/>
                <w:bCs/>
                <w:sz w:val="24"/>
                <w:szCs w:val="24"/>
                <w:rtl/>
                <w:lang w:bidi="ar-IQ"/>
              </w:rPr>
            </w:pPr>
          </w:p>
          <w:p w14:paraId="7AD3FD23" w14:textId="77777777" w:rsidR="00594D13" w:rsidRPr="00E00D5D" w:rsidRDefault="00594D13" w:rsidP="00594D13">
            <w:pPr>
              <w:tabs>
                <w:tab w:val="left" w:pos="1770"/>
              </w:tabs>
              <w:bidi/>
              <w:jc w:val="both"/>
              <w:rPr>
                <w:b/>
                <w:bCs/>
                <w:sz w:val="24"/>
                <w:szCs w:val="24"/>
                <w:lang w:bidi="ar-IQ"/>
              </w:rPr>
            </w:pPr>
          </w:p>
        </w:tc>
      </w:tr>
      <w:tr w:rsidR="00EA4F08" w:rsidRPr="00594D13" w14:paraId="136625C5" w14:textId="77777777" w:rsidTr="00594D13">
        <w:tc>
          <w:tcPr>
            <w:tcW w:w="11775" w:type="dxa"/>
          </w:tcPr>
          <w:p w14:paraId="58BE30E2"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005BD745" w14:textId="77777777" w:rsidTr="00594D13">
        <w:tc>
          <w:tcPr>
            <w:tcW w:w="11775" w:type="dxa"/>
          </w:tcPr>
          <w:p w14:paraId="50C3BDF9"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5F347BC0" w14:textId="77777777" w:rsidTr="00594D13">
        <w:tc>
          <w:tcPr>
            <w:tcW w:w="11775" w:type="dxa"/>
          </w:tcPr>
          <w:p w14:paraId="5E5E356D"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3D2DA76A" w14:textId="77777777" w:rsidTr="00594D13">
        <w:tc>
          <w:tcPr>
            <w:tcW w:w="11775" w:type="dxa"/>
          </w:tcPr>
          <w:p w14:paraId="7B7C6537"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E43E178" w14:textId="77777777" w:rsidR="00594D13" w:rsidRPr="00E00D5D" w:rsidRDefault="00594D13" w:rsidP="00594D13">
            <w:pPr>
              <w:tabs>
                <w:tab w:val="left" w:pos="1770"/>
              </w:tabs>
              <w:bidi/>
              <w:jc w:val="both"/>
              <w:rPr>
                <w:sz w:val="24"/>
                <w:szCs w:val="24"/>
                <w:u w:val="single"/>
                <w:rtl/>
                <w:lang w:bidi="ar-IQ"/>
              </w:rPr>
            </w:pPr>
          </w:p>
        </w:tc>
      </w:tr>
      <w:tr w:rsidR="00EA4F08" w:rsidRPr="00594D13" w14:paraId="11B2F270" w14:textId="77777777" w:rsidTr="00594D13">
        <w:tc>
          <w:tcPr>
            <w:tcW w:w="11775" w:type="dxa"/>
          </w:tcPr>
          <w:p w14:paraId="1B7C59DD"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0C902A49" w14:textId="77777777" w:rsidR="00594D13" w:rsidRPr="00E00D5D" w:rsidRDefault="00594D13" w:rsidP="00594D13">
            <w:pPr>
              <w:tabs>
                <w:tab w:val="left" w:pos="1770"/>
              </w:tabs>
              <w:bidi/>
              <w:jc w:val="both"/>
              <w:rPr>
                <w:sz w:val="24"/>
                <w:szCs w:val="24"/>
                <w:rtl/>
                <w:lang w:bidi="ar-IQ"/>
              </w:rPr>
            </w:pPr>
          </w:p>
        </w:tc>
      </w:tr>
      <w:tr w:rsidR="00EA4F08" w:rsidRPr="00594D13" w14:paraId="1B03F33E" w14:textId="77777777" w:rsidTr="00594D13">
        <w:tc>
          <w:tcPr>
            <w:tcW w:w="11775" w:type="dxa"/>
          </w:tcPr>
          <w:p w14:paraId="190B63D8"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5020EF0" w14:textId="77777777" w:rsidR="00594D13" w:rsidRPr="00E00D5D" w:rsidRDefault="00594D13" w:rsidP="00594D13">
            <w:pPr>
              <w:tabs>
                <w:tab w:val="left" w:pos="1770"/>
              </w:tabs>
              <w:bidi/>
              <w:jc w:val="both"/>
              <w:rPr>
                <w:sz w:val="24"/>
                <w:szCs w:val="24"/>
                <w:rtl/>
                <w:lang w:bidi="ar-IQ"/>
              </w:rPr>
            </w:pPr>
          </w:p>
        </w:tc>
      </w:tr>
      <w:tr w:rsidR="00EA4F08" w:rsidRPr="00594D13" w14:paraId="421A47CA" w14:textId="77777777" w:rsidTr="00594D13">
        <w:tc>
          <w:tcPr>
            <w:tcW w:w="11775" w:type="dxa"/>
          </w:tcPr>
          <w:p w14:paraId="01975424"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 xml:space="preserve">الشروط الخاصة للعقد </w:t>
            </w:r>
          </w:p>
          <w:p w14:paraId="2583888D" w14:textId="77777777" w:rsidR="00594D13" w:rsidRPr="00E00D5D" w:rsidRDefault="00594D13" w:rsidP="00594D13">
            <w:pPr>
              <w:tabs>
                <w:tab w:val="left" w:pos="1770"/>
              </w:tabs>
              <w:bidi/>
              <w:jc w:val="both"/>
              <w:rPr>
                <w:sz w:val="24"/>
                <w:szCs w:val="24"/>
                <w:rtl/>
                <w:lang w:bidi="ar-IQ"/>
              </w:rPr>
            </w:pPr>
          </w:p>
        </w:tc>
      </w:tr>
      <w:tr w:rsidR="00EA4F08" w:rsidRPr="00594D13" w14:paraId="12FAAF64" w14:textId="77777777" w:rsidTr="00594D13">
        <w:tc>
          <w:tcPr>
            <w:tcW w:w="11775" w:type="dxa"/>
          </w:tcPr>
          <w:p w14:paraId="0540E910"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2639D059" w14:textId="77777777" w:rsidR="00594D13" w:rsidRPr="00E00D5D" w:rsidRDefault="00594D13" w:rsidP="00594D13">
            <w:pPr>
              <w:tabs>
                <w:tab w:val="left" w:pos="1770"/>
              </w:tabs>
              <w:bidi/>
              <w:jc w:val="both"/>
              <w:rPr>
                <w:sz w:val="24"/>
                <w:szCs w:val="24"/>
                <w:rtl/>
                <w:lang w:bidi="ar-IQ"/>
              </w:rPr>
            </w:pPr>
          </w:p>
        </w:tc>
      </w:tr>
      <w:tr w:rsidR="00EA4F08" w:rsidRPr="00594D13" w14:paraId="2CB32F0B" w14:textId="77777777" w:rsidTr="00594D13">
        <w:tc>
          <w:tcPr>
            <w:tcW w:w="11775" w:type="dxa"/>
          </w:tcPr>
          <w:p w14:paraId="362746A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BCD43EA" w14:textId="77777777" w:rsidR="00594D13" w:rsidRPr="00E00D5D" w:rsidRDefault="00594D13" w:rsidP="00594D13">
            <w:pPr>
              <w:tabs>
                <w:tab w:val="left" w:pos="1770"/>
              </w:tabs>
              <w:bidi/>
              <w:jc w:val="both"/>
              <w:rPr>
                <w:b/>
                <w:bCs/>
                <w:sz w:val="24"/>
                <w:szCs w:val="24"/>
                <w:rtl/>
                <w:lang w:bidi="ar-IQ"/>
              </w:rPr>
            </w:pPr>
          </w:p>
        </w:tc>
      </w:tr>
      <w:tr w:rsidR="00EA4F08" w:rsidRPr="00594D13" w14:paraId="050DA2B3" w14:textId="77777777" w:rsidTr="00594D13">
        <w:tc>
          <w:tcPr>
            <w:tcW w:w="11775" w:type="dxa"/>
          </w:tcPr>
          <w:p w14:paraId="712073F6"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77276A17" w14:textId="77777777" w:rsidR="00FE7616" w:rsidRPr="00594D13" w:rsidRDefault="00FE7616">
      <w:pPr>
        <w:rPr>
          <w:sz w:val="24"/>
          <w:szCs w:val="24"/>
        </w:rPr>
      </w:pPr>
    </w:p>
    <w:p w14:paraId="3E1DF5FB" w14:textId="77777777" w:rsidR="00212EFA" w:rsidRDefault="00212EFA"/>
    <w:p w14:paraId="1E72815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47EA84" w14:textId="77777777" w:rsidR="006D7336" w:rsidRDefault="006D7336" w:rsidP="00400881">
      <w:pPr>
        <w:spacing w:after="0" w:line="240" w:lineRule="auto"/>
      </w:pPr>
      <w:r>
        <w:separator/>
      </w:r>
    </w:p>
  </w:endnote>
  <w:endnote w:type="continuationSeparator" w:id="0">
    <w:p w14:paraId="1C52C95F" w14:textId="77777777" w:rsidR="006D7336" w:rsidRDefault="006D733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altName w:val="Simplified Arabic"/>
    <w:charset w:val="B2"/>
    <w:family w:val="roman"/>
    <w:pitch w:val="variable"/>
    <w:sig w:usb0="00002003" w:usb1="80000000" w:usb2="00000008" w:usb3="00000000" w:csb0="00000041" w:csb1="00000000"/>
  </w:font>
  <w:font w:name="Vrinda">
    <w:panose1 w:val="00000400000000000000"/>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4"/>
        <w:szCs w:val="24"/>
      </w:rPr>
      <w:id w:val="232893043"/>
      <w:docPartObj>
        <w:docPartGallery w:val="Page Numbers (Bottom of Page)"/>
        <w:docPartUnique/>
      </w:docPartObj>
    </w:sdtPr>
    <w:sdtEndPr>
      <w:rPr>
        <w:noProof/>
      </w:rPr>
    </w:sdtEndPr>
    <w:sdtContent>
      <w:p w14:paraId="647F8A8E" w14:textId="77777777" w:rsidR="00DC1621" w:rsidRPr="00D1391E" w:rsidRDefault="00DC1621"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Pr>
            <w:noProof/>
            <w:sz w:val="24"/>
            <w:szCs w:val="24"/>
          </w:rPr>
          <w:t>58</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57F3B" w14:textId="77777777" w:rsidR="006D7336" w:rsidRDefault="006D7336" w:rsidP="00400881">
      <w:pPr>
        <w:spacing w:after="0" w:line="240" w:lineRule="auto"/>
      </w:pPr>
      <w:r>
        <w:separator/>
      </w:r>
    </w:p>
  </w:footnote>
  <w:footnote w:type="continuationSeparator" w:id="0">
    <w:p w14:paraId="08C99449" w14:textId="77777777" w:rsidR="006D7336" w:rsidRDefault="006D7336" w:rsidP="00400881">
      <w:pPr>
        <w:spacing w:after="0" w:line="240" w:lineRule="auto"/>
      </w:pPr>
      <w:r>
        <w:continuationSeparator/>
      </w:r>
    </w:p>
  </w:footnote>
  <w:footnote w:id="1">
    <w:p w14:paraId="0629A684" w14:textId="77777777" w:rsidR="00DC1621" w:rsidRPr="00E00D5D" w:rsidRDefault="00DC1621"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E5C22A" w14:textId="77777777" w:rsidR="00DC1621" w:rsidRPr="003D09C4" w:rsidRDefault="00DC1621"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46DC6" w14:textId="77777777" w:rsidR="00DC1621" w:rsidRDefault="00DC1621">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49141374" w14:textId="77777777" w:rsidR="00DC1621" w:rsidRDefault="00DC16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CAB10F" w14:textId="77777777" w:rsidR="00DC1621" w:rsidRDefault="00DC1621"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53040F"/>
    <w:multiLevelType w:val="hybridMultilevel"/>
    <w:tmpl w:val="E7E498EE"/>
    <w:lvl w:ilvl="0" w:tplc="A97A21BE">
      <w:start w:val="1"/>
      <w:numFmt w:val="arabicAlpha"/>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BE5FFE"/>
    <w:multiLevelType w:val="hybridMultilevel"/>
    <w:tmpl w:val="D050020E"/>
    <w:lvl w:ilvl="0" w:tplc="BF6C3340">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2"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13"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16"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8"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19"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1"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4"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25"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CAA3229"/>
    <w:multiLevelType w:val="hybridMultilevel"/>
    <w:tmpl w:val="02F23C6A"/>
    <w:lvl w:ilvl="0" w:tplc="771E48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1"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3"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4"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35"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CA833B7"/>
    <w:multiLevelType w:val="hybridMultilevel"/>
    <w:tmpl w:val="D5EA1460"/>
    <w:lvl w:ilvl="0" w:tplc="CCE4F9B4">
      <w:start w:val="1"/>
      <w:numFmt w:val="decimal"/>
      <w:lvlText w:val="%1-"/>
      <w:lvlJc w:val="left"/>
      <w:pPr>
        <w:ind w:left="720" w:hanging="360"/>
      </w:pPr>
      <w:rPr>
        <w:rFonts w:hint="default"/>
      </w:rPr>
    </w:lvl>
    <w:lvl w:ilvl="1" w:tplc="02E8C12C">
      <w:start w:val="3"/>
      <w:numFmt w:val="decimal"/>
      <w:lvlText w:val="%2-"/>
      <w:lvlJc w:val="left"/>
      <w:pPr>
        <w:tabs>
          <w:tab w:val="num" w:pos="1440"/>
        </w:tabs>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ECC5E91"/>
    <w:multiLevelType w:val="hybridMultilevel"/>
    <w:tmpl w:val="6D30405E"/>
    <w:lvl w:ilvl="0" w:tplc="C4685DDE">
      <w:numFmt w:val="bullet"/>
      <w:lvlText w:val="-"/>
      <w:lvlJc w:val="left"/>
      <w:pPr>
        <w:ind w:left="838" w:hanging="360"/>
      </w:pPr>
      <w:rPr>
        <w:rFonts w:ascii="Times New Roman" w:eastAsia="Times New Roman" w:hAnsi="Times New Roman" w:cs="Times New Roman" w:hint="default"/>
      </w:rPr>
    </w:lvl>
    <w:lvl w:ilvl="1" w:tplc="04090003" w:tentative="1">
      <w:start w:val="1"/>
      <w:numFmt w:val="bullet"/>
      <w:lvlText w:val="o"/>
      <w:lvlJc w:val="left"/>
      <w:pPr>
        <w:ind w:left="1558" w:hanging="360"/>
      </w:pPr>
      <w:rPr>
        <w:rFonts w:ascii="Courier New" w:hAnsi="Courier New" w:cs="Courier New" w:hint="default"/>
      </w:rPr>
    </w:lvl>
    <w:lvl w:ilvl="2" w:tplc="04090005" w:tentative="1">
      <w:start w:val="1"/>
      <w:numFmt w:val="bullet"/>
      <w:lvlText w:val=""/>
      <w:lvlJc w:val="left"/>
      <w:pPr>
        <w:ind w:left="2278" w:hanging="360"/>
      </w:pPr>
      <w:rPr>
        <w:rFonts w:ascii="Wingdings" w:hAnsi="Wingdings" w:hint="default"/>
      </w:rPr>
    </w:lvl>
    <w:lvl w:ilvl="3" w:tplc="04090001" w:tentative="1">
      <w:start w:val="1"/>
      <w:numFmt w:val="bullet"/>
      <w:lvlText w:val=""/>
      <w:lvlJc w:val="left"/>
      <w:pPr>
        <w:ind w:left="2998" w:hanging="360"/>
      </w:pPr>
      <w:rPr>
        <w:rFonts w:ascii="Symbol" w:hAnsi="Symbol" w:hint="default"/>
      </w:rPr>
    </w:lvl>
    <w:lvl w:ilvl="4" w:tplc="04090003" w:tentative="1">
      <w:start w:val="1"/>
      <w:numFmt w:val="bullet"/>
      <w:lvlText w:val="o"/>
      <w:lvlJc w:val="left"/>
      <w:pPr>
        <w:ind w:left="3718" w:hanging="360"/>
      </w:pPr>
      <w:rPr>
        <w:rFonts w:ascii="Courier New" w:hAnsi="Courier New" w:cs="Courier New" w:hint="default"/>
      </w:rPr>
    </w:lvl>
    <w:lvl w:ilvl="5" w:tplc="04090005" w:tentative="1">
      <w:start w:val="1"/>
      <w:numFmt w:val="bullet"/>
      <w:lvlText w:val=""/>
      <w:lvlJc w:val="left"/>
      <w:pPr>
        <w:ind w:left="4438" w:hanging="360"/>
      </w:pPr>
      <w:rPr>
        <w:rFonts w:ascii="Wingdings" w:hAnsi="Wingdings" w:hint="default"/>
      </w:rPr>
    </w:lvl>
    <w:lvl w:ilvl="6" w:tplc="04090001" w:tentative="1">
      <w:start w:val="1"/>
      <w:numFmt w:val="bullet"/>
      <w:lvlText w:val=""/>
      <w:lvlJc w:val="left"/>
      <w:pPr>
        <w:ind w:left="5158" w:hanging="360"/>
      </w:pPr>
      <w:rPr>
        <w:rFonts w:ascii="Symbol" w:hAnsi="Symbol" w:hint="default"/>
      </w:rPr>
    </w:lvl>
    <w:lvl w:ilvl="7" w:tplc="04090003" w:tentative="1">
      <w:start w:val="1"/>
      <w:numFmt w:val="bullet"/>
      <w:lvlText w:val="o"/>
      <w:lvlJc w:val="left"/>
      <w:pPr>
        <w:ind w:left="5878" w:hanging="360"/>
      </w:pPr>
      <w:rPr>
        <w:rFonts w:ascii="Courier New" w:hAnsi="Courier New" w:cs="Courier New" w:hint="default"/>
      </w:rPr>
    </w:lvl>
    <w:lvl w:ilvl="8" w:tplc="04090005" w:tentative="1">
      <w:start w:val="1"/>
      <w:numFmt w:val="bullet"/>
      <w:lvlText w:val=""/>
      <w:lvlJc w:val="left"/>
      <w:pPr>
        <w:ind w:left="6598" w:hanging="360"/>
      </w:pPr>
      <w:rPr>
        <w:rFonts w:ascii="Wingdings" w:hAnsi="Wingdings" w:hint="default"/>
      </w:rPr>
    </w:lvl>
  </w:abstractNum>
  <w:abstractNum w:abstractNumId="39" w15:restartNumberingAfterBreak="0">
    <w:nsid w:val="3FF315BE"/>
    <w:multiLevelType w:val="hybridMultilevel"/>
    <w:tmpl w:val="9A3EC970"/>
    <w:lvl w:ilvl="0" w:tplc="432672E2">
      <w:numFmt w:val="bullet"/>
      <w:lvlText w:val="-"/>
      <w:lvlJc w:val="left"/>
      <w:pPr>
        <w:ind w:left="720" w:hanging="360"/>
      </w:pPr>
      <w:rPr>
        <w:rFonts w:ascii="Arial" w:eastAsia="Calibri" w:hAnsi="Arial" w:cs="Arial" w:hint="default"/>
        <w:lang w:bidi="ar-IQ"/>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44A5252E"/>
    <w:multiLevelType w:val="hybridMultilevel"/>
    <w:tmpl w:val="D5C8121A"/>
    <w:lvl w:ilvl="0" w:tplc="5010DD1A">
      <w:start w:val="1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6"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9CE201E"/>
    <w:multiLevelType w:val="hybridMultilevel"/>
    <w:tmpl w:val="7108C286"/>
    <w:lvl w:ilvl="0" w:tplc="590C80AA">
      <w:start w:val="1"/>
      <w:numFmt w:val="decimal"/>
      <w:lvlText w:val="%1-"/>
      <w:lvlJc w:val="left"/>
      <w:pPr>
        <w:ind w:left="720" w:hanging="360"/>
      </w:pPr>
      <w:rPr>
        <w:rFonts w:asciiTheme="minorHAnsi" w:eastAsiaTheme="minorHAnsi" w:hAnsiTheme="minorHAnsi" w:cstheme="minorBidi"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52"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54"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56"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57"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0"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6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62" w15:restartNumberingAfterBreak="0">
    <w:nsid w:val="66E41498"/>
    <w:multiLevelType w:val="hybridMultilevel"/>
    <w:tmpl w:val="F8742084"/>
    <w:lvl w:ilvl="0" w:tplc="839EDAF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6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6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D273938"/>
    <w:multiLevelType w:val="hybridMultilevel"/>
    <w:tmpl w:val="EED4FF7C"/>
    <w:lvl w:ilvl="0" w:tplc="8EC47006">
      <w:start w:val="1"/>
      <w:numFmt w:val="decimal"/>
      <w:lvlText w:val="%1."/>
      <w:lvlJc w:val="left"/>
      <w:pPr>
        <w:ind w:left="643"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6FF561AA"/>
    <w:multiLevelType w:val="hybridMultilevel"/>
    <w:tmpl w:val="EB5E0066"/>
    <w:lvl w:ilvl="0" w:tplc="80C6C7F0">
      <w:start w:val="1"/>
      <w:numFmt w:val="decimal"/>
      <w:lvlText w:val="%1."/>
      <w:lvlJc w:val="left"/>
      <w:pPr>
        <w:tabs>
          <w:tab w:val="num" w:pos="720"/>
        </w:tabs>
        <w:ind w:left="720" w:hanging="360"/>
      </w:pPr>
      <w:rPr>
        <w:b w:val="0"/>
        <w:bC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8"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74360C69"/>
    <w:multiLevelType w:val="hybridMultilevel"/>
    <w:tmpl w:val="3A205C02"/>
    <w:lvl w:ilvl="0" w:tplc="9350E248">
      <w:start w:val="1"/>
      <w:numFmt w:val="decimal"/>
      <w:lvlText w:val="%1."/>
      <w:lvlJc w:val="left"/>
      <w:pPr>
        <w:tabs>
          <w:tab w:val="num" w:pos="502"/>
        </w:tabs>
        <w:ind w:left="502" w:hanging="360"/>
      </w:pPr>
      <w:rPr>
        <w:rFonts w:hint="default"/>
        <w:b/>
        <w:bCs/>
        <w:sz w:val="24"/>
        <w:szCs w:val="24"/>
        <w:lang w:val="en-US"/>
      </w:rPr>
    </w:lvl>
    <w:lvl w:ilvl="1" w:tplc="08090003" w:tentative="1">
      <w:start w:val="1"/>
      <w:numFmt w:val="bullet"/>
      <w:lvlText w:val="o"/>
      <w:lvlJc w:val="left"/>
      <w:pPr>
        <w:tabs>
          <w:tab w:val="num" w:pos="1402"/>
        </w:tabs>
        <w:ind w:left="1402" w:hanging="360"/>
      </w:pPr>
      <w:rPr>
        <w:rFonts w:ascii="Courier New" w:hAnsi="Courier New" w:cs="Courier New" w:hint="default"/>
      </w:rPr>
    </w:lvl>
    <w:lvl w:ilvl="2" w:tplc="08090005" w:tentative="1">
      <w:start w:val="1"/>
      <w:numFmt w:val="bullet"/>
      <w:lvlText w:val=""/>
      <w:lvlJc w:val="left"/>
      <w:pPr>
        <w:tabs>
          <w:tab w:val="num" w:pos="2122"/>
        </w:tabs>
        <w:ind w:left="2122" w:hanging="360"/>
      </w:pPr>
      <w:rPr>
        <w:rFonts w:ascii="Wingdings" w:hAnsi="Wingdings" w:hint="default"/>
      </w:rPr>
    </w:lvl>
    <w:lvl w:ilvl="3" w:tplc="08090001" w:tentative="1">
      <w:start w:val="1"/>
      <w:numFmt w:val="bullet"/>
      <w:lvlText w:val=""/>
      <w:lvlJc w:val="left"/>
      <w:pPr>
        <w:tabs>
          <w:tab w:val="num" w:pos="2842"/>
        </w:tabs>
        <w:ind w:left="2842" w:hanging="360"/>
      </w:pPr>
      <w:rPr>
        <w:rFonts w:ascii="Symbol" w:hAnsi="Symbol" w:hint="default"/>
      </w:rPr>
    </w:lvl>
    <w:lvl w:ilvl="4" w:tplc="08090003" w:tentative="1">
      <w:start w:val="1"/>
      <w:numFmt w:val="bullet"/>
      <w:lvlText w:val="o"/>
      <w:lvlJc w:val="left"/>
      <w:pPr>
        <w:tabs>
          <w:tab w:val="num" w:pos="3562"/>
        </w:tabs>
        <w:ind w:left="3562" w:hanging="360"/>
      </w:pPr>
      <w:rPr>
        <w:rFonts w:ascii="Courier New" w:hAnsi="Courier New" w:cs="Courier New" w:hint="default"/>
      </w:rPr>
    </w:lvl>
    <w:lvl w:ilvl="5" w:tplc="08090005" w:tentative="1">
      <w:start w:val="1"/>
      <w:numFmt w:val="bullet"/>
      <w:lvlText w:val=""/>
      <w:lvlJc w:val="left"/>
      <w:pPr>
        <w:tabs>
          <w:tab w:val="num" w:pos="4282"/>
        </w:tabs>
        <w:ind w:left="4282" w:hanging="360"/>
      </w:pPr>
      <w:rPr>
        <w:rFonts w:ascii="Wingdings" w:hAnsi="Wingdings" w:hint="default"/>
      </w:rPr>
    </w:lvl>
    <w:lvl w:ilvl="6" w:tplc="08090001" w:tentative="1">
      <w:start w:val="1"/>
      <w:numFmt w:val="bullet"/>
      <w:lvlText w:val=""/>
      <w:lvlJc w:val="left"/>
      <w:pPr>
        <w:tabs>
          <w:tab w:val="num" w:pos="5002"/>
        </w:tabs>
        <w:ind w:left="5002" w:hanging="360"/>
      </w:pPr>
      <w:rPr>
        <w:rFonts w:ascii="Symbol" w:hAnsi="Symbol" w:hint="default"/>
      </w:rPr>
    </w:lvl>
    <w:lvl w:ilvl="7" w:tplc="08090003" w:tentative="1">
      <w:start w:val="1"/>
      <w:numFmt w:val="bullet"/>
      <w:lvlText w:val="o"/>
      <w:lvlJc w:val="left"/>
      <w:pPr>
        <w:tabs>
          <w:tab w:val="num" w:pos="5722"/>
        </w:tabs>
        <w:ind w:left="5722" w:hanging="360"/>
      </w:pPr>
      <w:rPr>
        <w:rFonts w:ascii="Courier New" w:hAnsi="Courier New" w:cs="Courier New" w:hint="default"/>
      </w:rPr>
    </w:lvl>
    <w:lvl w:ilvl="8" w:tplc="08090005" w:tentative="1">
      <w:start w:val="1"/>
      <w:numFmt w:val="bullet"/>
      <w:lvlText w:val=""/>
      <w:lvlJc w:val="left"/>
      <w:pPr>
        <w:tabs>
          <w:tab w:val="num" w:pos="6442"/>
        </w:tabs>
        <w:ind w:left="6442" w:hanging="360"/>
      </w:pPr>
      <w:rPr>
        <w:rFonts w:ascii="Wingdings" w:hAnsi="Wingdings" w:hint="default"/>
      </w:rPr>
    </w:lvl>
  </w:abstractNum>
  <w:abstractNum w:abstractNumId="71"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73"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44145196">
    <w:abstractNumId w:val="66"/>
  </w:num>
  <w:num w:numId="2" w16cid:durableId="2018652506">
    <w:abstractNumId w:val="11"/>
  </w:num>
  <w:num w:numId="3" w16cid:durableId="664167931">
    <w:abstractNumId w:val="21"/>
  </w:num>
  <w:num w:numId="4" w16cid:durableId="478307894">
    <w:abstractNumId w:val="13"/>
  </w:num>
  <w:num w:numId="5" w16cid:durableId="1232081248">
    <w:abstractNumId w:val="4"/>
  </w:num>
  <w:num w:numId="6" w16cid:durableId="956177611">
    <w:abstractNumId w:val="44"/>
  </w:num>
  <w:num w:numId="7" w16cid:durableId="400372009">
    <w:abstractNumId w:val="42"/>
  </w:num>
  <w:num w:numId="8" w16cid:durableId="196161006">
    <w:abstractNumId w:val="23"/>
  </w:num>
  <w:num w:numId="9" w16cid:durableId="8651198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77820632">
    <w:abstractNumId w:val="32"/>
  </w:num>
  <w:num w:numId="11" w16cid:durableId="802117413">
    <w:abstractNumId w:val="53"/>
  </w:num>
  <w:num w:numId="12" w16cid:durableId="1949199156">
    <w:abstractNumId w:val="2"/>
  </w:num>
  <w:num w:numId="13" w16cid:durableId="611668573">
    <w:abstractNumId w:val="41"/>
  </w:num>
  <w:num w:numId="14" w16cid:durableId="566915706">
    <w:abstractNumId w:val="58"/>
  </w:num>
  <w:num w:numId="15" w16cid:durableId="207882568">
    <w:abstractNumId w:val="50"/>
  </w:num>
  <w:num w:numId="16" w16cid:durableId="964778690">
    <w:abstractNumId w:val="34"/>
  </w:num>
  <w:num w:numId="17" w16cid:durableId="1364794633">
    <w:abstractNumId w:val="20"/>
  </w:num>
  <w:num w:numId="18" w16cid:durableId="1633053559">
    <w:abstractNumId w:val="64"/>
  </w:num>
  <w:num w:numId="19" w16cid:durableId="1322925728">
    <w:abstractNumId w:val="17"/>
  </w:num>
  <w:num w:numId="20" w16cid:durableId="848374379">
    <w:abstractNumId w:val="56"/>
  </w:num>
  <w:num w:numId="21" w16cid:durableId="1406873858">
    <w:abstractNumId w:val="72"/>
  </w:num>
  <w:num w:numId="22" w16cid:durableId="62335450">
    <w:abstractNumId w:val="15"/>
  </w:num>
  <w:num w:numId="23" w16cid:durableId="2014452685">
    <w:abstractNumId w:val="59"/>
  </w:num>
  <w:num w:numId="24" w16cid:durableId="635919142">
    <w:abstractNumId w:val="24"/>
  </w:num>
  <w:num w:numId="25" w16cid:durableId="266040753">
    <w:abstractNumId w:val="8"/>
  </w:num>
  <w:num w:numId="26" w16cid:durableId="2095976377">
    <w:abstractNumId w:val="37"/>
  </w:num>
  <w:num w:numId="27" w16cid:durableId="870798185">
    <w:abstractNumId w:val="71"/>
  </w:num>
  <w:num w:numId="28" w16cid:durableId="1582369015">
    <w:abstractNumId w:val="46"/>
  </w:num>
  <w:num w:numId="29" w16cid:durableId="236474641">
    <w:abstractNumId w:val="6"/>
  </w:num>
  <w:num w:numId="30" w16cid:durableId="1090811180">
    <w:abstractNumId w:val="45"/>
  </w:num>
  <w:num w:numId="31" w16cid:durableId="142741385">
    <w:abstractNumId w:val="49"/>
  </w:num>
  <w:num w:numId="32" w16cid:durableId="1207328791">
    <w:abstractNumId w:val="52"/>
  </w:num>
  <w:num w:numId="33" w16cid:durableId="420563078">
    <w:abstractNumId w:val="73"/>
  </w:num>
  <w:num w:numId="34" w16cid:durableId="1482965308">
    <w:abstractNumId w:val="69"/>
  </w:num>
  <w:num w:numId="35" w16cid:durableId="44529080">
    <w:abstractNumId w:val="55"/>
  </w:num>
  <w:num w:numId="36" w16cid:durableId="1621302980">
    <w:abstractNumId w:val="19"/>
  </w:num>
  <w:num w:numId="37" w16cid:durableId="2146309012">
    <w:abstractNumId w:val="5"/>
  </w:num>
  <w:num w:numId="38" w16cid:durableId="1849589264">
    <w:abstractNumId w:val="12"/>
  </w:num>
  <w:num w:numId="39" w16cid:durableId="2068993337">
    <w:abstractNumId w:val="48"/>
  </w:num>
  <w:num w:numId="40" w16cid:durableId="643507947">
    <w:abstractNumId w:val="63"/>
  </w:num>
  <w:num w:numId="41" w16cid:durableId="1880242382">
    <w:abstractNumId w:val="40"/>
  </w:num>
  <w:num w:numId="42" w16cid:durableId="1721510250">
    <w:abstractNumId w:val="61"/>
  </w:num>
  <w:num w:numId="43" w16cid:durableId="1020353922">
    <w:abstractNumId w:val="65"/>
  </w:num>
  <w:num w:numId="44" w16cid:durableId="675158175">
    <w:abstractNumId w:val="35"/>
  </w:num>
  <w:num w:numId="45" w16cid:durableId="174267610">
    <w:abstractNumId w:val="68"/>
  </w:num>
  <w:num w:numId="46" w16cid:durableId="95753079">
    <w:abstractNumId w:val="30"/>
  </w:num>
  <w:num w:numId="47" w16cid:durableId="410272199">
    <w:abstractNumId w:val="18"/>
  </w:num>
  <w:num w:numId="48" w16cid:durableId="1918586744">
    <w:abstractNumId w:val="9"/>
  </w:num>
  <w:num w:numId="49" w16cid:durableId="1053580789">
    <w:abstractNumId w:val="54"/>
  </w:num>
  <w:num w:numId="50" w16cid:durableId="407385419">
    <w:abstractNumId w:val="25"/>
  </w:num>
  <w:num w:numId="51" w16cid:durableId="795173910">
    <w:abstractNumId w:val="28"/>
  </w:num>
  <w:num w:numId="52" w16cid:durableId="325524209">
    <w:abstractNumId w:val="31"/>
  </w:num>
  <w:num w:numId="53" w16cid:durableId="357775280">
    <w:abstractNumId w:val="22"/>
  </w:num>
  <w:num w:numId="54" w16cid:durableId="693265322">
    <w:abstractNumId w:val="27"/>
  </w:num>
  <w:num w:numId="55" w16cid:durableId="780300357">
    <w:abstractNumId w:val="10"/>
  </w:num>
  <w:num w:numId="56" w16cid:durableId="2036152308">
    <w:abstractNumId w:val="7"/>
  </w:num>
  <w:num w:numId="57" w16cid:durableId="1009989573">
    <w:abstractNumId w:val="3"/>
  </w:num>
  <w:num w:numId="58" w16cid:durableId="748698402">
    <w:abstractNumId w:val="14"/>
  </w:num>
  <w:num w:numId="59" w16cid:durableId="1528520172">
    <w:abstractNumId w:val="57"/>
  </w:num>
  <w:num w:numId="60" w16cid:durableId="53047897">
    <w:abstractNumId w:val="60"/>
  </w:num>
  <w:num w:numId="61" w16cid:durableId="888416581">
    <w:abstractNumId w:val="33"/>
  </w:num>
  <w:num w:numId="62" w16cid:durableId="1852527912">
    <w:abstractNumId w:val="16"/>
  </w:num>
  <w:num w:numId="63" w16cid:durableId="781607728">
    <w:abstractNumId w:val="51"/>
  </w:num>
  <w:num w:numId="64" w16cid:durableId="1304389020">
    <w:abstractNumId w:val="47"/>
  </w:num>
  <w:num w:numId="65" w16cid:durableId="1491408130">
    <w:abstractNumId w:val="70"/>
  </w:num>
  <w:num w:numId="66" w16cid:durableId="1016268507">
    <w:abstractNumId w:val="36"/>
  </w:num>
  <w:num w:numId="67" w16cid:durableId="1157379015">
    <w:abstractNumId w:val="43"/>
  </w:num>
  <w:num w:numId="68" w16cid:durableId="752122477">
    <w:abstractNumId w:val="67"/>
  </w:num>
  <w:num w:numId="69" w16cid:durableId="1857383202">
    <w:abstractNumId w:val="39"/>
  </w:num>
  <w:num w:numId="70" w16cid:durableId="438261039">
    <w:abstractNumId w:val="26"/>
  </w:num>
  <w:num w:numId="71" w16cid:durableId="1391424232">
    <w:abstractNumId w:val="1"/>
  </w:num>
  <w:num w:numId="72" w16cid:durableId="71394832">
    <w:abstractNumId w:val="38"/>
  </w:num>
  <w:num w:numId="73" w16cid:durableId="347803477">
    <w:abstractNumId w:val="0"/>
  </w:num>
  <w:num w:numId="74" w16cid:durableId="746220889">
    <w:abstractNumId w:val="6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1E45"/>
    <w:rsid w:val="00004E23"/>
    <w:rsid w:val="000072E2"/>
    <w:rsid w:val="000073C2"/>
    <w:rsid w:val="000076DE"/>
    <w:rsid w:val="00011976"/>
    <w:rsid w:val="000124A3"/>
    <w:rsid w:val="000135F5"/>
    <w:rsid w:val="000159DC"/>
    <w:rsid w:val="00016779"/>
    <w:rsid w:val="00016B82"/>
    <w:rsid w:val="00017CE2"/>
    <w:rsid w:val="00023326"/>
    <w:rsid w:val="000268D4"/>
    <w:rsid w:val="000307E9"/>
    <w:rsid w:val="00030D1F"/>
    <w:rsid w:val="00031EB0"/>
    <w:rsid w:val="00035364"/>
    <w:rsid w:val="00044439"/>
    <w:rsid w:val="00047C03"/>
    <w:rsid w:val="00052796"/>
    <w:rsid w:val="00052C67"/>
    <w:rsid w:val="00056AA6"/>
    <w:rsid w:val="00060393"/>
    <w:rsid w:val="000605CD"/>
    <w:rsid w:val="000624B4"/>
    <w:rsid w:val="000663D3"/>
    <w:rsid w:val="0006678F"/>
    <w:rsid w:val="00070B2F"/>
    <w:rsid w:val="000716AB"/>
    <w:rsid w:val="00072DA5"/>
    <w:rsid w:val="00073752"/>
    <w:rsid w:val="00074B65"/>
    <w:rsid w:val="00074E6E"/>
    <w:rsid w:val="00076A98"/>
    <w:rsid w:val="00077452"/>
    <w:rsid w:val="000812B6"/>
    <w:rsid w:val="000830BE"/>
    <w:rsid w:val="00084381"/>
    <w:rsid w:val="00085210"/>
    <w:rsid w:val="00085685"/>
    <w:rsid w:val="00086CBE"/>
    <w:rsid w:val="00091AE6"/>
    <w:rsid w:val="000A242E"/>
    <w:rsid w:val="000A5161"/>
    <w:rsid w:val="000A5F71"/>
    <w:rsid w:val="000B20E7"/>
    <w:rsid w:val="000C2CF7"/>
    <w:rsid w:val="000C3ECE"/>
    <w:rsid w:val="000C5666"/>
    <w:rsid w:val="000C7EC0"/>
    <w:rsid w:val="000D0621"/>
    <w:rsid w:val="000D27E4"/>
    <w:rsid w:val="000D71A4"/>
    <w:rsid w:val="000D7522"/>
    <w:rsid w:val="000E0279"/>
    <w:rsid w:val="000E311B"/>
    <w:rsid w:val="000E4931"/>
    <w:rsid w:val="000F0D1B"/>
    <w:rsid w:val="000F3084"/>
    <w:rsid w:val="000F6E04"/>
    <w:rsid w:val="000F7D1B"/>
    <w:rsid w:val="00101766"/>
    <w:rsid w:val="00104534"/>
    <w:rsid w:val="00105A25"/>
    <w:rsid w:val="00106E41"/>
    <w:rsid w:val="0010764E"/>
    <w:rsid w:val="00107A05"/>
    <w:rsid w:val="00111594"/>
    <w:rsid w:val="00111CE2"/>
    <w:rsid w:val="00113574"/>
    <w:rsid w:val="0011589A"/>
    <w:rsid w:val="00117112"/>
    <w:rsid w:val="00117FAD"/>
    <w:rsid w:val="0012005C"/>
    <w:rsid w:val="00120744"/>
    <w:rsid w:val="00120DE8"/>
    <w:rsid w:val="00122B51"/>
    <w:rsid w:val="0012517A"/>
    <w:rsid w:val="00126EDB"/>
    <w:rsid w:val="00127717"/>
    <w:rsid w:val="00130568"/>
    <w:rsid w:val="001314A2"/>
    <w:rsid w:val="001319A5"/>
    <w:rsid w:val="00131C04"/>
    <w:rsid w:val="00136278"/>
    <w:rsid w:val="00137410"/>
    <w:rsid w:val="00140A51"/>
    <w:rsid w:val="00141DEF"/>
    <w:rsid w:val="00142F4F"/>
    <w:rsid w:val="00143642"/>
    <w:rsid w:val="00145566"/>
    <w:rsid w:val="00147776"/>
    <w:rsid w:val="00147A8A"/>
    <w:rsid w:val="001521EB"/>
    <w:rsid w:val="00155646"/>
    <w:rsid w:val="001578F4"/>
    <w:rsid w:val="001603A3"/>
    <w:rsid w:val="00160623"/>
    <w:rsid w:val="00162610"/>
    <w:rsid w:val="00166D84"/>
    <w:rsid w:val="00167B2D"/>
    <w:rsid w:val="0017158E"/>
    <w:rsid w:val="001739E9"/>
    <w:rsid w:val="00174FE8"/>
    <w:rsid w:val="00176901"/>
    <w:rsid w:val="00177D3E"/>
    <w:rsid w:val="0018104A"/>
    <w:rsid w:val="001816B9"/>
    <w:rsid w:val="00181F56"/>
    <w:rsid w:val="0018294B"/>
    <w:rsid w:val="00182FE2"/>
    <w:rsid w:val="001832B7"/>
    <w:rsid w:val="00186321"/>
    <w:rsid w:val="00186A7A"/>
    <w:rsid w:val="00194E2B"/>
    <w:rsid w:val="001969BC"/>
    <w:rsid w:val="00197F2B"/>
    <w:rsid w:val="001A0835"/>
    <w:rsid w:val="001A4288"/>
    <w:rsid w:val="001B490F"/>
    <w:rsid w:val="001B5897"/>
    <w:rsid w:val="001B687B"/>
    <w:rsid w:val="001C02C0"/>
    <w:rsid w:val="001C1E8C"/>
    <w:rsid w:val="001C351E"/>
    <w:rsid w:val="001C4680"/>
    <w:rsid w:val="001D17C5"/>
    <w:rsid w:val="001D18A5"/>
    <w:rsid w:val="001D2EB6"/>
    <w:rsid w:val="001D4346"/>
    <w:rsid w:val="001D4BE6"/>
    <w:rsid w:val="001E1D34"/>
    <w:rsid w:val="001E2723"/>
    <w:rsid w:val="001F0347"/>
    <w:rsid w:val="001F0C90"/>
    <w:rsid w:val="001F39A8"/>
    <w:rsid w:val="001F4EA1"/>
    <w:rsid w:val="00200D21"/>
    <w:rsid w:val="00201374"/>
    <w:rsid w:val="0020508D"/>
    <w:rsid w:val="002059AB"/>
    <w:rsid w:val="002069D4"/>
    <w:rsid w:val="002121FC"/>
    <w:rsid w:val="00212EFA"/>
    <w:rsid w:val="00212FFB"/>
    <w:rsid w:val="00214234"/>
    <w:rsid w:val="00215908"/>
    <w:rsid w:val="0021796A"/>
    <w:rsid w:val="002222A2"/>
    <w:rsid w:val="00222E8E"/>
    <w:rsid w:val="002238D9"/>
    <w:rsid w:val="00227662"/>
    <w:rsid w:val="00230AAC"/>
    <w:rsid w:val="00232FD1"/>
    <w:rsid w:val="002412C0"/>
    <w:rsid w:val="002430C3"/>
    <w:rsid w:val="00244BE4"/>
    <w:rsid w:val="002458C6"/>
    <w:rsid w:val="002467B5"/>
    <w:rsid w:val="002473B3"/>
    <w:rsid w:val="00250686"/>
    <w:rsid w:val="002516D1"/>
    <w:rsid w:val="00254F3E"/>
    <w:rsid w:val="00266537"/>
    <w:rsid w:val="00267A02"/>
    <w:rsid w:val="00267EC5"/>
    <w:rsid w:val="002729F7"/>
    <w:rsid w:val="00274706"/>
    <w:rsid w:val="002800C9"/>
    <w:rsid w:val="0028343A"/>
    <w:rsid w:val="0028405F"/>
    <w:rsid w:val="00287D79"/>
    <w:rsid w:val="00292406"/>
    <w:rsid w:val="0029249C"/>
    <w:rsid w:val="00292A7E"/>
    <w:rsid w:val="00293AB0"/>
    <w:rsid w:val="00293EBA"/>
    <w:rsid w:val="002945B4"/>
    <w:rsid w:val="00294BCF"/>
    <w:rsid w:val="002A17CC"/>
    <w:rsid w:val="002A2C1C"/>
    <w:rsid w:val="002A2D33"/>
    <w:rsid w:val="002A6229"/>
    <w:rsid w:val="002A6643"/>
    <w:rsid w:val="002A69B6"/>
    <w:rsid w:val="002B0955"/>
    <w:rsid w:val="002B0E81"/>
    <w:rsid w:val="002B2551"/>
    <w:rsid w:val="002B28C8"/>
    <w:rsid w:val="002B32F5"/>
    <w:rsid w:val="002B6B98"/>
    <w:rsid w:val="002B7AF9"/>
    <w:rsid w:val="002C0BDB"/>
    <w:rsid w:val="002C5E16"/>
    <w:rsid w:val="002C70F9"/>
    <w:rsid w:val="002D15A5"/>
    <w:rsid w:val="002D3D23"/>
    <w:rsid w:val="002D459F"/>
    <w:rsid w:val="002D467D"/>
    <w:rsid w:val="002D4EAB"/>
    <w:rsid w:val="002D5068"/>
    <w:rsid w:val="002E185E"/>
    <w:rsid w:val="002E2FC0"/>
    <w:rsid w:val="002E3701"/>
    <w:rsid w:val="002F062E"/>
    <w:rsid w:val="002F276D"/>
    <w:rsid w:val="002F5BB0"/>
    <w:rsid w:val="002F65C6"/>
    <w:rsid w:val="0030043D"/>
    <w:rsid w:val="00302DD5"/>
    <w:rsid w:val="00304FC3"/>
    <w:rsid w:val="003065AF"/>
    <w:rsid w:val="003100B9"/>
    <w:rsid w:val="003129C7"/>
    <w:rsid w:val="00312C5B"/>
    <w:rsid w:val="00315D4E"/>
    <w:rsid w:val="003166FC"/>
    <w:rsid w:val="00317657"/>
    <w:rsid w:val="00317AA8"/>
    <w:rsid w:val="00320E20"/>
    <w:rsid w:val="00323817"/>
    <w:rsid w:val="00324B49"/>
    <w:rsid w:val="00327B88"/>
    <w:rsid w:val="003327CF"/>
    <w:rsid w:val="00334C8B"/>
    <w:rsid w:val="00336123"/>
    <w:rsid w:val="003366F2"/>
    <w:rsid w:val="003379B2"/>
    <w:rsid w:val="0034006D"/>
    <w:rsid w:val="00341EAC"/>
    <w:rsid w:val="003425E8"/>
    <w:rsid w:val="00343558"/>
    <w:rsid w:val="0034642A"/>
    <w:rsid w:val="003479EF"/>
    <w:rsid w:val="00347CEE"/>
    <w:rsid w:val="00350988"/>
    <w:rsid w:val="0035287E"/>
    <w:rsid w:val="00354879"/>
    <w:rsid w:val="003572C1"/>
    <w:rsid w:val="00361921"/>
    <w:rsid w:val="00363268"/>
    <w:rsid w:val="00364598"/>
    <w:rsid w:val="00365F5C"/>
    <w:rsid w:val="00366FF7"/>
    <w:rsid w:val="0036722A"/>
    <w:rsid w:val="00371373"/>
    <w:rsid w:val="00371BCD"/>
    <w:rsid w:val="00372072"/>
    <w:rsid w:val="00375559"/>
    <w:rsid w:val="00375CC9"/>
    <w:rsid w:val="00376683"/>
    <w:rsid w:val="00381E6B"/>
    <w:rsid w:val="00382749"/>
    <w:rsid w:val="00383658"/>
    <w:rsid w:val="00383EC6"/>
    <w:rsid w:val="003848C5"/>
    <w:rsid w:val="00384BD0"/>
    <w:rsid w:val="00387746"/>
    <w:rsid w:val="0039115E"/>
    <w:rsid w:val="00392323"/>
    <w:rsid w:val="00393510"/>
    <w:rsid w:val="00395F95"/>
    <w:rsid w:val="003A010C"/>
    <w:rsid w:val="003A2AEA"/>
    <w:rsid w:val="003A2CDE"/>
    <w:rsid w:val="003A35B1"/>
    <w:rsid w:val="003A4936"/>
    <w:rsid w:val="003A6E0C"/>
    <w:rsid w:val="003A7B7D"/>
    <w:rsid w:val="003B002A"/>
    <w:rsid w:val="003B094A"/>
    <w:rsid w:val="003B1D3F"/>
    <w:rsid w:val="003B3AD3"/>
    <w:rsid w:val="003B4371"/>
    <w:rsid w:val="003B5CCC"/>
    <w:rsid w:val="003B7DDD"/>
    <w:rsid w:val="003C0946"/>
    <w:rsid w:val="003C0EBF"/>
    <w:rsid w:val="003C204F"/>
    <w:rsid w:val="003C21AA"/>
    <w:rsid w:val="003C264B"/>
    <w:rsid w:val="003C27BF"/>
    <w:rsid w:val="003C421B"/>
    <w:rsid w:val="003C7894"/>
    <w:rsid w:val="003C7F52"/>
    <w:rsid w:val="003D4B98"/>
    <w:rsid w:val="003D612F"/>
    <w:rsid w:val="003D625D"/>
    <w:rsid w:val="003D6360"/>
    <w:rsid w:val="003D6DA6"/>
    <w:rsid w:val="003E0264"/>
    <w:rsid w:val="003E0A83"/>
    <w:rsid w:val="003E1970"/>
    <w:rsid w:val="003E38E9"/>
    <w:rsid w:val="003E66F8"/>
    <w:rsid w:val="003E687C"/>
    <w:rsid w:val="003F2E48"/>
    <w:rsid w:val="00400881"/>
    <w:rsid w:val="00401340"/>
    <w:rsid w:val="004016E5"/>
    <w:rsid w:val="00403D82"/>
    <w:rsid w:val="0040690A"/>
    <w:rsid w:val="00407876"/>
    <w:rsid w:val="00410331"/>
    <w:rsid w:val="004106A6"/>
    <w:rsid w:val="00411FFA"/>
    <w:rsid w:val="0041770D"/>
    <w:rsid w:val="004213D9"/>
    <w:rsid w:val="00422347"/>
    <w:rsid w:val="00422E03"/>
    <w:rsid w:val="00423A0D"/>
    <w:rsid w:val="00423BA2"/>
    <w:rsid w:val="004245C3"/>
    <w:rsid w:val="00425B86"/>
    <w:rsid w:val="00426E31"/>
    <w:rsid w:val="00430346"/>
    <w:rsid w:val="00431AE6"/>
    <w:rsid w:val="00433CF8"/>
    <w:rsid w:val="00437494"/>
    <w:rsid w:val="00440DFE"/>
    <w:rsid w:val="00441CBD"/>
    <w:rsid w:val="004453A5"/>
    <w:rsid w:val="00445776"/>
    <w:rsid w:val="00445C8C"/>
    <w:rsid w:val="00447CB9"/>
    <w:rsid w:val="00453D0A"/>
    <w:rsid w:val="00462C23"/>
    <w:rsid w:val="00463221"/>
    <w:rsid w:val="00463D5C"/>
    <w:rsid w:val="00464864"/>
    <w:rsid w:val="004673F4"/>
    <w:rsid w:val="0047000A"/>
    <w:rsid w:val="004702A8"/>
    <w:rsid w:val="00470ED1"/>
    <w:rsid w:val="0047398A"/>
    <w:rsid w:val="0047562E"/>
    <w:rsid w:val="00477221"/>
    <w:rsid w:val="0048282B"/>
    <w:rsid w:val="00482A5E"/>
    <w:rsid w:val="00484A3C"/>
    <w:rsid w:val="00485B85"/>
    <w:rsid w:val="00485C26"/>
    <w:rsid w:val="00493564"/>
    <w:rsid w:val="00494EC7"/>
    <w:rsid w:val="004A1627"/>
    <w:rsid w:val="004A2ED0"/>
    <w:rsid w:val="004A47B5"/>
    <w:rsid w:val="004A4BE4"/>
    <w:rsid w:val="004A70C5"/>
    <w:rsid w:val="004B0571"/>
    <w:rsid w:val="004B10AF"/>
    <w:rsid w:val="004B20FB"/>
    <w:rsid w:val="004B2569"/>
    <w:rsid w:val="004B36A9"/>
    <w:rsid w:val="004C2260"/>
    <w:rsid w:val="004C3067"/>
    <w:rsid w:val="004C32C6"/>
    <w:rsid w:val="004C4232"/>
    <w:rsid w:val="004C427B"/>
    <w:rsid w:val="004C49F7"/>
    <w:rsid w:val="004C69C6"/>
    <w:rsid w:val="004C69F8"/>
    <w:rsid w:val="004D038F"/>
    <w:rsid w:val="004D3445"/>
    <w:rsid w:val="004D5795"/>
    <w:rsid w:val="004E0A90"/>
    <w:rsid w:val="004E2D97"/>
    <w:rsid w:val="004E347D"/>
    <w:rsid w:val="004E3B13"/>
    <w:rsid w:val="004E554F"/>
    <w:rsid w:val="004E6B5F"/>
    <w:rsid w:val="004F2195"/>
    <w:rsid w:val="004F3EC5"/>
    <w:rsid w:val="004F469D"/>
    <w:rsid w:val="004F7417"/>
    <w:rsid w:val="004F76B1"/>
    <w:rsid w:val="004F799E"/>
    <w:rsid w:val="0050126E"/>
    <w:rsid w:val="00501BA8"/>
    <w:rsid w:val="00502429"/>
    <w:rsid w:val="0050346C"/>
    <w:rsid w:val="00503750"/>
    <w:rsid w:val="00504105"/>
    <w:rsid w:val="00504239"/>
    <w:rsid w:val="00504DA0"/>
    <w:rsid w:val="00504E2D"/>
    <w:rsid w:val="005057B9"/>
    <w:rsid w:val="00511DB3"/>
    <w:rsid w:val="00513891"/>
    <w:rsid w:val="00515868"/>
    <w:rsid w:val="00523C07"/>
    <w:rsid w:val="00524619"/>
    <w:rsid w:val="005257F0"/>
    <w:rsid w:val="005267E9"/>
    <w:rsid w:val="00527ADB"/>
    <w:rsid w:val="00531EEE"/>
    <w:rsid w:val="00533C6F"/>
    <w:rsid w:val="00533CF4"/>
    <w:rsid w:val="0053566D"/>
    <w:rsid w:val="005368D7"/>
    <w:rsid w:val="005376EF"/>
    <w:rsid w:val="00537B59"/>
    <w:rsid w:val="00546C5C"/>
    <w:rsid w:val="00547640"/>
    <w:rsid w:val="00557302"/>
    <w:rsid w:val="00560DB6"/>
    <w:rsid w:val="00561314"/>
    <w:rsid w:val="00561681"/>
    <w:rsid w:val="00561700"/>
    <w:rsid w:val="00561CEB"/>
    <w:rsid w:val="00571D6C"/>
    <w:rsid w:val="00572689"/>
    <w:rsid w:val="00573EB6"/>
    <w:rsid w:val="00574CA6"/>
    <w:rsid w:val="00575A5B"/>
    <w:rsid w:val="00575BD3"/>
    <w:rsid w:val="00581498"/>
    <w:rsid w:val="0058354E"/>
    <w:rsid w:val="00585015"/>
    <w:rsid w:val="0058642C"/>
    <w:rsid w:val="00587585"/>
    <w:rsid w:val="00587C45"/>
    <w:rsid w:val="00593E2C"/>
    <w:rsid w:val="00594D13"/>
    <w:rsid w:val="00596EC1"/>
    <w:rsid w:val="00597D79"/>
    <w:rsid w:val="00597F5B"/>
    <w:rsid w:val="005A09DD"/>
    <w:rsid w:val="005A2B8F"/>
    <w:rsid w:val="005A2DDF"/>
    <w:rsid w:val="005A6216"/>
    <w:rsid w:val="005A628B"/>
    <w:rsid w:val="005A6648"/>
    <w:rsid w:val="005B05F9"/>
    <w:rsid w:val="005B1B6A"/>
    <w:rsid w:val="005B2473"/>
    <w:rsid w:val="005B33C3"/>
    <w:rsid w:val="005B3C7B"/>
    <w:rsid w:val="005B402F"/>
    <w:rsid w:val="005B6BD8"/>
    <w:rsid w:val="005B77E7"/>
    <w:rsid w:val="005C1E2B"/>
    <w:rsid w:val="005C2302"/>
    <w:rsid w:val="005C42E8"/>
    <w:rsid w:val="005C647C"/>
    <w:rsid w:val="005C6801"/>
    <w:rsid w:val="005C69EC"/>
    <w:rsid w:val="005D2B23"/>
    <w:rsid w:val="005D6D94"/>
    <w:rsid w:val="005D78C0"/>
    <w:rsid w:val="005E2825"/>
    <w:rsid w:val="005E66BE"/>
    <w:rsid w:val="00600934"/>
    <w:rsid w:val="00601B5C"/>
    <w:rsid w:val="0060353D"/>
    <w:rsid w:val="0060478D"/>
    <w:rsid w:val="00607819"/>
    <w:rsid w:val="00607F76"/>
    <w:rsid w:val="006115F5"/>
    <w:rsid w:val="00611845"/>
    <w:rsid w:val="006123E0"/>
    <w:rsid w:val="00627A0C"/>
    <w:rsid w:val="006310D3"/>
    <w:rsid w:val="00631B1A"/>
    <w:rsid w:val="00631C62"/>
    <w:rsid w:val="006334E1"/>
    <w:rsid w:val="00635627"/>
    <w:rsid w:val="0063575B"/>
    <w:rsid w:val="00636912"/>
    <w:rsid w:val="00636A7D"/>
    <w:rsid w:val="0064199C"/>
    <w:rsid w:val="00641DE9"/>
    <w:rsid w:val="00642749"/>
    <w:rsid w:val="006435DC"/>
    <w:rsid w:val="006436F0"/>
    <w:rsid w:val="0064382B"/>
    <w:rsid w:val="00644B3F"/>
    <w:rsid w:val="00647667"/>
    <w:rsid w:val="00647999"/>
    <w:rsid w:val="00651709"/>
    <w:rsid w:val="006558A7"/>
    <w:rsid w:val="006560F0"/>
    <w:rsid w:val="00656D44"/>
    <w:rsid w:val="00656E53"/>
    <w:rsid w:val="00660A5D"/>
    <w:rsid w:val="00660B81"/>
    <w:rsid w:val="0066128F"/>
    <w:rsid w:val="0066177B"/>
    <w:rsid w:val="00665EF8"/>
    <w:rsid w:val="006672AE"/>
    <w:rsid w:val="006779EB"/>
    <w:rsid w:val="00680FF7"/>
    <w:rsid w:val="00682F5F"/>
    <w:rsid w:val="006846AB"/>
    <w:rsid w:val="0068511C"/>
    <w:rsid w:val="00685B9F"/>
    <w:rsid w:val="00685D78"/>
    <w:rsid w:val="006865FC"/>
    <w:rsid w:val="00694C57"/>
    <w:rsid w:val="0069515F"/>
    <w:rsid w:val="006970DA"/>
    <w:rsid w:val="0069719F"/>
    <w:rsid w:val="006A0506"/>
    <w:rsid w:val="006A39D1"/>
    <w:rsid w:val="006A453B"/>
    <w:rsid w:val="006B0652"/>
    <w:rsid w:val="006B0A94"/>
    <w:rsid w:val="006B3C12"/>
    <w:rsid w:val="006C2D10"/>
    <w:rsid w:val="006C388F"/>
    <w:rsid w:val="006C5CDC"/>
    <w:rsid w:val="006D0532"/>
    <w:rsid w:val="006D28F5"/>
    <w:rsid w:val="006D297D"/>
    <w:rsid w:val="006D2B1F"/>
    <w:rsid w:val="006D7336"/>
    <w:rsid w:val="006E1346"/>
    <w:rsid w:val="006E1E06"/>
    <w:rsid w:val="006E2F17"/>
    <w:rsid w:val="006E4937"/>
    <w:rsid w:val="006F20C3"/>
    <w:rsid w:val="006F220C"/>
    <w:rsid w:val="006F2F31"/>
    <w:rsid w:val="006F7166"/>
    <w:rsid w:val="00703721"/>
    <w:rsid w:val="00706B5D"/>
    <w:rsid w:val="00707387"/>
    <w:rsid w:val="0070778D"/>
    <w:rsid w:val="00710A89"/>
    <w:rsid w:val="00711073"/>
    <w:rsid w:val="00712E6C"/>
    <w:rsid w:val="0071305A"/>
    <w:rsid w:val="007143D2"/>
    <w:rsid w:val="00716392"/>
    <w:rsid w:val="00717A4F"/>
    <w:rsid w:val="00724507"/>
    <w:rsid w:val="00726812"/>
    <w:rsid w:val="00730A03"/>
    <w:rsid w:val="007315BD"/>
    <w:rsid w:val="0073588C"/>
    <w:rsid w:val="0073657F"/>
    <w:rsid w:val="00736986"/>
    <w:rsid w:val="007373BE"/>
    <w:rsid w:val="00737954"/>
    <w:rsid w:val="00742E43"/>
    <w:rsid w:val="00743CE3"/>
    <w:rsid w:val="007457C5"/>
    <w:rsid w:val="00745F0A"/>
    <w:rsid w:val="0074623C"/>
    <w:rsid w:val="00750A27"/>
    <w:rsid w:val="007540AB"/>
    <w:rsid w:val="007578D6"/>
    <w:rsid w:val="007612C7"/>
    <w:rsid w:val="00761E1A"/>
    <w:rsid w:val="0076346E"/>
    <w:rsid w:val="0077044F"/>
    <w:rsid w:val="00773018"/>
    <w:rsid w:val="00776269"/>
    <w:rsid w:val="00776784"/>
    <w:rsid w:val="00784DDB"/>
    <w:rsid w:val="00784FB6"/>
    <w:rsid w:val="007866A9"/>
    <w:rsid w:val="00790667"/>
    <w:rsid w:val="00790CFD"/>
    <w:rsid w:val="00791BD9"/>
    <w:rsid w:val="007954B2"/>
    <w:rsid w:val="007963B9"/>
    <w:rsid w:val="00796DC2"/>
    <w:rsid w:val="007A2366"/>
    <w:rsid w:val="007B13A3"/>
    <w:rsid w:val="007B2207"/>
    <w:rsid w:val="007B3C55"/>
    <w:rsid w:val="007B630A"/>
    <w:rsid w:val="007B6D2A"/>
    <w:rsid w:val="007B782D"/>
    <w:rsid w:val="007B7E71"/>
    <w:rsid w:val="007C097E"/>
    <w:rsid w:val="007C2B76"/>
    <w:rsid w:val="007C3670"/>
    <w:rsid w:val="007C4FBE"/>
    <w:rsid w:val="007C54F3"/>
    <w:rsid w:val="007C59E8"/>
    <w:rsid w:val="007C7B02"/>
    <w:rsid w:val="007C7EEE"/>
    <w:rsid w:val="007D08A4"/>
    <w:rsid w:val="007D235D"/>
    <w:rsid w:val="007D33B1"/>
    <w:rsid w:val="007D6262"/>
    <w:rsid w:val="007D71C1"/>
    <w:rsid w:val="007E02CB"/>
    <w:rsid w:val="007E0493"/>
    <w:rsid w:val="007E1080"/>
    <w:rsid w:val="007E536B"/>
    <w:rsid w:val="007E58BB"/>
    <w:rsid w:val="007F2565"/>
    <w:rsid w:val="007F2CC2"/>
    <w:rsid w:val="007F3464"/>
    <w:rsid w:val="007F3B53"/>
    <w:rsid w:val="007F46DD"/>
    <w:rsid w:val="007F5316"/>
    <w:rsid w:val="007F5A68"/>
    <w:rsid w:val="007F7730"/>
    <w:rsid w:val="007F7F21"/>
    <w:rsid w:val="00802F4D"/>
    <w:rsid w:val="00803448"/>
    <w:rsid w:val="008054D9"/>
    <w:rsid w:val="00806889"/>
    <w:rsid w:val="00806E51"/>
    <w:rsid w:val="008145B7"/>
    <w:rsid w:val="008200B7"/>
    <w:rsid w:val="00821F49"/>
    <w:rsid w:val="0082325D"/>
    <w:rsid w:val="00823FC9"/>
    <w:rsid w:val="00825AE7"/>
    <w:rsid w:val="00826799"/>
    <w:rsid w:val="00831CEB"/>
    <w:rsid w:val="008330F8"/>
    <w:rsid w:val="00835EA1"/>
    <w:rsid w:val="00837A21"/>
    <w:rsid w:val="00841B36"/>
    <w:rsid w:val="00841C53"/>
    <w:rsid w:val="00843405"/>
    <w:rsid w:val="00844C91"/>
    <w:rsid w:val="00845730"/>
    <w:rsid w:val="0085225F"/>
    <w:rsid w:val="0085324C"/>
    <w:rsid w:val="00855357"/>
    <w:rsid w:val="008611FD"/>
    <w:rsid w:val="00862515"/>
    <w:rsid w:val="0086316C"/>
    <w:rsid w:val="00866332"/>
    <w:rsid w:val="00870590"/>
    <w:rsid w:val="008737AE"/>
    <w:rsid w:val="00874D0D"/>
    <w:rsid w:val="008775AD"/>
    <w:rsid w:val="008778D8"/>
    <w:rsid w:val="008805F1"/>
    <w:rsid w:val="00880AE3"/>
    <w:rsid w:val="00883897"/>
    <w:rsid w:val="00884FDB"/>
    <w:rsid w:val="00885130"/>
    <w:rsid w:val="00887172"/>
    <w:rsid w:val="00887560"/>
    <w:rsid w:val="008876B3"/>
    <w:rsid w:val="00890FF9"/>
    <w:rsid w:val="00893C0E"/>
    <w:rsid w:val="00895505"/>
    <w:rsid w:val="008962C1"/>
    <w:rsid w:val="008977AF"/>
    <w:rsid w:val="008A0586"/>
    <w:rsid w:val="008A11A1"/>
    <w:rsid w:val="008A7F45"/>
    <w:rsid w:val="008B033A"/>
    <w:rsid w:val="008B0881"/>
    <w:rsid w:val="008B2009"/>
    <w:rsid w:val="008B3EFD"/>
    <w:rsid w:val="008B47C9"/>
    <w:rsid w:val="008B571C"/>
    <w:rsid w:val="008B59A7"/>
    <w:rsid w:val="008B6E03"/>
    <w:rsid w:val="008B7483"/>
    <w:rsid w:val="008B7D65"/>
    <w:rsid w:val="008C055C"/>
    <w:rsid w:val="008C094C"/>
    <w:rsid w:val="008C1B20"/>
    <w:rsid w:val="008C6202"/>
    <w:rsid w:val="008C6BC7"/>
    <w:rsid w:val="008C6EA8"/>
    <w:rsid w:val="008C7AE5"/>
    <w:rsid w:val="008D34A2"/>
    <w:rsid w:val="008D4C6B"/>
    <w:rsid w:val="008D57E9"/>
    <w:rsid w:val="008D61D2"/>
    <w:rsid w:val="008D681B"/>
    <w:rsid w:val="008E2D44"/>
    <w:rsid w:val="008E3B22"/>
    <w:rsid w:val="008E3F66"/>
    <w:rsid w:val="008E5225"/>
    <w:rsid w:val="008E5C62"/>
    <w:rsid w:val="008E6A94"/>
    <w:rsid w:val="008F0A6C"/>
    <w:rsid w:val="008F11BB"/>
    <w:rsid w:val="008F37EA"/>
    <w:rsid w:val="008F609C"/>
    <w:rsid w:val="00901C45"/>
    <w:rsid w:val="0090284C"/>
    <w:rsid w:val="0090334E"/>
    <w:rsid w:val="0090454C"/>
    <w:rsid w:val="00904CC2"/>
    <w:rsid w:val="00905402"/>
    <w:rsid w:val="009100DB"/>
    <w:rsid w:val="009116EF"/>
    <w:rsid w:val="009134A7"/>
    <w:rsid w:val="009151C4"/>
    <w:rsid w:val="00915D6D"/>
    <w:rsid w:val="00916DE7"/>
    <w:rsid w:val="00917D9E"/>
    <w:rsid w:val="00917EC4"/>
    <w:rsid w:val="00920564"/>
    <w:rsid w:val="00922721"/>
    <w:rsid w:val="00925F62"/>
    <w:rsid w:val="009261B0"/>
    <w:rsid w:val="00926B96"/>
    <w:rsid w:val="00927DB3"/>
    <w:rsid w:val="009326BA"/>
    <w:rsid w:val="00936A27"/>
    <w:rsid w:val="00937425"/>
    <w:rsid w:val="00937789"/>
    <w:rsid w:val="00937D00"/>
    <w:rsid w:val="00941B61"/>
    <w:rsid w:val="009420CC"/>
    <w:rsid w:val="00942395"/>
    <w:rsid w:val="00943BE7"/>
    <w:rsid w:val="00944496"/>
    <w:rsid w:val="00945180"/>
    <w:rsid w:val="0094552D"/>
    <w:rsid w:val="00952FC3"/>
    <w:rsid w:val="0095418C"/>
    <w:rsid w:val="00954667"/>
    <w:rsid w:val="00954E19"/>
    <w:rsid w:val="00955BC2"/>
    <w:rsid w:val="009610CE"/>
    <w:rsid w:val="00964CB5"/>
    <w:rsid w:val="00965153"/>
    <w:rsid w:val="00965D97"/>
    <w:rsid w:val="00966588"/>
    <w:rsid w:val="00971715"/>
    <w:rsid w:val="00971F8D"/>
    <w:rsid w:val="00972FB8"/>
    <w:rsid w:val="009746A6"/>
    <w:rsid w:val="0097477C"/>
    <w:rsid w:val="00977595"/>
    <w:rsid w:val="00982B53"/>
    <w:rsid w:val="00983404"/>
    <w:rsid w:val="0098359E"/>
    <w:rsid w:val="009864E0"/>
    <w:rsid w:val="0099090A"/>
    <w:rsid w:val="0099102F"/>
    <w:rsid w:val="00992D66"/>
    <w:rsid w:val="00993E43"/>
    <w:rsid w:val="0099514E"/>
    <w:rsid w:val="00995369"/>
    <w:rsid w:val="009969F3"/>
    <w:rsid w:val="00997E9F"/>
    <w:rsid w:val="009A09AA"/>
    <w:rsid w:val="009A38F8"/>
    <w:rsid w:val="009A54BD"/>
    <w:rsid w:val="009A67EF"/>
    <w:rsid w:val="009A68EC"/>
    <w:rsid w:val="009B18C7"/>
    <w:rsid w:val="009B1EB1"/>
    <w:rsid w:val="009B5813"/>
    <w:rsid w:val="009B5EC3"/>
    <w:rsid w:val="009C02D0"/>
    <w:rsid w:val="009C17AF"/>
    <w:rsid w:val="009C1FCB"/>
    <w:rsid w:val="009C35D3"/>
    <w:rsid w:val="009C4D97"/>
    <w:rsid w:val="009C4EDF"/>
    <w:rsid w:val="009C6105"/>
    <w:rsid w:val="009C62F8"/>
    <w:rsid w:val="009C7328"/>
    <w:rsid w:val="009C7D1F"/>
    <w:rsid w:val="009D0B69"/>
    <w:rsid w:val="009D1EF3"/>
    <w:rsid w:val="009D28D7"/>
    <w:rsid w:val="009D3BA9"/>
    <w:rsid w:val="009D4832"/>
    <w:rsid w:val="009E037C"/>
    <w:rsid w:val="009E2792"/>
    <w:rsid w:val="009E2F13"/>
    <w:rsid w:val="009E308D"/>
    <w:rsid w:val="009E3519"/>
    <w:rsid w:val="009E4BD3"/>
    <w:rsid w:val="009E6BD6"/>
    <w:rsid w:val="009E776C"/>
    <w:rsid w:val="009F0415"/>
    <w:rsid w:val="009F06D1"/>
    <w:rsid w:val="009F3C67"/>
    <w:rsid w:val="009F3FBD"/>
    <w:rsid w:val="009F4B63"/>
    <w:rsid w:val="009F5220"/>
    <w:rsid w:val="009F5B0D"/>
    <w:rsid w:val="00A02729"/>
    <w:rsid w:val="00A10BE7"/>
    <w:rsid w:val="00A12717"/>
    <w:rsid w:val="00A1347C"/>
    <w:rsid w:val="00A13F95"/>
    <w:rsid w:val="00A15253"/>
    <w:rsid w:val="00A153BF"/>
    <w:rsid w:val="00A156A0"/>
    <w:rsid w:val="00A16E5B"/>
    <w:rsid w:val="00A16F42"/>
    <w:rsid w:val="00A17A95"/>
    <w:rsid w:val="00A211D2"/>
    <w:rsid w:val="00A2321F"/>
    <w:rsid w:val="00A23B53"/>
    <w:rsid w:val="00A23C40"/>
    <w:rsid w:val="00A24193"/>
    <w:rsid w:val="00A25417"/>
    <w:rsid w:val="00A267B8"/>
    <w:rsid w:val="00A30093"/>
    <w:rsid w:val="00A30318"/>
    <w:rsid w:val="00A31AD9"/>
    <w:rsid w:val="00A31D47"/>
    <w:rsid w:val="00A328E8"/>
    <w:rsid w:val="00A33430"/>
    <w:rsid w:val="00A341AC"/>
    <w:rsid w:val="00A37ACF"/>
    <w:rsid w:val="00A40305"/>
    <w:rsid w:val="00A406E3"/>
    <w:rsid w:val="00A46D07"/>
    <w:rsid w:val="00A46F40"/>
    <w:rsid w:val="00A4794A"/>
    <w:rsid w:val="00A53846"/>
    <w:rsid w:val="00A55342"/>
    <w:rsid w:val="00A56BA6"/>
    <w:rsid w:val="00A57A9A"/>
    <w:rsid w:val="00A61F74"/>
    <w:rsid w:val="00A647CF"/>
    <w:rsid w:val="00A65D5F"/>
    <w:rsid w:val="00A72176"/>
    <w:rsid w:val="00A7219D"/>
    <w:rsid w:val="00A72858"/>
    <w:rsid w:val="00A775FF"/>
    <w:rsid w:val="00A81E36"/>
    <w:rsid w:val="00A82714"/>
    <w:rsid w:val="00A83809"/>
    <w:rsid w:val="00A856B4"/>
    <w:rsid w:val="00A858A4"/>
    <w:rsid w:val="00A914BD"/>
    <w:rsid w:val="00A92503"/>
    <w:rsid w:val="00A928F7"/>
    <w:rsid w:val="00A95C81"/>
    <w:rsid w:val="00A97E4F"/>
    <w:rsid w:val="00AA065B"/>
    <w:rsid w:val="00AA1084"/>
    <w:rsid w:val="00AA1775"/>
    <w:rsid w:val="00AA4114"/>
    <w:rsid w:val="00AA48CC"/>
    <w:rsid w:val="00AA4986"/>
    <w:rsid w:val="00AA4C99"/>
    <w:rsid w:val="00AA50AA"/>
    <w:rsid w:val="00AA53DF"/>
    <w:rsid w:val="00AA5A81"/>
    <w:rsid w:val="00AB1C4E"/>
    <w:rsid w:val="00AB3085"/>
    <w:rsid w:val="00AB30EF"/>
    <w:rsid w:val="00AB3361"/>
    <w:rsid w:val="00AB6AE5"/>
    <w:rsid w:val="00AB743A"/>
    <w:rsid w:val="00AB7AA1"/>
    <w:rsid w:val="00AC19FC"/>
    <w:rsid w:val="00AC282C"/>
    <w:rsid w:val="00AC3F8D"/>
    <w:rsid w:val="00AC42B1"/>
    <w:rsid w:val="00AC434A"/>
    <w:rsid w:val="00AC53BC"/>
    <w:rsid w:val="00AC630B"/>
    <w:rsid w:val="00AC7043"/>
    <w:rsid w:val="00AD02ED"/>
    <w:rsid w:val="00AD11A4"/>
    <w:rsid w:val="00AD4324"/>
    <w:rsid w:val="00AD46C9"/>
    <w:rsid w:val="00AD4E92"/>
    <w:rsid w:val="00AE1FA5"/>
    <w:rsid w:val="00AE2723"/>
    <w:rsid w:val="00AE4373"/>
    <w:rsid w:val="00AE7296"/>
    <w:rsid w:val="00AF0F91"/>
    <w:rsid w:val="00AF196E"/>
    <w:rsid w:val="00AF205A"/>
    <w:rsid w:val="00AF2C0E"/>
    <w:rsid w:val="00AF36A8"/>
    <w:rsid w:val="00AF38D5"/>
    <w:rsid w:val="00AF46EA"/>
    <w:rsid w:val="00B00E1D"/>
    <w:rsid w:val="00B03D8D"/>
    <w:rsid w:val="00B043D5"/>
    <w:rsid w:val="00B04413"/>
    <w:rsid w:val="00B05102"/>
    <w:rsid w:val="00B055AF"/>
    <w:rsid w:val="00B05773"/>
    <w:rsid w:val="00B06BF8"/>
    <w:rsid w:val="00B07B99"/>
    <w:rsid w:val="00B12870"/>
    <w:rsid w:val="00B13232"/>
    <w:rsid w:val="00B14C88"/>
    <w:rsid w:val="00B1526E"/>
    <w:rsid w:val="00B17901"/>
    <w:rsid w:val="00B20522"/>
    <w:rsid w:val="00B23056"/>
    <w:rsid w:val="00B241D3"/>
    <w:rsid w:val="00B3255A"/>
    <w:rsid w:val="00B32A86"/>
    <w:rsid w:val="00B333F0"/>
    <w:rsid w:val="00B367A8"/>
    <w:rsid w:val="00B36E94"/>
    <w:rsid w:val="00B40BE0"/>
    <w:rsid w:val="00B41A87"/>
    <w:rsid w:val="00B42068"/>
    <w:rsid w:val="00B43B4C"/>
    <w:rsid w:val="00B44866"/>
    <w:rsid w:val="00B451E1"/>
    <w:rsid w:val="00B46BB8"/>
    <w:rsid w:val="00B46D36"/>
    <w:rsid w:val="00B507F3"/>
    <w:rsid w:val="00B50FE9"/>
    <w:rsid w:val="00B52157"/>
    <w:rsid w:val="00B52E4F"/>
    <w:rsid w:val="00B55D71"/>
    <w:rsid w:val="00B5620D"/>
    <w:rsid w:val="00B56BD0"/>
    <w:rsid w:val="00B56E5B"/>
    <w:rsid w:val="00B578A0"/>
    <w:rsid w:val="00B60B3B"/>
    <w:rsid w:val="00B647DD"/>
    <w:rsid w:val="00B660C4"/>
    <w:rsid w:val="00B717F7"/>
    <w:rsid w:val="00B7242C"/>
    <w:rsid w:val="00B73914"/>
    <w:rsid w:val="00B73E3C"/>
    <w:rsid w:val="00B77D77"/>
    <w:rsid w:val="00B80D97"/>
    <w:rsid w:val="00B83860"/>
    <w:rsid w:val="00B8419A"/>
    <w:rsid w:val="00B85551"/>
    <w:rsid w:val="00B86067"/>
    <w:rsid w:val="00B8665B"/>
    <w:rsid w:val="00B86C65"/>
    <w:rsid w:val="00B91179"/>
    <w:rsid w:val="00B92C4C"/>
    <w:rsid w:val="00B94084"/>
    <w:rsid w:val="00BA02CD"/>
    <w:rsid w:val="00BA0783"/>
    <w:rsid w:val="00BA0B10"/>
    <w:rsid w:val="00BA410A"/>
    <w:rsid w:val="00BA62C8"/>
    <w:rsid w:val="00BB0026"/>
    <w:rsid w:val="00BB0628"/>
    <w:rsid w:val="00BB49C7"/>
    <w:rsid w:val="00BB5C58"/>
    <w:rsid w:val="00BC091B"/>
    <w:rsid w:val="00BC104A"/>
    <w:rsid w:val="00BC1258"/>
    <w:rsid w:val="00BC1D37"/>
    <w:rsid w:val="00BC284D"/>
    <w:rsid w:val="00BC52BD"/>
    <w:rsid w:val="00BC634E"/>
    <w:rsid w:val="00BC65D4"/>
    <w:rsid w:val="00BD0115"/>
    <w:rsid w:val="00BD0374"/>
    <w:rsid w:val="00BD1CA6"/>
    <w:rsid w:val="00BD267A"/>
    <w:rsid w:val="00BD3431"/>
    <w:rsid w:val="00BD4733"/>
    <w:rsid w:val="00BD5449"/>
    <w:rsid w:val="00BD580A"/>
    <w:rsid w:val="00BD68EA"/>
    <w:rsid w:val="00BE1CA6"/>
    <w:rsid w:val="00BE3D12"/>
    <w:rsid w:val="00BF4A0B"/>
    <w:rsid w:val="00BF5F7B"/>
    <w:rsid w:val="00BF68F4"/>
    <w:rsid w:val="00C0233C"/>
    <w:rsid w:val="00C03765"/>
    <w:rsid w:val="00C0654D"/>
    <w:rsid w:val="00C125E1"/>
    <w:rsid w:val="00C128C6"/>
    <w:rsid w:val="00C137C8"/>
    <w:rsid w:val="00C159AF"/>
    <w:rsid w:val="00C172C7"/>
    <w:rsid w:val="00C17405"/>
    <w:rsid w:val="00C1761B"/>
    <w:rsid w:val="00C21986"/>
    <w:rsid w:val="00C22801"/>
    <w:rsid w:val="00C22996"/>
    <w:rsid w:val="00C2386E"/>
    <w:rsid w:val="00C254F7"/>
    <w:rsid w:val="00C27827"/>
    <w:rsid w:val="00C31038"/>
    <w:rsid w:val="00C32A53"/>
    <w:rsid w:val="00C34BEE"/>
    <w:rsid w:val="00C3528C"/>
    <w:rsid w:val="00C3542A"/>
    <w:rsid w:val="00C359A9"/>
    <w:rsid w:val="00C36467"/>
    <w:rsid w:val="00C37D9F"/>
    <w:rsid w:val="00C40B3A"/>
    <w:rsid w:val="00C42571"/>
    <w:rsid w:val="00C42D32"/>
    <w:rsid w:val="00C43281"/>
    <w:rsid w:val="00C436A1"/>
    <w:rsid w:val="00C45FD8"/>
    <w:rsid w:val="00C46A23"/>
    <w:rsid w:val="00C50130"/>
    <w:rsid w:val="00C50F1C"/>
    <w:rsid w:val="00C523CE"/>
    <w:rsid w:val="00C54A46"/>
    <w:rsid w:val="00C55B6A"/>
    <w:rsid w:val="00C5602B"/>
    <w:rsid w:val="00C5627C"/>
    <w:rsid w:val="00C60FAA"/>
    <w:rsid w:val="00C62F47"/>
    <w:rsid w:val="00C641ED"/>
    <w:rsid w:val="00C71A9E"/>
    <w:rsid w:val="00C722EB"/>
    <w:rsid w:val="00C727F7"/>
    <w:rsid w:val="00C73035"/>
    <w:rsid w:val="00C75AA3"/>
    <w:rsid w:val="00C83119"/>
    <w:rsid w:val="00C842D9"/>
    <w:rsid w:val="00C84617"/>
    <w:rsid w:val="00C8480D"/>
    <w:rsid w:val="00C8534C"/>
    <w:rsid w:val="00C869C0"/>
    <w:rsid w:val="00C9073B"/>
    <w:rsid w:val="00C9125F"/>
    <w:rsid w:val="00C91878"/>
    <w:rsid w:val="00C9306F"/>
    <w:rsid w:val="00C94335"/>
    <w:rsid w:val="00C944D1"/>
    <w:rsid w:val="00C9459C"/>
    <w:rsid w:val="00C95518"/>
    <w:rsid w:val="00C97EAE"/>
    <w:rsid w:val="00CA07B7"/>
    <w:rsid w:val="00CA36DA"/>
    <w:rsid w:val="00CA5E96"/>
    <w:rsid w:val="00CA6A23"/>
    <w:rsid w:val="00CA6E75"/>
    <w:rsid w:val="00CA79D9"/>
    <w:rsid w:val="00CB15E7"/>
    <w:rsid w:val="00CB43F5"/>
    <w:rsid w:val="00CB5069"/>
    <w:rsid w:val="00CB5CDC"/>
    <w:rsid w:val="00CC0589"/>
    <w:rsid w:val="00CC4172"/>
    <w:rsid w:val="00CC6CD0"/>
    <w:rsid w:val="00CC7FEE"/>
    <w:rsid w:val="00CD116F"/>
    <w:rsid w:val="00CD122F"/>
    <w:rsid w:val="00CD1510"/>
    <w:rsid w:val="00CD17D2"/>
    <w:rsid w:val="00CD19EF"/>
    <w:rsid w:val="00CD31BB"/>
    <w:rsid w:val="00CD33CB"/>
    <w:rsid w:val="00CD33DF"/>
    <w:rsid w:val="00CD40C5"/>
    <w:rsid w:val="00CD5FE1"/>
    <w:rsid w:val="00CD7317"/>
    <w:rsid w:val="00CE270E"/>
    <w:rsid w:val="00CE3041"/>
    <w:rsid w:val="00CE3FB1"/>
    <w:rsid w:val="00CE417A"/>
    <w:rsid w:val="00CE4E00"/>
    <w:rsid w:val="00CE5817"/>
    <w:rsid w:val="00CF0876"/>
    <w:rsid w:val="00CF1B9A"/>
    <w:rsid w:val="00CF1FA7"/>
    <w:rsid w:val="00CF22FB"/>
    <w:rsid w:val="00CF2541"/>
    <w:rsid w:val="00CF2669"/>
    <w:rsid w:val="00CF2ACA"/>
    <w:rsid w:val="00CF308D"/>
    <w:rsid w:val="00CF381C"/>
    <w:rsid w:val="00CF3ADF"/>
    <w:rsid w:val="00CF5190"/>
    <w:rsid w:val="00D01080"/>
    <w:rsid w:val="00D01D78"/>
    <w:rsid w:val="00D03DFF"/>
    <w:rsid w:val="00D0495F"/>
    <w:rsid w:val="00D06625"/>
    <w:rsid w:val="00D11E1D"/>
    <w:rsid w:val="00D13217"/>
    <w:rsid w:val="00D1391E"/>
    <w:rsid w:val="00D154B2"/>
    <w:rsid w:val="00D16452"/>
    <w:rsid w:val="00D20B16"/>
    <w:rsid w:val="00D2216A"/>
    <w:rsid w:val="00D23965"/>
    <w:rsid w:val="00D25EA6"/>
    <w:rsid w:val="00D30278"/>
    <w:rsid w:val="00D324B2"/>
    <w:rsid w:val="00D32555"/>
    <w:rsid w:val="00D330CE"/>
    <w:rsid w:val="00D34323"/>
    <w:rsid w:val="00D3609D"/>
    <w:rsid w:val="00D3773D"/>
    <w:rsid w:val="00D37D60"/>
    <w:rsid w:val="00D441E9"/>
    <w:rsid w:val="00D449E8"/>
    <w:rsid w:val="00D460B7"/>
    <w:rsid w:val="00D46B5D"/>
    <w:rsid w:val="00D47853"/>
    <w:rsid w:val="00D542D4"/>
    <w:rsid w:val="00D604C5"/>
    <w:rsid w:val="00D60D09"/>
    <w:rsid w:val="00D646CC"/>
    <w:rsid w:val="00D647B6"/>
    <w:rsid w:val="00D66325"/>
    <w:rsid w:val="00D66811"/>
    <w:rsid w:val="00D677C2"/>
    <w:rsid w:val="00D67FEF"/>
    <w:rsid w:val="00D7041E"/>
    <w:rsid w:val="00D70EE6"/>
    <w:rsid w:val="00D71320"/>
    <w:rsid w:val="00D71EC9"/>
    <w:rsid w:val="00D731DC"/>
    <w:rsid w:val="00D736A7"/>
    <w:rsid w:val="00D74B0A"/>
    <w:rsid w:val="00D76509"/>
    <w:rsid w:val="00D81844"/>
    <w:rsid w:val="00D81C7E"/>
    <w:rsid w:val="00D82393"/>
    <w:rsid w:val="00D82DA0"/>
    <w:rsid w:val="00D83F45"/>
    <w:rsid w:val="00D842E3"/>
    <w:rsid w:val="00D85163"/>
    <w:rsid w:val="00D92D60"/>
    <w:rsid w:val="00D92D9B"/>
    <w:rsid w:val="00D94C55"/>
    <w:rsid w:val="00D94F1C"/>
    <w:rsid w:val="00D97153"/>
    <w:rsid w:val="00DA2C4E"/>
    <w:rsid w:val="00DA3480"/>
    <w:rsid w:val="00DA362E"/>
    <w:rsid w:val="00DA54D2"/>
    <w:rsid w:val="00DA5DC5"/>
    <w:rsid w:val="00DB043C"/>
    <w:rsid w:val="00DB3CFF"/>
    <w:rsid w:val="00DB449E"/>
    <w:rsid w:val="00DB5740"/>
    <w:rsid w:val="00DB5A1F"/>
    <w:rsid w:val="00DC1578"/>
    <w:rsid w:val="00DC1621"/>
    <w:rsid w:val="00DC1ABA"/>
    <w:rsid w:val="00DC1DFE"/>
    <w:rsid w:val="00DD1B7E"/>
    <w:rsid w:val="00DD2642"/>
    <w:rsid w:val="00DD2F54"/>
    <w:rsid w:val="00DD5111"/>
    <w:rsid w:val="00DD5C6D"/>
    <w:rsid w:val="00DE11BF"/>
    <w:rsid w:val="00DE30BE"/>
    <w:rsid w:val="00DE5087"/>
    <w:rsid w:val="00DE5C27"/>
    <w:rsid w:val="00DF297D"/>
    <w:rsid w:val="00DF3098"/>
    <w:rsid w:val="00DF36C8"/>
    <w:rsid w:val="00DF4DC8"/>
    <w:rsid w:val="00DF68FB"/>
    <w:rsid w:val="00E00D5D"/>
    <w:rsid w:val="00E0217E"/>
    <w:rsid w:val="00E03477"/>
    <w:rsid w:val="00E0601A"/>
    <w:rsid w:val="00E06A23"/>
    <w:rsid w:val="00E100A3"/>
    <w:rsid w:val="00E10844"/>
    <w:rsid w:val="00E11A43"/>
    <w:rsid w:val="00E13B46"/>
    <w:rsid w:val="00E13F84"/>
    <w:rsid w:val="00E143A9"/>
    <w:rsid w:val="00E1608B"/>
    <w:rsid w:val="00E166B2"/>
    <w:rsid w:val="00E16C3B"/>
    <w:rsid w:val="00E200A8"/>
    <w:rsid w:val="00E2160F"/>
    <w:rsid w:val="00E217A2"/>
    <w:rsid w:val="00E22305"/>
    <w:rsid w:val="00E250CB"/>
    <w:rsid w:val="00E2517F"/>
    <w:rsid w:val="00E31D63"/>
    <w:rsid w:val="00E34CF4"/>
    <w:rsid w:val="00E35306"/>
    <w:rsid w:val="00E41F9E"/>
    <w:rsid w:val="00E42A51"/>
    <w:rsid w:val="00E431BB"/>
    <w:rsid w:val="00E46142"/>
    <w:rsid w:val="00E46312"/>
    <w:rsid w:val="00E508D4"/>
    <w:rsid w:val="00E56107"/>
    <w:rsid w:val="00E56E73"/>
    <w:rsid w:val="00E57477"/>
    <w:rsid w:val="00E604A2"/>
    <w:rsid w:val="00E612F6"/>
    <w:rsid w:val="00E62693"/>
    <w:rsid w:val="00E62B7D"/>
    <w:rsid w:val="00E63CF7"/>
    <w:rsid w:val="00E6461F"/>
    <w:rsid w:val="00E66831"/>
    <w:rsid w:val="00E67F2A"/>
    <w:rsid w:val="00E71B09"/>
    <w:rsid w:val="00E71EE5"/>
    <w:rsid w:val="00E8124B"/>
    <w:rsid w:val="00E8201C"/>
    <w:rsid w:val="00E824D1"/>
    <w:rsid w:val="00E85D02"/>
    <w:rsid w:val="00E8748C"/>
    <w:rsid w:val="00E94568"/>
    <w:rsid w:val="00E95DEE"/>
    <w:rsid w:val="00E95EB5"/>
    <w:rsid w:val="00E9646C"/>
    <w:rsid w:val="00E96C9C"/>
    <w:rsid w:val="00EA49A5"/>
    <w:rsid w:val="00EA4F08"/>
    <w:rsid w:val="00EA5B25"/>
    <w:rsid w:val="00EA7D51"/>
    <w:rsid w:val="00EA7E6E"/>
    <w:rsid w:val="00EB24AA"/>
    <w:rsid w:val="00EB266D"/>
    <w:rsid w:val="00EB6B92"/>
    <w:rsid w:val="00EB6F91"/>
    <w:rsid w:val="00EB71BC"/>
    <w:rsid w:val="00EC6693"/>
    <w:rsid w:val="00EC7A99"/>
    <w:rsid w:val="00EC7C54"/>
    <w:rsid w:val="00EC7EC3"/>
    <w:rsid w:val="00ED10EA"/>
    <w:rsid w:val="00ED198C"/>
    <w:rsid w:val="00ED3434"/>
    <w:rsid w:val="00ED622E"/>
    <w:rsid w:val="00ED7AEA"/>
    <w:rsid w:val="00ED7F32"/>
    <w:rsid w:val="00EE0875"/>
    <w:rsid w:val="00EE1073"/>
    <w:rsid w:val="00EE56A0"/>
    <w:rsid w:val="00EE7FC1"/>
    <w:rsid w:val="00EF03B0"/>
    <w:rsid w:val="00EF360C"/>
    <w:rsid w:val="00EF4A49"/>
    <w:rsid w:val="00EF6639"/>
    <w:rsid w:val="00EF724E"/>
    <w:rsid w:val="00F0225B"/>
    <w:rsid w:val="00F02326"/>
    <w:rsid w:val="00F0237A"/>
    <w:rsid w:val="00F026ED"/>
    <w:rsid w:val="00F03283"/>
    <w:rsid w:val="00F034DE"/>
    <w:rsid w:val="00F03D1A"/>
    <w:rsid w:val="00F0591D"/>
    <w:rsid w:val="00F10C65"/>
    <w:rsid w:val="00F12742"/>
    <w:rsid w:val="00F1466B"/>
    <w:rsid w:val="00F15641"/>
    <w:rsid w:val="00F207B7"/>
    <w:rsid w:val="00F20CCC"/>
    <w:rsid w:val="00F21788"/>
    <w:rsid w:val="00F23827"/>
    <w:rsid w:val="00F247B4"/>
    <w:rsid w:val="00F27793"/>
    <w:rsid w:val="00F30BD8"/>
    <w:rsid w:val="00F35E7A"/>
    <w:rsid w:val="00F36755"/>
    <w:rsid w:val="00F37097"/>
    <w:rsid w:val="00F37A6B"/>
    <w:rsid w:val="00F40F9A"/>
    <w:rsid w:val="00F42CB0"/>
    <w:rsid w:val="00F42CF3"/>
    <w:rsid w:val="00F43048"/>
    <w:rsid w:val="00F46EDC"/>
    <w:rsid w:val="00F47FF1"/>
    <w:rsid w:val="00F51EA6"/>
    <w:rsid w:val="00F541C1"/>
    <w:rsid w:val="00F55EFB"/>
    <w:rsid w:val="00F61D66"/>
    <w:rsid w:val="00F63E18"/>
    <w:rsid w:val="00F643AF"/>
    <w:rsid w:val="00F65CFD"/>
    <w:rsid w:val="00F67B98"/>
    <w:rsid w:val="00F73762"/>
    <w:rsid w:val="00F76E86"/>
    <w:rsid w:val="00F81969"/>
    <w:rsid w:val="00F81AF8"/>
    <w:rsid w:val="00F836D8"/>
    <w:rsid w:val="00F927B3"/>
    <w:rsid w:val="00F92FF8"/>
    <w:rsid w:val="00F94F47"/>
    <w:rsid w:val="00F9545E"/>
    <w:rsid w:val="00F9582B"/>
    <w:rsid w:val="00F95B66"/>
    <w:rsid w:val="00F9640E"/>
    <w:rsid w:val="00FA0DA4"/>
    <w:rsid w:val="00FA449B"/>
    <w:rsid w:val="00FA55AF"/>
    <w:rsid w:val="00FB296E"/>
    <w:rsid w:val="00FB2F9A"/>
    <w:rsid w:val="00FB4C0E"/>
    <w:rsid w:val="00FB5348"/>
    <w:rsid w:val="00FB6AC7"/>
    <w:rsid w:val="00FB703A"/>
    <w:rsid w:val="00FC0223"/>
    <w:rsid w:val="00FC0A35"/>
    <w:rsid w:val="00FC257D"/>
    <w:rsid w:val="00FC2BE6"/>
    <w:rsid w:val="00FC3C26"/>
    <w:rsid w:val="00FC6719"/>
    <w:rsid w:val="00FC7264"/>
    <w:rsid w:val="00FD2C2C"/>
    <w:rsid w:val="00FD3113"/>
    <w:rsid w:val="00FD4EF3"/>
    <w:rsid w:val="00FD5066"/>
    <w:rsid w:val="00FE09DB"/>
    <w:rsid w:val="00FE20FA"/>
    <w:rsid w:val="00FE3E94"/>
    <w:rsid w:val="00FE417B"/>
    <w:rsid w:val="00FE7616"/>
    <w:rsid w:val="00FE771C"/>
    <w:rsid w:val="00FE7EF1"/>
    <w:rsid w:val="00FF7B4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7B714"/>
  <w15:docId w15:val="{7CBA30CF-05A9-4CCA-9368-FF2C5DEE0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4">
    <w:name w:val="heading 4"/>
    <w:basedOn w:val="Normal"/>
    <w:next w:val="Normal"/>
    <w:link w:val="Heading4Char"/>
    <w:uiPriority w:val="9"/>
    <w:semiHidden/>
    <w:unhideWhenUsed/>
    <w:qFormat/>
    <w:rsid w:val="00513891"/>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0624B4"/>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numbering" w:customStyle="1" w:styleId="NoList1">
    <w:name w:val="No List1"/>
    <w:next w:val="NoList"/>
    <w:uiPriority w:val="99"/>
    <w:semiHidden/>
    <w:unhideWhenUsed/>
    <w:rsid w:val="00917EC4"/>
  </w:style>
  <w:style w:type="character" w:styleId="FollowedHyperlink">
    <w:name w:val="FollowedHyperlink"/>
    <w:basedOn w:val="DefaultParagraphFont"/>
    <w:uiPriority w:val="99"/>
    <w:semiHidden/>
    <w:unhideWhenUsed/>
    <w:rsid w:val="00917EC4"/>
    <w:rPr>
      <w:color w:val="800080"/>
      <w:u w:val="single"/>
    </w:rPr>
  </w:style>
  <w:style w:type="paragraph" w:customStyle="1" w:styleId="font0">
    <w:name w:val="font0"/>
    <w:basedOn w:val="Normal"/>
    <w:rsid w:val="00917EC4"/>
    <w:pPr>
      <w:spacing w:before="100" w:beforeAutospacing="1" w:after="100" w:afterAutospacing="1" w:line="240" w:lineRule="auto"/>
    </w:pPr>
    <w:rPr>
      <w:rFonts w:ascii="Arial" w:eastAsia="Times New Roman" w:hAnsi="Arial" w:cs="Arial"/>
      <w:color w:val="000000"/>
    </w:rPr>
  </w:style>
  <w:style w:type="paragraph" w:customStyle="1" w:styleId="font5">
    <w:name w:val="font5"/>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font6">
    <w:name w:val="font6"/>
    <w:basedOn w:val="Normal"/>
    <w:rsid w:val="00917EC4"/>
    <w:pPr>
      <w:spacing w:before="100" w:beforeAutospacing="1" w:after="100" w:afterAutospacing="1" w:line="240" w:lineRule="auto"/>
    </w:pPr>
    <w:rPr>
      <w:rFonts w:ascii="Arial" w:eastAsia="Times New Roman" w:hAnsi="Arial" w:cs="Arial"/>
      <w:b/>
      <w:bCs/>
      <w:sz w:val="16"/>
      <w:szCs w:val="16"/>
    </w:rPr>
  </w:style>
  <w:style w:type="paragraph" w:customStyle="1" w:styleId="font7">
    <w:name w:val="font7"/>
    <w:basedOn w:val="Normal"/>
    <w:rsid w:val="00917EC4"/>
    <w:pPr>
      <w:spacing w:before="100" w:beforeAutospacing="1" w:after="100" w:afterAutospacing="1" w:line="240" w:lineRule="auto"/>
    </w:pPr>
    <w:rPr>
      <w:rFonts w:ascii="Arial" w:eastAsia="Times New Roman" w:hAnsi="Arial" w:cs="Arial"/>
      <w:b/>
      <w:bCs/>
      <w:color w:val="000000"/>
      <w:sz w:val="20"/>
      <w:szCs w:val="20"/>
    </w:rPr>
  </w:style>
  <w:style w:type="paragraph" w:customStyle="1" w:styleId="font8">
    <w:name w:val="font8"/>
    <w:basedOn w:val="Normal"/>
    <w:rsid w:val="00917EC4"/>
    <w:pPr>
      <w:spacing w:before="100" w:beforeAutospacing="1" w:after="100" w:afterAutospacing="1" w:line="240" w:lineRule="auto"/>
    </w:pPr>
    <w:rPr>
      <w:rFonts w:ascii="Arial" w:eastAsia="Times New Roman" w:hAnsi="Arial" w:cs="Arial"/>
    </w:rPr>
  </w:style>
  <w:style w:type="paragraph" w:customStyle="1" w:styleId="font9">
    <w:name w:val="font9"/>
    <w:basedOn w:val="Normal"/>
    <w:rsid w:val="00917EC4"/>
    <w:pPr>
      <w:spacing w:before="100" w:beforeAutospacing="1" w:after="100" w:afterAutospacing="1" w:line="240" w:lineRule="auto"/>
    </w:pPr>
    <w:rPr>
      <w:rFonts w:ascii="Arial" w:eastAsia="Times New Roman" w:hAnsi="Arial" w:cs="Arial"/>
      <w:sz w:val="16"/>
      <w:szCs w:val="16"/>
    </w:rPr>
  </w:style>
  <w:style w:type="paragraph" w:customStyle="1" w:styleId="xl65">
    <w:name w:val="xl65"/>
    <w:basedOn w:val="Normal"/>
    <w:rsid w:val="00917EC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7">
    <w:name w:val="xl67"/>
    <w:basedOn w:val="Normal"/>
    <w:rsid w:val="00917EC4"/>
    <w:pP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8">
    <w:name w:val="xl68"/>
    <w:basedOn w:val="Normal"/>
    <w:rsid w:val="00917EC4"/>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0">
    <w:name w:val="xl70"/>
    <w:basedOn w:val="Normal"/>
    <w:rsid w:val="00917EC4"/>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3">
    <w:name w:val="xl73"/>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4">
    <w:name w:val="xl7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5">
    <w:name w:val="xl75"/>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6">
    <w:name w:val="xl76"/>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7">
    <w:name w:val="xl77"/>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8">
    <w:name w:val="xl78"/>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9">
    <w:name w:val="xl79"/>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0">
    <w:name w:val="xl80"/>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3">
    <w:name w:val="xl83"/>
    <w:basedOn w:val="Normal"/>
    <w:rsid w:val="00917EC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4">
    <w:name w:val="xl84"/>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sz w:val="24"/>
      <w:szCs w:val="24"/>
    </w:rPr>
  </w:style>
  <w:style w:type="paragraph" w:customStyle="1" w:styleId="xl85">
    <w:name w:val="xl85"/>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6">
    <w:name w:val="xl86"/>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rPr>
  </w:style>
  <w:style w:type="paragraph" w:customStyle="1" w:styleId="xl87">
    <w:name w:val="xl87"/>
    <w:basedOn w:val="Normal"/>
    <w:rsid w:val="00917EC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character" w:customStyle="1" w:styleId="Heading6Char">
    <w:name w:val="Heading 6 Char"/>
    <w:basedOn w:val="DefaultParagraphFont"/>
    <w:link w:val="Heading6"/>
    <w:rsid w:val="000624B4"/>
    <w:rPr>
      <w:rFonts w:asciiTheme="majorHAnsi" w:eastAsiaTheme="majorEastAsia" w:hAnsiTheme="majorHAnsi" w:cstheme="majorBidi"/>
      <w:i/>
      <w:iCs/>
      <w:color w:val="1F4D78" w:themeColor="accent1" w:themeShade="7F"/>
    </w:rPr>
  </w:style>
  <w:style w:type="paragraph" w:styleId="ListBullet">
    <w:name w:val="List Bullet"/>
    <w:basedOn w:val="Normal"/>
    <w:autoRedefine/>
    <w:rsid w:val="00016779"/>
    <w:pPr>
      <w:numPr>
        <w:numId w:val="73"/>
      </w:numPr>
      <w:spacing w:after="0" w:line="240" w:lineRule="auto"/>
    </w:pPr>
    <w:rPr>
      <w:rFonts w:ascii="Times New Roman" w:eastAsia="Malgun Gothic" w:hAnsi="Times New Roman" w:cs="Times New Roman"/>
      <w:sz w:val="20"/>
      <w:szCs w:val="20"/>
      <w:lang w:val="en-GB" w:eastAsia="en-GB"/>
    </w:rPr>
  </w:style>
  <w:style w:type="character" w:customStyle="1" w:styleId="Heading4Char">
    <w:name w:val="Heading 4 Char"/>
    <w:basedOn w:val="DefaultParagraphFont"/>
    <w:link w:val="Heading4"/>
    <w:rsid w:val="00513891"/>
    <w:rPr>
      <w:rFonts w:asciiTheme="majorHAnsi" w:eastAsiaTheme="majorEastAsia" w:hAnsiTheme="majorHAnsi" w:cstheme="majorBidi"/>
      <w:i/>
      <w:iCs/>
      <w:color w:val="2E74B5" w:themeColor="accent1" w:themeShade="BF"/>
    </w:rPr>
  </w:style>
  <w:style w:type="character" w:customStyle="1" w:styleId="Document5">
    <w:name w:val="Document 5"/>
    <w:basedOn w:val="DefaultParagraphFont"/>
    <w:rsid w:val="00513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78126">
      <w:bodyDiv w:val="1"/>
      <w:marLeft w:val="0"/>
      <w:marRight w:val="0"/>
      <w:marTop w:val="0"/>
      <w:marBottom w:val="0"/>
      <w:divBdr>
        <w:top w:val="none" w:sz="0" w:space="0" w:color="auto"/>
        <w:left w:val="none" w:sz="0" w:space="0" w:color="auto"/>
        <w:bottom w:val="none" w:sz="0" w:space="0" w:color="auto"/>
        <w:right w:val="none" w:sz="0" w:space="0" w:color="auto"/>
      </w:divBdr>
    </w:div>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1235482">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06727211">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1347841">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79131952">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3610061">
      <w:bodyDiv w:val="1"/>
      <w:marLeft w:val="0"/>
      <w:marRight w:val="0"/>
      <w:marTop w:val="0"/>
      <w:marBottom w:val="0"/>
      <w:divBdr>
        <w:top w:val="none" w:sz="0" w:space="0" w:color="auto"/>
        <w:left w:val="none" w:sz="0" w:space="0" w:color="auto"/>
        <w:bottom w:val="none" w:sz="0" w:space="0" w:color="auto"/>
        <w:right w:val="none" w:sz="0" w:space="0" w:color="auto"/>
      </w:divBdr>
    </w:div>
    <w:div w:id="605815747">
      <w:bodyDiv w:val="1"/>
      <w:marLeft w:val="0"/>
      <w:marRight w:val="0"/>
      <w:marTop w:val="0"/>
      <w:marBottom w:val="0"/>
      <w:divBdr>
        <w:top w:val="none" w:sz="0" w:space="0" w:color="auto"/>
        <w:left w:val="none" w:sz="0" w:space="0" w:color="auto"/>
        <w:bottom w:val="none" w:sz="0" w:space="0" w:color="auto"/>
        <w:right w:val="none" w:sz="0" w:space="0" w:color="auto"/>
      </w:divBdr>
    </w:div>
    <w:div w:id="644940448">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773011944">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842012648">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968406">
      <w:bodyDiv w:val="1"/>
      <w:marLeft w:val="0"/>
      <w:marRight w:val="0"/>
      <w:marTop w:val="0"/>
      <w:marBottom w:val="0"/>
      <w:divBdr>
        <w:top w:val="none" w:sz="0" w:space="0" w:color="auto"/>
        <w:left w:val="none" w:sz="0" w:space="0" w:color="auto"/>
        <w:bottom w:val="none" w:sz="0" w:space="0" w:color="auto"/>
        <w:right w:val="none" w:sz="0" w:space="0" w:color="auto"/>
      </w:divBdr>
    </w:div>
    <w:div w:id="1369338356">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02432782">
      <w:bodyDiv w:val="1"/>
      <w:marLeft w:val="0"/>
      <w:marRight w:val="0"/>
      <w:marTop w:val="0"/>
      <w:marBottom w:val="0"/>
      <w:divBdr>
        <w:top w:val="none" w:sz="0" w:space="0" w:color="auto"/>
        <w:left w:val="none" w:sz="0" w:space="0" w:color="auto"/>
        <w:bottom w:val="none" w:sz="0" w:space="0" w:color="auto"/>
        <w:right w:val="none" w:sz="0" w:space="0" w:color="auto"/>
      </w:divBdr>
    </w:div>
    <w:div w:id="1504589144">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20450590">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05657198">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97664463">
      <w:bodyDiv w:val="1"/>
      <w:marLeft w:val="0"/>
      <w:marRight w:val="0"/>
      <w:marTop w:val="0"/>
      <w:marBottom w:val="0"/>
      <w:divBdr>
        <w:top w:val="none" w:sz="0" w:space="0" w:color="auto"/>
        <w:left w:val="none" w:sz="0" w:space="0" w:color="auto"/>
        <w:bottom w:val="none" w:sz="0" w:space="0" w:color="auto"/>
        <w:right w:val="none" w:sz="0" w:space="0" w:color="auto"/>
      </w:divBdr>
    </w:div>
    <w:div w:id="1971590484">
      <w:bodyDiv w:val="1"/>
      <w:marLeft w:val="0"/>
      <w:marRight w:val="0"/>
      <w:marTop w:val="0"/>
      <w:marBottom w:val="0"/>
      <w:divBdr>
        <w:top w:val="none" w:sz="0" w:space="0" w:color="auto"/>
        <w:left w:val="none" w:sz="0" w:space="0" w:color="auto"/>
        <w:bottom w:val="none" w:sz="0" w:space="0" w:color="auto"/>
        <w:right w:val="none" w:sz="0" w:space="0" w:color="auto"/>
      </w:divBdr>
    </w:div>
    <w:div w:id="2005620940">
      <w:bodyDiv w:val="1"/>
      <w:marLeft w:val="0"/>
      <w:marRight w:val="0"/>
      <w:marTop w:val="0"/>
      <w:marBottom w:val="0"/>
      <w:divBdr>
        <w:top w:val="none" w:sz="0" w:space="0" w:color="auto"/>
        <w:left w:val="none" w:sz="0" w:space="0" w:color="auto"/>
        <w:bottom w:val="none" w:sz="0" w:space="0" w:color="auto"/>
        <w:right w:val="none" w:sz="0" w:space="0" w:color="auto"/>
      </w:divBdr>
    </w:div>
    <w:div w:id="2038457839">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4DA409-CF1E-40A7-B2E5-7D03E8D4C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2193</TotalTime>
  <Pages>136</Pages>
  <Words>33342</Words>
  <Characters>190054</Characters>
  <Application>Microsoft Office Word</Application>
  <DocSecurity>0</DocSecurity>
  <Lines>1583</Lines>
  <Paragraphs>445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222951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756</cp:revision>
  <cp:lastPrinted>2024-08-15T19:34:00Z</cp:lastPrinted>
  <dcterms:created xsi:type="dcterms:W3CDTF">2023-10-16T10:47:00Z</dcterms:created>
  <dcterms:modified xsi:type="dcterms:W3CDTF">2025-06-16T10:20:00Z</dcterms:modified>
</cp:coreProperties>
</file>