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14:paraId="460ABF3E" w14:textId="77777777" w:rsidTr="008D12BA">
        <w:tc>
          <w:tcPr>
            <w:tcW w:w="12157" w:type="dxa"/>
            <w:shd w:val="clear" w:color="auto" w:fill="D9D9D9" w:themeFill="background1" w:themeFillShade="D9"/>
          </w:tcPr>
          <w:p w14:paraId="3C87EFE4" w14:textId="77777777" w:rsidR="00672659" w:rsidRPr="008D12BA" w:rsidRDefault="00672659" w:rsidP="007C4FBE">
            <w:pPr>
              <w:jc w:val="both"/>
              <w:rPr>
                <w:sz w:val="24"/>
                <w:szCs w:val="24"/>
              </w:rPr>
            </w:pPr>
            <w:r w:rsidRPr="008D12BA">
              <w:rPr>
                <w:sz w:val="24"/>
                <w:szCs w:val="24"/>
              </w:rPr>
              <w:t xml:space="preserve">INTRODUCTION </w:t>
            </w:r>
          </w:p>
        </w:tc>
      </w:tr>
      <w:tr w:rsidR="00672659" w:rsidRPr="008D12BA" w14:paraId="3FA3E7D7" w14:textId="77777777" w:rsidTr="008D12BA">
        <w:tc>
          <w:tcPr>
            <w:tcW w:w="12157" w:type="dxa"/>
          </w:tcPr>
          <w:p w14:paraId="255776F5" w14:textId="77777777"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14:paraId="277B48C8" w14:textId="77777777"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14:paraId="65875597" w14:textId="77777777" w:rsidTr="008D12BA">
        <w:tc>
          <w:tcPr>
            <w:tcW w:w="12157" w:type="dxa"/>
          </w:tcPr>
          <w:p w14:paraId="0E01EC04" w14:textId="77777777" w:rsidR="00672659" w:rsidRPr="008D12BA" w:rsidRDefault="00672659" w:rsidP="007C4FBE">
            <w:pPr>
              <w:jc w:val="both"/>
              <w:rPr>
                <w:b/>
                <w:sz w:val="24"/>
                <w:szCs w:val="24"/>
              </w:rPr>
            </w:pPr>
            <w:r w:rsidRPr="008D12BA">
              <w:rPr>
                <w:b/>
                <w:sz w:val="24"/>
                <w:szCs w:val="24"/>
              </w:rPr>
              <w:t xml:space="preserve">SECTORIAL STANDARD </w:t>
            </w:r>
          </w:p>
          <w:p w14:paraId="7AC7FECF" w14:textId="77777777" w:rsidR="00672659" w:rsidRPr="008D12BA" w:rsidRDefault="00672659" w:rsidP="007C4FBE">
            <w:pPr>
              <w:jc w:val="both"/>
              <w:rPr>
                <w:sz w:val="24"/>
                <w:szCs w:val="24"/>
              </w:rPr>
            </w:pPr>
            <w:r w:rsidRPr="008D12BA">
              <w:rPr>
                <w:sz w:val="24"/>
                <w:szCs w:val="24"/>
              </w:rPr>
              <w:t>BIDDING DOCUMENT</w:t>
            </w:r>
          </w:p>
        </w:tc>
      </w:tr>
      <w:tr w:rsidR="00672659" w:rsidRPr="008D12BA" w14:paraId="49FDECBF" w14:textId="77777777" w:rsidTr="008D12BA">
        <w:tc>
          <w:tcPr>
            <w:tcW w:w="12157" w:type="dxa"/>
          </w:tcPr>
          <w:p w14:paraId="13EB6E94" w14:textId="77777777" w:rsidR="00672659" w:rsidRPr="008D12BA" w:rsidRDefault="00672659" w:rsidP="007C4FBE">
            <w:pPr>
              <w:jc w:val="both"/>
              <w:rPr>
                <w:sz w:val="24"/>
                <w:szCs w:val="24"/>
              </w:rPr>
            </w:pPr>
            <w:r w:rsidRPr="008D12BA">
              <w:rPr>
                <w:sz w:val="24"/>
                <w:szCs w:val="24"/>
              </w:rPr>
              <w:t>For the Purchase of Drugs and Vaccines</w:t>
            </w:r>
          </w:p>
        </w:tc>
      </w:tr>
      <w:tr w:rsidR="00672659" w:rsidRPr="008D12BA" w14:paraId="7C36C38C" w14:textId="77777777" w:rsidTr="00BE44D5">
        <w:trPr>
          <w:trHeight w:val="1291"/>
        </w:trPr>
        <w:tc>
          <w:tcPr>
            <w:tcW w:w="12157" w:type="dxa"/>
          </w:tcPr>
          <w:p w14:paraId="2D703215" w14:textId="77777777"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14:paraId="443E092D" w14:textId="77777777"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14:paraId="1AF2CA02" w14:textId="77777777"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14:paraId="6F3C6D37" w14:textId="77777777" w:rsidR="00672659" w:rsidRPr="008D12BA" w:rsidRDefault="00672659" w:rsidP="007C4FBE">
            <w:pPr>
              <w:jc w:val="both"/>
              <w:rPr>
                <w:sz w:val="24"/>
                <w:szCs w:val="24"/>
                <w:lang w:val="en-GB"/>
              </w:rPr>
            </w:pPr>
          </w:p>
        </w:tc>
      </w:tr>
      <w:tr w:rsidR="00672659" w:rsidRPr="008D12BA" w14:paraId="74C4B45D" w14:textId="77777777" w:rsidTr="008D12BA">
        <w:tc>
          <w:tcPr>
            <w:tcW w:w="12157" w:type="dxa"/>
          </w:tcPr>
          <w:p w14:paraId="5BF8D9B4" w14:textId="7BA16B73" w:rsidR="00672659" w:rsidRPr="008D12BA" w:rsidRDefault="00672659" w:rsidP="003A5EA4">
            <w:pPr>
              <w:jc w:val="both"/>
              <w:rPr>
                <w:sz w:val="24"/>
                <w:szCs w:val="24"/>
              </w:rPr>
            </w:pPr>
            <w:r w:rsidRPr="008D12BA">
              <w:rPr>
                <w:sz w:val="24"/>
                <w:szCs w:val="24"/>
              </w:rPr>
              <w:t xml:space="preserve">Project/ Tender name: </w:t>
            </w:r>
            <w:r w:rsidRPr="008D12BA">
              <w:rPr>
                <w:sz w:val="24"/>
                <w:szCs w:val="24"/>
              </w:rPr>
              <w:tab/>
            </w:r>
            <w:r w:rsidRPr="00C82F05">
              <w:rPr>
                <w:rFonts w:ascii="Simplified Arabic" w:hAnsi="Simplified Arabic" w:cs="Simplified Arabic"/>
                <w:b/>
                <w:bCs/>
                <w:color w:val="000000"/>
                <w:sz w:val="24"/>
                <w:szCs w:val="24"/>
                <w:highlight w:val="yellow"/>
                <w:lang w:bidi="ar-LB"/>
              </w:rPr>
              <w:t>MED/</w:t>
            </w:r>
            <w:r w:rsidR="001674A4">
              <w:rPr>
                <w:rFonts w:ascii="Simplified Arabic" w:hAnsi="Simplified Arabic" w:cs="Simplified Arabic" w:hint="cs"/>
                <w:b/>
                <w:bCs/>
                <w:color w:val="000000"/>
                <w:sz w:val="24"/>
                <w:szCs w:val="24"/>
                <w:highlight w:val="yellow"/>
                <w:rtl/>
                <w:lang w:bidi="ar-LB"/>
              </w:rPr>
              <w:t xml:space="preserve"> </w:t>
            </w:r>
            <w:r w:rsidR="003A5EA4">
              <w:rPr>
                <w:rFonts w:ascii="Simplified Arabic" w:hAnsi="Simplified Arabic" w:cs="Simplified Arabic"/>
                <w:b/>
                <w:bCs/>
                <w:color w:val="000000"/>
                <w:sz w:val="24"/>
                <w:szCs w:val="24"/>
                <w:highlight w:val="yellow"/>
                <w:lang w:bidi="ar-LB"/>
              </w:rPr>
              <w:t>13</w:t>
            </w:r>
            <w:r w:rsidR="001674A4">
              <w:rPr>
                <w:rFonts w:ascii="Simplified Arabic" w:hAnsi="Simplified Arabic" w:cs="Simplified Arabic" w:hint="cs"/>
                <w:b/>
                <w:bCs/>
                <w:color w:val="000000"/>
                <w:sz w:val="24"/>
                <w:szCs w:val="24"/>
                <w:highlight w:val="yellow"/>
                <w:rtl/>
                <w:lang w:bidi="ar-LB"/>
              </w:rPr>
              <w:t xml:space="preserve"> </w:t>
            </w:r>
            <w:r w:rsidR="00D12FE6">
              <w:rPr>
                <w:rFonts w:ascii="Simplified Arabic" w:hAnsi="Simplified Arabic" w:cs="Simplified Arabic"/>
                <w:b/>
                <w:bCs/>
                <w:color w:val="000000"/>
                <w:sz w:val="24"/>
                <w:szCs w:val="24"/>
                <w:highlight w:val="yellow"/>
                <w:lang w:bidi="ar-LB"/>
              </w:rPr>
              <w:t>/</w:t>
            </w:r>
            <w:r w:rsidRPr="00C82F05">
              <w:rPr>
                <w:rFonts w:ascii="Simplified Arabic" w:hAnsi="Simplified Arabic" w:cs="Simplified Arabic"/>
                <w:b/>
                <w:bCs/>
                <w:color w:val="000000"/>
                <w:sz w:val="24"/>
                <w:szCs w:val="24"/>
                <w:highlight w:val="yellow"/>
                <w:lang w:bidi="ar-LB"/>
              </w:rPr>
              <w:t>202</w:t>
            </w:r>
            <w:r w:rsidR="00C505EE">
              <w:rPr>
                <w:rFonts w:ascii="Simplified Arabic" w:hAnsi="Simplified Arabic" w:cs="Simplified Arabic"/>
                <w:b/>
                <w:bCs/>
                <w:color w:val="000000"/>
                <w:sz w:val="24"/>
                <w:szCs w:val="24"/>
                <w:lang w:bidi="ar-LB"/>
              </w:rPr>
              <w:t>5</w:t>
            </w:r>
          </w:p>
        </w:tc>
      </w:tr>
      <w:tr w:rsidR="00672659" w:rsidRPr="008D12BA" w14:paraId="7339ADA4" w14:textId="77777777" w:rsidTr="008D12BA">
        <w:tc>
          <w:tcPr>
            <w:tcW w:w="12157" w:type="dxa"/>
          </w:tcPr>
          <w:p w14:paraId="39485C28" w14:textId="77777777"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14:paraId="2804347D" w14:textId="77777777"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14:paraId="445E5D9A" w14:textId="77777777" w:rsidR="00672659" w:rsidRPr="008D12BA" w:rsidRDefault="00D24526" w:rsidP="00D24526">
            <w:pPr>
              <w:jc w:val="both"/>
              <w:rPr>
                <w:sz w:val="24"/>
                <w:szCs w:val="24"/>
              </w:rPr>
            </w:pPr>
            <w:r>
              <w:rPr>
                <w:iCs/>
                <w:sz w:val="24"/>
                <w:szCs w:val="24"/>
              </w:rPr>
              <w:t xml:space="preserve">    </w:t>
            </w:r>
          </w:p>
        </w:tc>
      </w:tr>
      <w:tr w:rsidR="00672659" w:rsidRPr="008D12BA" w14:paraId="4B829F08" w14:textId="77777777" w:rsidTr="008D12BA">
        <w:tc>
          <w:tcPr>
            <w:tcW w:w="12157" w:type="dxa"/>
          </w:tcPr>
          <w:p w14:paraId="06C75E79" w14:textId="18604AD2" w:rsidR="00672659" w:rsidRDefault="00672659" w:rsidP="003A5EA4">
            <w:pPr>
              <w:jc w:val="both"/>
              <w:rPr>
                <w:rFonts w:ascii="Arial" w:hAnsi="Arial"/>
                <w:b/>
                <w:bCs/>
                <w:sz w:val="24"/>
                <w:szCs w:val="24"/>
              </w:rPr>
            </w:pPr>
            <w:r w:rsidRPr="00EF72FA">
              <w:rPr>
                <w:b/>
                <w:sz w:val="24"/>
                <w:szCs w:val="24"/>
                <w:lang w:val="en-GB"/>
              </w:rPr>
              <w:t>Date</w:t>
            </w:r>
            <w:r w:rsidRPr="00EF72FA">
              <w:rPr>
                <w:b/>
                <w:sz w:val="24"/>
                <w:szCs w:val="24"/>
                <w:lang w:val="en-GB"/>
              </w:rPr>
              <w:tab/>
            </w:r>
            <w:r w:rsidRPr="00EF72FA">
              <w:rPr>
                <w:rFonts w:ascii="Arial" w:hAnsi="Arial"/>
                <w:b/>
                <w:sz w:val="24"/>
                <w:szCs w:val="24"/>
              </w:rPr>
              <w:t>: issued in date( day)…</w:t>
            </w:r>
            <w:r w:rsidRPr="00C82F05">
              <w:rPr>
                <w:rFonts w:ascii="Arial" w:hAnsi="Arial"/>
                <w:sz w:val="24"/>
                <w:szCs w:val="24"/>
              </w:rPr>
              <w:t xml:space="preserve">  </w:t>
            </w:r>
            <w:r w:rsidR="003A5EA4">
              <w:rPr>
                <w:rFonts w:ascii="Arial" w:hAnsi="Arial"/>
                <w:sz w:val="24"/>
                <w:szCs w:val="24"/>
              </w:rPr>
              <w:t>21</w:t>
            </w:r>
            <w:r w:rsidR="001674A4">
              <w:rPr>
                <w:rFonts w:ascii="Arial" w:hAnsi="Arial" w:hint="cs"/>
                <w:sz w:val="24"/>
                <w:szCs w:val="24"/>
                <w:rtl/>
              </w:rPr>
              <w:t xml:space="preserve"> </w:t>
            </w:r>
            <w:r w:rsidRPr="00C82F05">
              <w:rPr>
                <w:rFonts w:ascii="Arial" w:hAnsi="Arial"/>
                <w:b/>
                <w:bCs/>
                <w:sz w:val="24"/>
                <w:szCs w:val="24"/>
                <w:highlight w:val="yellow"/>
              </w:rPr>
              <w:t>/</w:t>
            </w:r>
            <w:r w:rsidR="007B32E1" w:rsidRPr="00C82F05">
              <w:rPr>
                <w:rFonts w:ascii="Arial" w:hAnsi="Arial"/>
                <w:b/>
                <w:bCs/>
                <w:sz w:val="24"/>
                <w:szCs w:val="24"/>
                <w:highlight w:val="yellow"/>
              </w:rPr>
              <w:t xml:space="preserve"> </w:t>
            </w:r>
            <w:r w:rsidR="001674A4">
              <w:rPr>
                <w:rFonts w:ascii="Arial" w:hAnsi="Arial" w:hint="cs"/>
                <w:b/>
                <w:bCs/>
                <w:sz w:val="24"/>
                <w:szCs w:val="24"/>
                <w:highlight w:val="yellow"/>
                <w:rtl/>
              </w:rPr>
              <w:t xml:space="preserve"> </w:t>
            </w:r>
            <w:r w:rsidR="00BA239D">
              <w:rPr>
                <w:rFonts w:ascii="Arial" w:hAnsi="Arial"/>
                <w:b/>
                <w:bCs/>
                <w:sz w:val="24"/>
                <w:szCs w:val="24"/>
                <w:highlight w:val="yellow"/>
              </w:rPr>
              <w:t>5</w:t>
            </w:r>
            <w:r w:rsidRPr="00C82F05">
              <w:rPr>
                <w:rFonts w:ascii="Arial" w:hAnsi="Arial"/>
                <w:b/>
                <w:bCs/>
                <w:sz w:val="24"/>
                <w:szCs w:val="24"/>
                <w:highlight w:val="yellow"/>
              </w:rPr>
              <w:t>/</w:t>
            </w:r>
            <w:r w:rsidR="0083360D">
              <w:rPr>
                <w:rFonts w:ascii="Arial" w:hAnsi="Arial"/>
                <w:b/>
                <w:bCs/>
                <w:sz w:val="24"/>
                <w:szCs w:val="24"/>
              </w:rPr>
              <w:t>202</w:t>
            </w:r>
            <w:r w:rsidR="00EE5DC0">
              <w:rPr>
                <w:rFonts w:ascii="Arial" w:hAnsi="Arial"/>
                <w:b/>
                <w:bCs/>
                <w:sz w:val="24"/>
                <w:szCs w:val="24"/>
              </w:rPr>
              <w:t>5</w:t>
            </w:r>
          </w:p>
          <w:p w14:paraId="297FFF08" w14:textId="099306BF" w:rsidR="00B454D3" w:rsidRPr="008E5306" w:rsidRDefault="009146C8" w:rsidP="003A5EA4">
            <w:pPr>
              <w:jc w:val="both"/>
              <w:rPr>
                <w:rFonts w:ascii="Arial" w:hAnsi="Arial"/>
                <w:b/>
                <w:bCs/>
                <w:sz w:val="24"/>
                <w:szCs w:val="24"/>
                <w:highlight w:val="green"/>
              </w:rPr>
            </w:pPr>
            <w:r>
              <w:rPr>
                <w:rFonts w:ascii="Arial" w:hAnsi="Arial"/>
                <w:b/>
                <w:bCs/>
                <w:sz w:val="24"/>
                <w:szCs w:val="24"/>
              </w:rPr>
              <w:t xml:space="preserve"> </w:t>
            </w:r>
            <w:r w:rsidRPr="008E5306">
              <w:rPr>
                <w:rFonts w:ascii="Arial" w:hAnsi="Arial"/>
                <w:b/>
                <w:bCs/>
                <w:sz w:val="24"/>
                <w:szCs w:val="24"/>
                <w:highlight w:val="green"/>
              </w:rPr>
              <w:t xml:space="preserve">Closing </w:t>
            </w:r>
            <w:r w:rsidR="00B454D3" w:rsidRPr="008E5306">
              <w:rPr>
                <w:rFonts w:ascii="Arial" w:hAnsi="Arial"/>
                <w:b/>
                <w:bCs/>
                <w:sz w:val="24"/>
                <w:szCs w:val="24"/>
                <w:highlight w:val="green"/>
              </w:rPr>
              <w:t>date :</w:t>
            </w:r>
            <w:r w:rsidR="0083360D">
              <w:rPr>
                <w:rFonts w:ascii="Arial" w:hAnsi="Arial"/>
                <w:b/>
                <w:bCs/>
                <w:sz w:val="24"/>
                <w:szCs w:val="24"/>
                <w:highlight w:val="green"/>
              </w:rPr>
              <w:t xml:space="preserve"> </w:t>
            </w:r>
            <w:r w:rsidR="003A5EA4">
              <w:rPr>
                <w:rFonts w:ascii="Arial" w:hAnsi="Arial"/>
                <w:b/>
                <w:bCs/>
                <w:sz w:val="24"/>
                <w:szCs w:val="24"/>
                <w:highlight w:val="green"/>
              </w:rPr>
              <w:t>15</w:t>
            </w:r>
            <w:r w:rsidR="0083360D">
              <w:rPr>
                <w:rFonts w:ascii="Arial" w:hAnsi="Arial"/>
                <w:b/>
                <w:bCs/>
                <w:sz w:val="24"/>
                <w:szCs w:val="24"/>
                <w:highlight w:val="green"/>
              </w:rPr>
              <w:t xml:space="preserve"> /</w:t>
            </w:r>
            <w:r w:rsidR="003A5EA4">
              <w:rPr>
                <w:rFonts w:ascii="Arial" w:hAnsi="Arial"/>
                <w:b/>
                <w:bCs/>
                <w:sz w:val="24"/>
                <w:szCs w:val="24"/>
                <w:highlight w:val="green"/>
              </w:rPr>
              <w:t>6</w:t>
            </w:r>
            <w:r w:rsidR="001674A4">
              <w:rPr>
                <w:rFonts w:ascii="Arial" w:hAnsi="Arial" w:hint="cs"/>
                <w:b/>
                <w:bCs/>
                <w:sz w:val="24"/>
                <w:szCs w:val="24"/>
                <w:highlight w:val="green"/>
                <w:rtl/>
              </w:rPr>
              <w:t xml:space="preserve"> </w:t>
            </w:r>
            <w:r w:rsidR="0083360D">
              <w:rPr>
                <w:rFonts w:ascii="Arial" w:hAnsi="Arial"/>
                <w:b/>
                <w:bCs/>
                <w:sz w:val="24"/>
                <w:szCs w:val="24"/>
                <w:highlight w:val="green"/>
              </w:rPr>
              <w:t>/202</w:t>
            </w:r>
            <w:r w:rsidR="00EE5DC0">
              <w:rPr>
                <w:rFonts w:ascii="Arial" w:hAnsi="Arial"/>
                <w:b/>
                <w:bCs/>
                <w:sz w:val="24"/>
                <w:szCs w:val="24"/>
                <w:highlight w:val="green"/>
              </w:rPr>
              <w:t>5</w:t>
            </w:r>
          </w:p>
          <w:p w14:paraId="2E679CCA" w14:textId="20B208A5" w:rsidR="00B454D3" w:rsidRPr="008E5306" w:rsidRDefault="00B454D3" w:rsidP="003A5EA4">
            <w:pPr>
              <w:jc w:val="both"/>
              <w:rPr>
                <w:rFonts w:ascii="Arial" w:hAnsi="Arial"/>
                <w:b/>
                <w:bCs/>
                <w:sz w:val="24"/>
                <w:szCs w:val="24"/>
                <w:highlight w:val="green"/>
              </w:rPr>
            </w:pPr>
            <w:r w:rsidRPr="008E5306">
              <w:rPr>
                <w:rFonts w:ascii="Arial" w:hAnsi="Arial"/>
                <w:b/>
                <w:bCs/>
                <w:sz w:val="24"/>
                <w:szCs w:val="24"/>
                <w:highlight w:val="green"/>
              </w:rPr>
              <w:t xml:space="preserve"> </w:t>
            </w:r>
            <w:r w:rsidR="009146C8" w:rsidRPr="008E5306">
              <w:rPr>
                <w:rFonts w:ascii="Arial" w:hAnsi="Arial"/>
                <w:b/>
                <w:bCs/>
                <w:sz w:val="24"/>
                <w:szCs w:val="24"/>
                <w:highlight w:val="green"/>
              </w:rPr>
              <w:t xml:space="preserve">Advertisement duration(   </w:t>
            </w:r>
            <w:r w:rsidR="003A5EA4">
              <w:rPr>
                <w:rFonts w:ascii="Arial" w:hAnsi="Arial"/>
                <w:b/>
                <w:bCs/>
                <w:sz w:val="24"/>
                <w:szCs w:val="24"/>
                <w:highlight w:val="green"/>
              </w:rPr>
              <w:t>25</w:t>
            </w:r>
            <w:r w:rsidR="00B569B9">
              <w:rPr>
                <w:rFonts w:ascii="Arial" w:hAnsi="Arial"/>
                <w:b/>
                <w:bCs/>
                <w:sz w:val="24"/>
                <w:szCs w:val="24"/>
                <w:highlight w:val="green"/>
              </w:rPr>
              <w:t>)</w:t>
            </w:r>
            <w:r w:rsidR="0059271C">
              <w:rPr>
                <w:rFonts w:ascii="Arial" w:hAnsi="Arial"/>
                <w:b/>
                <w:bCs/>
                <w:sz w:val="24"/>
                <w:szCs w:val="24"/>
                <w:highlight w:val="green"/>
              </w:rPr>
              <w:t xml:space="preserve">  day</w:t>
            </w:r>
          </w:p>
          <w:p w14:paraId="57F6C4C7" w14:textId="77777777" w:rsidR="009146C8" w:rsidRDefault="009146C8" w:rsidP="009146C8">
            <w:pPr>
              <w:jc w:val="both"/>
              <w:rPr>
                <w:rFonts w:ascii="Arial" w:hAnsi="Arial"/>
                <w:b/>
                <w:bCs/>
                <w:sz w:val="24"/>
                <w:szCs w:val="24"/>
              </w:rPr>
            </w:pPr>
            <w:proofErr w:type="spellStart"/>
            <w:r w:rsidRPr="008E5306">
              <w:rPr>
                <w:rFonts w:ascii="Arial" w:hAnsi="Arial"/>
                <w:b/>
                <w:bCs/>
                <w:sz w:val="24"/>
                <w:szCs w:val="24"/>
                <w:highlight w:val="green"/>
              </w:rPr>
              <w:t>Website:</w:t>
            </w:r>
            <w:r w:rsidR="0070333F">
              <w:rPr>
                <w:rFonts w:ascii="Arial" w:hAnsi="Arial"/>
                <w:b/>
                <w:bCs/>
                <w:sz w:val="24"/>
                <w:szCs w:val="24"/>
              </w:rPr>
              <w:t>www.kimadia.gov.iq</w:t>
            </w:r>
            <w:proofErr w:type="spellEnd"/>
          </w:p>
          <w:p w14:paraId="30E7E681" w14:textId="77777777" w:rsidR="00B454D3" w:rsidRPr="008D12BA" w:rsidRDefault="00B454D3" w:rsidP="00AC3B14">
            <w:pPr>
              <w:jc w:val="both"/>
              <w:rPr>
                <w:sz w:val="24"/>
                <w:szCs w:val="24"/>
              </w:rPr>
            </w:pPr>
          </w:p>
        </w:tc>
      </w:tr>
    </w:tbl>
    <w:p w14:paraId="6D1BCA46" w14:textId="77777777" w:rsidR="00ED622E" w:rsidRDefault="00ED622E"/>
    <w:p w14:paraId="5E2BCD7F" w14:textId="77777777" w:rsidR="00717A4F" w:rsidRDefault="00717A4F"/>
    <w:p w14:paraId="51777AE5" w14:textId="77777777" w:rsidR="00717A4F" w:rsidRDefault="00717A4F"/>
    <w:p w14:paraId="6FB28366" w14:textId="77777777" w:rsidR="00E63CF7" w:rsidRDefault="00E63CF7"/>
    <w:p w14:paraId="5DA0C8EF" w14:textId="77777777" w:rsidR="00E63CF7" w:rsidRDefault="00E63CF7">
      <w:pPr>
        <w:rPr>
          <w:lang w:bidi="ar-IQ"/>
        </w:rPr>
      </w:pPr>
    </w:p>
    <w:p w14:paraId="57EAE2CF" w14:textId="77777777" w:rsidR="005C3067" w:rsidRDefault="005C3067">
      <w:pPr>
        <w:rPr>
          <w:lang w:bidi="ar-IQ"/>
        </w:rPr>
      </w:pPr>
    </w:p>
    <w:p w14:paraId="690BFBCF" w14:textId="77777777" w:rsidR="005C3067" w:rsidRDefault="005C3067">
      <w:pPr>
        <w:rPr>
          <w:lang w:bidi="ar-IQ"/>
        </w:rPr>
      </w:pPr>
    </w:p>
    <w:p w14:paraId="0BC82186" w14:textId="77777777" w:rsidR="005C3067" w:rsidRDefault="005C3067"/>
    <w:p w14:paraId="7C496DDC" w14:textId="77777777" w:rsidR="00717A4F" w:rsidRDefault="00717A4F"/>
    <w:tbl>
      <w:tblPr>
        <w:tblStyle w:val="TableGrid"/>
        <w:tblW w:w="0" w:type="auto"/>
        <w:tblLook w:val="04A0" w:firstRow="1" w:lastRow="0" w:firstColumn="1" w:lastColumn="0" w:noHBand="0" w:noVBand="1"/>
      </w:tblPr>
      <w:tblGrid>
        <w:gridCol w:w="11874"/>
      </w:tblGrid>
      <w:tr w:rsidR="00672659" w:rsidRPr="008D12BA" w14:paraId="6A1C1CBC" w14:textId="77777777" w:rsidTr="008D12BA">
        <w:tc>
          <w:tcPr>
            <w:tcW w:w="11874" w:type="dxa"/>
            <w:shd w:val="clear" w:color="auto" w:fill="D9D9D9" w:themeFill="background1" w:themeFillShade="D9"/>
          </w:tcPr>
          <w:p w14:paraId="2808867C" w14:textId="77777777"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14:paraId="070AFE54" w14:textId="77777777" w:rsidTr="008D12BA">
        <w:tc>
          <w:tcPr>
            <w:tcW w:w="11874" w:type="dxa"/>
            <w:shd w:val="clear" w:color="auto" w:fill="auto"/>
          </w:tcPr>
          <w:p w14:paraId="53874265" w14:textId="77777777"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14:paraId="59858A48" w14:textId="77777777" w:rsidTr="008D12BA">
        <w:tc>
          <w:tcPr>
            <w:tcW w:w="11874" w:type="dxa"/>
            <w:shd w:val="clear" w:color="auto" w:fill="auto"/>
          </w:tcPr>
          <w:p w14:paraId="4BCB83A1" w14:textId="77777777"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14:paraId="71893F41" w14:textId="77777777" w:rsidTr="008D12BA">
        <w:tc>
          <w:tcPr>
            <w:tcW w:w="11874" w:type="dxa"/>
            <w:shd w:val="clear" w:color="auto" w:fill="auto"/>
          </w:tcPr>
          <w:p w14:paraId="7316E157" w14:textId="7A250089" w:rsidR="00672659" w:rsidRPr="008D12BA" w:rsidRDefault="00672659" w:rsidP="003A5EA4">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Med</w:t>
            </w:r>
            <w:r w:rsidR="007B32E1">
              <w:rPr>
                <w:rFonts w:ascii="Arial" w:hAnsi="Arial"/>
                <w:spacing w:val="-2"/>
                <w:sz w:val="24"/>
                <w:szCs w:val="24"/>
                <w:highlight w:val="cyan"/>
              </w:rPr>
              <w:t xml:space="preserve"> </w:t>
            </w:r>
            <w:r w:rsidRPr="008D12BA">
              <w:rPr>
                <w:rFonts w:ascii="Arial" w:hAnsi="Arial"/>
                <w:spacing w:val="-2"/>
                <w:sz w:val="24"/>
                <w:szCs w:val="24"/>
                <w:highlight w:val="cyan"/>
              </w:rPr>
              <w:t>/</w:t>
            </w:r>
            <w:r w:rsidR="003A5EA4">
              <w:rPr>
                <w:rFonts w:ascii="Arial" w:hAnsi="Arial"/>
                <w:spacing w:val="-2"/>
                <w:sz w:val="24"/>
                <w:szCs w:val="24"/>
                <w:highlight w:val="cyan"/>
              </w:rPr>
              <w:t>13</w:t>
            </w:r>
            <w:r w:rsidR="006E7631">
              <w:rPr>
                <w:rFonts w:ascii="Arial" w:hAnsi="Arial" w:hint="cs"/>
                <w:spacing w:val="-2"/>
                <w:sz w:val="24"/>
                <w:szCs w:val="24"/>
                <w:highlight w:val="cyan"/>
                <w:rtl/>
              </w:rPr>
              <w:t xml:space="preserve"> </w:t>
            </w:r>
            <w:r w:rsidRPr="008D12BA">
              <w:rPr>
                <w:rFonts w:ascii="Arial" w:hAnsi="Arial"/>
                <w:spacing w:val="-2"/>
                <w:sz w:val="24"/>
                <w:szCs w:val="24"/>
                <w:highlight w:val="cyan"/>
              </w:rPr>
              <w:t>/</w:t>
            </w:r>
            <w:r w:rsidRPr="00A33D4F">
              <w:rPr>
                <w:rFonts w:ascii="Arial" w:hAnsi="Arial"/>
                <w:spacing w:val="-2"/>
                <w:sz w:val="24"/>
                <w:szCs w:val="24"/>
                <w:highlight w:val="cyan"/>
              </w:rPr>
              <w:t>202</w:t>
            </w:r>
            <w:r w:rsidR="002E5DFB">
              <w:rPr>
                <w:rFonts w:ascii="Arial" w:hAnsi="Arial"/>
                <w:spacing w:val="-2"/>
                <w:sz w:val="24"/>
                <w:szCs w:val="24"/>
                <w:highlight w:val="cyan"/>
              </w:rPr>
              <w:t>5</w:t>
            </w:r>
            <w:r w:rsidR="005C3067">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14:paraId="4FCFCA1B" w14:textId="77777777"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14:paraId="3249FAE0" w14:textId="77777777" w:rsidTr="008D12BA">
        <w:tc>
          <w:tcPr>
            <w:tcW w:w="11874" w:type="dxa"/>
            <w:shd w:val="clear" w:color="auto" w:fill="auto"/>
          </w:tcPr>
          <w:p w14:paraId="394C8B76" w14:textId="77777777"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14:paraId="488F089B" w14:textId="77777777" w:rsidR="00672659" w:rsidRPr="008D12BA" w:rsidRDefault="00672659" w:rsidP="00232FD1">
            <w:pPr>
              <w:pStyle w:val="Default"/>
              <w:spacing w:after="60"/>
              <w:jc w:val="both"/>
              <w:rPr>
                <w:rFonts w:ascii="Arial Narrow" w:hAnsi="Arial Narrow"/>
                <w:spacing w:val="-2"/>
                <w:lang w:val="en-US" w:bidi="ar-IQ"/>
              </w:rPr>
            </w:pPr>
          </w:p>
        </w:tc>
      </w:tr>
      <w:tr w:rsidR="00672659" w:rsidRPr="008D12BA" w14:paraId="01DD84E6" w14:textId="77777777" w:rsidTr="008D12BA">
        <w:tc>
          <w:tcPr>
            <w:tcW w:w="11874" w:type="dxa"/>
            <w:shd w:val="clear" w:color="auto" w:fill="auto"/>
          </w:tcPr>
          <w:p w14:paraId="5B2A31AC" w14:textId="77777777" w:rsidR="00672659" w:rsidRPr="008D12BA" w:rsidRDefault="00672659" w:rsidP="002D4206">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w:t>
            </w:r>
            <w:r w:rsidRPr="002D4206">
              <w:rPr>
                <w:rFonts w:ascii="Arial" w:hAnsi="Arial"/>
                <w:sz w:val="24"/>
                <w:szCs w:val="24"/>
                <w:highlight w:val="green"/>
                <w:lang w:val="en-GB"/>
              </w:rPr>
              <w:t xml:space="preserve">legally </w:t>
            </w:r>
            <w:r w:rsidR="002D4206" w:rsidRPr="002D4206">
              <w:rPr>
                <w:rFonts w:ascii="Arial" w:hAnsi="Arial"/>
                <w:sz w:val="24"/>
                <w:szCs w:val="24"/>
                <w:highlight w:val="green"/>
                <w:lang w:val="en-GB"/>
              </w:rPr>
              <w:t>,administrative  and financial</w:t>
            </w:r>
            <w:r w:rsidR="002D4206">
              <w:rPr>
                <w:rFonts w:ascii="Arial" w:hAnsi="Arial"/>
                <w:sz w:val="24"/>
                <w:szCs w:val="24"/>
                <w:lang w:val="en-GB"/>
              </w:rPr>
              <w:t xml:space="preserve"> </w:t>
            </w:r>
            <w:r w:rsidRPr="008D12BA">
              <w:rPr>
                <w:rFonts w:ascii="Arial" w:hAnsi="Arial"/>
                <w:sz w:val="24"/>
                <w:szCs w:val="24"/>
                <w:lang w:val="en-GB"/>
              </w:rPr>
              <w:t xml:space="preserve">as specified in the document of bidding. </w:t>
            </w:r>
          </w:p>
          <w:p w14:paraId="7CC08C91" w14:textId="77777777" w:rsidR="00672659" w:rsidRPr="008D12BA" w:rsidRDefault="00672659" w:rsidP="00891F3A">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w:t>
            </w:r>
            <w:r w:rsidR="00891F3A">
              <w:rPr>
                <w:rFonts w:ascii="Arial" w:hAnsi="Arial"/>
                <w:spacing w:val="-2"/>
                <w:sz w:val="24"/>
                <w:szCs w:val="24"/>
              </w:rPr>
              <w:t xml:space="preserve">which have </w:t>
            </w:r>
            <w:r w:rsidRPr="008D12BA">
              <w:rPr>
                <w:rFonts w:ascii="Arial" w:hAnsi="Arial"/>
                <w:spacing w:val="-2"/>
                <w:sz w:val="24"/>
                <w:szCs w:val="24"/>
              </w:rPr>
              <w:t xml:space="preserve"> </w:t>
            </w:r>
            <w:r w:rsidR="00733BDA" w:rsidRPr="002D4206">
              <w:rPr>
                <w:rFonts w:ascii="Arial" w:hAnsi="Arial"/>
                <w:sz w:val="24"/>
                <w:szCs w:val="24"/>
                <w:highlight w:val="green"/>
                <w:lang w:val="en-GB"/>
              </w:rPr>
              <w:t>legally ,administrative  and financial</w:t>
            </w:r>
            <w:r w:rsidR="00733BDA">
              <w:rPr>
                <w:rFonts w:ascii="Arial" w:hAnsi="Arial"/>
                <w:sz w:val="24"/>
                <w:szCs w:val="24"/>
                <w:lang w:val="en-GB"/>
              </w:rPr>
              <w:t xml:space="preserve"> </w:t>
            </w:r>
            <w:r w:rsidRPr="008D12BA">
              <w:rPr>
                <w:rFonts w:ascii="Arial" w:hAnsi="Arial"/>
                <w:spacing w:val="-2"/>
                <w:sz w:val="24"/>
                <w:szCs w:val="24"/>
              </w:rPr>
              <w:t xml:space="preserve">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w:t>
            </w:r>
            <w:r w:rsidR="00D15A4A">
              <w:rPr>
                <w:rFonts w:ascii="Arial" w:hAnsi="Arial"/>
                <w:spacing w:val="-2"/>
                <w:sz w:val="24"/>
                <w:szCs w:val="24"/>
              </w:rPr>
              <w:t xml:space="preserve"> the beginning of the </w:t>
            </w:r>
            <w:r w:rsidR="00D15A4A" w:rsidRPr="00D15A4A">
              <w:rPr>
                <w:rFonts w:ascii="Arial" w:hAnsi="Arial"/>
                <w:spacing w:val="-2"/>
                <w:sz w:val="24"/>
                <w:szCs w:val="24"/>
                <w:highlight w:val="green"/>
              </w:rPr>
              <w:t>official working hours until the end of official working hours</w:t>
            </w:r>
            <w:r w:rsidRPr="008D12BA">
              <w:rPr>
                <w:rFonts w:ascii="Arial" w:hAnsi="Arial"/>
                <w:spacing w:val="-2"/>
                <w:sz w:val="24"/>
                <w:szCs w:val="24"/>
              </w:rPr>
              <w:t xml:space="preserve">  at Baghdad time</w:t>
            </w:r>
          </w:p>
        </w:tc>
      </w:tr>
      <w:tr w:rsidR="00672659" w:rsidRPr="008D12BA" w14:paraId="3B8F463A" w14:textId="77777777" w:rsidTr="008D12BA">
        <w:tc>
          <w:tcPr>
            <w:tcW w:w="11874" w:type="dxa"/>
            <w:shd w:val="clear" w:color="auto" w:fill="auto"/>
          </w:tcPr>
          <w:p w14:paraId="2A402686" w14:textId="77777777"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14:paraId="7A12BAA5" w14:textId="7777777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14:paraId="2DA7F287" w14:textId="77777777" w:rsidTr="008D12BA">
        <w:tc>
          <w:tcPr>
            <w:tcW w:w="11874" w:type="dxa"/>
            <w:shd w:val="clear" w:color="auto" w:fill="auto"/>
          </w:tcPr>
          <w:p w14:paraId="0285E356"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656EF98F" w14:textId="77777777" w:rsidR="00672659" w:rsidRPr="008D12BA" w:rsidRDefault="00672659" w:rsidP="00974257">
            <w:pPr>
              <w:pStyle w:val="ListParagraph"/>
              <w:numPr>
                <w:ilvl w:val="1"/>
                <w:numId w:val="2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14:paraId="6D68E04E" w14:textId="77777777" w:rsidR="00672659" w:rsidRPr="008D12BA" w:rsidRDefault="00672659" w:rsidP="00974257">
            <w:pPr>
              <w:pStyle w:val="ListParagraph"/>
              <w:numPr>
                <w:ilvl w:val="1"/>
                <w:numId w:val="2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14:paraId="6B71FCC1"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14:paraId="0EFA7206"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r w:rsidR="00303564">
              <w:rPr>
                <w:rFonts w:ascii="Arial" w:hAnsi="Arial"/>
                <w:sz w:val="24"/>
                <w:szCs w:val="24"/>
              </w:rPr>
              <w:t xml:space="preserve"> </w:t>
            </w:r>
            <w:r w:rsidR="00303564" w:rsidRPr="00B501AF">
              <w:rPr>
                <w:rFonts w:ascii="Arial" w:hAnsi="Arial"/>
                <w:sz w:val="24"/>
                <w:szCs w:val="24"/>
                <w:highlight w:val="green"/>
              </w:rPr>
              <w:t xml:space="preserve">the purchase prices of these documents may be modified ,and the bidder shall </w:t>
            </w:r>
            <w:proofErr w:type="spellStart"/>
            <w:r w:rsidR="00303564" w:rsidRPr="00B501AF">
              <w:rPr>
                <w:rFonts w:ascii="Arial" w:hAnsi="Arial"/>
                <w:sz w:val="24"/>
                <w:szCs w:val="24"/>
                <w:highlight w:val="green"/>
              </w:rPr>
              <w:t>bearthe</w:t>
            </w:r>
            <w:proofErr w:type="spellEnd"/>
            <w:r w:rsidR="00303564" w:rsidRPr="00B501AF">
              <w:rPr>
                <w:rFonts w:ascii="Arial" w:hAnsi="Arial"/>
                <w:sz w:val="24"/>
                <w:szCs w:val="24"/>
                <w:highlight w:val="green"/>
              </w:rPr>
              <w:t xml:space="preserve"> difference between  the </w:t>
            </w:r>
            <w:r w:rsidR="00B501AF" w:rsidRPr="00B501AF">
              <w:rPr>
                <w:rFonts w:ascii="Arial" w:hAnsi="Arial"/>
                <w:sz w:val="24"/>
                <w:szCs w:val="24"/>
                <w:highlight w:val="green"/>
              </w:rPr>
              <w:t>increase the price and attach the first and second links to his bid</w:t>
            </w:r>
          </w:p>
          <w:p w14:paraId="38F51809" w14:textId="7777777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14:paraId="340F615E" w14:textId="77777777" w:rsidTr="008D12BA">
        <w:tc>
          <w:tcPr>
            <w:tcW w:w="11874" w:type="dxa"/>
            <w:shd w:val="clear" w:color="auto" w:fill="auto"/>
          </w:tcPr>
          <w:p w14:paraId="1F0FF60B" w14:textId="39BD0218" w:rsidR="001819BB" w:rsidRDefault="00672659" w:rsidP="003A5EA4">
            <w:pPr>
              <w:spacing w:line="240" w:lineRule="exact"/>
              <w:jc w:val="both"/>
              <w:rPr>
                <w:sz w:val="24"/>
                <w:szCs w:val="24"/>
                <w:highlight w:val="cyan"/>
              </w:rPr>
            </w:pPr>
            <w:r w:rsidRPr="008D12BA">
              <w:rPr>
                <w:rFonts w:ascii="Arial" w:hAnsi="Arial"/>
                <w:sz w:val="24"/>
                <w:szCs w:val="24"/>
              </w:rPr>
              <w:t xml:space="preserve">5. </w:t>
            </w:r>
            <w:r w:rsidRPr="008D12BA">
              <w:rPr>
                <w:sz w:val="24"/>
                <w:szCs w:val="24"/>
              </w:rPr>
              <w:t>Announcement date of this tender will be on</w:t>
            </w:r>
            <w:r w:rsidR="002E5DFB">
              <w:rPr>
                <w:sz w:val="24"/>
                <w:szCs w:val="24"/>
              </w:rPr>
              <w:t xml:space="preserve"> </w:t>
            </w:r>
            <w:r w:rsidR="003A5EA4">
              <w:rPr>
                <w:sz w:val="24"/>
                <w:szCs w:val="24"/>
              </w:rPr>
              <w:t>21</w:t>
            </w:r>
            <w:r w:rsidRPr="008D12BA">
              <w:rPr>
                <w:sz w:val="24"/>
                <w:szCs w:val="24"/>
              </w:rPr>
              <w:t xml:space="preserve"> </w:t>
            </w:r>
            <w:r w:rsidRPr="008D12BA">
              <w:rPr>
                <w:sz w:val="24"/>
                <w:szCs w:val="24"/>
                <w:highlight w:val="cyan"/>
              </w:rPr>
              <w:t>/</w:t>
            </w:r>
            <w:r w:rsidR="00BA239D">
              <w:rPr>
                <w:sz w:val="24"/>
                <w:szCs w:val="24"/>
                <w:highlight w:val="cyan"/>
              </w:rPr>
              <w:t>5</w:t>
            </w:r>
            <w:r w:rsidR="00904F7F">
              <w:rPr>
                <w:rFonts w:hint="cs"/>
                <w:sz w:val="24"/>
                <w:szCs w:val="24"/>
                <w:highlight w:val="cyan"/>
                <w:rtl/>
              </w:rPr>
              <w:t xml:space="preserve"> </w:t>
            </w:r>
            <w:r w:rsidRPr="008D12BA">
              <w:rPr>
                <w:sz w:val="24"/>
                <w:szCs w:val="24"/>
                <w:highlight w:val="cyan"/>
              </w:rPr>
              <w:t>/202</w:t>
            </w:r>
            <w:r w:rsidR="00D2673D">
              <w:rPr>
                <w:sz w:val="24"/>
                <w:szCs w:val="24"/>
              </w:rPr>
              <w:t>5</w:t>
            </w:r>
            <w:r w:rsidRPr="008D12BA">
              <w:rPr>
                <w:sz w:val="24"/>
                <w:szCs w:val="24"/>
              </w:rPr>
              <w:t xml:space="preserve">  and The date of conference convening will be </w:t>
            </w:r>
            <w:r w:rsidRPr="008D12BA">
              <w:rPr>
                <w:sz w:val="24"/>
                <w:szCs w:val="24"/>
                <w:highlight w:val="cyan"/>
              </w:rPr>
              <w:t xml:space="preserve">on   </w:t>
            </w:r>
          </w:p>
          <w:p w14:paraId="425EC509" w14:textId="56273C2F" w:rsidR="00672659" w:rsidRPr="008D12BA" w:rsidRDefault="003A5EA4" w:rsidP="003A5EA4">
            <w:pPr>
              <w:spacing w:line="240" w:lineRule="exact"/>
              <w:jc w:val="both"/>
              <w:rPr>
                <w:rFonts w:ascii="Arial" w:hAnsi="Arial"/>
                <w:sz w:val="24"/>
                <w:szCs w:val="24"/>
              </w:rPr>
            </w:pPr>
            <w:r>
              <w:rPr>
                <w:sz w:val="24"/>
                <w:szCs w:val="24"/>
                <w:highlight w:val="cyan"/>
              </w:rPr>
              <w:t>15</w:t>
            </w:r>
            <w:r w:rsidR="00672659" w:rsidRPr="008D12BA">
              <w:rPr>
                <w:sz w:val="24"/>
                <w:szCs w:val="24"/>
                <w:highlight w:val="cyan"/>
              </w:rPr>
              <w:t>/</w:t>
            </w:r>
            <w:r>
              <w:rPr>
                <w:sz w:val="24"/>
                <w:szCs w:val="24"/>
                <w:highlight w:val="cyan"/>
              </w:rPr>
              <w:t>6</w:t>
            </w:r>
            <w:r w:rsidR="00672659" w:rsidRPr="008D12BA">
              <w:rPr>
                <w:sz w:val="24"/>
                <w:szCs w:val="24"/>
                <w:highlight w:val="cyan"/>
              </w:rPr>
              <w:t xml:space="preserve"> /202</w:t>
            </w:r>
            <w:r w:rsidR="00D2673D">
              <w:rPr>
                <w:sz w:val="24"/>
                <w:szCs w:val="24"/>
              </w:rPr>
              <w:t>5</w:t>
            </w:r>
            <w:r w:rsidR="00672659" w:rsidRPr="008D12BA">
              <w:rPr>
                <w:sz w:val="24"/>
                <w:szCs w:val="24"/>
              </w:rPr>
              <w:t xml:space="preserve"> for responding </w:t>
            </w:r>
            <w:proofErr w:type="gramStart"/>
            <w:r w:rsidR="00672659" w:rsidRPr="008D12BA">
              <w:rPr>
                <w:sz w:val="24"/>
                <w:szCs w:val="24"/>
              </w:rPr>
              <w:t>the inquire</w:t>
            </w:r>
            <w:proofErr w:type="gramEnd"/>
            <w:r w:rsidR="00672659" w:rsidRPr="008D12BA">
              <w:rPr>
                <w:sz w:val="24"/>
                <w:szCs w:val="24"/>
              </w:rPr>
              <w:t xml:space="preserve"> of the participants against the tender.   </w:t>
            </w:r>
          </w:p>
          <w:p w14:paraId="17B6CE17" w14:textId="36173F26" w:rsidR="00672659" w:rsidRPr="008D12BA" w:rsidRDefault="00672659" w:rsidP="006F20C3">
            <w:pPr>
              <w:rPr>
                <w:rFonts w:ascii="Arial" w:hAnsi="Arial"/>
                <w:b/>
                <w:sz w:val="24"/>
                <w:szCs w:val="24"/>
              </w:rPr>
            </w:pPr>
          </w:p>
          <w:p w14:paraId="5B0D0DAA" w14:textId="2B7AD6F0" w:rsidR="00672659" w:rsidRPr="008D12BA" w:rsidRDefault="00672659" w:rsidP="003A5EA4">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 xml:space="preserve">the end of formal work </w:t>
            </w:r>
            <w:proofErr w:type="gramStart"/>
            <w:r w:rsidRPr="008D12BA">
              <w:rPr>
                <w:sz w:val="24"/>
                <w:szCs w:val="24"/>
              </w:rPr>
              <w:t>on</w:t>
            </w:r>
            <w:r w:rsidR="00CC3680">
              <w:rPr>
                <w:rFonts w:ascii="Arial" w:hAnsi="Arial"/>
                <w:sz w:val="24"/>
                <w:szCs w:val="24"/>
                <w:highlight w:val="cyan"/>
              </w:rPr>
              <w:t xml:space="preserve"> </w:t>
            </w:r>
            <w:r w:rsidRPr="008D12BA">
              <w:rPr>
                <w:rFonts w:ascii="Arial" w:hAnsi="Arial"/>
                <w:sz w:val="24"/>
                <w:szCs w:val="24"/>
                <w:highlight w:val="cyan"/>
              </w:rPr>
              <w:t xml:space="preserve"> </w:t>
            </w:r>
            <w:r w:rsidR="003A5EA4">
              <w:rPr>
                <w:rFonts w:ascii="Arial" w:hAnsi="Arial"/>
                <w:sz w:val="24"/>
                <w:szCs w:val="24"/>
                <w:highlight w:val="cyan"/>
              </w:rPr>
              <w:t>8</w:t>
            </w:r>
            <w:proofErr w:type="gramEnd"/>
            <w:r w:rsidRPr="008D12BA">
              <w:rPr>
                <w:rFonts w:ascii="Arial" w:hAnsi="Arial"/>
                <w:sz w:val="24"/>
                <w:szCs w:val="24"/>
                <w:highlight w:val="cyan"/>
              </w:rPr>
              <w:t xml:space="preserve">/ </w:t>
            </w:r>
            <w:r w:rsidR="003A5EA4">
              <w:rPr>
                <w:rFonts w:ascii="Arial" w:hAnsi="Arial"/>
                <w:sz w:val="24"/>
                <w:szCs w:val="24"/>
                <w:highlight w:val="cyan"/>
              </w:rPr>
              <w:t>6</w:t>
            </w:r>
            <w:r w:rsidR="00904F7F">
              <w:rPr>
                <w:rFonts w:ascii="Arial" w:hAnsi="Arial" w:hint="cs"/>
                <w:sz w:val="24"/>
                <w:szCs w:val="24"/>
                <w:highlight w:val="cyan"/>
                <w:rtl/>
              </w:rPr>
              <w:t xml:space="preserve"> </w:t>
            </w:r>
            <w:r w:rsidRPr="008D12BA">
              <w:rPr>
                <w:rFonts w:ascii="Arial" w:hAnsi="Arial"/>
                <w:sz w:val="24"/>
                <w:szCs w:val="24"/>
                <w:highlight w:val="cyan"/>
              </w:rPr>
              <w:t>/  202</w:t>
            </w:r>
            <w:r w:rsidR="00D2673D">
              <w:rPr>
                <w:rFonts w:ascii="Arial" w:hAnsi="Arial"/>
                <w:sz w:val="24"/>
                <w:szCs w:val="24"/>
              </w:rPr>
              <w:t>5</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lastRenderedPageBreak/>
              <w:t>below.</w:t>
            </w:r>
          </w:p>
          <w:p w14:paraId="1ED20D46" w14:textId="34DE6B20" w:rsidR="00672659"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14:paraId="53C067B1" w14:textId="76E94727" w:rsidR="00C763A4" w:rsidRPr="008D12BA" w:rsidRDefault="00C763A4" w:rsidP="006F20C3">
            <w:pPr>
              <w:pStyle w:val="BodyText"/>
              <w:rPr>
                <w:sz w:val="24"/>
                <w:szCs w:val="24"/>
              </w:rPr>
            </w:pPr>
            <w:r>
              <w:rPr>
                <w:sz w:val="24"/>
                <w:szCs w:val="24"/>
              </w:rPr>
              <w:t xml:space="preserve">6- </w:t>
            </w:r>
            <w:r w:rsidRPr="00D26C08">
              <w:rPr>
                <w:rFonts w:asciiTheme="minorBidi" w:hAnsiTheme="minorBidi"/>
                <w:sz w:val="28"/>
                <w:szCs w:val="28"/>
                <w:highlight w:val="green"/>
              </w:rPr>
              <w:t xml:space="preserve">Bidders wishing to purchase tender documents may contract the contracting party for the purpose of purchasing them in paper form. They also have the right to purchase them (tender </w:t>
            </w:r>
            <w:proofErr w:type="spellStart"/>
            <w:r w:rsidRPr="00D26C08">
              <w:rPr>
                <w:rFonts w:asciiTheme="minorBidi" w:hAnsiTheme="minorBidi"/>
                <w:sz w:val="28"/>
                <w:szCs w:val="28"/>
                <w:highlight w:val="green"/>
              </w:rPr>
              <w:t>cocuments</w:t>
            </w:r>
            <w:proofErr w:type="spellEnd"/>
            <w:r w:rsidRPr="00D26C08">
              <w:rPr>
                <w:rFonts w:asciiTheme="minorBidi" w:hAnsiTheme="minorBidi"/>
                <w:sz w:val="28"/>
                <w:szCs w:val="28"/>
                <w:highlight w:val="green"/>
              </w:rPr>
              <w:t xml:space="preserve">) electronically via the unified electronic platform for advertisements &amp; tenders IRAQ TENDER PLATFORM which belongs to the Ministry of </w:t>
            </w:r>
            <w:proofErr w:type="gramStart"/>
            <w:r w:rsidRPr="00D26C08">
              <w:rPr>
                <w:rFonts w:asciiTheme="minorBidi" w:hAnsiTheme="minorBidi"/>
                <w:sz w:val="28"/>
                <w:szCs w:val="28"/>
                <w:highlight w:val="green"/>
              </w:rPr>
              <w:t>Planning .</w:t>
            </w:r>
            <w:proofErr w:type="gramEnd"/>
          </w:p>
          <w:p w14:paraId="7B53FA16" w14:textId="77777777"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14:paraId="5FAE1F04" w14:textId="77777777"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14:paraId="35E8D490" w14:textId="77777777"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14:paraId="402F78AC" w14:textId="77777777"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14:paraId="78352896" w14:textId="77777777"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14:paraId="2A62F4FC" w14:textId="77777777"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14:paraId="315D3001" w14:textId="77777777" w:rsidR="00672659" w:rsidRPr="008D12BA" w:rsidRDefault="00672659" w:rsidP="00895006">
            <w:pPr>
              <w:spacing w:line="240" w:lineRule="exact"/>
              <w:jc w:val="both"/>
              <w:rPr>
                <w:rFonts w:ascii="Arial" w:hAnsi="Arial"/>
                <w:sz w:val="24"/>
                <w:szCs w:val="24"/>
              </w:rPr>
            </w:pPr>
            <w:r w:rsidRPr="008D12BA">
              <w:rPr>
                <w:rFonts w:ascii="Arial" w:hAnsi="Arial"/>
                <w:sz w:val="24"/>
                <w:szCs w:val="24"/>
                <w:highlight w:val="yellow"/>
              </w:rPr>
              <w:t xml:space="preserve">d-the </w:t>
            </w:r>
            <w:r w:rsidR="0008092B" w:rsidRPr="0008092B">
              <w:rPr>
                <w:rFonts w:ascii="Arial" w:hAnsi="Arial"/>
                <w:sz w:val="24"/>
                <w:szCs w:val="24"/>
                <w:highlight w:val="green"/>
              </w:rPr>
              <w:t xml:space="preserve">letter of </w:t>
            </w:r>
            <w:proofErr w:type="gramStart"/>
            <w:r w:rsidR="0008092B" w:rsidRPr="0008092B">
              <w:rPr>
                <w:rFonts w:ascii="Arial" w:hAnsi="Arial"/>
                <w:sz w:val="24"/>
                <w:szCs w:val="24"/>
                <w:highlight w:val="green"/>
              </w:rPr>
              <w:t xml:space="preserve">guarantee </w:t>
            </w:r>
            <w:r w:rsidRPr="0008092B">
              <w:rPr>
                <w:rFonts w:ascii="Arial" w:hAnsi="Arial"/>
                <w:sz w:val="24"/>
                <w:szCs w:val="24"/>
                <w:highlight w:val="green"/>
              </w:rPr>
              <w:t xml:space="preserve"> </w:t>
            </w:r>
            <w:r w:rsidRPr="008D12BA">
              <w:rPr>
                <w:rFonts w:ascii="Arial" w:hAnsi="Arial"/>
                <w:sz w:val="24"/>
                <w:szCs w:val="24"/>
                <w:highlight w:val="yellow"/>
              </w:rPr>
              <w:t>issued</w:t>
            </w:r>
            <w:proofErr w:type="gramEnd"/>
            <w:r w:rsidRPr="008D12BA">
              <w:rPr>
                <w:rFonts w:ascii="Arial" w:hAnsi="Arial"/>
                <w:sz w:val="24"/>
                <w:szCs w:val="24"/>
                <w:highlight w:val="yellow"/>
              </w:rPr>
              <w:t xml:space="preserve"> from company which contracted with it or with its legal authorized for issuing the bond under formal &amp; certified authorization.</w:t>
            </w:r>
          </w:p>
          <w:p w14:paraId="5F0762A4" w14:textId="77777777" w:rsidR="00672659" w:rsidRPr="008D12BA" w:rsidRDefault="00672659" w:rsidP="00B82731">
            <w:pPr>
              <w:spacing w:line="240" w:lineRule="exact"/>
              <w:jc w:val="both"/>
              <w:rPr>
                <w:rFonts w:ascii="Arial" w:hAnsi="Arial"/>
                <w:sz w:val="24"/>
                <w:szCs w:val="24"/>
              </w:rPr>
            </w:pPr>
            <w:r w:rsidRPr="008D12BA">
              <w:rPr>
                <w:rFonts w:ascii="Arial" w:hAnsi="Arial"/>
                <w:sz w:val="24"/>
                <w:szCs w:val="24"/>
                <w:highlight w:val="yellow"/>
              </w:rPr>
              <w:t>e-the submitting of</w:t>
            </w:r>
            <w:r w:rsidR="00B4274C" w:rsidRPr="0008092B">
              <w:rPr>
                <w:rFonts w:ascii="Arial" w:hAnsi="Arial"/>
                <w:sz w:val="24"/>
                <w:szCs w:val="24"/>
                <w:highlight w:val="green"/>
              </w:rPr>
              <w:t xml:space="preserve"> letter of guarantee  </w:t>
            </w:r>
            <w:r w:rsidR="0008092B">
              <w:rPr>
                <w:rFonts w:ascii="Arial" w:hAnsi="Arial"/>
                <w:sz w:val="24"/>
                <w:szCs w:val="24"/>
                <w:highlight w:val="yellow"/>
              </w:rPr>
              <w:t xml:space="preserve"> </w:t>
            </w:r>
            <w:r w:rsidRPr="008D12BA">
              <w:rPr>
                <w:rFonts w:ascii="Arial" w:hAnsi="Arial"/>
                <w:sz w:val="24"/>
                <w:szCs w:val="24"/>
                <w:highlight w:val="yellow"/>
              </w:rPr>
              <w:t xml:space="preserve">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w:t>
            </w:r>
            <w:r w:rsidR="00B82731" w:rsidRPr="0008092B">
              <w:rPr>
                <w:rFonts w:ascii="Arial" w:hAnsi="Arial"/>
                <w:sz w:val="24"/>
                <w:szCs w:val="24"/>
                <w:highlight w:val="green"/>
              </w:rPr>
              <w:t xml:space="preserve">letter of guarantee  </w:t>
            </w:r>
          </w:p>
          <w:p w14:paraId="396003F9" w14:textId="77777777"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33852B7E"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14:paraId="16E257EB"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14:paraId="04538F5E"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be valid until after the end of validity tender specified in the documents of tender.</w:t>
            </w:r>
          </w:p>
          <w:p w14:paraId="14AFB715" w14:textId="77777777"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14:paraId="79C3BE0D" w14:textId="77777777" w:rsidTr="008D12BA">
        <w:tc>
          <w:tcPr>
            <w:tcW w:w="11874" w:type="dxa"/>
            <w:shd w:val="clear" w:color="auto" w:fill="auto"/>
          </w:tcPr>
          <w:p w14:paraId="4D172A97" w14:textId="77777777"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0CC9BBB9" w14:textId="77777777"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14:paraId="32336C05" w14:textId="77777777" w:rsidR="00672659" w:rsidRPr="008D12BA" w:rsidRDefault="00672659" w:rsidP="006F20C3">
            <w:pPr>
              <w:spacing w:line="240" w:lineRule="exact"/>
              <w:jc w:val="both"/>
              <w:rPr>
                <w:rFonts w:ascii="Arial" w:hAnsi="Arial"/>
                <w:sz w:val="24"/>
                <w:szCs w:val="24"/>
              </w:rPr>
            </w:pPr>
          </w:p>
        </w:tc>
      </w:tr>
      <w:tr w:rsidR="00672659" w:rsidRPr="008D12BA" w14:paraId="207FD7E2" w14:textId="77777777" w:rsidTr="008D12BA">
        <w:tc>
          <w:tcPr>
            <w:tcW w:w="11874" w:type="dxa"/>
            <w:shd w:val="clear" w:color="auto" w:fill="auto"/>
          </w:tcPr>
          <w:p w14:paraId="655EE870" w14:textId="77777777" w:rsidR="00672659"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lastRenderedPageBreak/>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p w14:paraId="05080A4D" w14:textId="77777777" w:rsidR="00985D65" w:rsidRPr="008D12BA" w:rsidRDefault="00094446"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094446">
              <w:rPr>
                <w:rFonts w:ascii="Arial Narrow" w:hAnsi="Arial Narrow"/>
                <w:sz w:val="24"/>
                <w:szCs w:val="24"/>
                <w:highlight w:val="green"/>
                <w:lang w:bidi="ar-IQ"/>
              </w:rPr>
              <w:t>The person who wins the tender shall bear the fees for the conditions of advertising and re-advertising</w:t>
            </w:r>
          </w:p>
        </w:tc>
      </w:tr>
      <w:tr w:rsidR="00672659" w:rsidRPr="008D12BA" w14:paraId="36381E36" w14:textId="77777777" w:rsidTr="008D12BA">
        <w:tc>
          <w:tcPr>
            <w:tcW w:w="11874" w:type="dxa"/>
            <w:shd w:val="clear" w:color="auto" w:fill="auto"/>
          </w:tcPr>
          <w:p w14:paraId="6389BD82"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214A9D" w:rsidRPr="008D12BA" w14:paraId="6E0C0850" w14:textId="77777777" w:rsidTr="008D12BA">
        <w:tc>
          <w:tcPr>
            <w:tcW w:w="11874" w:type="dxa"/>
            <w:shd w:val="clear" w:color="auto" w:fill="auto"/>
          </w:tcPr>
          <w:p w14:paraId="21EBCC5E" w14:textId="77777777" w:rsidR="00214A9D" w:rsidRPr="008D12BA" w:rsidRDefault="00214A9D" w:rsidP="008E1703">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86D7F">
              <w:rPr>
                <w:rFonts w:ascii="Arial Narrow" w:hAnsi="Arial Narrow"/>
                <w:b/>
                <w:bCs/>
                <w:sz w:val="24"/>
                <w:szCs w:val="24"/>
                <w:highlight w:val="green"/>
                <w:lang w:bidi="ar-IQ"/>
              </w:rPr>
              <w:t>The initial</w:t>
            </w:r>
            <w:r w:rsidR="00402C12">
              <w:rPr>
                <w:rFonts w:ascii="Arial Narrow" w:hAnsi="Arial Narrow"/>
                <w:b/>
                <w:bCs/>
                <w:sz w:val="24"/>
                <w:szCs w:val="24"/>
                <w:highlight w:val="green"/>
                <w:lang w:bidi="ar-IQ"/>
              </w:rPr>
              <w:t xml:space="preserve"> insurances </w:t>
            </w:r>
            <w:r w:rsidRPr="00C86D7F">
              <w:rPr>
                <w:rFonts w:ascii="Arial Narrow" w:hAnsi="Arial Narrow"/>
                <w:b/>
                <w:bCs/>
                <w:sz w:val="24"/>
                <w:szCs w:val="24"/>
                <w:highlight w:val="green"/>
                <w:lang w:bidi="ar-IQ"/>
              </w:rPr>
              <w:t xml:space="preserve"> </w:t>
            </w:r>
            <w:r w:rsidR="004243E7">
              <w:rPr>
                <w:rFonts w:ascii="Arial Narrow" w:hAnsi="Arial Narrow"/>
                <w:b/>
                <w:bCs/>
                <w:sz w:val="24"/>
                <w:szCs w:val="24"/>
                <w:highlight w:val="green"/>
                <w:lang w:bidi="ar-IQ"/>
              </w:rPr>
              <w:t>is provided</w:t>
            </w:r>
            <w:r w:rsidRPr="00C86D7F">
              <w:rPr>
                <w:rFonts w:ascii="Arial Narrow" w:hAnsi="Arial Narrow"/>
                <w:b/>
                <w:bCs/>
                <w:sz w:val="24"/>
                <w:szCs w:val="24"/>
                <w:highlight w:val="green"/>
                <w:lang w:bidi="ar-IQ"/>
              </w:rPr>
              <w:t xml:space="preserve"> within the offer are submitted to the bids </w:t>
            </w:r>
            <w:proofErr w:type="spellStart"/>
            <w:r w:rsidRPr="00C86D7F">
              <w:rPr>
                <w:rFonts w:ascii="Arial Narrow" w:hAnsi="Arial Narrow"/>
                <w:b/>
                <w:bCs/>
                <w:sz w:val="24"/>
                <w:szCs w:val="24"/>
                <w:highlight w:val="green"/>
                <w:lang w:bidi="ar-IQ"/>
              </w:rPr>
              <w:t>receving</w:t>
            </w:r>
            <w:proofErr w:type="spellEnd"/>
            <w:r w:rsidRPr="00C86D7F">
              <w:rPr>
                <w:rFonts w:ascii="Arial Narrow" w:hAnsi="Arial Narrow"/>
                <w:b/>
                <w:bCs/>
                <w:sz w:val="24"/>
                <w:szCs w:val="24"/>
                <w:highlight w:val="green"/>
                <w:lang w:bidi="ar-IQ"/>
              </w:rPr>
              <w:t xml:space="preserve"> and opening  committee .if the initial insurances are in the form of a receipt , are paid directly to the financial department ,and the receipt from the offer submitted to the bids  </w:t>
            </w:r>
            <w:proofErr w:type="spellStart"/>
            <w:r w:rsidRPr="00C86D7F">
              <w:rPr>
                <w:rFonts w:ascii="Arial Narrow" w:hAnsi="Arial Narrow"/>
                <w:b/>
                <w:bCs/>
                <w:sz w:val="24"/>
                <w:szCs w:val="24"/>
                <w:highlight w:val="green"/>
                <w:lang w:bidi="ar-IQ"/>
              </w:rPr>
              <w:t>receving</w:t>
            </w:r>
            <w:proofErr w:type="spellEnd"/>
            <w:r w:rsidRPr="00C86D7F">
              <w:rPr>
                <w:rFonts w:ascii="Arial Narrow" w:hAnsi="Arial Narrow"/>
                <w:b/>
                <w:bCs/>
                <w:sz w:val="24"/>
                <w:szCs w:val="24"/>
                <w:highlight w:val="green"/>
                <w:lang w:bidi="ar-IQ"/>
              </w:rPr>
              <w:t xml:space="preserve"> and opening committee is attached</w:t>
            </w:r>
          </w:p>
        </w:tc>
      </w:tr>
      <w:tr w:rsidR="00672659" w:rsidRPr="008D12BA" w14:paraId="696C7AF3" w14:textId="77777777" w:rsidTr="008D12BA">
        <w:tc>
          <w:tcPr>
            <w:tcW w:w="11874" w:type="dxa"/>
            <w:shd w:val="clear" w:color="auto" w:fill="auto"/>
          </w:tcPr>
          <w:p w14:paraId="5EA7E0EB" w14:textId="77777777"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14:paraId="309A140F" w14:textId="77777777" w:rsidTr="008D12BA">
        <w:tc>
          <w:tcPr>
            <w:tcW w:w="11874" w:type="dxa"/>
            <w:shd w:val="clear" w:color="auto" w:fill="auto"/>
          </w:tcPr>
          <w:p w14:paraId="01B5A57B"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14:paraId="09F8DE22" w14:textId="77777777" w:rsidTr="008D12BA">
        <w:tc>
          <w:tcPr>
            <w:tcW w:w="11874" w:type="dxa"/>
            <w:shd w:val="clear" w:color="auto" w:fill="auto"/>
          </w:tcPr>
          <w:p w14:paraId="22005C05" w14:textId="77777777"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02D6EAC3"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2B6E8709" w14:textId="77777777" w:rsidR="00717A4F" w:rsidRDefault="00717A4F">
      <w:pPr>
        <w:rPr>
          <w:rtl/>
        </w:rPr>
      </w:pPr>
    </w:p>
    <w:p w14:paraId="4A3F3615" w14:textId="77777777" w:rsidR="00E63CF7" w:rsidRDefault="00E63CF7">
      <w:pPr>
        <w:rPr>
          <w:rtl/>
        </w:rPr>
      </w:pPr>
    </w:p>
    <w:p w14:paraId="760A9BB4" w14:textId="77777777" w:rsidR="00E63CF7" w:rsidRDefault="00E63CF7">
      <w:pPr>
        <w:rPr>
          <w:rtl/>
        </w:rPr>
      </w:pPr>
    </w:p>
    <w:p w14:paraId="10044945" w14:textId="77777777" w:rsidR="00FD2C2C" w:rsidRDefault="00FD2C2C"/>
    <w:p w14:paraId="0F7B9FBB" w14:textId="77777777" w:rsidR="00524619" w:rsidRDefault="00524619"/>
    <w:p w14:paraId="11F03866" w14:textId="77777777" w:rsidR="00704953" w:rsidRDefault="00704953"/>
    <w:p w14:paraId="662E1795" w14:textId="77777777" w:rsidR="005C3067" w:rsidRDefault="005C3067"/>
    <w:p w14:paraId="114BA9A4" w14:textId="77777777" w:rsidR="005C3067" w:rsidRDefault="005C3067"/>
    <w:p w14:paraId="1EB7AB62" w14:textId="77777777" w:rsidR="005C3067" w:rsidRDefault="005C3067"/>
    <w:p w14:paraId="073687ED" w14:textId="77777777" w:rsidR="005C3067" w:rsidRDefault="005C3067"/>
    <w:p w14:paraId="520940D9" w14:textId="77777777" w:rsidR="005C3067" w:rsidRDefault="005C3067"/>
    <w:p w14:paraId="47B04D1D" w14:textId="77777777" w:rsidR="00704953" w:rsidRDefault="00704953"/>
    <w:tbl>
      <w:tblPr>
        <w:tblStyle w:val="TableGrid"/>
        <w:tblW w:w="14601" w:type="dxa"/>
        <w:tblInd w:w="-1026" w:type="dxa"/>
        <w:tblLook w:val="04A0" w:firstRow="1" w:lastRow="0" w:firstColumn="1" w:lastColumn="0" w:noHBand="0" w:noVBand="1"/>
      </w:tblPr>
      <w:tblGrid>
        <w:gridCol w:w="14601"/>
      </w:tblGrid>
      <w:tr w:rsidR="00704953" w14:paraId="3692372D" w14:textId="77777777" w:rsidTr="00E50DA9">
        <w:trPr>
          <w:trHeight w:val="846"/>
        </w:trPr>
        <w:tc>
          <w:tcPr>
            <w:tcW w:w="14601" w:type="dxa"/>
          </w:tcPr>
          <w:p w14:paraId="518B23E1" w14:textId="77777777" w:rsidR="00704953" w:rsidRPr="00E50DA9" w:rsidRDefault="00704953" w:rsidP="00DB569E">
            <w:pPr>
              <w:tabs>
                <w:tab w:val="left" w:pos="1470"/>
              </w:tabs>
              <w:rPr>
                <w:b/>
                <w:bCs/>
                <w:lang w:bidi="ar-IQ"/>
              </w:rPr>
            </w:pPr>
          </w:p>
          <w:p w14:paraId="61EC607A" w14:textId="585A6500" w:rsidR="00704953" w:rsidRPr="00E50DA9" w:rsidRDefault="00704953" w:rsidP="003A5EA4">
            <w:pPr>
              <w:bidi/>
              <w:jc w:val="center"/>
              <w:rPr>
                <w:rFonts w:ascii="Arial" w:eastAsia="Times New Roman" w:hAnsi="Arial"/>
                <w:b/>
                <w:bCs/>
                <w:u w:val="single"/>
                <w:rtl/>
                <w:lang w:bidi="ar-IQ"/>
              </w:rPr>
            </w:pPr>
            <w:r w:rsidRPr="00E50DA9">
              <w:rPr>
                <w:rFonts w:ascii="Arial" w:eastAsia="Times New Roman" w:hAnsi="Arial"/>
                <w:b/>
                <w:bCs/>
                <w:u w:val="single"/>
              </w:rPr>
              <w:t>MED/</w:t>
            </w:r>
            <w:r w:rsidR="003A5EA4">
              <w:rPr>
                <w:rFonts w:ascii="Arial" w:eastAsia="Times New Roman" w:hAnsi="Arial"/>
                <w:b/>
                <w:bCs/>
                <w:u w:val="single"/>
              </w:rPr>
              <w:t>13</w:t>
            </w:r>
            <w:r w:rsidR="007B32E1" w:rsidRPr="00E50DA9">
              <w:rPr>
                <w:rFonts w:ascii="Arial" w:eastAsia="Times New Roman" w:hAnsi="Arial"/>
                <w:b/>
                <w:bCs/>
                <w:u w:val="single"/>
              </w:rPr>
              <w:t xml:space="preserve">  </w:t>
            </w:r>
            <w:r w:rsidRPr="00E50DA9">
              <w:rPr>
                <w:rFonts w:ascii="Arial" w:eastAsia="Times New Roman" w:hAnsi="Arial"/>
                <w:b/>
                <w:bCs/>
                <w:u w:val="single"/>
              </w:rPr>
              <w:t>/202</w:t>
            </w:r>
            <w:r w:rsidR="005260E3">
              <w:rPr>
                <w:rFonts w:ascii="Arial" w:eastAsia="Times New Roman" w:hAnsi="Arial"/>
                <w:b/>
                <w:bCs/>
                <w:u w:val="single"/>
              </w:rPr>
              <w:t>5</w:t>
            </w:r>
          </w:p>
          <w:p w14:paraId="443E1E2F" w14:textId="7BCCF6F7" w:rsidR="00704953" w:rsidRPr="00E50DA9" w:rsidRDefault="00704953" w:rsidP="00E50DA9">
            <w:pPr>
              <w:tabs>
                <w:tab w:val="left" w:pos="1470"/>
              </w:tabs>
              <w:jc w:val="center"/>
              <w:rPr>
                <w:b/>
                <w:bCs/>
                <w:rtl/>
                <w:lang w:bidi="ar-IQ"/>
              </w:rPr>
            </w:pPr>
            <w:r w:rsidRPr="00E50DA9">
              <w:rPr>
                <w:rFonts w:ascii="Arial" w:eastAsia="Times New Roman" w:hAnsi="Arial"/>
                <w:b/>
                <w:bCs/>
                <w:rtl/>
              </w:rPr>
              <w:t>لتوفير احتياج عا</w:t>
            </w:r>
            <w:r w:rsidRPr="00E50DA9">
              <w:rPr>
                <w:rFonts w:ascii="Arial" w:eastAsia="Times New Roman" w:hAnsi="Arial" w:hint="cs"/>
                <w:b/>
                <w:bCs/>
                <w:rtl/>
              </w:rPr>
              <w:t>م</w:t>
            </w:r>
            <w:r w:rsidR="009438F1" w:rsidRPr="00E50DA9">
              <w:rPr>
                <w:rFonts w:ascii="Arial" w:eastAsia="Times New Roman" w:hAnsi="Arial" w:hint="cs"/>
                <w:b/>
                <w:bCs/>
                <w:rtl/>
                <w:lang w:bidi="ar-IQ"/>
              </w:rPr>
              <w:t>202</w:t>
            </w:r>
            <w:r w:rsidR="00B848EF">
              <w:rPr>
                <w:rFonts w:ascii="Arial" w:eastAsia="Times New Roman" w:hAnsi="Arial" w:hint="cs"/>
                <w:b/>
                <w:bCs/>
                <w:rtl/>
                <w:lang w:bidi="ar-IQ"/>
              </w:rPr>
              <w:t>6</w:t>
            </w:r>
            <w:r w:rsidR="00E50DA9" w:rsidRPr="00E50DA9">
              <w:rPr>
                <w:rFonts w:ascii="Arial" w:eastAsia="Times New Roman" w:hAnsi="Arial" w:hint="cs"/>
                <w:b/>
                <w:bCs/>
                <w:rtl/>
                <w:lang w:bidi="ar-IQ"/>
              </w:rPr>
              <w:t xml:space="preserve">   </w:t>
            </w:r>
          </w:p>
          <w:p w14:paraId="1E18C033" w14:textId="77777777" w:rsidR="00704953" w:rsidRPr="00E50DA9" w:rsidRDefault="00704953" w:rsidP="00DB569E">
            <w:pPr>
              <w:tabs>
                <w:tab w:val="left" w:pos="1470"/>
              </w:tabs>
              <w:rPr>
                <w:b/>
                <w:bCs/>
                <w:lang w:bidi="ar-IQ"/>
              </w:rPr>
            </w:pPr>
          </w:p>
        </w:tc>
      </w:tr>
      <w:tr w:rsidR="00704953" w14:paraId="53404804" w14:textId="77777777" w:rsidTr="00086006">
        <w:tc>
          <w:tcPr>
            <w:tcW w:w="14601" w:type="dxa"/>
          </w:tcPr>
          <w:p w14:paraId="225B7A3D"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All human products must be of human recombinant origin wherever these are </w:t>
            </w:r>
            <w:proofErr w:type="spellStart"/>
            <w:r w:rsidRPr="00E50DA9">
              <w:rPr>
                <w:rFonts w:ascii="Times New Roman" w:eastAsia="Times New Roman" w:hAnsi="Times New Roman" w:cs="Times New Roman"/>
                <w:b/>
                <w:bCs/>
                <w:i/>
                <w:iCs/>
              </w:rPr>
              <w:t>avialable</w:t>
            </w:r>
            <w:proofErr w:type="spellEnd"/>
            <w:r w:rsidRPr="00E50DA9">
              <w:rPr>
                <w:rFonts w:ascii="Times New Roman" w:eastAsia="Times New Roman" w:hAnsi="Times New Roman" w:cs="Times New Roman"/>
                <w:b/>
                <w:bCs/>
                <w:i/>
                <w:iCs/>
              </w:rPr>
              <w:t xml:space="preserve"> in the markets.</w:t>
            </w:r>
          </w:p>
          <w:p w14:paraId="2A6D352D" w14:textId="77777777" w:rsidR="00704953" w:rsidRPr="00E50DA9" w:rsidRDefault="00704953" w:rsidP="00DB569E">
            <w:pPr>
              <w:tabs>
                <w:tab w:val="left" w:pos="1470"/>
              </w:tabs>
              <w:rPr>
                <w:b/>
                <w:bCs/>
                <w:lang w:bidi="ar-IQ"/>
              </w:rPr>
            </w:pPr>
          </w:p>
          <w:p w14:paraId="3A9DCFF9" w14:textId="77777777" w:rsidR="00704953" w:rsidRPr="00E50DA9" w:rsidRDefault="00704953" w:rsidP="00DB569E">
            <w:pPr>
              <w:tabs>
                <w:tab w:val="left" w:pos="1470"/>
              </w:tabs>
              <w:rPr>
                <w:b/>
                <w:bCs/>
                <w:lang w:bidi="ar-IQ"/>
              </w:rPr>
            </w:pPr>
          </w:p>
        </w:tc>
      </w:tr>
      <w:tr w:rsidR="00704953" w14:paraId="0C4D7481" w14:textId="77777777" w:rsidTr="00086006">
        <w:tc>
          <w:tcPr>
            <w:tcW w:w="14601" w:type="dxa"/>
          </w:tcPr>
          <w:p w14:paraId="6417A302"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For oral solution it is preferable: Syrup then Suspension and then Elixir</w:t>
            </w:r>
          </w:p>
          <w:p w14:paraId="79D57098" w14:textId="77777777" w:rsidR="00704953" w:rsidRPr="00E50DA9" w:rsidRDefault="00704953" w:rsidP="00DB569E">
            <w:pPr>
              <w:tabs>
                <w:tab w:val="left" w:pos="1470"/>
              </w:tabs>
              <w:rPr>
                <w:b/>
                <w:bCs/>
                <w:lang w:bidi="ar-IQ"/>
              </w:rPr>
            </w:pPr>
          </w:p>
        </w:tc>
      </w:tr>
      <w:tr w:rsidR="00704953" w14:paraId="1660B8CE" w14:textId="77777777" w:rsidTr="00086006">
        <w:tc>
          <w:tcPr>
            <w:tcW w:w="14601" w:type="dxa"/>
          </w:tcPr>
          <w:p w14:paraId="127B20F4"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Caution To be written if the products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as     following (Caution: this product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may cause </w:t>
            </w:r>
            <w:proofErr w:type="spellStart"/>
            <w:r w:rsidRPr="00E50DA9">
              <w:rPr>
                <w:rFonts w:ascii="Times New Roman" w:eastAsia="Times New Roman" w:hAnsi="Times New Roman" w:cs="Times New Roman"/>
                <w:b/>
                <w:bCs/>
                <w:i/>
                <w:iCs/>
              </w:rPr>
              <w:t>broncho</w:t>
            </w:r>
            <w:proofErr w:type="spellEnd"/>
            <w:r w:rsidRPr="00E50DA9">
              <w:rPr>
                <w:rFonts w:ascii="Times New Roman" w:eastAsia="Times New Roman" w:hAnsi="Times New Roman" w:cs="Times New Roman"/>
                <w:b/>
                <w:bCs/>
                <w:i/>
                <w:iCs/>
              </w:rPr>
              <w:t xml:space="preserve"> spasm in atopic &amp; Asthmatic subjects)</w:t>
            </w:r>
          </w:p>
          <w:p w14:paraId="18ABEAF0" w14:textId="77777777" w:rsidR="00704953" w:rsidRPr="00E50DA9" w:rsidRDefault="00704953" w:rsidP="00DB569E">
            <w:pPr>
              <w:tabs>
                <w:tab w:val="left" w:pos="1470"/>
              </w:tabs>
              <w:rPr>
                <w:b/>
                <w:bCs/>
                <w:lang w:bidi="ar-IQ"/>
              </w:rPr>
            </w:pPr>
          </w:p>
        </w:tc>
      </w:tr>
      <w:tr w:rsidR="00704953" w14:paraId="2B5E2BC5" w14:textId="77777777" w:rsidTr="00086006">
        <w:tc>
          <w:tcPr>
            <w:tcW w:w="14601" w:type="dxa"/>
          </w:tcPr>
          <w:p w14:paraId="179E727B"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It doesn’t matter of all tablets that approved in the national list as scored tab to be plain tab (Not scored).</w:t>
            </w:r>
          </w:p>
          <w:p w14:paraId="349AA2A4" w14:textId="77777777" w:rsidR="00704953" w:rsidRPr="00E50DA9" w:rsidRDefault="00704953" w:rsidP="00DB569E">
            <w:pPr>
              <w:tabs>
                <w:tab w:val="left" w:pos="1470"/>
              </w:tabs>
              <w:rPr>
                <w:b/>
                <w:bCs/>
                <w:lang w:bidi="ar-IQ"/>
              </w:rPr>
            </w:pPr>
          </w:p>
        </w:tc>
      </w:tr>
      <w:tr w:rsidR="00704953" w14:paraId="77019DDE" w14:textId="77777777" w:rsidTr="00086006">
        <w:tc>
          <w:tcPr>
            <w:tcW w:w="14601" w:type="dxa"/>
          </w:tcPr>
          <w:p w14:paraId="56C1F543" w14:textId="77777777" w:rsidR="00704953" w:rsidRPr="00E50DA9" w:rsidRDefault="00704953" w:rsidP="00DB569E">
            <w:pPr>
              <w:tabs>
                <w:tab w:val="left" w:pos="1470"/>
              </w:tabs>
              <w:rPr>
                <w:b/>
                <w:bCs/>
                <w:lang w:bidi="ar-IQ"/>
              </w:rPr>
            </w:pPr>
          </w:p>
          <w:p w14:paraId="69EAFD3B"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The measuring unit of medical milk powder weight is 400gm up to 1000gm (as upper limit)</w:t>
            </w:r>
          </w:p>
        </w:tc>
      </w:tr>
      <w:tr w:rsidR="00704953" w14:paraId="77C2B870" w14:textId="77777777" w:rsidTr="00086006">
        <w:tc>
          <w:tcPr>
            <w:tcW w:w="14601" w:type="dxa"/>
          </w:tcPr>
          <w:p w14:paraId="14123AE6" w14:textId="77777777" w:rsidR="00704953" w:rsidRPr="00E50DA9" w:rsidRDefault="00704953" w:rsidP="00DB569E">
            <w:pPr>
              <w:tabs>
                <w:tab w:val="left" w:pos="1470"/>
              </w:tabs>
              <w:rPr>
                <w:b/>
                <w:bCs/>
                <w:lang w:bidi="ar-IQ"/>
              </w:rPr>
            </w:pPr>
          </w:p>
          <w:p w14:paraId="1A6A36BD"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لا تزيد نسبة الكحول الموجودة في الشرابات (بشكل عام) عن </w:t>
            </w:r>
            <w:r w:rsidRPr="00E50DA9">
              <w:rPr>
                <w:rFonts w:ascii="Times New Roman" w:eastAsia="Times New Roman" w:hAnsi="Times New Roman" w:cs="Times New Roman"/>
                <w:b/>
                <w:bCs/>
                <w:i/>
                <w:iCs/>
              </w:rPr>
              <w:t>N.M.T. 10%</w:t>
            </w:r>
            <w:r w:rsidRPr="00E50DA9">
              <w:rPr>
                <w:rFonts w:ascii="Simplified Arabic" w:eastAsia="Times New Roman" w:hAnsi="Simplified Arabic" w:cs="Simplified Arabic"/>
                <w:b/>
                <w:bCs/>
                <w:i/>
                <w:iCs/>
                <w:rtl/>
              </w:rPr>
              <w:t>.</w:t>
            </w:r>
          </w:p>
        </w:tc>
      </w:tr>
      <w:tr w:rsidR="00704953" w14:paraId="27DA8F1B" w14:textId="77777777" w:rsidTr="00086006">
        <w:tc>
          <w:tcPr>
            <w:tcW w:w="14601" w:type="dxa"/>
          </w:tcPr>
          <w:p w14:paraId="042AA158" w14:textId="77777777" w:rsidR="00704953" w:rsidRPr="00E50DA9" w:rsidRDefault="00704953" w:rsidP="00DB569E">
            <w:pPr>
              <w:tabs>
                <w:tab w:val="left" w:pos="1470"/>
              </w:tabs>
              <w:rPr>
                <w:b/>
                <w:bCs/>
                <w:lang w:bidi="ar-IQ"/>
              </w:rPr>
            </w:pPr>
          </w:p>
          <w:p w14:paraId="727C5BCC"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فيما يخص شرابات الاطفال</w:t>
            </w:r>
            <w:proofErr w:type="gramStart"/>
            <w:r w:rsidRPr="00E50DA9">
              <w:rPr>
                <w:rFonts w:ascii="Simplified Arabic" w:eastAsia="Times New Roman" w:hAnsi="Simplified Arabic" w:cs="Simplified Arabic"/>
                <w:b/>
                <w:bCs/>
                <w:i/>
                <w:iCs/>
                <w:rtl/>
              </w:rPr>
              <w:t>..</w:t>
            </w:r>
            <w:proofErr w:type="gramEnd"/>
            <w:r w:rsidRPr="00E50DA9">
              <w:rPr>
                <w:rFonts w:ascii="Simplified Arabic" w:eastAsia="Times New Roman" w:hAnsi="Simplified Arabic" w:cs="Simplified Arabic"/>
                <w:b/>
                <w:bCs/>
                <w:i/>
                <w:iCs/>
                <w:rtl/>
              </w:rPr>
              <w:t xml:space="preserve"> يفضل بدون كحول أو بنسبة ضئيلة  </w:t>
            </w:r>
            <w:r w:rsidRPr="00E50DA9">
              <w:rPr>
                <w:rFonts w:ascii="Times New Roman" w:eastAsia="Times New Roman" w:hAnsi="Times New Roman" w:cs="Times New Roman"/>
                <w:b/>
                <w:bCs/>
                <w:i/>
                <w:iCs/>
              </w:rPr>
              <w:t>N.M.T 5%</w:t>
            </w:r>
            <w:r w:rsidRPr="00E50DA9">
              <w:rPr>
                <w:rFonts w:ascii="Simplified Arabic" w:eastAsia="Times New Roman" w:hAnsi="Simplified Arabic" w:cs="Simplified Arabic"/>
                <w:b/>
                <w:bCs/>
                <w:i/>
                <w:iCs/>
                <w:rtl/>
              </w:rPr>
              <w:t>.</w:t>
            </w:r>
          </w:p>
        </w:tc>
      </w:tr>
      <w:tr w:rsidR="00704953" w14:paraId="7EF8C0E3" w14:textId="77777777" w:rsidTr="00086006">
        <w:tc>
          <w:tcPr>
            <w:tcW w:w="14601" w:type="dxa"/>
          </w:tcPr>
          <w:p w14:paraId="06B0CB2A" w14:textId="77777777" w:rsidR="00704953" w:rsidRPr="00E50DA9" w:rsidRDefault="00704953" w:rsidP="00DB569E">
            <w:pPr>
              <w:tabs>
                <w:tab w:val="left" w:pos="1470"/>
              </w:tabs>
              <w:rPr>
                <w:b/>
                <w:bCs/>
                <w:lang w:bidi="ar-IQ"/>
              </w:rPr>
            </w:pPr>
          </w:p>
          <w:p w14:paraId="476EC141"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يجب استخدام  </w:t>
            </w:r>
            <w:r w:rsidRPr="00E50DA9">
              <w:rPr>
                <w:rFonts w:ascii="Times New Roman" w:eastAsia="Times New Roman" w:hAnsi="Times New Roman" w:cs="Times New Roman"/>
                <w:b/>
                <w:bCs/>
                <w:i/>
                <w:iCs/>
              </w:rPr>
              <w:t>soft gelatin Cap</w:t>
            </w:r>
            <w:r w:rsidRPr="00E50DA9">
              <w:rPr>
                <w:rFonts w:ascii="Simplified Arabic" w:eastAsia="Times New Roman" w:hAnsi="Simplified Arabic" w:cs="Simplified Arabic"/>
                <w:b/>
                <w:bCs/>
                <w:i/>
                <w:iCs/>
                <w:rtl/>
              </w:rPr>
              <w:t>لمستحضرات (</w:t>
            </w:r>
            <w:r w:rsidRPr="00E50DA9">
              <w:rPr>
                <w:rFonts w:ascii="Times New Roman" w:eastAsia="Times New Roman" w:hAnsi="Times New Roman" w:cs="Times New Roman"/>
                <w:b/>
                <w:bCs/>
                <w:i/>
                <w:iCs/>
              </w:rPr>
              <w:t>Oily prep</w:t>
            </w:r>
            <w:r w:rsidRPr="00E50DA9">
              <w:rPr>
                <w:rFonts w:ascii="Simplified Arabic" w:eastAsia="Times New Roman" w:hAnsi="Simplified Arabic" w:cs="Simplified Arabic"/>
                <w:b/>
                <w:bCs/>
                <w:i/>
                <w:iCs/>
                <w:rtl/>
              </w:rPr>
              <w:t>)</w:t>
            </w:r>
          </w:p>
        </w:tc>
      </w:tr>
      <w:tr w:rsidR="00704953" w14:paraId="6D1B6386" w14:textId="77777777" w:rsidTr="00086006">
        <w:tc>
          <w:tcPr>
            <w:tcW w:w="14601" w:type="dxa"/>
          </w:tcPr>
          <w:p w14:paraId="280CC259" w14:textId="77777777" w:rsidR="00704953" w:rsidRPr="00E50DA9" w:rsidRDefault="00704953" w:rsidP="00DB569E">
            <w:pPr>
              <w:tabs>
                <w:tab w:val="left" w:pos="1470"/>
              </w:tabs>
              <w:rPr>
                <w:b/>
                <w:bCs/>
                <w:lang w:bidi="ar-IQ"/>
              </w:rPr>
            </w:pPr>
          </w:p>
          <w:p w14:paraId="0C8889CE"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يحل الغاز الدافع </w:t>
            </w:r>
            <w:r w:rsidRPr="00E50DA9">
              <w:rPr>
                <w:rFonts w:ascii="Times New Roman" w:eastAsia="Times New Roman" w:hAnsi="Times New Roman" w:cs="Times New Roman"/>
                <w:b/>
                <w:bCs/>
                <w:i/>
                <w:iCs/>
              </w:rPr>
              <w:t xml:space="preserve">CFC – </w:t>
            </w:r>
            <w:proofErr w:type="gramStart"/>
            <w:r w:rsidRPr="00E50DA9">
              <w:rPr>
                <w:rFonts w:ascii="Times New Roman" w:eastAsia="Times New Roman" w:hAnsi="Times New Roman" w:cs="Times New Roman"/>
                <w:b/>
                <w:bCs/>
                <w:i/>
                <w:iCs/>
              </w:rPr>
              <w:t>free</w:t>
            </w:r>
            <w:r w:rsidRPr="00E50DA9">
              <w:rPr>
                <w:rFonts w:ascii="Times New Roman" w:eastAsia="Times New Roman" w:hAnsi="Times New Roman" w:cs="Times New Roman"/>
                <w:b/>
                <w:bCs/>
                <w:i/>
                <w:iCs/>
                <w:rtl/>
              </w:rPr>
              <w:t>(</w:t>
            </w:r>
            <w:proofErr w:type="gramEnd"/>
            <w:r w:rsidRPr="00E50DA9">
              <w:rPr>
                <w:rFonts w:ascii="Times New Roman" w:eastAsia="Times New Roman" w:hAnsi="Times New Roman" w:cs="Times New Roman"/>
                <w:b/>
                <w:bCs/>
                <w:i/>
                <w:iCs/>
              </w:rPr>
              <w:t>HFA 134a</w:t>
            </w:r>
            <w:r w:rsidRPr="00E50DA9">
              <w:rPr>
                <w:rFonts w:ascii="Times New Roman" w:eastAsia="Times New Roman" w:hAnsi="Times New Roman" w:cs="Times New Roman"/>
                <w:b/>
                <w:bCs/>
                <w:i/>
                <w:iCs/>
                <w:rtl/>
              </w:rPr>
              <w:t>)</w:t>
            </w:r>
            <w:r w:rsidRPr="00E50DA9">
              <w:rPr>
                <w:rFonts w:ascii="Simplified Arabic" w:eastAsia="Times New Roman" w:hAnsi="Simplified Arabic" w:cs="Simplified Arabic"/>
                <w:b/>
                <w:bCs/>
                <w:i/>
                <w:iCs/>
                <w:rtl/>
              </w:rPr>
              <w:t xml:space="preserve"> محل </w:t>
            </w:r>
            <w:r w:rsidRPr="00E50DA9">
              <w:rPr>
                <w:rFonts w:ascii="Times New Roman" w:eastAsia="Times New Roman" w:hAnsi="Times New Roman" w:cs="Times New Roman"/>
                <w:b/>
                <w:bCs/>
                <w:i/>
                <w:iCs/>
              </w:rPr>
              <w:t>CFC</w:t>
            </w:r>
            <w:r w:rsidRPr="00E50DA9">
              <w:rPr>
                <w:rFonts w:ascii="Simplified Arabic" w:eastAsia="Times New Roman" w:hAnsi="Simplified Arabic" w:cs="Simplified Arabic"/>
                <w:b/>
                <w:bCs/>
                <w:i/>
                <w:iCs/>
                <w:rtl/>
              </w:rPr>
              <w:t xml:space="preserve">.    </w:t>
            </w:r>
          </w:p>
        </w:tc>
      </w:tr>
      <w:tr w:rsidR="00704953" w14:paraId="24766116" w14:textId="77777777" w:rsidTr="00086006">
        <w:tc>
          <w:tcPr>
            <w:tcW w:w="14601" w:type="dxa"/>
          </w:tcPr>
          <w:p w14:paraId="4EC5F4A7" w14:textId="77777777" w:rsidR="00704953" w:rsidRPr="00E50DA9" w:rsidRDefault="00704953" w:rsidP="00DB569E">
            <w:pPr>
              <w:tabs>
                <w:tab w:val="left" w:pos="1470"/>
              </w:tabs>
              <w:bidi/>
              <w:rPr>
                <w:b/>
                <w:bCs/>
                <w:rtl/>
                <w:lang w:bidi="ar-IQ"/>
              </w:rPr>
            </w:pPr>
            <w:r w:rsidRPr="00E50DA9">
              <w:rPr>
                <w:rFonts w:ascii="Times New Roman" w:eastAsia="Times New Roman" w:hAnsi="Times New Roman" w:cs="Times New Roman"/>
                <w:b/>
                <w:bCs/>
                <w:rtl/>
              </w:rPr>
              <w:t>وحدة قياس الحليب الطبي (بودرة) باعتماد الوزن هي 400غم لغاية 1000غم كحد اعلى</w:t>
            </w:r>
          </w:p>
          <w:p w14:paraId="1B4796F1" w14:textId="77777777" w:rsidR="00704953" w:rsidRPr="00E50DA9" w:rsidRDefault="00704953" w:rsidP="00DB569E">
            <w:pPr>
              <w:tabs>
                <w:tab w:val="left" w:pos="1470"/>
              </w:tabs>
              <w:rPr>
                <w:b/>
                <w:bCs/>
                <w:lang w:bidi="ar-IQ"/>
              </w:rPr>
            </w:pPr>
          </w:p>
        </w:tc>
      </w:tr>
      <w:tr w:rsidR="00704953" w14:paraId="38937405" w14:textId="77777777" w:rsidTr="00086006">
        <w:trPr>
          <w:trHeight w:val="530"/>
        </w:trPr>
        <w:tc>
          <w:tcPr>
            <w:tcW w:w="14601" w:type="dxa"/>
          </w:tcPr>
          <w:p w14:paraId="6C77520B" w14:textId="77777777" w:rsidR="00704953" w:rsidRPr="00E50DA9" w:rsidRDefault="00704953" w:rsidP="00DB569E">
            <w:pPr>
              <w:tabs>
                <w:tab w:val="left" w:pos="1470"/>
              </w:tabs>
              <w:rPr>
                <w:b/>
                <w:bCs/>
                <w:lang w:bidi="ar-IQ"/>
              </w:rPr>
            </w:pPr>
            <w:proofErr w:type="spellStart"/>
            <w:proofErr w:type="gramStart"/>
            <w:r w:rsidRPr="00E50DA9">
              <w:rPr>
                <w:rFonts w:ascii="Arial" w:eastAsia="Times New Roman" w:hAnsi="Arial"/>
                <w:b/>
                <w:bCs/>
              </w:rPr>
              <w:t>note:</w:t>
            </w:r>
            <w:proofErr w:type="gramEnd"/>
            <w:r w:rsidRPr="00E50DA9">
              <w:rPr>
                <w:rFonts w:ascii="Arial" w:eastAsia="Times New Roman" w:hAnsi="Arial"/>
                <w:b/>
                <w:bCs/>
              </w:rPr>
              <w:t>Trade</w:t>
            </w:r>
            <w:proofErr w:type="spellEnd"/>
            <w:r w:rsidRPr="00E50DA9">
              <w:rPr>
                <w:rFonts w:ascii="Arial" w:eastAsia="Times New Roman" w:hAnsi="Arial"/>
                <w:b/>
                <w:bCs/>
              </w:rPr>
              <w:t xml:space="preserve"> name is mentioned as an Example only and not limited to the trade name mentioned beside the item.</w:t>
            </w:r>
          </w:p>
        </w:tc>
      </w:tr>
      <w:tr w:rsidR="00704953" w14:paraId="48872415" w14:textId="77777777" w:rsidTr="00086006">
        <w:tc>
          <w:tcPr>
            <w:tcW w:w="14601" w:type="dxa"/>
          </w:tcPr>
          <w:p w14:paraId="0BD6BFC2" w14:textId="77777777" w:rsidR="00704953" w:rsidRPr="00E50DA9" w:rsidRDefault="00704953" w:rsidP="00DB569E">
            <w:pPr>
              <w:tabs>
                <w:tab w:val="left" w:pos="1470"/>
              </w:tabs>
              <w:bidi/>
              <w:rPr>
                <w:b/>
                <w:bCs/>
                <w:lang w:bidi="ar-IQ"/>
              </w:rPr>
            </w:pPr>
            <w:r w:rsidRPr="00E50DA9">
              <w:rPr>
                <w:rFonts w:ascii="Arial" w:eastAsia="Times New Roman" w:hAnsi="Arial"/>
                <w:b/>
                <w:bCs/>
                <w:rtl/>
              </w:rPr>
              <w:t xml:space="preserve">ملاحظة:ان الكلفة التخمينية هي للتعبئة اما الاحتياج  الكلي فهو للوحدة الواحدة   </w:t>
            </w:r>
            <w:r w:rsidRPr="00E50DA9">
              <w:rPr>
                <w:rFonts w:ascii="Arial" w:eastAsia="Times New Roman" w:hAnsi="Arial"/>
                <w:b/>
                <w:bCs/>
                <w:rtl/>
              </w:rPr>
              <w:br/>
            </w:r>
            <w:r w:rsidRPr="00E50DA9">
              <w:rPr>
                <w:rFonts w:ascii="Arial" w:eastAsia="Times New Roman" w:hAnsi="Arial"/>
                <w:b/>
                <w:bCs/>
              </w:rPr>
              <w:t xml:space="preserve"> for unit </w:t>
            </w:r>
            <w:proofErr w:type="spellStart"/>
            <w:r w:rsidRPr="00E50DA9">
              <w:rPr>
                <w:rFonts w:ascii="Arial" w:eastAsia="Times New Roman" w:hAnsi="Arial"/>
                <w:b/>
                <w:bCs/>
              </w:rPr>
              <w:t>dosethe</w:t>
            </w:r>
            <w:proofErr w:type="spellEnd"/>
            <w:r w:rsidRPr="00E50DA9">
              <w:rPr>
                <w:rFonts w:ascii="Arial" w:eastAsia="Times New Roman" w:hAnsi="Arial"/>
                <w:b/>
                <w:bCs/>
              </w:rPr>
              <w:t xml:space="preserve"> total need is packing size while The estimated cost is per</w:t>
            </w:r>
            <w:r w:rsidRPr="00E50DA9">
              <w:rPr>
                <w:rFonts w:ascii="Arial" w:eastAsia="Times New Roman" w:hAnsi="Arial" w:hint="cs"/>
                <w:b/>
                <w:bCs/>
                <w:rtl/>
                <w:lang w:bidi="ar-IQ"/>
              </w:rPr>
              <w:t>:</w:t>
            </w:r>
            <w:r w:rsidRPr="00E50DA9">
              <w:rPr>
                <w:rFonts w:ascii="Arial" w:eastAsia="Times New Roman" w:hAnsi="Arial"/>
                <w:b/>
                <w:bCs/>
              </w:rPr>
              <w:t xml:space="preserve"> Note</w:t>
            </w:r>
          </w:p>
        </w:tc>
      </w:tr>
    </w:tbl>
    <w:p w14:paraId="038012B9" w14:textId="77777777" w:rsidR="00635257" w:rsidRDefault="00635257"/>
    <w:p w14:paraId="635AF58F" w14:textId="77777777" w:rsidR="00AB038B" w:rsidRDefault="00AB038B"/>
    <w:p w14:paraId="338B4B30" w14:textId="77777777" w:rsidR="00AB038B" w:rsidRDefault="00AB038B"/>
    <w:p w14:paraId="01D03AEC" w14:textId="77777777" w:rsidR="00BE5226" w:rsidRDefault="00BE5226"/>
    <w:p w14:paraId="572B0BEA" w14:textId="77777777" w:rsidR="00C82E39" w:rsidRDefault="00C82E39"/>
    <w:p w14:paraId="007A6799" w14:textId="77777777" w:rsidR="005C3067" w:rsidRDefault="005C3067"/>
    <w:tbl>
      <w:tblPr>
        <w:tblW w:w="12661" w:type="dxa"/>
        <w:tblInd w:w="93" w:type="dxa"/>
        <w:tblLook w:val="04A0" w:firstRow="1" w:lastRow="0" w:firstColumn="1" w:lastColumn="0" w:noHBand="0" w:noVBand="1"/>
      </w:tblPr>
      <w:tblGrid>
        <w:gridCol w:w="578"/>
        <w:gridCol w:w="1268"/>
        <w:gridCol w:w="3333"/>
        <w:gridCol w:w="1120"/>
        <w:gridCol w:w="1464"/>
        <w:gridCol w:w="1200"/>
        <w:gridCol w:w="1240"/>
        <w:gridCol w:w="1218"/>
        <w:gridCol w:w="1240"/>
      </w:tblGrid>
      <w:tr w:rsidR="003A5EA4" w:rsidRPr="003A5EA4" w14:paraId="2959496D" w14:textId="77777777" w:rsidTr="00DF51EC">
        <w:trPr>
          <w:trHeight w:val="765"/>
        </w:trPr>
        <w:tc>
          <w:tcPr>
            <w:tcW w:w="12661"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25C091" w14:textId="77777777" w:rsidR="003A5EA4" w:rsidRPr="003A5EA4" w:rsidRDefault="003A5EA4" w:rsidP="003A5EA4">
            <w:pPr>
              <w:spacing w:after="0" w:line="240" w:lineRule="auto"/>
              <w:jc w:val="center"/>
              <w:rPr>
                <w:rFonts w:ascii="Arial" w:eastAsia="Times New Roman" w:hAnsi="Arial" w:cs="Arial"/>
                <w:b/>
                <w:bCs/>
                <w:color w:val="000000"/>
                <w:sz w:val="24"/>
                <w:szCs w:val="24"/>
              </w:rPr>
            </w:pPr>
            <w:bookmarkStart w:id="0" w:name="RANGE!A1:I2"/>
            <w:r w:rsidRPr="003A5EA4">
              <w:rPr>
                <w:rFonts w:ascii="Arial" w:eastAsia="Times New Roman" w:hAnsi="Arial" w:cs="Arial"/>
                <w:b/>
                <w:bCs/>
                <w:color w:val="000000"/>
                <w:sz w:val="24"/>
                <w:szCs w:val="24"/>
              </w:rPr>
              <w:t>med13-2025</w:t>
            </w:r>
            <w:bookmarkEnd w:id="0"/>
          </w:p>
        </w:tc>
      </w:tr>
      <w:tr w:rsidR="003A5EA4" w:rsidRPr="003A5EA4" w14:paraId="7E30CC11" w14:textId="77777777" w:rsidTr="00DF51EC">
        <w:trPr>
          <w:trHeight w:val="1500"/>
        </w:trPr>
        <w:tc>
          <w:tcPr>
            <w:tcW w:w="578" w:type="dxa"/>
            <w:tcBorders>
              <w:top w:val="nil"/>
              <w:left w:val="single" w:sz="4" w:space="0" w:color="auto"/>
              <w:bottom w:val="single" w:sz="4" w:space="0" w:color="auto"/>
              <w:right w:val="single" w:sz="4" w:space="0" w:color="auto"/>
            </w:tcBorders>
            <w:shd w:val="clear" w:color="000000" w:fill="FFFF00"/>
            <w:vAlign w:val="center"/>
            <w:hideMark/>
          </w:tcPr>
          <w:p w14:paraId="6162B0C3" w14:textId="77777777" w:rsidR="003A5EA4" w:rsidRPr="003A5EA4" w:rsidRDefault="003A5EA4" w:rsidP="003A5EA4">
            <w:pPr>
              <w:spacing w:after="0" w:line="240" w:lineRule="auto"/>
              <w:jc w:val="center"/>
              <w:rPr>
                <w:rFonts w:ascii="Arial" w:eastAsia="Times New Roman" w:hAnsi="Arial" w:cs="Arial"/>
              </w:rPr>
            </w:pPr>
            <w:r w:rsidRPr="003A5EA4">
              <w:rPr>
                <w:rFonts w:ascii="Arial" w:eastAsia="Times New Roman" w:hAnsi="Arial" w:cs="Arial"/>
              </w:rPr>
              <w:t>no</w:t>
            </w:r>
          </w:p>
        </w:tc>
        <w:tc>
          <w:tcPr>
            <w:tcW w:w="1268" w:type="dxa"/>
            <w:tcBorders>
              <w:top w:val="nil"/>
              <w:left w:val="nil"/>
              <w:bottom w:val="single" w:sz="4" w:space="0" w:color="auto"/>
              <w:right w:val="single" w:sz="4" w:space="0" w:color="auto"/>
            </w:tcBorders>
            <w:shd w:val="clear" w:color="000000" w:fill="FFFF00"/>
            <w:vAlign w:val="center"/>
            <w:hideMark/>
          </w:tcPr>
          <w:p w14:paraId="222424B3" w14:textId="77777777" w:rsidR="003A5EA4" w:rsidRPr="003A5EA4" w:rsidRDefault="003A5EA4" w:rsidP="003A5EA4">
            <w:pPr>
              <w:spacing w:after="0" w:line="240" w:lineRule="auto"/>
              <w:jc w:val="center"/>
              <w:rPr>
                <w:rFonts w:ascii="Arial" w:eastAsia="Times New Roman" w:hAnsi="Arial" w:cs="Arial"/>
                <w:sz w:val="20"/>
                <w:szCs w:val="20"/>
              </w:rPr>
            </w:pPr>
            <w:proofErr w:type="spellStart"/>
            <w:r w:rsidRPr="003A5EA4">
              <w:rPr>
                <w:rFonts w:ascii="Arial" w:eastAsia="Times New Roman" w:hAnsi="Arial" w:cs="Arial"/>
                <w:sz w:val="20"/>
                <w:szCs w:val="20"/>
              </w:rPr>
              <w:t>national_c</w:t>
            </w:r>
            <w:proofErr w:type="spellEnd"/>
          </w:p>
        </w:tc>
        <w:tc>
          <w:tcPr>
            <w:tcW w:w="3333" w:type="dxa"/>
            <w:tcBorders>
              <w:top w:val="nil"/>
              <w:left w:val="nil"/>
              <w:bottom w:val="single" w:sz="4" w:space="0" w:color="auto"/>
              <w:right w:val="single" w:sz="4" w:space="0" w:color="auto"/>
            </w:tcBorders>
            <w:shd w:val="clear" w:color="000000" w:fill="FFFF00"/>
            <w:vAlign w:val="center"/>
            <w:hideMark/>
          </w:tcPr>
          <w:p w14:paraId="5FA0A42B" w14:textId="77777777" w:rsidR="003A5EA4" w:rsidRPr="003A5EA4" w:rsidRDefault="003A5EA4" w:rsidP="003A5EA4">
            <w:pPr>
              <w:spacing w:after="0" w:line="240" w:lineRule="auto"/>
              <w:jc w:val="center"/>
              <w:rPr>
                <w:rFonts w:ascii="Arial" w:eastAsia="Times New Roman" w:hAnsi="Arial" w:cs="Arial"/>
                <w:b/>
                <w:bCs/>
                <w:sz w:val="20"/>
                <w:szCs w:val="20"/>
              </w:rPr>
            </w:pPr>
            <w:r w:rsidRPr="003A5EA4">
              <w:rPr>
                <w:rFonts w:ascii="Arial" w:eastAsia="Times New Roman" w:hAnsi="Arial" w:cs="Arial"/>
                <w:b/>
                <w:bCs/>
                <w:sz w:val="20"/>
                <w:szCs w:val="20"/>
              </w:rPr>
              <w:t>generic name</w:t>
            </w:r>
          </w:p>
        </w:tc>
        <w:tc>
          <w:tcPr>
            <w:tcW w:w="1120" w:type="dxa"/>
            <w:tcBorders>
              <w:top w:val="nil"/>
              <w:left w:val="nil"/>
              <w:bottom w:val="single" w:sz="4" w:space="0" w:color="auto"/>
              <w:right w:val="single" w:sz="4" w:space="0" w:color="auto"/>
            </w:tcBorders>
            <w:shd w:val="clear" w:color="000000" w:fill="FFFF00"/>
            <w:vAlign w:val="center"/>
            <w:hideMark/>
          </w:tcPr>
          <w:p w14:paraId="30C6E7DA" w14:textId="77777777" w:rsidR="003A5EA4" w:rsidRPr="003A5EA4" w:rsidRDefault="003A5EA4" w:rsidP="003A5EA4">
            <w:pPr>
              <w:spacing w:after="0" w:line="240" w:lineRule="auto"/>
              <w:jc w:val="center"/>
              <w:rPr>
                <w:rFonts w:ascii="Arial" w:eastAsia="Times New Roman" w:hAnsi="Arial" w:cs="Arial"/>
                <w:b/>
                <w:bCs/>
                <w:sz w:val="20"/>
                <w:szCs w:val="20"/>
              </w:rPr>
            </w:pPr>
            <w:r w:rsidRPr="003A5EA4">
              <w:rPr>
                <w:rFonts w:ascii="Arial" w:eastAsia="Times New Roman" w:hAnsi="Arial" w:cs="Arial"/>
                <w:b/>
                <w:bCs/>
                <w:sz w:val="20"/>
                <w:szCs w:val="20"/>
              </w:rPr>
              <w:t>TOTLE 2026</w:t>
            </w:r>
          </w:p>
        </w:tc>
        <w:tc>
          <w:tcPr>
            <w:tcW w:w="1464" w:type="dxa"/>
            <w:tcBorders>
              <w:top w:val="nil"/>
              <w:left w:val="nil"/>
              <w:bottom w:val="single" w:sz="4" w:space="0" w:color="auto"/>
              <w:right w:val="single" w:sz="4" w:space="0" w:color="auto"/>
            </w:tcBorders>
            <w:shd w:val="clear" w:color="000000" w:fill="FFFF00"/>
            <w:vAlign w:val="center"/>
            <w:hideMark/>
          </w:tcPr>
          <w:p w14:paraId="59B9750E" w14:textId="77777777" w:rsidR="003A5EA4" w:rsidRPr="003A5EA4" w:rsidRDefault="003A5EA4" w:rsidP="003A5EA4">
            <w:pPr>
              <w:spacing w:after="0" w:line="240" w:lineRule="auto"/>
              <w:jc w:val="center"/>
              <w:rPr>
                <w:rFonts w:ascii="Arial" w:eastAsia="Times New Roman" w:hAnsi="Arial" w:cs="Arial"/>
                <w:b/>
                <w:bCs/>
                <w:sz w:val="20"/>
                <w:szCs w:val="20"/>
              </w:rPr>
            </w:pPr>
            <w:r w:rsidRPr="003A5EA4">
              <w:rPr>
                <w:rFonts w:ascii="Arial" w:eastAsia="Times New Roman" w:hAnsi="Arial" w:cs="Arial"/>
                <w:b/>
                <w:bCs/>
                <w:sz w:val="20"/>
                <w:szCs w:val="20"/>
              </w:rPr>
              <w:t>pack size</w:t>
            </w:r>
          </w:p>
        </w:tc>
        <w:tc>
          <w:tcPr>
            <w:tcW w:w="1200" w:type="dxa"/>
            <w:tcBorders>
              <w:top w:val="nil"/>
              <w:left w:val="nil"/>
              <w:bottom w:val="single" w:sz="4" w:space="0" w:color="auto"/>
              <w:right w:val="single" w:sz="4" w:space="0" w:color="auto"/>
            </w:tcBorders>
            <w:shd w:val="clear" w:color="000000" w:fill="FFFF00"/>
            <w:vAlign w:val="center"/>
            <w:hideMark/>
          </w:tcPr>
          <w:p w14:paraId="3ACC7247" w14:textId="77777777" w:rsidR="003A5EA4" w:rsidRPr="003A5EA4" w:rsidRDefault="003A5EA4" w:rsidP="003A5EA4">
            <w:pPr>
              <w:spacing w:after="0" w:line="240" w:lineRule="auto"/>
              <w:jc w:val="center"/>
              <w:rPr>
                <w:rFonts w:ascii="Arial" w:eastAsia="Times New Roman" w:hAnsi="Arial" w:cs="Arial"/>
                <w:b/>
                <w:bCs/>
                <w:sz w:val="20"/>
                <w:szCs w:val="20"/>
              </w:rPr>
            </w:pPr>
            <w:r w:rsidRPr="003A5EA4">
              <w:rPr>
                <w:rFonts w:ascii="Arial" w:eastAsia="Times New Roman" w:hAnsi="Arial" w:cs="Arial"/>
                <w:b/>
                <w:bCs/>
                <w:sz w:val="20"/>
                <w:szCs w:val="20"/>
              </w:rPr>
              <w:t>brand</w:t>
            </w:r>
          </w:p>
        </w:tc>
        <w:tc>
          <w:tcPr>
            <w:tcW w:w="1240" w:type="dxa"/>
            <w:tcBorders>
              <w:top w:val="nil"/>
              <w:left w:val="nil"/>
              <w:bottom w:val="single" w:sz="4" w:space="0" w:color="auto"/>
              <w:right w:val="single" w:sz="4" w:space="0" w:color="auto"/>
            </w:tcBorders>
            <w:shd w:val="clear" w:color="000000" w:fill="FFFF00"/>
            <w:vAlign w:val="center"/>
            <w:hideMark/>
          </w:tcPr>
          <w:p w14:paraId="5048DF9D" w14:textId="77777777" w:rsidR="003A5EA4" w:rsidRPr="003A5EA4" w:rsidRDefault="003A5EA4" w:rsidP="003A5EA4">
            <w:pPr>
              <w:spacing w:after="0" w:line="240" w:lineRule="auto"/>
              <w:jc w:val="center"/>
              <w:rPr>
                <w:rFonts w:ascii="Arial" w:eastAsia="Times New Roman" w:hAnsi="Arial" w:cs="Arial"/>
                <w:b/>
                <w:bCs/>
                <w:sz w:val="20"/>
                <w:szCs w:val="20"/>
              </w:rPr>
            </w:pPr>
            <w:r w:rsidRPr="003A5EA4">
              <w:rPr>
                <w:rFonts w:ascii="Arial" w:eastAsia="Times New Roman" w:hAnsi="Arial" w:cs="Arial"/>
                <w:b/>
                <w:bCs/>
                <w:sz w:val="20"/>
                <w:szCs w:val="20"/>
              </w:rPr>
              <w:t>GENERIC European 70% mean price</w:t>
            </w:r>
          </w:p>
        </w:tc>
        <w:tc>
          <w:tcPr>
            <w:tcW w:w="1218" w:type="dxa"/>
            <w:tcBorders>
              <w:top w:val="nil"/>
              <w:left w:val="nil"/>
              <w:bottom w:val="single" w:sz="4" w:space="0" w:color="auto"/>
              <w:right w:val="single" w:sz="4" w:space="0" w:color="auto"/>
            </w:tcBorders>
            <w:shd w:val="clear" w:color="000000" w:fill="FFFF00"/>
            <w:vAlign w:val="center"/>
            <w:hideMark/>
          </w:tcPr>
          <w:p w14:paraId="16B7715D" w14:textId="77777777" w:rsidR="003A5EA4" w:rsidRPr="003A5EA4" w:rsidRDefault="003A5EA4" w:rsidP="003A5EA4">
            <w:pPr>
              <w:spacing w:after="0" w:line="240" w:lineRule="auto"/>
              <w:jc w:val="center"/>
              <w:rPr>
                <w:rFonts w:ascii="Arial" w:eastAsia="Times New Roman" w:hAnsi="Arial" w:cs="Arial"/>
                <w:b/>
                <w:bCs/>
                <w:sz w:val="20"/>
                <w:szCs w:val="20"/>
              </w:rPr>
            </w:pPr>
            <w:r w:rsidRPr="003A5EA4">
              <w:rPr>
                <w:rFonts w:ascii="Arial" w:eastAsia="Times New Roman" w:hAnsi="Arial" w:cs="Arial"/>
                <w:b/>
                <w:bCs/>
                <w:sz w:val="20"/>
                <w:szCs w:val="20"/>
              </w:rPr>
              <w:t>GENERIC Asian including Arabic          45% mean</w:t>
            </w:r>
          </w:p>
        </w:tc>
        <w:tc>
          <w:tcPr>
            <w:tcW w:w="1240" w:type="dxa"/>
            <w:tcBorders>
              <w:top w:val="nil"/>
              <w:left w:val="nil"/>
              <w:bottom w:val="single" w:sz="4" w:space="0" w:color="auto"/>
              <w:right w:val="single" w:sz="4" w:space="0" w:color="auto"/>
            </w:tcBorders>
            <w:shd w:val="clear" w:color="000000" w:fill="FFFF00"/>
            <w:vAlign w:val="center"/>
            <w:hideMark/>
          </w:tcPr>
          <w:p w14:paraId="1684C2C5" w14:textId="77777777" w:rsidR="003A5EA4" w:rsidRPr="003A5EA4" w:rsidRDefault="003A5EA4" w:rsidP="003A5EA4">
            <w:pPr>
              <w:spacing w:after="0" w:line="240" w:lineRule="auto"/>
              <w:jc w:val="center"/>
              <w:rPr>
                <w:rFonts w:ascii="Arial" w:eastAsia="Times New Roman" w:hAnsi="Arial" w:cs="Arial"/>
                <w:b/>
                <w:bCs/>
                <w:sz w:val="20"/>
                <w:szCs w:val="20"/>
              </w:rPr>
            </w:pPr>
            <w:r w:rsidRPr="003A5EA4">
              <w:rPr>
                <w:rFonts w:ascii="Arial" w:eastAsia="Times New Roman" w:hAnsi="Arial" w:cs="Arial"/>
                <w:b/>
                <w:bCs/>
                <w:sz w:val="20"/>
                <w:szCs w:val="20"/>
              </w:rPr>
              <w:t>GENERIC Far East   25% mean price</w:t>
            </w:r>
          </w:p>
        </w:tc>
      </w:tr>
      <w:tr w:rsidR="003A5EA4" w:rsidRPr="003A5EA4" w14:paraId="29192B46" w14:textId="77777777" w:rsidTr="00DF51EC">
        <w:trPr>
          <w:trHeight w:val="1500"/>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31119379"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1</w:t>
            </w:r>
          </w:p>
        </w:tc>
        <w:tc>
          <w:tcPr>
            <w:tcW w:w="1268" w:type="dxa"/>
            <w:tcBorders>
              <w:top w:val="nil"/>
              <w:left w:val="nil"/>
              <w:bottom w:val="single" w:sz="4" w:space="0" w:color="auto"/>
              <w:right w:val="single" w:sz="4" w:space="0" w:color="auto"/>
            </w:tcBorders>
            <w:shd w:val="clear" w:color="auto" w:fill="auto"/>
            <w:vAlign w:val="center"/>
            <w:hideMark/>
          </w:tcPr>
          <w:p w14:paraId="0A5366FF"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01-C00-023</w:t>
            </w:r>
          </w:p>
        </w:tc>
        <w:tc>
          <w:tcPr>
            <w:tcW w:w="3333" w:type="dxa"/>
            <w:tcBorders>
              <w:top w:val="nil"/>
              <w:left w:val="nil"/>
              <w:bottom w:val="single" w:sz="4" w:space="0" w:color="auto"/>
              <w:right w:val="single" w:sz="4" w:space="0" w:color="auto"/>
            </w:tcBorders>
            <w:shd w:val="clear" w:color="auto" w:fill="auto"/>
            <w:vAlign w:val="center"/>
            <w:hideMark/>
          </w:tcPr>
          <w:p w14:paraId="3CA2F68A"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 xml:space="preserve">Propranolol hydrochloride 1mg/ml slow IV   (1ml  Ampoule )  </w:t>
            </w:r>
            <w:r w:rsidRPr="003A5EA4">
              <w:rPr>
                <w:rFonts w:ascii="Calibri" w:eastAsia="Times New Roman" w:hAnsi="Calibri" w:cs="Arial"/>
                <w:color w:val="000000"/>
                <w:rtl/>
              </w:rPr>
              <w:t>ويؤخذ بنظر الاعتبار استخدامه في التخدير</w:t>
            </w:r>
            <w:r w:rsidRPr="003A5EA4">
              <w:rPr>
                <w:rFonts w:ascii="Calibri" w:eastAsia="Times New Roman" w:hAnsi="Calibri" w:cs="Arial"/>
                <w:color w:val="000000"/>
              </w:rPr>
              <w:t xml:space="preserve"> ( 976)</w:t>
            </w:r>
          </w:p>
        </w:tc>
        <w:tc>
          <w:tcPr>
            <w:tcW w:w="1120" w:type="dxa"/>
            <w:tcBorders>
              <w:top w:val="nil"/>
              <w:left w:val="nil"/>
              <w:bottom w:val="single" w:sz="4" w:space="0" w:color="auto"/>
              <w:right w:val="single" w:sz="4" w:space="0" w:color="auto"/>
            </w:tcBorders>
            <w:shd w:val="clear" w:color="auto" w:fill="auto"/>
            <w:noWrap/>
            <w:vAlign w:val="center"/>
            <w:hideMark/>
          </w:tcPr>
          <w:p w14:paraId="52D8E4EC"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29789</w:t>
            </w:r>
          </w:p>
        </w:tc>
        <w:tc>
          <w:tcPr>
            <w:tcW w:w="1464" w:type="dxa"/>
            <w:tcBorders>
              <w:top w:val="nil"/>
              <w:left w:val="nil"/>
              <w:bottom w:val="single" w:sz="4" w:space="0" w:color="auto"/>
              <w:right w:val="single" w:sz="4" w:space="0" w:color="auto"/>
            </w:tcBorders>
            <w:shd w:val="clear" w:color="auto" w:fill="auto"/>
            <w:vAlign w:val="center"/>
            <w:hideMark/>
          </w:tcPr>
          <w:p w14:paraId="65D314F0"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10 amp(1ml)</w:t>
            </w:r>
          </w:p>
        </w:tc>
        <w:tc>
          <w:tcPr>
            <w:tcW w:w="1200" w:type="dxa"/>
            <w:tcBorders>
              <w:top w:val="nil"/>
              <w:left w:val="nil"/>
              <w:bottom w:val="single" w:sz="4" w:space="0" w:color="auto"/>
              <w:right w:val="single" w:sz="4" w:space="0" w:color="auto"/>
            </w:tcBorders>
            <w:shd w:val="clear" w:color="auto" w:fill="auto"/>
            <w:vAlign w:val="center"/>
            <w:hideMark/>
          </w:tcPr>
          <w:p w14:paraId="6DD727E8"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3520 ID</w:t>
            </w:r>
          </w:p>
        </w:tc>
        <w:tc>
          <w:tcPr>
            <w:tcW w:w="1240" w:type="dxa"/>
            <w:tcBorders>
              <w:top w:val="nil"/>
              <w:left w:val="nil"/>
              <w:bottom w:val="single" w:sz="4" w:space="0" w:color="auto"/>
              <w:right w:val="single" w:sz="4" w:space="0" w:color="auto"/>
            </w:tcBorders>
            <w:shd w:val="clear" w:color="auto" w:fill="auto"/>
            <w:vAlign w:val="center"/>
            <w:hideMark/>
          </w:tcPr>
          <w:p w14:paraId="7222DE9F"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2464 ID</w:t>
            </w:r>
          </w:p>
        </w:tc>
        <w:tc>
          <w:tcPr>
            <w:tcW w:w="1218" w:type="dxa"/>
            <w:tcBorders>
              <w:top w:val="nil"/>
              <w:left w:val="nil"/>
              <w:bottom w:val="single" w:sz="4" w:space="0" w:color="auto"/>
              <w:right w:val="single" w:sz="4" w:space="0" w:color="auto"/>
            </w:tcBorders>
            <w:shd w:val="clear" w:color="auto" w:fill="auto"/>
            <w:vAlign w:val="center"/>
            <w:hideMark/>
          </w:tcPr>
          <w:p w14:paraId="3EC376D1"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1584 ID</w:t>
            </w:r>
          </w:p>
        </w:tc>
        <w:tc>
          <w:tcPr>
            <w:tcW w:w="1240" w:type="dxa"/>
            <w:tcBorders>
              <w:top w:val="nil"/>
              <w:left w:val="nil"/>
              <w:bottom w:val="single" w:sz="4" w:space="0" w:color="auto"/>
              <w:right w:val="single" w:sz="4" w:space="0" w:color="auto"/>
            </w:tcBorders>
            <w:shd w:val="clear" w:color="auto" w:fill="auto"/>
            <w:vAlign w:val="center"/>
            <w:hideMark/>
          </w:tcPr>
          <w:p w14:paraId="6BB20FE8"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880 ID</w:t>
            </w:r>
          </w:p>
        </w:tc>
      </w:tr>
      <w:tr w:rsidR="003A5EA4" w:rsidRPr="003A5EA4" w14:paraId="35DA7E96" w14:textId="77777777" w:rsidTr="00DF51EC">
        <w:trPr>
          <w:trHeight w:val="1275"/>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459DD6CC"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2</w:t>
            </w:r>
          </w:p>
        </w:tc>
        <w:tc>
          <w:tcPr>
            <w:tcW w:w="1268" w:type="dxa"/>
            <w:tcBorders>
              <w:top w:val="nil"/>
              <w:left w:val="nil"/>
              <w:bottom w:val="single" w:sz="4" w:space="0" w:color="auto"/>
              <w:right w:val="single" w:sz="4" w:space="0" w:color="auto"/>
            </w:tcBorders>
            <w:shd w:val="clear" w:color="auto" w:fill="auto"/>
            <w:vAlign w:val="center"/>
            <w:hideMark/>
          </w:tcPr>
          <w:p w14:paraId="53463D0E"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01-E00-007</w:t>
            </w:r>
          </w:p>
        </w:tc>
        <w:tc>
          <w:tcPr>
            <w:tcW w:w="3333" w:type="dxa"/>
            <w:tcBorders>
              <w:top w:val="nil"/>
              <w:left w:val="nil"/>
              <w:bottom w:val="single" w:sz="4" w:space="0" w:color="auto"/>
              <w:right w:val="single" w:sz="4" w:space="0" w:color="auto"/>
            </w:tcBorders>
            <w:shd w:val="clear" w:color="auto" w:fill="auto"/>
            <w:vAlign w:val="center"/>
            <w:hideMark/>
          </w:tcPr>
          <w:p w14:paraId="48A11FF9" w14:textId="77777777" w:rsidR="003A5EA4" w:rsidRPr="003A5EA4" w:rsidRDefault="003A5EA4" w:rsidP="003A5EA4">
            <w:pPr>
              <w:spacing w:after="0" w:line="240" w:lineRule="auto"/>
              <w:jc w:val="center"/>
              <w:rPr>
                <w:rFonts w:ascii="Calibri" w:eastAsia="Times New Roman" w:hAnsi="Calibri" w:cs="Arial"/>
                <w:color w:val="000000"/>
              </w:rPr>
            </w:pPr>
            <w:proofErr w:type="spellStart"/>
            <w:r w:rsidRPr="003A5EA4">
              <w:rPr>
                <w:rFonts w:ascii="Calibri" w:eastAsia="Times New Roman" w:hAnsi="Calibri" w:cs="Arial"/>
                <w:color w:val="000000"/>
              </w:rPr>
              <w:t>Diazoxide</w:t>
            </w:r>
            <w:proofErr w:type="spellEnd"/>
            <w:r w:rsidRPr="003A5EA4">
              <w:rPr>
                <w:rFonts w:ascii="Calibri" w:eastAsia="Times New Roman" w:hAnsi="Calibri" w:cs="Arial"/>
                <w:color w:val="000000"/>
              </w:rPr>
              <w:t xml:space="preserve"> tab 50mg  </w:t>
            </w:r>
            <w:r w:rsidRPr="003A5EA4">
              <w:rPr>
                <w:rFonts w:ascii="Calibri" w:eastAsia="Times New Roman" w:hAnsi="Calibri" w:cs="Arial"/>
                <w:color w:val="000000"/>
                <w:rtl/>
              </w:rPr>
              <w:t>ويحدد صرفه في المراكز التخصصية للغدد الصم</w:t>
            </w:r>
            <w:r w:rsidRPr="003A5EA4">
              <w:rPr>
                <w:rFonts w:ascii="Calibri" w:eastAsia="Times New Roman" w:hAnsi="Calibri" w:cs="Arial"/>
                <w:color w:val="000000"/>
              </w:rPr>
              <w:t xml:space="preserve">  </w:t>
            </w:r>
            <w:r w:rsidRPr="003A5EA4">
              <w:rPr>
                <w:rFonts w:ascii="Calibri" w:eastAsia="Times New Roman" w:hAnsi="Calibri" w:cs="Arial"/>
                <w:color w:val="000000"/>
                <w:rtl/>
              </w:rPr>
              <w:t>والسكري فقط</w:t>
            </w:r>
            <w:r w:rsidRPr="003A5EA4">
              <w:rPr>
                <w:rFonts w:ascii="Calibri" w:eastAsia="Times New Roman" w:hAnsi="Calibri" w:cs="Arial"/>
                <w:color w:val="000000"/>
              </w:rPr>
              <w:t xml:space="preserve"> </w:t>
            </w:r>
          </w:p>
        </w:tc>
        <w:tc>
          <w:tcPr>
            <w:tcW w:w="1120" w:type="dxa"/>
            <w:tcBorders>
              <w:top w:val="nil"/>
              <w:left w:val="nil"/>
              <w:bottom w:val="single" w:sz="4" w:space="0" w:color="auto"/>
              <w:right w:val="single" w:sz="4" w:space="0" w:color="auto"/>
            </w:tcBorders>
            <w:shd w:val="clear" w:color="000000" w:fill="FFFFFF"/>
            <w:noWrap/>
            <w:vAlign w:val="center"/>
            <w:hideMark/>
          </w:tcPr>
          <w:p w14:paraId="68545DC9" w14:textId="77777777" w:rsidR="003A5EA4" w:rsidRPr="003A5EA4" w:rsidRDefault="003A5EA4" w:rsidP="003A5EA4">
            <w:pPr>
              <w:spacing w:after="0" w:line="240" w:lineRule="auto"/>
              <w:jc w:val="center"/>
              <w:rPr>
                <w:rFonts w:ascii="Arial" w:eastAsia="Times New Roman" w:hAnsi="Arial" w:cs="Arial"/>
                <w:sz w:val="24"/>
                <w:szCs w:val="24"/>
              </w:rPr>
            </w:pPr>
            <w:r w:rsidRPr="003A5EA4">
              <w:rPr>
                <w:rFonts w:ascii="Arial" w:eastAsia="Times New Roman" w:hAnsi="Arial" w:cs="Arial"/>
                <w:sz w:val="24"/>
                <w:szCs w:val="24"/>
              </w:rPr>
              <w:t>9,000</w:t>
            </w:r>
          </w:p>
        </w:tc>
        <w:tc>
          <w:tcPr>
            <w:tcW w:w="1464" w:type="dxa"/>
            <w:tcBorders>
              <w:top w:val="nil"/>
              <w:left w:val="nil"/>
              <w:bottom w:val="single" w:sz="4" w:space="0" w:color="auto"/>
              <w:right w:val="single" w:sz="4" w:space="0" w:color="auto"/>
            </w:tcBorders>
            <w:shd w:val="clear" w:color="auto" w:fill="auto"/>
            <w:vAlign w:val="center"/>
            <w:hideMark/>
          </w:tcPr>
          <w:p w14:paraId="079EC90E" w14:textId="77777777" w:rsidR="003A5EA4" w:rsidRPr="003A5EA4" w:rsidRDefault="003A5EA4" w:rsidP="003A5EA4">
            <w:pPr>
              <w:spacing w:after="0" w:line="240" w:lineRule="auto"/>
              <w:jc w:val="center"/>
              <w:rPr>
                <w:rFonts w:ascii="Arial" w:eastAsia="Times New Roman" w:hAnsi="Arial" w:cs="Arial"/>
                <w:sz w:val="24"/>
                <w:szCs w:val="24"/>
              </w:rPr>
            </w:pPr>
            <w:r w:rsidRPr="003A5EA4">
              <w:rPr>
                <w:rFonts w:ascii="Arial" w:eastAsia="Times New Roman" w:hAnsi="Arial" w:cs="Arial"/>
                <w:sz w:val="24"/>
                <w:szCs w:val="24"/>
              </w:rPr>
              <w:t>100 tab</w:t>
            </w:r>
          </w:p>
        </w:tc>
        <w:tc>
          <w:tcPr>
            <w:tcW w:w="1200" w:type="dxa"/>
            <w:tcBorders>
              <w:top w:val="nil"/>
              <w:left w:val="nil"/>
              <w:bottom w:val="single" w:sz="4" w:space="0" w:color="auto"/>
              <w:right w:val="single" w:sz="4" w:space="0" w:color="auto"/>
            </w:tcBorders>
            <w:shd w:val="clear" w:color="auto" w:fill="auto"/>
            <w:vAlign w:val="center"/>
            <w:hideMark/>
          </w:tcPr>
          <w:p w14:paraId="7193DA2D" w14:textId="77777777" w:rsidR="003A5EA4" w:rsidRPr="003A5EA4" w:rsidRDefault="003A5EA4" w:rsidP="003A5EA4">
            <w:pPr>
              <w:spacing w:after="0" w:line="240" w:lineRule="auto"/>
              <w:jc w:val="center"/>
              <w:rPr>
                <w:rFonts w:ascii="Arial" w:eastAsia="Times New Roman" w:hAnsi="Arial" w:cs="Arial"/>
                <w:sz w:val="24"/>
                <w:szCs w:val="24"/>
              </w:rPr>
            </w:pPr>
            <w:r w:rsidRPr="003A5EA4">
              <w:rPr>
                <w:rFonts w:ascii="Arial" w:eastAsia="Times New Roman" w:hAnsi="Arial" w:cs="Arial"/>
                <w:sz w:val="24"/>
                <w:szCs w:val="24"/>
              </w:rPr>
              <w:t>88.51 $</w:t>
            </w:r>
          </w:p>
        </w:tc>
        <w:tc>
          <w:tcPr>
            <w:tcW w:w="1240" w:type="dxa"/>
            <w:tcBorders>
              <w:top w:val="nil"/>
              <w:left w:val="nil"/>
              <w:bottom w:val="single" w:sz="4" w:space="0" w:color="auto"/>
              <w:right w:val="single" w:sz="4" w:space="0" w:color="auto"/>
            </w:tcBorders>
            <w:shd w:val="clear" w:color="auto" w:fill="auto"/>
            <w:vAlign w:val="center"/>
            <w:hideMark/>
          </w:tcPr>
          <w:p w14:paraId="5025E41C" w14:textId="77777777" w:rsidR="003A5EA4" w:rsidRPr="003A5EA4" w:rsidRDefault="003A5EA4" w:rsidP="003A5EA4">
            <w:pPr>
              <w:spacing w:after="0" w:line="240" w:lineRule="auto"/>
              <w:jc w:val="center"/>
              <w:rPr>
                <w:rFonts w:ascii="Arial" w:eastAsia="Times New Roman" w:hAnsi="Arial" w:cs="Arial"/>
                <w:sz w:val="24"/>
                <w:szCs w:val="24"/>
              </w:rPr>
            </w:pPr>
            <w:r w:rsidRPr="003A5EA4">
              <w:rPr>
                <w:rFonts w:ascii="Arial" w:eastAsia="Times New Roman" w:hAnsi="Arial" w:cs="Arial"/>
                <w:sz w:val="24"/>
                <w:szCs w:val="24"/>
              </w:rPr>
              <w:t>61.95 $</w:t>
            </w:r>
          </w:p>
        </w:tc>
        <w:tc>
          <w:tcPr>
            <w:tcW w:w="1218" w:type="dxa"/>
            <w:tcBorders>
              <w:top w:val="nil"/>
              <w:left w:val="nil"/>
              <w:bottom w:val="single" w:sz="4" w:space="0" w:color="auto"/>
              <w:right w:val="single" w:sz="4" w:space="0" w:color="auto"/>
            </w:tcBorders>
            <w:shd w:val="clear" w:color="auto" w:fill="auto"/>
            <w:vAlign w:val="center"/>
            <w:hideMark/>
          </w:tcPr>
          <w:p w14:paraId="58ACF870" w14:textId="77777777" w:rsidR="003A5EA4" w:rsidRPr="003A5EA4" w:rsidRDefault="003A5EA4" w:rsidP="003A5EA4">
            <w:pPr>
              <w:spacing w:after="0" w:line="240" w:lineRule="auto"/>
              <w:jc w:val="center"/>
              <w:rPr>
                <w:rFonts w:ascii="Arial" w:eastAsia="Times New Roman" w:hAnsi="Arial" w:cs="Arial"/>
                <w:sz w:val="24"/>
                <w:szCs w:val="24"/>
              </w:rPr>
            </w:pPr>
            <w:r w:rsidRPr="003A5EA4">
              <w:rPr>
                <w:rFonts w:ascii="Arial" w:eastAsia="Times New Roman" w:hAnsi="Arial" w:cs="Arial"/>
                <w:sz w:val="24"/>
                <w:szCs w:val="24"/>
              </w:rPr>
              <w:t>39.82 $</w:t>
            </w:r>
          </w:p>
        </w:tc>
        <w:tc>
          <w:tcPr>
            <w:tcW w:w="1240" w:type="dxa"/>
            <w:tcBorders>
              <w:top w:val="nil"/>
              <w:left w:val="nil"/>
              <w:bottom w:val="single" w:sz="4" w:space="0" w:color="auto"/>
              <w:right w:val="single" w:sz="4" w:space="0" w:color="auto"/>
            </w:tcBorders>
            <w:shd w:val="clear" w:color="auto" w:fill="auto"/>
            <w:vAlign w:val="center"/>
            <w:hideMark/>
          </w:tcPr>
          <w:p w14:paraId="7EC3BA99" w14:textId="77777777" w:rsidR="003A5EA4" w:rsidRPr="003A5EA4" w:rsidRDefault="003A5EA4" w:rsidP="003A5EA4">
            <w:pPr>
              <w:spacing w:after="0" w:line="240" w:lineRule="auto"/>
              <w:jc w:val="center"/>
              <w:rPr>
                <w:rFonts w:ascii="Arial" w:eastAsia="Times New Roman" w:hAnsi="Arial" w:cs="Arial"/>
                <w:sz w:val="24"/>
                <w:szCs w:val="24"/>
              </w:rPr>
            </w:pPr>
            <w:r w:rsidRPr="003A5EA4">
              <w:rPr>
                <w:rFonts w:ascii="Arial" w:eastAsia="Times New Roman" w:hAnsi="Arial" w:cs="Arial"/>
                <w:sz w:val="24"/>
                <w:szCs w:val="24"/>
              </w:rPr>
              <w:t>22.12 $</w:t>
            </w:r>
          </w:p>
        </w:tc>
      </w:tr>
      <w:tr w:rsidR="003A5EA4" w:rsidRPr="003A5EA4" w14:paraId="198BBBA8" w14:textId="77777777" w:rsidTr="00DF51EC">
        <w:trPr>
          <w:trHeight w:val="855"/>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1A3715D7"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3</w:t>
            </w:r>
          </w:p>
        </w:tc>
        <w:tc>
          <w:tcPr>
            <w:tcW w:w="1268" w:type="dxa"/>
            <w:tcBorders>
              <w:top w:val="nil"/>
              <w:left w:val="nil"/>
              <w:bottom w:val="single" w:sz="4" w:space="0" w:color="auto"/>
              <w:right w:val="single" w:sz="4" w:space="0" w:color="auto"/>
            </w:tcBorders>
            <w:shd w:val="clear" w:color="auto" w:fill="auto"/>
            <w:vAlign w:val="center"/>
            <w:hideMark/>
          </w:tcPr>
          <w:p w14:paraId="4E4D884F"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01-F00-060</w:t>
            </w:r>
          </w:p>
        </w:tc>
        <w:tc>
          <w:tcPr>
            <w:tcW w:w="3333" w:type="dxa"/>
            <w:tcBorders>
              <w:top w:val="nil"/>
              <w:left w:val="nil"/>
              <w:bottom w:val="single" w:sz="4" w:space="0" w:color="auto"/>
              <w:right w:val="single" w:sz="4" w:space="0" w:color="auto"/>
            </w:tcBorders>
            <w:shd w:val="clear" w:color="auto" w:fill="auto"/>
            <w:vAlign w:val="center"/>
            <w:hideMark/>
          </w:tcPr>
          <w:p w14:paraId="0F73292D" w14:textId="77777777" w:rsidR="003A5EA4" w:rsidRPr="003A5EA4" w:rsidRDefault="003A5EA4" w:rsidP="003A5EA4">
            <w:pPr>
              <w:spacing w:after="0" w:line="240" w:lineRule="auto"/>
              <w:jc w:val="center"/>
              <w:rPr>
                <w:rFonts w:ascii="Calibri" w:eastAsia="Times New Roman" w:hAnsi="Calibri" w:cs="Arial"/>
                <w:color w:val="000000"/>
              </w:rPr>
            </w:pPr>
            <w:proofErr w:type="spellStart"/>
            <w:r w:rsidRPr="003A5EA4">
              <w:rPr>
                <w:rFonts w:ascii="Calibri" w:eastAsia="Times New Roman" w:hAnsi="Calibri" w:cs="Arial"/>
                <w:color w:val="000000"/>
              </w:rPr>
              <w:t>Nimodipine</w:t>
            </w:r>
            <w:proofErr w:type="spellEnd"/>
            <w:r w:rsidRPr="003A5EA4">
              <w:rPr>
                <w:rFonts w:ascii="Calibri" w:eastAsia="Times New Roman" w:hAnsi="Calibri" w:cs="Arial"/>
                <w:color w:val="000000"/>
              </w:rPr>
              <w:t xml:space="preserve">    30mg Tablet</w:t>
            </w:r>
          </w:p>
        </w:tc>
        <w:tc>
          <w:tcPr>
            <w:tcW w:w="1120" w:type="dxa"/>
            <w:tcBorders>
              <w:top w:val="nil"/>
              <w:left w:val="nil"/>
              <w:bottom w:val="single" w:sz="4" w:space="0" w:color="auto"/>
              <w:right w:val="single" w:sz="4" w:space="0" w:color="auto"/>
            </w:tcBorders>
            <w:shd w:val="clear" w:color="auto" w:fill="auto"/>
            <w:noWrap/>
            <w:vAlign w:val="center"/>
            <w:hideMark/>
          </w:tcPr>
          <w:p w14:paraId="4FFF5B18"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144860</w:t>
            </w:r>
          </w:p>
        </w:tc>
        <w:tc>
          <w:tcPr>
            <w:tcW w:w="1464" w:type="dxa"/>
            <w:tcBorders>
              <w:top w:val="nil"/>
              <w:left w:val="nil"/>
              <w:bottom w:val="single" w:sz="4" w:space="0" w:color="auto"/>
              <w:right w:val="single" w:sz="4" w:space="0" w:color="auto"/>
            </w:tcBorders>
            <w:shd w:val="clear" w:color="auto" w:fill="auto"/>
            <w:noWrap/>
            <w:vAlign w:val="center"/>
            <w:hideMark/>
          </w:tcPr>
          <w:p w14:paraId="125686F5"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30 tab</w:t>
            </w:r>
          </w:p>
        </w:tc>
        <w:tc>
          <w:tcPr>
            <w:tcW w:w="1200" w:type="dxa"/>
            <w:tcBorders>
              <w:top w:val="nil"/>
              <w:left w:val="nil"/>
              <w:bottom w:val="single" w:sz="4" w:space="0" w:color="auto"/>
              <w:right w:val="single" w:sz="4" w:space="0" w:color="auto"/>
            </w:tcBorders>
            <w:shd w:val="clear" w:color="auto" w:fill="auto"/>
            <w:noWrap/>
            <w:vAlign w:val="center"/>
            <w:hideMark/>
          </w:tcPr>
          <w:p w14:paraId="1C841350"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8.99</w:t>
            </w:r>
          </w:p>
        </w:tc>
        <w:tc>
          <w:tcPr>
            <w:tcW w:w="1240" w:type="dxa"/>
            <w:tcBorders>
              <w:top w:val="nil"/>
              <w:left w:val="nil"/>
              <w:bottom w:val="single" w:sz="4" w:space="0" w:color="auto"/>
              <w:right w:val="single" w:sz="4" w:space="0" w:color="auto"/>
            </w:tcBorders>
            <w:shd w:val="clear" w:color="auto" w:fill="auto"/>
            <w:noWrap/>
            <w:vAlign w:val="center"/>
            <w:hideMark/>
          </w:tcPr>
          <w:p w14:paraId="11E5A148"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6.293</w:t>
            </w:r>
          </w:p>
        </w:tc>
        <w:tc>
          <w:tcPr>
            <w:tcW w:w="1218" w:type="dxa"/>
            <w:tcBorders>
              <w:top w:val="nil"/>
              <w:left w:val="nil"/>
              <w:bottom w:val="single" w:sz="4" w:space="0" w:color="auto"/>
              <w:right w:val="single" w:sz="4" w:space="0" w:color="auto"/>
            </w:tcBorders>
            <w:shd w:val="clear" w:color="auto" w:fill="auto"/>
            <w:noWrap/>
            <w:vAlign w:val="center"/>
            <w:hideMark/>
          </w:tcPr>
          <w:p w14:paraId="316909FE"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4.0455</w:t>
            </w:r>
          </w:p>
        </w:tc>
        <w:tc>
          <w:tcPr>
            <w:tcW w:w="1240" w:type="dxa"/>
            <w:tcBorders>
              <w:top w:val="nil"/>
              <w:left w:val="nil"/>
              <w:bottom w:val="single" w:sz="4" w:space="0" w:color="auto"/>
              <w:right w:val="single" w:sz="4" w:space="0" w:color="auto"/>
            </w:tcBorders>
            <w:shd w:val="clear" w:color="auto" w:fill="auto"/>
            <w:noWrap/>
            <w:vAlign w:val="center"/>
            <w:hideMark/>
          </w:tcPr>
          <w:p w14:paraId="25B13003"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2.2475</w:t>
            </w:r>
          </w:p>
        </w:tc>
      </w:tr>
      <w:tr w:rsidR="003A5EA4" w:rsidRPr="003A5EA4" w14:paraId="3030C95A" w14:textId="77777777" w:rsidTr="00DF51EC">
        <w:trPr>
          <w:trHeight w:val="3015"/>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20AAEA55"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4</w:t>
            </w:r>
          </w:p>
        </w:tc>
        <w:tc>
          <w:tcPr>
            <w:tcW w:w="1268" w:type="dxa"/>
            <w:tcBorders>
              <w:top w:val="nil"/>
              <w:left w:val="nil"/>
              <w:bottom w:val="single" w:sz="4" w:space="0" w:color="auto"/>
              <w:right w:val="single" w:sz="4" w:space="0" w:color="auto"/>
            </w:tcBorders>
            <w:shd w:val="clear" w:color="auto" w:fill="auto"/>
            <w:vAlign w:val="center"/>
            <w:hideMark/>
          </w:tcPr>
          <w:p w14:paraId="57EC9199"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02-H00-014</w:t>
            </w:r>
          </w:p>
        </w:tc>
        <w:tc>
          <w:tcPr>
            <w:tcW w:w="3333" w:type="dxa"/>
            <w:tcBorders>
              <w:top w:val="nil"/>
              <w:left w:val="nil"/>
              <w:bottom w:val="single" w:sz="4" w:space="0" w:color="auto"/>
              <w:right w:val="single" w:sz="4" w:space="0" w:color="auto"/>
            </w:tcBorders>
            <w:shd w:val="clear" w:color="auto" w:fill="auto"/>
            <w:vAlign w:val="center"/>
            <w:hideMark/>
          </w:tcPr>
          <w:p w14:paraId="299A88CE" w14:textId="77777777" w:rsidR="003A5EA4" w:rsidRPr="003A5EA4" w:rsidRDefault="003A5EA4" w:rsidP="003A5EA4">
            <w:pPr>
              <w:spacing w:after="0" w:line="240" w:lineRule="auto"/>
              <w:jc w:val="center"/>
              <w:rPr>
                <w:rFonts w:ascii="Calibri" w:eastAsia="Times New Roman" w:hAnsi="Calibri" w:cs="Arial"/>
                <w:color w:val="000000"/>
              </w:rPr>
            </w:pPr>
            <w:proofErr w:type="spellStart"/>
            <w:r w:rsidRPr="003A5EA4">
              <w:rPr>
                <w:rFonts w:ascii="Calibri" w:eastAsia="Times New Roman" w:hAnsi="Calibri" w:cs="Arial"/>
                <w:color w:val="000000"/>
              </w:rPr>
              <w:t>Lipas</w:t>
            </w:r>
            <w:proofErr w:type="spellEnd"/>
            <w:r w:rsidRPr="003A5EA4">
              <w:rPr>
                <w:rFonts w:ascii="Calibri" w:eastAsia="Times New Roman" w:hAnsi="Calibri" w:cs="Arial"/>
                <w:color w:val="000000"/>
              </w:rPr>
              <w:t xml:space="preserve"> 2000 -10000IU</w:t>
            </w:r>
            <w:r w:rsidRPr="003A5EA4">
              <w:rPr>
                <w:rFonts w:ascii="Calibri" w:eastAsia="Times New Roman" w:hAnsi="Calibri" w:cs="Arial"/>
                <w:color w:val="000000"/>
              </w:rPr>
              <w:br/>
              <w:t>Protease 200-600 IU</w:t>
            </w:r>
            <w:r w:rsidRPr="003A5EA4">
              <w:rPr>
                <w:rFonts w:ascii="Calibri" w:eastAsia="Times New Roman" w:hAnsi="Calibri" w:cs="Arial"/>
                <w:color w:val="000000"/>
              </w:rPr>
              <w:br/>
              <w:t>Amylase 2000-10000 IU/</w:t>
            </w:r>
            <w:proofErr w:type="spellStart"/>
            <w:r w:rsidRPr="003A5EA4">
              <w:rPr>
                <w:rFonts w:ascii="Calibri" w:eastAsia="Times New Roman" w:hAnsi="Calibri" w:cs="Arial"/>
                <w:color w:val="000000"/>
              </w:rPr>
              <w:t>gm</w:t>
            </w:r>
            <w:proofErr w:type="spellEnd"/>
            <w:r w:rsidRPr="003A5EA4">
              <w:rPr>
                <w:rFonts w:ascii="Calibri" w:eastAsia="Times New Roman" w:hAnsi="Calibri" w:cs="Arial"/>
                <w:color w:val="000000"/>
              </w:rPr>
              <w:t xml:space="preserve"> </w:t>
            </w:r>
            <w:r w:rsidRPr="003A5EA4">
              <w:rPr>
                <w:rFonts w:ascii="Calibri" w:eastAsia="Times New Roman" w:hAnsi="Calibri" w:cs="Arial"/>
                <w:color w:val="000000"/>
              </w:rPr>
              <w:br/>
              <w:t xml:space="preserve">                                                                       </w:t>
            </w:r>
            <w:r w:rsidRPr="003A5EA4">
              <w:rPr>
                <w:rFonts w:ascii="Calibri" w:eastAsia="Times New Roman" w:hAnsi="Calibri" w:cs="Arial"/>
                <w:color w:val="000000"/>
                <w:rtl/>
              </w:rPr>
              <w:t>لسهولة استخدامه للاطفال</w:t>
            </w:r>
            <w:r w:rsidRPr="003A5EA4">
              <w:rPr>
                <w:rFonts w:ascii="Calibri" w:eastAsia="Times New Roman" w:hAnsi="Calibri" w:cs="Arial"/>
                <w:color w:val="000000"/>
              </w:rPr>
              <w:t xml:space="preserve">  sachet   </w:t>
            </w:r>
            <w:r w:rsidRPr="003A5EA4">
              <w:rPr>
                <w:rFonts w:ascii="Calibri" w:eastAsia="Times New Roman" w:hAnsi="Calibri" w:cs="Arial"/>
                <w:color w:val="000000"/>
                <w:rtl/>
              </w:rPr>
              <w:t>ويفضل ان يكون بشكل</w:t>
            </w:r>
            <w:r w:rsidRPr="003A5EA4">
              <w:rPr>
                <w:rFonts w:ascii="Calibri" w:eastAsia="Times New Roman" w:hAnsi="Calibri" w:cs="Arial"/>
                <w:color w:val="000000"/>
              </w:rPr>
              <w:t xml:space="preserve"> </w:t>
            </w:r>
          </w:p>
        </w:tc>
        <w:tc>
          <w:tcPr>
            <w:tcW w:w="1120" w:type="dxa"/>
            <w:tcBorders>
              <w:top w:val="nil"/>
              <w:left w:val="nil"/>
              <w:bottom w:val="single" w:sz="4" w:space="0" w:color="auto"/>
              <w:right w:val="single" w:sz="4" w:space="0" w:color="auto"/>
            </w:tcBorders>
            <w:shd w:val="clear" w:color="000000" w:fill="FFFFFF"/>
            <w:noWrap/>
            <w:vAlign w:val="center"/>
            <w:hideMark/>
          </w:tcPr>
          <w:p w14:paraId="287F01BB" w14:textId="77777777" w:rsidR="003A5EA4" w:rsidRPr="003A5EA4" w:rsidRDefault="003A5EA4" w:rsidP="003A5EA4">
            <w:pPr>
              <w:spacing w:after="0" w:line="240" w:lineRule="auto"/>
              <w:jc w:val="center"/>
              <w:rPr>
                <w:rFonts w:ascii="Arial" w:eastAsia="Times New Roman" w:hAnsi="Arial" w:cs="Arial"/>
                <w:sz w:val="24"/>
                <w:szCs w:val="24"/>
              </w:rPr>
            </w:pPr>
            <w:r w:rsidRPr="003A5EA4">
              <w:rPr>
                <w:rFonts w:ascii="Arial" w:eastAsia="Times New Roman" w:hAnsi="Arial" w:cs="Arial"/>
                <w:sz w:val="24"/>
                <w:szCs w:val="24"/>
              </w:rPr>
              <w:t>60,710</w:t>
            </w:r>
          </w:p>
        </w:tc>
        <w:tc>
          <w:tcPr>
            <w:tcW w:w="1464" w:type="dxa"/>
            <w:tcBorders>
              <w:top w:val="nil"/>
              <w:left w:val="nil"/>
              <w:bottom w:val="single" w:sz="4" w:space="0" w:color="auto"/>
              <w:right w:val="single" w:sz="4" w:space="0" w:color="auto"/>
            </w:tcBorders>
            <w:shd w:val="clear" w:color="auto" w:fill="auto"/>
            <w:vAlign w:val="center"/>
            <w:hideMark/>
          </w:tcPr>
          <w:p w14:paraId="2B7233EF" w14:textId="77777777" w:rsidR="003A5EA4" w:rsidRPr="003A5EA4" w:rsidRDefault="003A5EA4" w:rsidP="003A5EA4">
            <w:pPr>
              <w:spacing w:after="0" w:line="240" w:lineRule="auto"/>
              <w:jc w:val="center"/>
              <w:rPr>
                <w:rFonts w:ascii="Arial" w:eastAsia="Times New Roman" w:hAnsi="Arial" w:cs="Arial"/>
                <w:sz w:val="24"/>
                <w:szCs w:val="24"/>
              </w:rPr>
            </w:pPr>
            <w:r w:rsidRPr="003A5EA4">
              <w:rPr>
                <w:rFonts w:ascii="Arial" w:eastAsia="Times New Roman" w:hAnsi="Arial" w:cs="Arial"/>
                <w:sz w:val="24"/>
                <w:szCs w:val="24"/>
              </w:rPr>
              <w:t>100 cap</w:t>
            </w:r>
          </w:p>
        </w:tc>
        <w:tc>
          <w:tcPr>
            <w:tcW w:w="1200" w:type="dxa"/>
            <w:tcBorders>
              <w:top w:val="nil"/>
              <w:left w:val="nil"/>
              <w:bottom w:val="single" w:sz="4" w:space="0" w:color="auto"/>
              <w:right w:val="single" w:sz="4" w:space="0" w:color="auto"/>
            </w:tcBorders>
            <w:shd w:val="clear" w:color="auto" w:fill="auto"/>
            <w:vAlign w:val="center"/>
            <w:hideMark/>
          </w:tcPr>
          <w:p w14:paraId="573F18DC" w14:textId="77777777" w:rsidR="003A5EA4" w:rsidRPr="003A5EA4" w:rsidRDefault="003A5EA4" w:rsidP="003A5EA4">
            <w:pPr>
              <w:spacing w:after="0" w:line="240" w:lineRule="auto"/>
              <w:jc w:val="center"/>
              <w:rPr>
                <w:rFonts w:ascii="Arial" w:eastAsia="Times New Roman" w:hAnsi="Arial" w:cs="Arial"/>
                <w:sz w:val="24"/>
                <w:szCs w:val="24"/>
              </w:rPr>
            </w:pPr>
            <w:r w:rsidRPr="003A5EA4">
              <w:rPr>
                <w:rFonts w:ascii="Arial" w:eastAsia="Times New Roman" w:hAnsi="Arial" w:cs="Arial"/>
                <w:sz w:val="24"/>
                <w:szCs w:val="24"/>
              </w:rPr>
              <w:t>14.4 $</w:t>
            </w:r>
          </w:p>
        </w:tc>
        <w:tc>
          <w:tcPr>
            <w:tcW w:w="1240" w:type="dxa"/>
            <w:tcBorders>
              <w:top w:val="nil"/>
              <w:left w:val="nil"/>
              <w:bottom w:val="single" w:sz="4" w:space="0" w:color="auto"/>
              <w:right w:val="single" w:sz="4" w:space="0" w:color="auto"/>
            </w:tcBorders>
            <w:shd w:val="clear" w:color="auto" w:fill="auto"/>
            <w:vAlign w:val="center"/>
            <w:hideMark/>
          </w:tcPr>
          <w:p w14:paraId="2AA9A33D" w14:textId="77777777" w:rsidR="003A5EA4" w:rsidRPr="003A5EA4" w:rsidRDefault="003A5EA4" w:rsidP="003A5EA4">
            <w:pPr>
              <w:spacing w:after="0" w:line="240" w:lineRule="auto"/>
              <w:jc w:val="center"/>
              <w:rPr>
                <w:rFonts w:ascii="Arial" w:eastAsia="Times New Roman" w:hAnsi="Arial" w:cs="Arial"/>
                <w:sz w:val="24"/>
                <w:szCs w:val="24"/>
              </w:rPr>
            </w:pPr>
            <w:r w:rsidRPr="003A5EA4">
              <w:rPr>
                <w:rFonts w:ascii="Arial" w:eastAsia="Times New Roman" w:hAnsi="Arial" w:cs="Arial"/>
                <w:sz w:val="24"/>
                <w:szCs w:val="24"/>
              </w:rPr>
              <w:t>10.08 $</w:t>
            </w:r>
          </w:p>
        </w:tc>
        <w:tc>
          <w:tcPr>
            <w:tcW w:w="1218" w:type="dxa"/>
            <w:tcBorders>
              <w:top w:val="nil"/>
              <w:left w:val="nil"/>
              <w:bottom w:val="single" w:sz="4" w:space="0" w:color="auto"/>
              <w:right w:val="single" w:sz="4" w:space="0" w:color="auto"/>
            </w:tcBorders>
            <w:shd w:val="clear" w:color="auto" w:fill="auto"/>
            <w:vAlign w:val="center"/>
            <w:hideMark/>
          </w:tcPr>
          <w:p w14:paraId="48E8238A" w14:textId="77777777" w:rsidR="003A5EA4" w:rsidRPr="003A5EA4" w:rsidRDefault="003A5EA4" w:rsidP="003A5EA4">
            <w:pPr>
              <w:spacing w:after="0" w:line="240" w:lineRule="auto"/>
              <w:jc w:val="center"/>
              <w:rPr>
                <w:rFonts w:ascii="Arial" w:eastAsia="Times New Roman" w:hAnsi="Arial" w:cs="Arial"/>
                <w:sz w:val="24"/>
                <w:szCs w:val="24"/>
              </w:rPr>
            </w:pPr>
            <w:r w:rsidRPr="003A5EA4">
              <w:rPr>
                <w:rFonts w:ascii="Arial" w:eastAsia="Times New Roman" w:hAnsi="Arial" w:cs="Arial"/>
                <w:sz w:val="24"/>
                <w:szCs w:val="24"/>
              </w:rPr>
              <w:t>6.48 $</w:t>
            </w:r>
          </w:p>
        </w:tc>
        <w:tc>
          <w:tcPr>
            <w:tcW w:w="1240" w:type="dxa"/>
            <w:tcBorders>
              <w:top w:val="nil"/>
              <w:left w:val="nil"/>
              <w:bottom w:val="single" w:sz="4" w:space="0" w:color="auto"/>
              <w:right w:val="single" w:sz="4" w:space="0" w:color="auto"/>
            </w:tcBorders>
            <w:shd w:val="clear" w:color="auto" w:fill="auto"/>
            <w:vAlign w:val="center"/>
            <w:hideMark/>
          </w:tcPr>
          <w:p w14:paraId="0CA850CF" w14:textId="77777777" w:rsidR="003A5EA4" w:rsidRPr="003A5EA4" w:rsidRDefault="003A5EA4" w:rsidP="003A5EA4">
            <w:pPr>
              <w:spacing w:after="0" w:line="240" w:lineRule="auto"/>
              <w:jc w:val="center"/>
              <w:rPr>
                <w:rFonts w:ascii="Arial" w:eastAsia="Times New Roman" w:hAnsi="Arial" w:cs="Arial"/>
                <w:sz w:val="24"/>
                <w:szCs w:val="24"/>
              </w:rPr>
            </w:pPr>
            <w:r w:rsidRPr="003A5EA4">
              <w:rPr>
                <w:rFonts w:ascii="Arial" w:eastAsia="Times New Roman" w:hAnsi="Arial" w:cs="Arial"/>
                <w:sz w:val="24"/>
                <w:szCs w:val="24"/>
              </w:rPr>
              <w:t>3.6 $</w:t>
            </w:r>
          </w:p>
        </w:tc>
      </w:tr>
      <w:tr w:rsidR="003A5EA4" w:rsidRPr="003A5EA4" w14:paraId="2848C938" w14:textId="77777777" w:rsidTr="00DF51EC">
        <w:trPr>
          <w:trHeight w:val="2565"/>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5AA9455B"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lastRenderedPageBreak/>
              <w:t>5</w:t>
            </w:r>
          </w:p>
        </w:tc>
        <w:tc>
          <w:tcPr>
            <w:tcW w:w="1268" w:type="dxa"/>
            <w:tcBorders>
              <w:top w:val="nil"/>
              <w:left w:val="nil"/>
              <w:bottom w:val="single" w:sz="4" w:space="0" w:color="auto"/>
              <w:right w:val="single" w:sz="4" w:space="0" w:color="auto"/>
            </w:tcBorders>
            <w:shd w:val="clear" w:color="auto" w:fill="auto"/>
            <w:vAlign w:val="center"/>
            <w:hideMark/>
          </w:tcPr>
          <w:p w14:paraId="2AD68EB9"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04-B00-008</w:t>
            </w:r>
          </w:p>
        </w:tc>
        <w:tc>
          <w:tcPr>
            <w:tcW w:w="3333" w:type="dxa"/>
            <w:tcBorders>
              <w:top w:val="nil"/>
              <w:left w:val="nil"/>
              <w:bottom w:val="single" w:sz="4" w:space="0" w:color="auto"/>
              <w:right w:val="single" w:sz="4" w:space="0" w:color="auto"/>
            </w:tcBorders>
            <w:shd w:val="clear" w:color="auto" w:fill="auto"/>
            <w:vAlign w:val="center"/>
            <w:hideMark/>
          </w:tcPr>
          <w:p w14:paraId="042E20CF"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 xml:space="preserve">Chlorpromazine </w:t>
            </w:r>
            <w:proofErr w:type="gramStart"/>
            <w:r w:rsidRPr="003A5EA4">
              <w:rPr>
                <w:rFonts w:ascii="Calibri" w:eastAsia="Times New Roman" w:hAnsi="Calibri" w:cs="Arial"/>
                <w:color w:val="000000"/>
              </w:rPr>
              <w:t>hydrochloride  25mg</w:t>
            </w:r>
            <w:proofErr w:type="gramEnd"/>
            <w:r w:rsidRPr="003A5EA4">
              <w:rPr>
                <w:rFonts w:ascii="Calibri" w:eastAsia="Times New Roman" w:hAnsi="Calibri" w:cs="Arial"/>
                <w:color w:val="000000"/>
              </w:rPr>
              <w:t xml:space="preserve">/ml, (2ml) Ampoule I.V ,I.M _    </w:t>
            </w:r>
            <w:r w:rsidRPr="003A5EA4">
              <w:rPr>
                <w:rFonts w:ascii="Calibri" w:eastAsia="Times New Roman" w:hAnsi="Calibri" w:cs="Arial"/>
                <w:color w:val="000000"/>
                <w:rtl/>
              </w:rPr>
              <w:t>يستعمل للزرق العضلي</w:t>
            </w:r>
            <w:r w:rsidRPr="003A5EA4">
              <w:rPr>
                <w:rFonts w:ascii="Calibri" w:eastAsia="Times New Roman" w:hAnsi="Calibri" w:cs="Arial"/>
                <w:color w:val="000000"/>
              </w:rPr>
              <w:t xml:space="preserve"> IM </w:t>
            </w:r>
            <w:r w:rsidRPr="003A5EA4">
              <w:rPr>
                <w:rFonts w:ascii="Calibri" w:eastAsia="Times New Roman" w:hAnsi="Calibri" w:cs="Arial"/>
                <w:color w:val="000000"/>
                <w:rtl/>
              </w:rPr>
              <w:t xml:space="preserve">العميق بمعدل 25-50 ملغم </w:t>
            </w:r>
            <w:r w:rsidRPr="003A5EA4">
              <w:rPr>
                <w:rFonts w:ascii="Calibri" w:eastAsia="Times New Roman" w:hAnsi="Calibri" w:cs="Arial"/>
                <w:color w:val="000000"/>
              </w:rPr>
              <w:t>/</w:t>
            </w:r>
            <w:r w:rsidRPr="003A5EA4">
              <w:rPr>
                <w:rFonts w:ascii="Calibri" w:eastAsia="Times New Roman" w:hAnsi="Calibri" w:cs="Arial"/>
                <w:color w:val="000000"/>
                <w:rtl/>
              </w:rPr>
              <w:t>كل 6-8 ساعات</w:t>
            </w:r>
            <w:r w:rsidRPr="003A5EA4">
              <w:rPr>
                <w:rFonts w:ascii="Calibri" w:eastAsia="Times New Roman" w:hAnsi="Calibri" w:cs="Arial"/>
                <w:color w:val="000000"/>
              </w:rPr>
              <w:t xml:space="preserve">.    _ </w:t>
            </w:r>
            <w:r w:rsidRPr="003A5EA4">
              <w:rPr>
                <w:rFonts w:ascii="Calibri" w:eastAsia="Times New Roman" w:hAnsi="Calibri" w:cs="Arial"/>
                <w:color w:val="000000"/>
                <w:rtl/>
              </w:rPr>
              <w:t>يستعمل للزرق الوريدي</w:t>
            </w:r>
            <w:r w:rsidRPr="003A5EA4">
              <w:rPr>
                <w:rFonts w:ascii="Calibri" w:eastAsia="Times New Roman" w:hAnsi="Calibri" w:cs="Arial"/>
                <w:color w:val="000000"/>
              </w:rPr>
              <w:t xml:space="preserve"> IV </w:t>
            </w:r>
            <w:r w:rsidRPr="003A5EA4">
              <w:rPr>
                <w:rFonts w:ascii="Calibri" w:eastAsia="Times New Roman" w:hAnsi="Calibri" w:cs="Arial"/>
                <w:color w:val="000000"/>
                <w:rtl/>
              </w:rPr>
              <w:t>بصورة مخففة وبطيئة للحالات المعندّه من</w:t>
            </w:r>
            <w:r w:rsidRPr="003A5EA4">
              <w:rPr>
                <w:rFonts w:ascii="Calibri" w:eastAsia="Times New Roman" w:hAnsi="Calibri" w:cs="Arial"/>
                <w:color w:val="000000"/>
              </w:rPr>
              <w:t xml:space="preserve">    </w:t>
            </w:r>
            <w:proofErr w:type="spellStart"/>
            <w:r w:rsidRPr="003A5EA4">
              <w:rPr>
                <w:rFonts w:ascii="Calibri" w:eastAsia="Times New Roman" w:hAnsi="Calibri" w:cs="Arial"/>
                <w:color w:val="000000"/>
              </w:rPr>
              <w:t>Vomitting</w:t>
            </w:r>
            <w:proofErr w:type="gramStart"/>
            <w:r w:rsidRPr="003A5EA4">
              <w:rPr>
                <w:rFonts w:ascii="Calibri" w:eastAsia="Times New Roman" w:hAnsi="Calibri" w:cs="Arial"/>
                <w:color w:val="000000"/>
              </w:rPr>
              <w:t>,Tetanus,Hiccups,Nausea</w:t>
            </w:r>
            <w:proofErr w:type="spellEnd"/>
            <w:proofErr w:type="gramEnd"/>
            <w:r w:rsidRPr="003A5EA4">
              <w:rPr>
                <w:rFonts w:ascii="Calibri" w:eastAsia="Times New Roman" w:hAnsi="Calibri" w:cs="Arial"/>
                <w:color w:val="000000"/>
              </w:rPr>
              <w:t xml:space="preserve">   </w:t>
            </w:r>
            <w:r w:rsidRPr="003A5EA4">
              <w:rPr>
                <w:rFonts w:ascii="Calibri" w:eastAsia="Times New Roman" w:hAnsi="Calibri" w:cs="Arial"/>
                <w:color w:val="000000"/>
                <w:rtl/>
              </w:rPr>
              <w:t>والمصاحبة للجراحة</w:t>
            </w:r>
            <w:r w:rsidRPr="003A5EA4">
              <w:rPr>
                <w:rFonts w:ascii="Calibri" w:eastAsia="Times New Roman" w:hAnsi="Calibri" w:cs="Arial"/>
                <w:color w:val="000000"/>
              </w:rPr>
              <w:t>.</w:t>
            </w:r>
          </w:p>
        </w:tc>
        <w:tc>
          <w:tcPr>
            <w:tcW w:w="1120" w:type="dxa"/>
            <w:tcBorders>
              <w:top w:val="nil"/>
              <w:left w:val="nil"/>
              <w:bottom w:val="single" w:sz="4" w:space="0" w:color="auto"/>
              <w:right w:val="single" w:sz="4" w:space="0" w:color="auto"/>
            </w:tcBorders>
            <w:shd w:val="clear" w:color="auto" w:fill="auto"/>
            <w:noWrap/>
            <w:vAlign w:val="center"/>
            <w:hideMark/>
          </w:tcPr>
          <w:p w14:paraId="78AD5141"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31140</w:t>
            </w:r>
          </w:p>
        </w:tc>
        <w:tc>
          <w:tcPr>
            <w:tcW w:w="1464" w:type="dxa"/>
            <w:tcBorders>
              <w:top w:val="nil"/>
              <w:left w:val="nil"/>
              <w:bottom w:val="single" w:sz="4" w:space="0" w:color="auto"/>
              <w:right w:val="single" w:sz="4" w:space="0" w:color="auto"/>
            </w:tcBorders>
            <w:shd w:val="clear" w:color="auto" w:fill="auto"/>
            <w:noWrap/>
            <w:vAlign w:val="center"/>
            <w:hideMark/>
          </w:tcPr>
          <w:p w14:paraId="2C132353"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1 AMP</w:t>
            </w:r>
          </w:p>
        </w:tc>
        <w:tc>
          <w:tcPr>
            <w:tcW w:w="1200" w:type="dxa"/>
            <w:tcBorders>
              <w:top w:val="nil"/>
              <w:left w:val="nil"/>
              <w:bottom w:val="single" w:sz="4" w:space="0" w:color="auto"/>
              <w:right w:val="single" w:sz="4" w:space="0" w:color="auto"/>
            </w:tcBorders>
            <w:shd w:val="clear" w:color="auto" w:fill="auto"/>
            <w:noWrap/>
            <w:vAlign w:val="center"/>
            <w:hideMark/>
          </w:tcPr>
          <w:p w14:paraId="753EF29A"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1.02</w:t>
            </w:r>
          </w:p>
        </w:tc>
        <w:tc>
          <w:tcPr>
            <w:tcW w:w="1240" w:type="dxa"/>
            <w:tcBorders>
              <w:top w:val="nil"/>
              <w:left w:val="nil"/>
              <w:bottom w:val="single" w:sz="4" w:space="0" w:color="auto"/>
              <w:right w:val="single" w:sz="4" w:space="0" w:color="auto"/>
            </w:tcBorders>
            <w:shd w:val="clear" w:color="auto" w:fill="auto"/>
            <w:noWrap/>
            <w:vAlign w:val="center"/>
            <w:hideMark/>
          </w:tcPr>
          <w:p w14:paraId="0AEDFAC8"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0.714</w:t>
            </w:r>
          </w:p>
        </w:tc>
        <w:tc>
          <w:tcPr>
            <w:tcW w:w="1218" w:type="dxa"/>
            <w:tcBorders>
              <w:top w:val="nil"/>
              <w:left w:val="nil"/>
              <w:bottom w:val="single" w:sz="4" w:space="0" w:color="auto"/>
              <w:right w:val="single" w:sz="4" w:space="0" w:color="auto"/>
            </w:tcBorders>
            <w:shd w:val="clear" w:color="auto" w:fill="auto"/>
            <w:noWrap/>
            <w:vAlign w:val="center"/>
            <w:hideMark/>
          </w:tcPr>
          <w:p w14:paraId="66BA6F4B"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0.459</w:t>
            </w:r>
          </w:p>
        </w:tc>
        <w:tc>
          <w:tcPr>
            <w:tcW w:w="1240" w:type="dxa"/>
            <w:tcBorders>
              <w:top w:val="nil"/>
              <w:left w:val="nil"/>
              <w:bottom w:val="single" w:sz="4" w:space="0" w:color="auto"/>
              <w:right w:val="single" w:sz="4" w:space="0" w:color="auto"/>
            </w:tcBorders>
            <w:shd w:val="clear" w:color="auto" w:fill="auto"/>
            <w:noWrap/>
            <w:vAlign w:val="center"/>
            <w:hideMark/>
          </w:tcPr>
          <w:p w14:paraId="194C89A2"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0.255</w:t>
            </w:r>
          </w:p>
        </w:tc>
      </w:tr>
      <w:tr w:rsidR="003A5EA4" w:rsidRPr="003A5EA4" w14:paraId="4C7344F8" w14:textId="77777777" w:rsidTr="00DF51EC">
        <w:trPr>
          <w:trHeight w:val="1035"/>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0B5C3A1F"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6</w:t>
            </w:r>
          </w:p>
        </w:tc>
        <w:tc>
          <w:tcPr>
            <w:tcW w:w="1268" w:type="dxa"/>
            <w:tcBorders>
              <w:top w:val="nil"/>
              <w:left w:val="nil"/>
              <w:bottom w:val="single" w:sz="4" w:space="0" w:color="auto"/>
              <w:right w:val="single" w:sz="4" w:space="0" w:color="auto"/>
            </w:tcBorders>
            <w:shd w:val="clear" w:color="auto" w:fill="auto"/>
            <w:vAlign w:val="center"/>
            <w:hideMark/>
          </w:tcPr>
          <w:p w14:paraId="6C2E6364"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04-B00-025</w:t>
            </w:r>
          </w:p>
        </w:tc>
        <w:tc>
          <w:tcPr>
            <w:tcW w:w="3333" w:type="dxa"/>
            <w:tcBorders>
              <w:top w:val="nil"/>
              <w:left w:val="nil"/>
              <w:bottom w:val="single" w:sz="4" w:space="0" w:color="auto"/>
              <w:right w:val="single" w:sz="4" w:space="0" w:color="auto"/>
            </w:tcBorders>
            <w:shd w:val="clear" w:color="auto" w:fill="auto"/>
            <w:vAlign w:val="center"/>
            <w:hideMark/>
          </w:tcPr>
          <w:p w14:paraId="4AA7F301"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 xml:space="preserve">Haloperidol    5mg/ml    (1ml ampoule)   </w:t>
            </w:r>
          </w:p>
        </w:tc>
        <w:tc>
          <w:tcPr>
            <w:tcW w:w="1120" w:type="dxa"/>
            <w:tcBorders>
              <w:top w:val="nil"/>
              <w:left w:val="nil"/>
              <w:bottom w:val="single" w:sz="4" w:space="0" w:color="auto"/>
              <w:right w:val="single" w:sz="4" w:space="0" w:color="auto"/>
            </w:tcBorders>
            <w:shd w:val="clear" w:color="auto" w:fill="auto"/>
            <w:noWrap/>
            <w:vAlign w:val="center"/>
            <w:hideMark/>
          </w:tcPr>
          <w:p w14:paraId="28225AFC"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59407</w:t>
            </w:r>
          </w:p>
        </w:tc>
        <w:tc>
          <w:tcPr>
            <w:tcW w:w="1464" w:type="dxa"/>
            <w:tcBorders>
              <w:top w:val="nil"/>
              <w:left w:val="nil"/>
              <w:bottom w:val="single" w:sz="4" w:space="0" w:color="auto"/>
              <w:right w:val="single" w:sz="4" w:space="0" w:color="auto"/>
            </w:tcBorders>
            <w:shd w:val="clear" w:color="auto" w:fill="auto"/>
            <w:noWrap/>
            <w:vAlign w:val="center"/>
            <w:hideMark/>
          </w:tcPr>
          <w:p w14:paraId="4909456C"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3 amp</w:t>
            </w:r>
          </w:p>
        </w:tc>
        <w:tc>
          <w:tcPr>
            <w:tcW w:w="1200" w:type="dxa"/>
            <w:tcBorders>
              <w:top w:val="nil"/>
              <w:left w:val="nil"/>
              <w:bottom w:val="single" w:sz="4" w:space="0" w:color="auto"/>
              <w:right w:val="single" w:sz="4" w:space="0" w:color="auto"/>
            </w:tcBorders>
            <w:shd w:val="clear" w:color="auto" w:fill="auto"/>
            <w:noWrap/>
            <w:vAlign w:val="center"/>
            <w:hideMark/>
          </w:tcPr>
          <w:p w14:paraId="03B90BD7"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2.06</w:t>
            </w:r>
          </w:p>
        </w:tc>
        <w:tc>
          <w:tcPr>
            <w:tcW w:w="1240" w:type="dxa"/>
            <w:tcBorders>
              <w:top w:val="nil"/>
              <w:left w:val="nil"/>
              <w:bottom w:val="single" w:sz="4" w:space="0" w:color="auto"/>
              <w:right w:val="single" w:sz="4" w:space="0" w:color="auto"/>
            </w:tcBorders>
            <w:shd w:val="clear" w:color="auto" w:fill="auto"/>
            <w:noWrap/>
            <w:vAlign w:val="center"/>
            <w:hideMark/>
          </w:tcPr>
          <w:p w14:paraId="6D07F525"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1.442</w:t>
            </w:r>
          </w:p>
        </w:tc>
        <w:tc>
          <w:tcPr>
            <w:tcW w:w="1218" w:type="dxa"/>
            <w:tcBorders>
              <w:top w:val="nil"/>
              <w:left w:val="nil"/>
              <w:bottom w:val="single" w:sz="4" w:space="0" w:color="auto"/>
              <w:right w:val="single" w:sz="4" w:space="0" w:color="auto"/>
            </w:tcBorders>
            <w:shd w:val="clear" w:color="auto" w:fill="auto"/>
            <w:noWrap/>
            <w:vAlign w:val="center"/>
            <w:hideMark/>
          </w:tcPr>
          <w:p w14:paraId="65547590"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0.927</w:t>
            </w:r>
          </w:p>
        </w:tc>
        <w:tc>
          <w:tcPr>
            <w:tcW w:w="1240" w:type="dxa"/>
            <w:tcBorders>
              <w:top w:val="nil"/>
              <w:left w:val="nil"/>
              <w:bottom w:val="single" w:sz="4" w:space="0" w:color="auto"/>
              <w:right w:val="single" w:sz="4" w:space="0" w:color="auto"/>
            </w:tcBorders>
            <w:shd w:val="clear" w:color="auto" w:fill="auto"/>
            <w:noWrap/>
            <w:vAlign w:val="center"/>
            <w:hideMark/>
          </w:tcPr>
          <w:p w14:paraId="742F0F85"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0.515</w:t>
            </w:r>
          </w:p>
        </w:tc>
      </w:tr>
      <w:tr w:rsidR="003A5EA4" w:rsidRPr="003A5EA4" w14:paraId="6014120C" w14:textId="77777777" w:rsidTr="00DF51EC">
        <w:trPr>
          <w:trHeight w:val="930"/>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7D29CE42"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7</w:t>
            </w:r>
          </w:p>
        </w:tc>
        <w:tc>
          <w:tcPr>
            <w:tcW w:w="1268" w:type="dxa"/>
            <w:tcBorders>
              <w:top w:val="nil"/>
              <w:left w:val="nil"/>
              <w:bottom w:val="single" w:sz="4" w:space="0" w:color="auto"/>
              <w:right w:val="single" w:sz="4" w:space="0" w:color="auto"/>
            </w:tcBorders>
            <w:shd w:val="clear" w:color="auto" w:fill="auto"/>
            <w:vAlign w:val="center"/>
            <w:hideMark/>
          </w:tcPr>
          <w:p w14:paraId="47DAB6F5"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04-CD0-001</w:t>
            </w:r>
          </w:p>
        </w:tc>
        <w:tc>
          <w:tcPr>
            <w:tcW w:w="3333" w:type="dxa"/>
            <w:tcBorders>
              <w:top w:val="nil"/>
              <w:left w:val="nil"/>
              <w:bottom w:val="single" w:sz="4" w:space="0" w:color="auto"/>
              <w:right w:val="single" w:sz="4" w:space="0" w:color="auto"/>
            </w:tcBorders>
            <w:shd w:val="clear" w:color="auto" w:fill="auto"/>
            <w:vAlign w:val="center"/>
            <w:hideMark/>
          </w:tcPr>
          <w:p w14:paraId="2CA9ADF2"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 xml:space="preserve">Mirtazapine 30mg Tablet </w:t>
            </w:r>
          </w:p>
        </w:tc>
        <w:tc>
          <w:tcPr>
            <w:tcW w:w="1120" w:type="dxa"/>
            <w:tcBorders>
              <w:top w:val="nil"/>
              <w:left w:val="nil"/>
              <w:bottom w:val="single" w:sz="4" w:space="0" w:color="auto"/>
              <w:right w:val="single" w:sz="4" w:space="0" w:color="auto"/>
            </w:tcBorders>
            <w:shd w:val="clear" w:color="auto" w:fill="auto"/>
            <w:noWrap/>
            <w:vAlign w:val="center"/>
            <w:hideMark/>
          </w:tcPr>
          <w:p w14:paraId="0482E7B2"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274150</w:t>
            </w:r>
          </w:p>
        </w:tc>
        <w:tc>
          <w:tcPr>
            <w:tcW w:w="1464" w:type="dxa"/>
            <w:tcBorders>
              <w:top w:val="nil"/>
              <w:left w:val="nil"/>
              <w:bottom w:val="single" w:sz="4" w:space="0" w:color="auto"/>
              <w:right w:val="single" w:sz="4" w:space="0" w:color="auto"/>
            </w:tcBorders>
            <w:shd w:val="clear" w:color="auto" w:fill="auto"/>
            <w:noWrap/>
            <w:vAlign w:val="center"/>
            <w:hideMark/>
          </w:tcPr>
          <w:p w14:paraId="2CFF55C8"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30 tab</w:t>
            </w:r>
          </w:p>
        </w:tc>
        <w:tc>
          <w:tcPr>
            <w:tcW w:w="1200" w:type="dxa"/>
            <w:tcBorders>
              <w:top w:val="nil"/>
              <w:left w:val="nil"/>
              <w:bottom w:val="single" w:sz="4" w:space="0" w:color="auto"/>
              <w:right w:val="single" w:sz="4" w:space="0" w:color="auto"/>
            </w:tcBorders>
            <w:shd w:val="clear" w:color="auto" w:fill="auto"/>
            <w:noWrap/>
            <w:vAlign w:val="center"/>
            <w:hideMark/>
          </w:tcPr>
          <w:p w14:paraId="5A8AA362"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8.15</w:t>
            </w:r>
          </w:p>
        </w:tc>
        <w:tc>
          <w:tcPr>
            <w:tcW w:w="1240" w:type="dxa"/>
            <w:tcBorders>
              <w:top w:val="nil"/>
              <w:left w:val="nil"/>
              <w:bottom w:val="single" w:sz="4" w:space="0" w:color="auto"/>
              <w:right w:val="single" w:sz="4" w:space="0" w:color="auto"/>
            </w:tcBorders>
            <w:shd w:val="clear" w:color="auto" w:fill="auto"/>
            <w:noWrap/>
            <w:vAlign w:val="center"/>
            <w:hideMark/>
          </w:tcPr>
          <w:p w14:paraId="13AADC9E"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5.705</w:t>
            </w:r>
          </w:p>
        </w:tc>
        <w:tc>
          <w:tcPr>
            <w:tcW w:w="1218" w:type="dxa"/>
            <w:tcBorders>
              <w:top w:val="nil"/>
              <w:left w:val="nil"/>
              <w:bottom w:val="single" w:sz="4" w:space="0" w:color="auto"/>
              <w:right w:val="single" w:sz="4" w:space="0" w:color="auto"/>
            </w:tcBorders>
            <w:shd w:val="clear" w:color="auto" w:fill="auto"/>
            <w:noWrap/>
            <w:vAlign w:val="center"/>
            <w:hideMark/>
          </w:tcPr>
          <w:p w14:paraId="1CDE5019"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3.6675</w:t>
            </w:r>
          </w:p>
        </w:tc>
        <w:tc>
          <w:tcPr>
            <w:tcW w:w="1240" w:type="dxa"/>
            <w:tcBorders>
              <w:top w:val="nil"/>
              <w:left w:val="nil"/>
              <w:bottom w:val="single" w:sz="4" w:space="0" w:color="auto"/>
              <w:right w:val="single" w:sz="4" w:space="0" w:color="auto"/>
            </w:tcBorders>
            <w:shd w:val="clear" w:color="auto" w:fill="auto"/>
            <w:noWrap/>
            <w:vAlign w:val="center"/>
            <w:hideMark/>
          </w:tcPr>
          <w:p w14:paraId="17B3997D"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2.0375</w:t>
            </w:r>
          </w:p>
        </w:tc>
      </w:tr>
      <w:tr w:rsidR="003A5EA4" w:rsidRPr="003A5EA4" w14:paraId="493A121A" w14:textId="77777777" w:rsidTr="00DF51EC">
        <w:trPr>
          <w:trHeight w:val="885"/>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7D0534B1"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8</w:t>
            </w:r>
          </w:p>
        </w:tc>
        <w:tc>
          <w:tcPr>
            <w:tcW w:w="1268" w:type="dxa"/>
            <w:tcBorders>
              <w:top w:val="nil"/>
              <w:left w:val="nil"/>
              <w:bottom w:val="single" w:sz="4" w:space="0" w:color="auto"/>
              <w:right w:val="single" w:sz="4" w:space="0" w:color="auto"/>
            </w:tcBorders>
            <w:shd w:val="clear" w:color="auto" w:fill="auto"/>
            <w:vAlign w:val="center"/>
            <w:hideMark/>
          </w:tcPr>
          <w:p w14:paraId="4BC35E70"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04-J00-044</w:t>
            </w:r>
          </w:p>
        </w:tc>
        <w:tc>
          <w:tcPr>
            <w:tcW w:w="3333" w:type="dxa"/>
            <w:tcBorders>
              <w:top w:val="nil"/>
              <w:left w:val="nil"/>
              <w:bottom w:val="single" w:sz="4" w:space="0" w:color="auto"/>
              <w:right w:val="single" w:sz="4" w:space="0" w:color="auto"/>
            </w:tcBorders>
            <w:shd w:val="clear" w:color="auto" w:fill="auto"/>
            <w:vAlign w:val="center"/>
            <w:hideMark/>
          </w:tcPr>
          <w:p w14:paraId="210ADD5C" w14:textId="77777777" w:rsidR="003A5EA4" w:rsidRPr="003A5EA4" w:rsidRDefault="003A5EA4" w:rsidP="003A5EA4">
            <w:pPr>
              <w:spacing w:after="0" w:line="240" w:lineRule="auto"/>
              <w:jc w:val="center"/>
              <w:rPr>
                <w:rFonts w:ascii="Calibri" w:eastAsia="Times New Roman" w:hAnsi="Calibri" w:cs="Arial"/>
                <w:color w:val="000000"/>
              </w:rPr>
            </w:pPr>
            <w:proofErr w:type="spellStart"/>
            <w:r w:rsidRPr="003A5EA4">
              <w:rPr>
                <w:rFonts w:ascii="Calibri" w:eastAsia="Times New Roman" w:hAnsi="Calibri" w:cs="Arial"/>
                <w:color w:val="000000"/>
              </w:rPr>
              <w:t>Topiramate</w:t>
            </w:r>
            <w:proofErr w:type="spellEnd"/>
            <w:r w:rsidRPr="003A5EA4">
              <w:rPr>
                <w:rFonts w:ascii="Calibri" w:eastAsia="Times New Roman" w:hAnsi="Calibri" w:cs="Arial"/>
                <w:color w:val="000000"/>
              </w:rPr>
              <w:t xml:space="preserve"> 50mg tablet   1158</w:t>
            </w:r>
          </w:p>
        </w:tc>
        <w:tc>
          <w:tcPr>
            <w:tcW w:w="1120" w:type="dxa"/>
            <w:tcBorders>
              <w:top w:val="nil"/>
              <w:left w:val="nil"/>
              <w:bottom w:val="single" w:sz="4" w:space="0" w:color="auto"/>
              <w:right w:val="single" w:sz="4" w:space="0" w:color="auto"/>
            </w:tcBorders>
            <w:shd w:val="clear" w:color="auto" w:fill="auto"/>
            <w:noWrap/>
            <w:vAlign w:val="center"/>
            <w:hideMark/>
          </w:tcPr>
          <w:p w14:paraId="38DAD0C3"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107510</w:t>
            </w:r>
          </w:p>
        </w:tc>
        <w:tc>
          <w:tcPr>
            <w:tcW w:w="1464" w:type="dxa"/>
            <w:tcBorders>
              <w:top w:val="nil"/>
              <w:left w:val="nil"/>
              <w:bottom w:val="single" w:sz="4" w:space="0" w:color="auto"/>
              <w:right w:val="single" w:sz="4" w:space="0" w:color="auto"/>
            </w:tcBorders>
            <w:shd w:val="clear" w:color="auto" w:fill="auto"/>
            <w:noWrap/>
            <w:vAlign w:val="center"/>
            <w:hideMark/>
          </w:tcPr>
          <w:p w14:paraId="3D87A77A"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60TAB</w:t>
            </w:r>
          </w:p>
        </w:tc>
        <w:tc>
          <w:tcPr>
            <w:tcW w:w="1200" w:type="dxa"/>
            <w:tcBorders>
              <w:top w:val="nil"/>
              <w:left w:val="nil"/>
              <w:bottom w:val="single" w:sz="4" w:space="0" w:color="auto"/>
              <w:right w:val="single" w:sz="4" w:space="0" w:color="auto"/>
            </w:tcBorders>
            <w:shd w:val="clear" w:color="auto" w:fill="auto"/>
            <w:noWrap/>
            <w:vAlign w:val="center"/>
            <w:hideMark/>
          </w:tcPr>
          <w:p w14:paraId="1830B69C"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17.21</w:t>
            </w:r>
          </w:p>
        </w:tc>
        <w:tc>
          <w:tcPr>
            <w:tcW w:w="1240" w:type="dxa"/>
            <w:tcBorders>
              <w:top w:val="nil"/>
              <w:left w:val="nil"/>
              <w:bottom w:val="single" w:sz="4" w:space="0" w:color="auto"/>
              <w:right w:val="single" w:sz="4" w:space="0" w:color="auto"/>
            </w:tcBorders>
            <w:shd w:val="clear" w:color="auto" w:fill="auto"/>
            <w:noWrap/>
            <w:vAlign w:val="center"/>
            <w:hideMark/>
          </w:tcPr>
          <w:p w14:paraId="1FDA367F"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12.047</w:t>
            </w:r>
          </w:p>
        </w:tc>
        <w:tc>
          <w:tcPr>
            <w:tcW w:w="1218" w:type="dxa"/>
            <w:tcBorders>
              <w:top w:val="nil"/>
              <w:left w:val="nil"/>
              <w:bottom w:val="single" w:sz="4" w:space="0" w:color="auto"/>
              <w:right w:val="single" w:sz="4" w:space="0" w:color="auto"/>
            </w:tcBorders>
            <w:shd w:val="clear" w:color="auto" w:fill="auto"/>
            <w:noWrap/>
            <w:vAlign w:val="center"/>
            <w:hideMark/>
          </w:tcPr>
          <w:p w14:paraId="116965FB"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7.7445</w:t>
            </w:r>
          </w:p>
        </w:tc>
        <w:tc>
          <w:tcPr>
            <w:tcW w:w="1240" w:type="dxa"/>
            <w:tcBorders>
              <w:top w:val="nil"/>
              <w:left w:val="nil"/>
              <w:bottom w:val="single" w:sz="4" w:space="0" w:color="auto"/>
              <w:right w:val="single" w:sz="4" w:space="0" w:color="auto"/>
            </w:tcBorders>
            <w:shd w:val="clear" w:color="auto" w:fill="auto"/>
            <w:noWrap/>
            <w:vAlign w:val="center"/>
            <w:hideMark/>
          </w:tcPr>
          <w:p w14:paraId="1379F85F"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4.3025</w:t>
            </w:r>
          </w:p>
        </w:tc>
      </w:tr>
      <w:tr w:rsidR="003A5EA4" w:rsidRPr="003A5EA4" w14:paraId="46F27FCE" w14:textId="77777777" w:rsidTr="00DF51EC">
        <w:trPr>
          <w:trHeight w:val="2895"/>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53D5551F"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9</w:t>
            </w:r>
          </w:p>
        </w:tc>
        <w:tc>
          <w:tcPr>
            <w:tcW w:w="1268" w:type="dxa"/>
            <w:tcBorders>
              <w:top w:val="nil"/>
              <w:left w:val="nil"/>
              <w:bottom w:val="single" w:sz="4" w:space="0" w:color="auto"/>
              <w:right w:val="single" w:sz="4" w:space="0" w:color="auto"/>
            </w:tcBorders>
            <w:shd w:val="clear" w:color="auto" w:fill="auto"/>
            <w:vAlign w:val="center"/>
            <w:hideMark/>
          </w:tcPr>
          <w:p w14:paraId="3A2F72C2"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04-M00-004</w:t>
            </w:r>
          </w:p>
        </w:tc>
        <w:tc>
          <w:tcPr>
            <w:tcW w:w="3333" w:type="dxa"/>
            <w:tcBorders>
              <w:top w:val="nil"/>
              <w:left w:val="nil"/>
              <w:bottom w:val="single" w:sz="4" w:space="0" w:color="auto"/>
              <w:right w:val="single" w:sz="4" w:space="0" w:color="auto"/>
            </w:tcBorders>
            <w:shd w:val="clear" w:color="auto" w:fill="auto"/>
            <w:vAlign w:val="center"/>
            <w:hideMark/>
          </w:tcPr>
          <w:p w14:paraId="495256EA"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 xml:space="preserve">Baclofen  500mcg/ml (20ml) or Baclofen  2mg/ml (5ml) ampoule for use with implantable pump  </w:t>
            </w:r>
            <w:proofErr w:type="spellStart"/>
            <w:r w:rsidRPr="003A5EA4">
              <w:rPr>
                <w:rFonts w:ascii="Calibri" w:eastAsia="Times New Roman" w:hAnsi="Calibri" w:cs="Arial"/>
                <w:color w:val="000000"/>
              </w:rPr>
              <w:t>intrathecal</w:t>
            </w:r>
            <w:proofErr w:type="spellEnd"/>
            <w:r w:rsidRPr="003A5EA4">
              <w:rPr>
                <w:rFonts w:ascii="Calibri" w:eastAsia="Times New Roman" w:hAnsi="Calibri" w:cs="Arial"/>
                <w:color w:val="000000"/>
              </w:rPr>
              <w:t xml:space="preserve">  injection </w:t>
            </w:r>
            <w:r w:rsidRPr="003A5EA4">
              <w:rPr>
                <w:rFonts w:ascii="Calibri" w:eastAsia="Times New Roman" w:hAnsi="Calibri" w:cs="Arial"/>
                <w:color w:val="000000"/>
              </w:rPr>
              <w:br/>
            </w:r>
            <w:r w:rsidRPr="003A5EA4">
              <w:rPr>
                <w:rFonts w:ascii="Calibri" w:eastAsia="Times New Roman" w:hAnsi="Calibri" w:cs="Arial"/>
                <w:color w:val="000000"/>
                <w:rtl/>
              </w:rPr>
              <w:t>مراجعة احتياج الاجهزة بما يتناسب مع الحاجة الفعلية للمادة والاستطبابات من خلال لجنة مشتركة من اللجان الاستشارية لطب الاعصاب وجراحة الاعصاب والاطفال</w:t>
            </w:r>
          </w:p>
        </w:tc>
        <w:tc>
          <w:tcPr>
            <w:tcW w:w="1120" w:type="dxa"/>
            <w:tcBorders>
              <w:top w:val="nil"/>
              <w:left w:val="nil"/>
              <w:bottom w:val="single" w:sz="4" w:space="0" w:color="auto"/>
              <w:right w:val="single" w:sz="4" w:space="0" w:color="auto"/>
            </w:tcBorders>
            <w:shd w:val="clear" w:color="auto" w:fill="auto"/>
            <w:noWrap/>
            <w:vAlign w:val="center"/>
            <w:hideMark/>
          </w:tcPr>
          <w:p w14:paraId="76DD320F"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664</w:t>
            </w:r>
          </w:p>
        </w:tc>
        <w:tc>
          <w:tcPr>
            <w:tcW w:w="1464" w:type="dxa"/>
            <w:tcBorders>
              <w:top w:val="nil"/>
              <w:left w:val="nil"/>
              <w:bottom w:val="single" w:sz="4" w:space="0" w:color="auto"/>
              <w:right w:val="single" w:sz="4" w:space="0" w:color="auto"/>
            </w:tcBorders>
            <w:shd w:val="clear" w:color="auto" w:fill="auto"/>
            <w:vAlign w:val="center"/>
            <w:hideMark/>
          </w:tcPr>
          <w:p w14:paraId="1ED66E99" w14:textId="77777777" w:rsidR="003A5EA4" w:rsidRPr="003A5EA4" w:rsidRDefault="003A5EA4" w:rsidP="003A5EA4">
            <w:pPr>
              <w:spacing w:after="0" w:line="240" w:lineRule="auto"/>
              <w:jc w:val="center"/>
              <w:rPr>
                <w:rFonts w:ascii="Arial" w:eastAsia="Times New Roman" w:hAnsi="Arial" w:cs="Arial"/>
              </w:rPr>
            </w:pPr>
            <w:r w:rsidRPr="003A5EA4">
              <w:rPr>
                <w:rFonts w:ascii="Arial" w:eastAsia="Times New Roman" w:hAnsi="Arial" w:cs="Arial"/>
              </w:rPr>
              <w:t>20 ML AMP</w:t>
            </w:r>
          </w:p>
        </w:tc>
        <w:tc>
          <w:tcPr>
            <w:tcW w:w="1200" w:type="dxa"/>
            <w:tcBorders>
              <w:top w:val="nil"/>
              <w:left w:val="nil"/>
              <w:bottom w:val="single" w:sz="4" w:space="0" w:color="auto"/>
              <w:right w:val="single" w:sz="4" w:space="0" w:color="auto"/>
            </w:tcBorders>
            <w:shd w:val="clear" w:color="auto" w:fill="auto"/>
            <w:vAlign w:val="center"/>
            <w:hideMark/>
          </w:tcPr>
          <w:p w14:paraId="235DB4E2" w14:textId="77777777" w:rsidR="003A5EA4" w:rsidRPr="003A5EA4" w:rsidRDefault="003A5EA4" w:rsidP="003A5EA4">
            <w:pPr>
              <w:spacing w:after="0" w:line="240" w:lineRule="auto"/>
              <w:jc w:val="center"/>
              <w:rPr>
                <w:rFonts w:ascii="Arial" w:eastAsia="Times New Roman" w:hAnsi="Arial" w:cs="Arial"/>
              </w:rPr>
            </w:pPr>
            <w:r w:rsidRPr="003A5EA4">
              <w:rPr>
                <w:rFonts w:ascii="Arial" w:eastAsia="Times New Roman" w:hAnsi="Arial" w:cs="Arial"/>
              </w:rPr>
              <w:t>73.19</w:t>
            </w:r>
          </w:p>
        </w:tc>
        <w:tc>
          <w:tcPr>
            <w:tcW w:w="1240" w:type="dxa"/>
            <w:tcBorders>
              <w:top w:val="nil"/>
              <w:left w:val="nil"/>
              <w:bottom w:val="single" w:sz="4" w:space="0" w:color="auto"/>
              <w:right w:val="single" w:sz="4" w:space="0" w:color="auto"/>
            </w:tcBorders>
            <w:shd w:val="clear" w:color="auto" w:fill="auto"/>
            <w:vAlign w:val="center"/>
            <w:hideMark/>
          </w:tcPr>
          <w:p w14:paraId="5CF0F8A6" w14:textId="77777777" w:rsidR="003A5EA4" w:rsidRPr="003A5EA4" w:rsidRDefault="003A5EA4" w:rsidP="003A5EA4">
            <w:pPr>
              <w:spacing w:after="0" w:line="240" w:lineRule="auto"/>
              <w:jc w:val="center"/>
              <w:rPr>
                <w:rFonts w:ascii="Arial" w:eastAsia="Times New Roman" w:hAnsi="Arial" w:cs="Arial"/>
              </w:rPr>
            </w:pPr>
            <w:r w:rsidRPr="003A5EA4">
              <w:rPr>
                <w:rFonts w:ascii="Arial" w:eastAsia="Times New Roman" w:hAnsi="Arial" w:cs="Arial"/>
              </w:rPr>
              <w:t>51.23</w:t>
            </w:r>
          </w:p>
        </w:tc>
        <w:tc>
          <w:tcPr>
            <w:tcW w:w="1218" w:type="dxa"/>
            <w:tcBorders>
              <w:top w:val="nil"/>
              <w:left w:val="nil"/>
              <w:bottom w:val="single" w:sz="4" w:space="0" w:color="auto"/>
              <w:right w:val="single" w:sz="4" w:space="0" w:color="auto"/>
            </w:tcBorders>
            <w:shd w:val="clear" w:color="auto" w:fill="auto"/>
            <w:vAlign w:val="center"/>
            <w:hideMark/>
          </w:tcPr>
          <w:p w14:paraId="237FDB23" w14:textId="77777777" w:rsidR="003A5EA4" w:rsidRPr="003A5EA4" w:rsidRDefault="003A5EA4" w:rsidP="003A5EA4">
            <w:pPr>
              <w:spacing w:after="0" w:line="240" w:lineRule="auto"/>
              <w:jc w:val="center"/>
              <w:rPr>
                <w:rFonts w:ascii="Arial" w:eastAsia="Times New Roman" w:hAnsi="Arial" w:cs="Arial"/>
              </w:rPr>
            </w:pPr>
            <w:r w:rsidRPr="003A5EA4">
              <w:rPr>
                <w:rFonts w:ascii="Arial" w:eastAsia="Times New Roman" w:hAnsi="Arial" w:cs="Arial"/>
              </w:rPr>
              <w:t>32.93</w:t>
            </w:r>
          </w:p>
        </w:tc>
        <w:tc>
          <w:tcPr>
            <w:tcW w:w="1240" w:type="dxa"/>
            <w:tcBorders>
              <w:top w:val="nil"/>
              <w:left w:val="nil"/>
              <w:bottom w:val="single" w:sz="4" w:space="0" w:color="auto"/>
              <w:right w:val="single" w:sz="4" w:space="0" w:color="auto"/>
            </w:tcBorders>
            <w:shd w:val="clear" w:color="auto" w:fill="auto"/>
            <w:vAlign w:val="center"/>
            <w:hideMark/>
          </w:tcPr>
          <w:p w14:paraId="7B069797" w14:textId="77777777" w:rsidR="003A5EA4" w:rsidRPr="003A5EA4" w:rsidRDefault="003A5EA4" w:rsidP="003A5EA4">
            <w:pPr>
              <w:spacing w:after="0" w:line="240" w:lineRule="auto"/>
              <w:jc w:val="center"/>
              <w:rPr>
                <w:rFonts w:ascii="Arial" w:eastAsia="Times New Roman" w:hAnsi="Arial" w:cs="Arial"/>
              </w:rPr>
            </w:pPr>
            <w:r w:rsidRPr="003A5EA4">
              <w:rPr>
                <w:rFonts w:ascii="Arial" w:eastAsia="Times New Roman" w:hAnsi="Arial" w:cs="Arial"/>
              </w:rPr>
              <w:t>18.29</w:t>
            </w:r>
          </w:p>
        </w:tc>
      </w:tr>
      <w:tr w:rsidR="003A5EA4" w:rsidRPr="003A5EA4" w14:paraId="4ABA58ED" w14:textId="77777777" w:rsidTr="00DF51EC">
        <w:trPr>
          <w:trHeight w:val="1200"/>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601DD6BA"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10</w:t>
            </w:r>
          </w:p>
        </w:tc>
        <w:tc>
          <w:tcPr>
            <w:tcW w:w="1268" w:type="dxa"/>
            <w:tcBorders>
              <w:top w:val="nil"/>
              <w:left w:val="nil"/>
              <w:bottom w:val="single" w:sz="4" w:space="0" w:color="auto"/>
              <w:right w:val="single" w:sz="4" w:space="0" w:color="auto"/>
            </w:tcBorders>
            <w:shd w:val="clear" w:color="auto" w:fill="auto"/>
            <w:vAlign w:val="center"/>
            <w:hideMark/>
          </w:tcPr>
          <w:p w14:paraId="73C3960D"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04-NA0-003</w:t>
            </w:r>
          </w:p>
        </w:tc>
        <w:tc>
          <w:tcPr>
            <w:tcW w:w="3333" w:type="dxa"/>
            <w:tcBorders>
              <w:top w:val="nil"/>
              <w:left w:val="nil"/>
              <w:bottom w:val="single" w:sz="4" w:space="0" w:color="auto"/>
              <w:right w:val="single" w:sz="4" w:space="0" w:color="auto"/>
            </w:tcBorders>
            <w:shd w:val="clear" w:color="auto" w:fill="auto"/>
            <w:vAlign w:val="center"/>
            <w:hideMark/>
          </w:tcPr>
          <w:p w14:paraId="316073EC" w14:textId="77777777" w:rsidR="003A5EA4" w:rsidRPr="003A5EA4" w:rsidRDefault="003A5EA4" w:rsidP="003A5EA4">
            <w:pPr>
              <w:spacing w:after="0" w:line="240" w:lineRule="auto"/>
              <w:jc w:val="center"/>
              <w:rPr>
                <w:rFonts w:ascii="Calibri" w:eastAsia="Times New Roman" w:hAnsi="Calibri" w:cs="Arial"/>
                <w:color w:val="000000"/>
              </w:rPr>
            </w:pPr>
            <w:proofErr w:type="spellStart"/>
            <w:r w:rsidRPr="003A5EA4">
              <w:rPr>
                <w:rFonts w:ascii="Calibri" w:eastAsia="Times New Roman" w:hAnsi="Calibri" w:cs="Arial"/>
                <w:color w:val="000000"/>
              </w:rPr>
              <w:t>Acamprosate</w:t>
            </w:r>
            <w:proofErr w:type="spellEnd"/>
            <w:r w:rsidRPr="003A5EA4">
              <w:rPr>
                <w:rFonts w:ascii="Calibri" w:eastAsia="Times New Roman" w:hAnsi="Calibri" w:cs="Arial"/>
                <w:color w:val="000000"/>
              </w:rPr>
              <w:t xml:space="preserve"> calcium 333mg tablet                          </w:t>
            </w:r>
          </w:p>
        </w:tc>
        <w:tc>
          <w:tcPr>
            <w:tcW w:w="1120" w:type="dxa"/>
            <w:tcBorders>
              <w:top w:val="nil"/>
              <w:left w:val="nil"/>
              <w:bottom w:val="single" w:sz="4" w:space="0" w:color="auto"/>
              <w:right w:val="single" w:sz="4" w:space="0" w:color="auto"/>
            </w:tcBorders>
            <w:shd w:val="clear" w:color="auto" w:fill="auto"/>
            <w:noWrap/>
            <w:vAlign w:val="center"/>
            <w:hideMark/>
          </w:tcPr>
          <w:p w14:paraId="5C4C00AC"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21950</w:t>
            </w:r>
          </w:p>
        </w:tc>
        <w:tc>
          <w:tcPr>
            <w:tcW w:w="1464" w:type="dxa"/>
            <w:tcBorders>
              <w:top w:val="nil"/>
              <w:left w:val="nil"/>
              <w:bottom w:val="single" w:sz="4" w:space="0" w:color="auto"/>
              <w:right w:val="single" w:sz="4" w:space="0" w:color="auto"/>
            </w:tcBorders>
            <w:shd w:val="clear" w:color="auto" w:fill="auto"/>
            <w:vAlign w:val="center"/>
            <w:hideMark/>
          </w:tcPr>
          <w:p w14:paraId="6AC29B73"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168 tab(pack)</w:t>
            </w:r>
          </w:p>
        </w:tc>
        <w:tc>
          <w:tcPr>
            <w:tcW w:w="1200" w:type="dxa"/>
            <w:tcBorders>
              <w:top w:val="nil"/>
              <w:left w:val="nil"/>
              <w:bottom w:val="single" w:sz="4" w:space="0" w:color="auto"/>
              <w:right w:val="single" w:sz="4" w:space="0" w:color="auto"/>
            </w:tcBorders>
            <w:shd w:val="clear" w:color="auto" w:fill="auto"/>
            <w:vAlign w:val="center"/>
            <w:hideMark/>
          </w:tcPr>
          <w:p w14:paraId="46D28A3B"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83200 id</w:t>
            </w:r>
          </w:p>
        </w:tc>
        <w:tc>
          <w:tcPr>
            <w:tcW w:w="1240" w:type="dxa"/>
            <w:tcBorders>
              <w:top w:val="nil"/>
              <w:left w:val="nil"/>
              <w:bottom w:val="single" w:sz="4" w:space="0" w:color="auto"/>
              <w:right w:val="single" w:sz="4" w:space="0" w:color="auto"/>
            </w:tcBorders>
            <w:shd w:val="clear" w:color="auto" w:fill="auto"/>
            <w:vAlign w:val="center"/>
            <w:hideMark/>
          </w:tcPr>
          <w:p w14:paraId="160DD227"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58240 id</w:t>
            </w:r>
          </w:p>
        </w:tc>
        <w:tc>
          <w:tcPr>
            <w:tcW w:w="1218" w:type="dxa"/>
            <w:tcBorders>
              <w:top w:val="nil"/>
              <w:left w:val="nil"/>
              <w:bottom w:val="single" w:sz="4" w:space="0" w:color="auto"/>
              <w:right w:val="single" w:sz="4" w:space="0" w:color="auto"/>
            </w:tcBorders>
            <w:shd w:val="clear" w:color="auto" w:fill="auto"/>
            <w:vAlign w:val="center"/>
            <w:hideMark/>
          </w:tcPr>
          <w:p w14:paraId="2B43D80B"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37440 id</w:t>
            </w:r>
          </w:p>
        </w:tc>
        <w:tc>
          <w:tcPr>
            <w:tcW w:w="1240" w:type="dxa"/>
            <w:tcBorders>
              <w:top w:val="nil"/>
              <w:left w:val="nil"/>
              <w:bottom w:val="single" w:sz="4" w:space="0" w:color="auto"/>
              <w:right w:val="single" w:sz="4" w:space="0" w:color="auto"/>
            </w:tcBorders>
            <w:shd w:val="clear" w:color="auto" w:fill="auto"/>
            <w:vAlign w:val="center"/>
            <w:hideMark/>
          </w:tcPr>
          <w:p w14:paraId="64C3E879"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20800 id</w:t>
            </w:r>
          </w:p>
        </w:tc>
      </w:tr>
      <w:tr w:rsidR="003A5EA4" w:rsidRPr="003A5EA4" w14:paraId="18601972" w14:textId="77777777" w:rsidTr="00DF51EC">
        <w:trPr>
          <w:trHeight w:val="1500"/>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69F2564F"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lastRenderedPageBreak/>
              <w:t>11</w:t>
            </w:r>
          </w:p>
        </w:tc>
        <w:tc>
          <w:tcPr>
            <w:tcW w:w="1268" w:type="dxa"/>
            <w:tcBorders>
              <w:top w:val="nil"/>
              <w:left w:val="nil"/>
              <w:bottom w:val="single" w:sz="4" w:space="0" w:color="auto"/>
              <w:right w:val="single" w:sz="4" w:space="0" w:color="auto"/>
            </w:tcBorders>
            <w:shd w:val="clear" w:color="auto" w:fill="auto"/>
            <w:vAlign w:val="center"/>
            <w:hideMark/>
          </w:tcPr>
          <w:p w14:paraId="10E60937"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05-AH0-003</w:t>
            </w:r>
          </w:p>
        </w:tc>
        <w:tc>
          <w:tcPr>
            <w:tcW w:w="3333" w:type="dxa"/>
            <w:tcBorders>
              <w:top w:val="nil"/>
              <w:left w:val="nil"/>
              <w:bottom w:val="single" w:sz="4" w:space="0" w:color="auto"/>
              <w:right w:val="single" w:sz="4" w:space="0" w:color="auto"/>
            </w:tcBorders>
            <w:shd w:val="clear" w:color="auto" w:fill="auto"/>
            <w:vAlign w:val="center"/>
            <w:hideMark/>
          </w:tcPr>
          <w:p w14:paraId="63FC47C3" w14:textId="77777777" w:rsidR="003A5EA4" w:rsidRPr="003A5EA4" w:rsidRDefault="003A5EA4" w:rsidP="003A5EA4">
            <w:pPr>
              <w:spacing w:after="0" w:line="240" w:lineRule="auto"/>
              <w:jc w:val="center"/>
              <w:rPr>
                <w:rFonts w:ascii="Calibri" w:eastAsia="Times New Roman" w:hAnsi="Calibri" w:cs="Arial"/>
                <w:color w:val="000000"/>
              </w:rPr>
            </w:pPr>
            <w:proofErr w:type="spellStart"/>
            <w:r w:rsidRPr="003A5EA4">
              <w:rPr>
                <w:rFonts w:ascii="Calibri" w:eastAsia="Times New Roman" w:hAnsi="Calibri" w:cs="Arial"/>
                <w:color w:val="000000"/>
              </w:rPr>
              <w:t>Ethambutol</w:t>
            </w:r>
            <w:proofErr w:type="spellEnd"/>
            <w:r w:rsidRPr="003A5EA4">
              <w:rPr>
                <w:rFonts w:ascii="Calibri" w:eastAsia="Times New Roman" w:hAnsi="Calibri" w:cs="Arial"/>
                <w:color w:val="000000"/>
              </w:rPr>
              <w:t xml:space="preserve"> hydrochloride  400mg Tablet </w:t>
            </w:r>
            <w:r w:rsidRPr="003A5EA4">
              <w:rPr>
                <w:rFonts w:ascii="Calibri" w:eastAsia="Times New Roman" w:hAnsi="Calibri" w:cs="Arial"/>
                <w:color w:val="000000"/>
                <w:rtl/>
              </w:rPr>
              <w:t>خط اول</w:t>
            </w:r>
          </w:p>
        </w:tc>
        <w:tc>
          <w:tcPr>
            <w:tcW w:w="1120" w:type="dxa"/>
            <w:tcBorders>
              <w:top w:val="nil"/>
              <w:left w:val="nil"/>
              <w:bottom w:val="single" w:sz="4" w:space="0" w:color="auto"/>
              <w:right w:val="single" w:sz="4" w:space="0" w:color="auto"/>
            </w:tcBorders>
            <w:shd w:val="clear" w:color="auto" w:fill="auto"/>
            <w:noWrap/>
            <w:vAlign w:val="center"/>
            <w:hideMark/>
          </w:tcPr>
          <w:p w14:paraId="6059FA4D"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60000</w:t>
            </w:r>
          </w:p>
        </w:tc>
        <w:tc>
          <w:tcPr>
            <w:tcW w:w="1464" w:type="dxa"/>
            <w:tcBorders>
              <w:top w:val="nil"/>
              <w:left w:val="nil"/>
              <w:bottom w:val="single" w:sz="4" w:space="0" w:color="auto"/>
              <w:right w:val="single" w:sz="4" w:space="0" w:color="auto"/>
            </w:tcBorders>
            <w:shd w:val="clear" w:color="auto" w:fill="auto"/>
            <w:noWrap/>
            <w:vAlign w:val="center"/>
            <w:hideMark/>
          </w:tcPr>
          <w:p w14:paraId="76E43C7A"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100 tab</w:t>
            </w:r>
          </w:p>
        </w:tc>
        <w:tc>
          <w:tcPr>
            <w:tcW w:w="1200" w:type="dxa"/>
            <w:tcBorders>
              <w:top w:val="nil"/>
              <w:left w:val="nil"/>
              <w:bottom w:val="single" w:sz="4" w:space="0" w:color="auto"/>
              <w:right w:val="single" w:sz="4" w:space="0" w:color="auto"/>
            </w:tcBorders>
            <w:shd w:val="clear" w:color="auto" w:fill="auto"/>
            <w:noWrap/>
            <w:vAlign w:val="center"/>
            <w:hideMark/>
          </w:tcPr>
          <w:p w14:paraId="2CF112BA"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18.16</w:t>
            </w:r>
          </w:p>
        </w:tc>
        <w:tc>
          <w:tcPr>
            <w:tcW w:w="1240" w:type="dxa"/>
            <w:tcBorders>
              <w:top w:val="nil"/>
              <w:left w:val="nil"/>
              <w:bottom w:val="single" w:sz="4" w:space="0" w:color="auto"/>
              <w:right w:val="single" w:sz="4" w:space="0" w:color="auto"/>
            </w:tcBorders>
            <w:shd w:val="clear" w:color="auto" w:fill="auto"/>
            <w:noWrap/>
            <w:vAlign w:val="center"/>
            <w:hideMark/>
          </w:tcPr>
          <w:p w14:paraId="37682D88"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12.712</w:t>
            </w:r>
          </w:p>
        </w:tc>
        <w:tc>
          <w:tcPr>
            <w:tcW w:w="1218" w:type="dxa"/>
            <w:tcBorders>
              <w:top w:val="nil"/>
              <w:left w:val="nil"/>
              <w:bottom w:val="single" w:sz="4" w:space="0" w:color="auto"/>
              <w:right w:val="single" w:sz="4" w:space="0" w:color="auto"/>
            </w:tcBorders>
            <w:shd w:val="clear" w:color="auto" w:fill="auto"/>
            <w:noWrap/>
            <w:vAlign w:val="center"/>
            <w:hideMark/>
          </w:tcPr>
          <w:p w14:paraId="32A78A95"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8.172</w:t>
            </w:r>
          </w:p>
        </w:tc>
        <w:tc>
          <w:tcPr>
            <w:tcW w:w="1240" w:type="dxa"/>
            <w:tcBorders>
              <w:top w:val="nil"/>
              <w:left w:val="nil"/>
              <w:bottom w:val="single" w:sz="4" w:space="0" w:color="auto"/>
              <w:right w:val="single" w:sz="4" w:space="0" w:color="auto"/>
            </w:tcBorders>
            <w:shd w:val="clear" w:color="auto" w:fill="auto"/>
            <w:noWrap/>
            <w:vAlign w:val="center"/>
            <w:hideMark/>
          </w:tcPr>
          <w:p w14:paraId="607C373D"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4.54</w:t>
            </w:r>
          </w:p>
        </w:tc>
      </w:tr>
      <w:tr w:rsidR="003A5EA4" w:rsidRPr="003A5EA4" w14:paraId="21D8AED0" w14:textId="77777777" w:rsidTr="00DF51EC">
        <w:trPr>
          <w:trHeight w:val="1500"/>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39BCEEAD"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12</w:t>
            </w:r>
          </w:p>
        </w:tc>
        <w:tc>
          <w:tcPr>
            <w:tcW w:w="1268" w:type="dxa"/>
            <w:tcBorders>
              <w:top w:val="nil"/>
              <w:left w:val="nil"/>
              <w:bottom w:val="single" w:sz="4" w:space="0" w:color="auto"/>
              <w:right w:val="single" w:sz="4" w:space="0" w:color="auto"/>
            </w:tcBorders>
            <w:shd w:val="clear" w:color="auto" w:fill="auto"/>
            <w:vAlign w:val="center"/>
            <w:hideMark/>
          </w:tcPr>
          <w:p w14:paraId="201D2889"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05-AH0-046</w:t>
            </w:r>
          </w:p>
        </w:tc>
        <w:tc>
          <w:tcPr>
            <w:tcW w:w="3333" w:type="dxa"/>
            <w:tcBorders>
              <w:top w:val="nil"/>
              <w:left w:val="nil"/>
              <w:bottom w:val="single" w:sz="4" w:space="0" w:color="auto"/>
              <w:right w:val="single" w:sz="4" w:space="0" w:color="auto"/>
            </w:tcBorders>
            <w:shd w:val="clear" w:color="auto" w:fill="auto"/>
            <w:vAlign w:val="center"/>
            <w:hideMark/>
          </w:tcPr>
          <w:p w14:paraId="19A8C067" w14:textId="77777777" w:rsidR="003A5EA4" w:rsidRPr="003A5EA4" w:rsidRDefault="003A5EA4" w:rsidP="003A5EA4">
            <w:pPr>
              <w:spacing w:after="0" w:line="240" w:lineRule="auto"/>
              <w:jc w:val="center"/>
              <w:rPr>
                <w:rFonts w:ascii="Calibri" w:eastAsia="Times New Roman" w:hAnsi="Calibri" w:cs="Arial"/>
                <w:color w:val="000000"/>
              </w:rPr>
            </w:pPr>
            <w:proofErr w:type="spellStart"/>
            <w:r w:rsidRPr="003A5EA4">
              <w:rPr>
                <w:rFonts w:ascii="Calibri" w:eastAsia="Times New Roman" w:hAnsi="Calibri" w:cs="Arial"/>
                <w:color w:val="000000"/>
              </w:rPr>
              <w:t>Ethambutol</w:t>
            </w:r>
            <w:proofErr w:type="spellEnd"/>
            <w:r w:rsidRPr="003A5EA4">
              <w:rPr>
                <w:rFonts w:ascii="Calibri" w:eastAsia="Times New Roman" w:hAnsi="Calibri" w:cs="Arial"/>
                <w:color w:val="000000"/>
              </w:rPr>
              <w:t xml:space="preserve"> hydrochloride 100mg  film coated Tablet or dispersible tablet</w:t>
            </w:r>
          </w:p>
        </w:tc>
        <w:tc>
          <w:tcPr>
            <w:tcW w:w="1120" w:type="dxa"/>
            <w:tcBorders>
              <w:top w:val="nil"/>
              <w:left w:val="nil"/>
              <w:bottom w:val="single" w:sz="4" w:space="0" w:color="auto"/>
              <w:right w:val="single" w:sz="4" w:space="0" w:color="auto"/>
            </w:tcBorders>
            <w:shd w:val="clear" w:color="auto" w:fill="auto"/>
            <w:noWrap/>
            <w:vAlign w:val="center"/>
            <w:hideMark/>
          </w:tcPr>
          <w:p w14:paraId="79E9DE78"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50000</w:t>
            </w:r>
          </w:p>
        </w:tc>
        <w:tc>
          <w:tcPr>
            <w:tcW w:w="1464" w:type="dxa"/>
            <w:tcBorders>
              <w:top w:val="nil"/>
              <w:left w:val="nil"/>
              <w:bottom w:val="single" w:sz="4" w:space="0" w:color="auto"/>
              <w:right w:val="single" w:sz="4" w:space="0" w:color="auto"/>
            </w:tcBorders>
            <w:shd w:val="clear" w:color="auto" w:fill="auto"/>
            <w:noWrap/>
            <w:vAlign w:val="center"/>
            <w:hideMark/>
          </w:tcPr>
          <w:p w14:paraId="1C08A47F"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56 tab</w:t>
            </w:r>
          </w:p>
        </w:tc>
        <w:tc>
          <w:tcPr>
            <w:tcW w:w="1200" w:type="dxa"/>
            <w:tcBorders>
              <w:top w:val="nil"/>
              <w:left w:val="nil"/>
              <w:bottom w:val="single" w:sz="4" w:space="0" w:color="auto"/>
              <w:right w:val="single" w:sz="4" w:space="0" w:color="auto"/>
            </w:tcBorders>
            <w:shd w:val="clear" w:color="auto" w:fill="auto"/>
            <w:noWrap/>
            <w:vAlign w:val="center"/>
            <w:hideMark/>
          </w:tcPr>
          <w:p w14:paraId="129B5C34"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4.4</w:t>
            </w:r>
          </w:p>
        </w:tc>
        <w:tc>
          <w:tcPr>
            <w:tcW w:w="1240" w:type="dxa"/>
            <w:tcBorders>
              <w:top w:val="nil"/>
              <w:left w:val="nil"/>
              <w:bottom w:val="single" w:sz="4" w:space="0" w:color="auto"/>
              <w:right w:val="single" w:sz="4" w:space="0" w:color="auto"/>
            </w:tcBorders>
            <w:shd w:val="clear" w:color="auto" w:fill="auto"/>
            <w:noWrap/>
            <w:vAlign w:val="center"/>
            <w:hideMark/>
          </w:tcPr>
          <w:p w14:paraId="6D2CF5FA"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3.08</w:t>
            </w:r>
          </w:p>
        </w:tc>
        <w:tc>
          <w:tcPr>
            <w:tcW w:w="1218" w:type="dxa"/>
            <w:tcBorders>
              <w:top w:val="nil"/>
              <w:left w:val="nil"/>
              <w:bottom w:val="single" w:sz="4" w:space="0" w:color="auto"/>
              <w:right w:val="single" w:sz="4" w:space="0" w:color="auto"/>
            </w:tcBorders>
            <w:shd w:val="clear" w:color="auto" w:fill="auto"/>
            <w:noWrap/>
            <w:vAlign w:val="center"/>
            <w:hideMark/>
          </w:tcPr>
          <w:p w14:paraId="70E575C6"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1.98</w:t>
            </w:r>
          </w:p>
        </w:tc>
        <w:tc>
          <w:tcPr>
            <w:tcW w:w="1240" w:type="dxa"/>
            <w:tcBorders>
              <w:top w:val="nil"/>
              <w:left w:val="nil"/>
              <w:bottom w:val="single" w:sz="4" w:space="0" w:color="auto"/>
              <w:right w:val="single" w:sz="4" w:space="0" w:color="auto"/>
            </w:tcBorders>
            <w:shd w:val="clear" w:color="auto" w:fill="auto"/>
            <w:noWrap/>
            <w:vAlign w:val="center"/>
            <w:hideMark/>
          </w:tcPr>
          <w:p w14:paraId="2DE413CF"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1.1</w:t>
            </w:r>
          </w:p>
        </w:tc>
      </w:tr>
      <w:tr w:rsidR="003A5EA4" w:rsidRPr="003A5EA4" w14:paraId="464A3B09" w14:textId="77777777" w:rsidTr="00DF51EC">
        <w:trPr>
          <w:trHeight w:val="1500"/>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10B72766"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13</w:t>
            </w:r>
          </w:p>
        </w:tc>
        <w:tc>
          <w:tcPr>
            <w:tcW w:w="1268" w:type="dxa"/>
            <w:tcBorders>
              <w:top w:val="nil"/>
              <w:left w:val="nil"/>
              <w:bottom w:val="single" w:sz="4" w:space="0" w:color="auto"/>
              <w:right w:val="single" w:sz="4" w:space="0" w:color="auto"/>
            </w:tcBorders>
            <w:shd w:val="clear" w:color="auto" w:fill="auto"/>
            <w:vAlign w:val="center"/>
            <w:hideMark/>
          </w:tcPr>
          <w:p w14:paraId="5D6F329E"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05-AH0-051</w:t>
            </w:r>
          </w:p>
        </w:tc>
        <w:tc>
          <w:tcPr>
            <w:tcW w:w="3333" w:type="dxa"/>
            <w:tcBorders>
              <w:top w:val="nil"/>
              <w:left w:val="nil"/>
              <w:bottom w:val="single" w:sz="4" w:space="0" w:color="auto"/>
              <w:right w:val="single" w:sz="4" w:space="0" w:color="auto"/>
            </w:tcBorders>
            <w:shd w:val="clear" w:color="auto" w:fill="auto"/>
            <w:vAlign w:val="center"/>
            <w:hideMark/>
          </w:tcPr>
          <w:p w14:paraId="0DF5CAF1"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 xml:space="preserve">Rifampicin60mg + Isoniazid 30mg   or Rifampicin 75 mg + Isoniazid 50 mg  </w:t>
            </w:r>
            <w:proofErr w:type="spellStart"/>
            <w:r w:rsidRPr="003A5EA4">
              <w:rPr>
                <w:rFonts w:ascii="Calibri" w:eastAsia="Times New Roman" w:hAnsi="Calibri" w:cs="Arial"/>
                <w:color w:val="000000"/>
              </w:rPr>
              <w:t>disperable</w:t>
            </w:r>
            <w:proofErr w:type="spellEnd"/>
            <w:r w:rsidRPr="003A5EA4">
              <w:rPr>
                <w:rFonts w:ascii="Calibri" w:eastAsia="Times New Roman" w:hAnsi="Calibri" w:cs="Arial"/>
                <w:color w:val="000000"/>
              </w:rPr>
              <w:t xml:space="preserve"> tablet  or  tablet Watch</w:t>
            </w:r>
          </w:p>
        </w:tc>
        <w:tc>
          <w:tcPr>
            <w:tcW w:w="1120" w:type="dxa"/>
            <w:tcBorders>
              <w:top w:val="nil"/>
              <w:left w:val="nil"/>
              <w:bottom w:val="single" w:sz="4" w:space="0" w:color="auto"/>
              <w:right w:val="single" w:sz="4" w:space="0" w:color="auto"/>
            </w:tcBorders>
            <w:shd w:val="clear" w:color="auto" w:fill="auto"/>
            <w:noWrap/>
            <w:vAlign w:val="center"/>
            <w:hideMark/>
          </w:tcPr>
          <w:p w14:paraId="2977367A"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72000</w:t>
            </w:r>
          </w:p>
        </w:tc>
        <w:tc>
          <w:tcPr>
            <w:tcW w:w="1464" w:type="dxa"/>
            <w:tcBorders>
              <w:top w:val="nil"/>
              <w:left w:val="nil"/>
              <w:bottom w:val="single" w:sz="4" w:space="0" w:color="auto"/>
              <w:right w:val="single" w:sz="4" w:space="0" w:color="auto"/>
            </w:tcBorders>
            <w:shd w:val="clear" w:color="auto" w:fill="auto"/>
            <w:noWrap/>
            <w:vAlign w:val="center"/>
            <w:hideMark/>
          </w:tcPr>
          <w:p w14:paraId="5D719F44"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30 tab</w:t>
            </w:r>
          </w:p>
        </w:tc>
        <w:tc>
          <w:tcPr>
            <w:tcW w:w="1200" w:type="dxa"/>
            <w:tcBorders>
              <w:top w:val="nil"/>
              <w:left w:val="nil"/>
              <w:bottom w:val="single" w:sz="4" w:space="0" w:color="auto"/>
              <w:right w:val="single" w:sz="4" w:space="0" w:color="auto"/>
            </w:tcBorders>
            <w:shd w:val="clear" w:color="auto" w:fill="auto"/>
            <w:noWrap/>
            <w:vAlign w:val="center"/>
            <w:hideMark/>
          </w:tcPr>
          <w:p w14:paraId="6AF7CF57"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1.2</w:t>
            </w:r>
          </w:p>
        </w:tc>
        <w:tc>
          <w:tcPr>
            <w:tcW w:w="1240" w:type="dxa"/>
            <w:tcBorders>
              <w:top w:val="nil"/>
              <w:left w:val="nil"/>
              <w:bottom w:val="single" w:sz="4" w:space="0" w:color="auto"/>
              <w:right w:val="single" w:sz="4" w:space="0" w:color="auto"/>
            </w:tcBorders>
            <w:shd w:val="clear" w:color="auto" w:fill="auto"/>
            <w:noWrap/>
            <w:vAlign w:val="center"/>
            <w:hideMark/>
          </w:tcPr>
          <w:p w14:paraId="3FDA1C10"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0.84</w:t>
            </w:r>
          </w:p>
        </w:tc>
        <w:tc>
          <w:tcPr>
            <w:tcW w:w="1218" w:type="dxa"/>
            <w:tcBorders>
              <w:top w:val="nil"/>
              <w:left w:val="nil"/>
              <w:bottom w:val="single" w:sz="4" w:space="0" w:color="auto"/>
              <w:right w:val="single" w:sz="4" w:space="0" w:color="auto"/>
            </w:tcBorders>
            <w:shd w:val="clear" w:color="auto" w:fill="auto"/>
            <w:noWrap/>
            <w:vAlign w:val="center"/>
            <w:hideMark/>
          </w:tcPr>
          <w:p w14:paraId="2D737B63"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0.54</w:t>
            </w:r>
          </w:p>
        </w:tc>
        <w:tc>
          <w:tcPr>
            <w:tcW w:w="1240" w:type="dxa"/>
            <w:tcBorders>
              <w:top w:val="nil"/>
              <w:left w:val="nil"/>
              <w:bottom w:val="single" w:sz="4" w:space="0" w:color="auto"/>
              <w:right w:val="single" w:sz="4" w:space="0" w:color="auto"/>
            </w:tcBorders>
            <w:shd w:val="clear" w:color="auto" w:fill="auto"/>
            <w:noWrap/>
            <w:vAlign w:val="center"/>
            <w:hideMark/>
          </w:tcPr>
          <w:p w14:paraId="42515C2E"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0.3</w:t>
            </w:r>
          </w:p>
        </w:tc>
      </w:tr>
      <w:tr w:rsidR="003A5EA4" w:rsidRPr="003A5EA4" w14:paraId="564B1305" w14:textId="77777777" w:rsidTr="00DF51EC">
        <w:trPr>
          <w:trHeight w:val="1500"/>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28C79872"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14</w:t>
            </w:r>
          </w:p>
        </w:tc>
        <w:tc>
          <w:tcPr>
            <w:tcW w:w="1268" w:type="dxa"/>
            <w:tcBorders>
              <w:top w:val="nil"/>
              <w:left w:val="nil"/>
              <w:bottom w:val="single" w:sz="4" w:space="0" w:color="auto"/>
              <w:right w:val="single" w:sz="4" w:space="0" w:color="auto"/>
            </w:tcBorders>
            <w:shd w:val="clear" w:color="auto" w:fill="auto"/>
            <w:vAlign w:val="center"/>
            <w:hideMark/>
          </w:tcPr>
          <w:p w14:paraId="0C300E88"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05-D00-043</w:t>
            </w:r>
          </w:p>
        </w:tc>
        <w:tc>
          <w:tcPr>
            <w:tcW w:w="3333" w:type="dxa"/>
            <w:tcBorders>
              <w:top w:val="nil"/>
              <w:left w:val="nil"/>
              <w:bottom w:val="single" w:sz="4" w:space="0" w:color="auto"/>
              <w:right w:val="single" w:sz="4" w:space="0" w:color="auto"/>
            </w:tcBorders>
            <w:shd w:val="clear" w:color="auto" w:fill="auto"/>
            <w:vAlign w:val="center"/>
            <w:hideMark/>
          </w:tcPr>
          <w:p w14:paraId="2AAA24F7" w14:textId="77777777" w:rsidR="003A5EA4" w:rsidRPr="003A5EA4" w:rsidRDefault="003A5EA4" w:rsidP="003A5EA4">
            <w:pPr>
              <w:spacing w:after="0" w:line="240" w:lineRule="auto"/>
              <w:jc w:val="center"/>
              <w:rPr>
                <w:rFonts w:ascii="Calibri" w:eastAsia="Times New Roman" w:hAnsi="Calibri" w:cs="Arial"/>
                <w:color w:val="000000"/>
              </w:rPr>
            </w:pPr>
            <w:proofErr w:type="spellStart"/>
            <w:r w:rsidRPr="003A5EA4">
              <w:rPr>
                <w:rFonts w:ascii="Calibri" w:eastAsia="Times New Roman" w:hAnsi="Calibri" w:cs="Arial"/>
                <w:color w:val="000000"/>
              </w:rPr>
              <w:t>Artemether</w:t>
            </w:r>
            <w:proofErr w:type="spellEnd"/>
            <w:r w:rsidRPr="003A5EA4">
              <w:rPr>
                <w:rFonts w:ascii="Calibri" w:eastAsia="Times New Roman" w:hAnsi="Calibri" w:cs="Arial"/>
                <w:color w:val="000000"/>
              </w:rPr>
              <w:t xml:space="preserve"> 20 mg +</w:t>
            </w:r>
            <w:proofErr w:type="spellStart"/>
            <w:r w:rsidRPr="003A5EA4">
              <w:rPr>
                <w:rFonts w:ascii="Calibri" w:eastAsia="Times New Roman" w:hAnsi="Calibri" w:cs="Arial"/>
                <w:color w:val="000000"/>
              </w:rPr>
              <w:t>Lumefantrine</w:t>
            </w:r>
            <w:proofErr w:type="spellEnd"/>
            <w:r w:rsidRPr="003A5EA4">
              <w:rPr>
                <w:rFonts w:ascii="Calibri" w:eastAsia="Times New Roman" w:hAnsi="Calibri" w:cs="Arial"/>
                <w:color w:val="000000"/>
              </w:rPr>
              <w:t xml:space="preserve"> 120 mg tablet    </w:t>
            </w:r>
          </w:p>
        </w:tc>
        <w:tc>
          <w:tcPr>
            <w:tcW w:w="1120" w:type="dxa"/>
            <w:tcBorders>
              <w:top w:val="nil"/>
              <w:left w:val="nil"/>
              <w:bottom w:val="single" w:sz="4" w:space="0" w:color="auto"/>
              <w:right w:val="single" w:sz="4" w:space="0" w:color="auto"/>
            </w:tcBorders>
            <w:shd w:val="clear" w:color="auto" w:fill="auto"/>
            <w:noWrap/>
            <w:vAlign w:val="center"/>
            <w:hideMark/>
          </w:tcPr>
          <w:p w14:paraId="5C58DBFD"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2800</w:t>
            </w:r>
          </w:p>
        </w:tc>
        <w:tc>
          <w:tcPr>
            <w:tcW w:w="1464" w:type="dxa"/>
            <w:tcBorders>
              <w:top w:val="nil"/>
              <w:left w:val="nil"/>
              <w:bottom w:val="single" w:sz="4" w:space="0" w:color="auto"/>
              <w:right w:val="single" w:sz="4" w:space="0" w:color="auto"/>
            </w:tcBorders>
            <w:shd w:val="clear" w:color="auto" w:fill="auto"/>
            <w:noWrap/>
            <w:vAlign w:val="center"/>
            <w:hideMark/>
          </w:tcPr>
          <w:p w14:paraId="57FC64F5"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24 tab</w:t>
            </w:r>
          </w:p>
        </w:tc>
        <w:tc>
          <w:tcPr>
            <w:tcW w:w="1200" w:type="dxa"/>
            <w:tcBorders>
              <w:top w:val="nil"/>
              <w:left w:val="nil"/>
              <w:bottom w:val="single" w:sz="4" w:space="0" w:color="auto"/>
              <w:right w:val="single" w:sz="4" w:space="0" w:color="auto"/>
            </w:tcBorders>
            <w:shd w:val="clear" w:color="auto" w:fill="auto"/>
            <w:noWrap/>
            <w:vAlign w:val="center"/>
            <w:hideMark/>
          </w:tcPr>
          <w:p w14:paraId="08B9E200"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28.57</w:t>
            </w:r>
          </w:p>
        </w:tc>
        <w:tc>
          <w:tcPr>
            <w:tcW w:w="1240" w:type="dxa"/>
            <w:tcBorders>
              <w:top w:val="nil"/>
              <w:left w:val="nil"/>
              <w:bottom w:val="single" w:sz="4" w:space="0" w:color="auto"/>
              <w:right w:val="single" w:sz="4" w:space="0" w:color="auto"/>
            </w:tcBorders>
            <w:shd w:val="clear" w:color="auto" w:fill="auto"/>
            <w:noWrap/>
            <w:vAlign w:val="center"/>
            <w:hideMark/>
          </w:tcPr>
          <w:p w14:paraId="5E1FC90E"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19.999</w:t>
            </w:r>
          </w:p>
        </w:tc>
        <w:tc>
          <w:tcPr>
            <w:tcW w:w="1218" w:type="dxa"/>
            <w:tcBorders>
              <w:top w:val="nil"/>
              <w:left w:val="nil"/>
              <w:bottom w:val="single" w:sz="4" w:space="0" w:color="auto"/>
              <w:right w:val="single" w:sz="4" w:space="0" w:color="auto"/>
            </w:tcBorders>
            <w:shd w:val="clear" w:color="auto" w:fill="auto"/>
            <w:noWrap/>
            <w:vAlign w:val="center"/>
            <w:hideMark/>
          </w:tcPr>
          <w:p w14:paraId="0470FAA0"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12.8565</w:t>
            </w:r>
          </w:p>
        </w:tc>
        <w:tc>
          <w:tcPr>
            <w:tcW w:w="1240" w:type="dxa"/>
            <w:tcBorders>
              <w:top w:val="nil"/>
              <w:left w:val="nil"/>
              <w:bottom w:val="single" w:sz="4" w:space="0" w:color="auto"/>
              <w:right w:val="single" w:sz="4" w:space="0" w:color="auto"/>
            </w:tcBorders>
            <w:shd w:val="clear" w:color="auto" w:fill="auto"/>
            <w:noWrap/>
            <w:vAlign w:val="center"/>
            <w:hideMark/>
          </w:tcPr>
          <w:p w14:paraId="7D4B8C1C"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7.1425</w:t>
            </w:r>
          </w:p>
        </w:tc>
      </w:tr>
      <w:tr w:rsidR="003A5EA4" w:rsidRPr="003A5EA4" w14:paraId="4B5CAB11" w14:textId="77777777" w:rsidTr="00DF51EC">
        <w:trPr>
          <w:trHeight w:val="1500"/>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1925829B"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15</w:t>
            </w:r>
          </w:p>
        </w:tc>
        <w:tc>
          <w:tcPr>
            <w:tcW w:w="1268" w:type="dxa"/>
            <w:tcBorders>
              <w:top w:val="nil"/>
              <w:left w:val="nil"/>
              <w:bottom w:val="single" w:sz="4" w:space="0" w:color="auto"/>
              <w:right w:val="single" w:sz="4" w:space="0" w:color="auto"/>
            </w:tcBorders>
            <w:shd w:val="clear" w:color="auto" w:fill="auto"/>
            <w:vAlign w:val="center"/>
            <w:hideMark/>
          </w:tcPr>
          <w:p w14:paraId="4F103B57"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06-C00-043</w:t>
            </w:r>
          </w:p>
        </w:tc>
        <w:tc>
          <w:tcPr>
            <w:tcW w:w="3333" w:type="dxa"/>
            <w:tcBorders>
              <w:top w:val="nil"/>
              <w:left w:val="nil"/>
              <w:bottom w:val="single" w:sz="4" w:space="0" w:color="auto"/>
              <w:right w:val="single" w:sz="4" w:space="0" w:color="auto"/>
            </w:tcBorders>
            <w:shd w:val="clear" w:color="auto" w:fill="auto"/>
            <w:vAlign w:val="center"/>
            <w:hideMark/>
          </w:tcPr>
          <w:p w14:paraId="3CC159F0" w14:textId="77777777" w:rsidR="003A5EA4" w:rsidRPr="003A5EA4" w:rsidRDefault="003A5EA4" w:rsidP="003A5EA4">
            <w:pPr>
              <w:spacing w:after="0" w:line="240" w:lineRule="auto"/>
              <w:jc w:val="center"/>
              <w:rPr>
                <w:rFonts w:ascii="Calibri" w:eastAsia="Times New Roman" w:hAnsi="Calibri" w:cs="Arial"/>
                <w:color w:val="000000"/>
              </w:rPr>
            </w:pPr>
            <w:proofErr w:type="spellStart"/>
            <w:r w:rsidRPr="003A5EA4">
              <w:rPr>
                <w:rFonts w:ascii="Calibri" w:eastAsia="Times New Roman" w:hAnsi="Calibri" w:cs="Arial"/>
                <w:color w:val="000000"/>
              </w:rPr>
              <w:t>Desmopressin</w:t>
            </w:r>
            <w:proofErr w:type="spellEnd"/>
            <w:r w:rsidRPr="003A5EA4">
              <w:rPr>
                <w:rFonts w:ascii="Calibri" w:eastAsia="Times New Roman" w:hAnsi="Calibri" w:cs="Arial"/>
                <w:color w:val="000000"/>
              </w:rPr>
              <w:t xml:space="preserve"> acetate  150 mcg/dose  metered nasal spray  delivering 25 doses   </w:t>
            </w:r>
          </w:p>
        </w:tc>
        <w:tc>
          <w:tcPr>
            <w:tcW w:w="1120" w:type="dxa"/>
            <w:tcBorders>
              <w:top w:val="nil"/>
              <w:left w:val="nil"/>
              <w:bottom w:val="single" w:sz="4" w:space="0" w:color="auto"/>
              <w:right w:val="single" w:sz="4" w:space="0" w:color="auto"/>
            </w:tcBorders>
            <w:shd w:val="clear" w:color="auto" w:fill="auto"/>
            <w:noWrap/>
            <w:vAlign w:val="center"/>
            <w:hideMark/>
          </w:tcPr>
          <w:p w14:paraId="60A42427"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1480</w:t>
            </w:r>
          </w:p>
        </w:tc>
        <w:tc>
          <w:tcPr>
            <w:tcW w:w="1464" w:type="dxa"/>
            <w:tcBorders>
              <w:top w:val="nil"/>
              <w:left w:val="nil"/>
              <w:bottom w:val="single" w:sz="4" w:space="0" w:color="auto"/>
              <w:right w:val="single" w:sz="4" w:space="0" w:color="auto"/>
            </w:tcBorders>
            <w:shd w:val="clear" w:color="auto" w:fill="auto"/>
            <w:noWrap/>
            <w:vAlign w:val="center"/>
            <w:hideMark/>
          </w:tcPr>
          <w:p w14:paraId="140BCF73"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2.5ml spray</w:t>
            </w:r>
          </w:p>
        </w:tc>
        <w:tc>
          <w:tcPr>
            <w:tcW w:w="1200" w:type="dxa"/>
            <w:tcBorders>
              <w:top w:val="nil"/>
              <w:left w:val="nil"/>
              <w:bottom w:val="single" w:sz="4" w:space="0" w:color="auto"/>
              <w:right w:val="single" w:sz="4" w:space="0" w:color="auto"/>
            </w:tcBorders>
            <w:shd w:val="clear" w:color="auto" w:fill="auto"/>
            <w:noWrap/>
            <w:vAlign w:val="center"/>
            <w:hideMark/>
          </w:tcPr>
          <w:p w14:paraId="24223C1B"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414</w:t>
            </w:r>
          </w:p>
        </w:tc>
        <w:tc>
          <w:tcPr>
            <w:tcW w:w="1240" w:type="dxa"/>
            <w:tcBorders>
              <w:top w:val="nil"/>
              <w:left w:val="nil"/>
              <w:bottom w:val="single" w:sz="4" w:space="0" w:color="auto"/>
              <w:right w:val="single" w:sz="4" w:space="0" w:color="auto"/>
            </w:tcBorders>
            <w:shd w:val="clear" w:color="auto" w:fill="auto"/>
            <w:noWrap/>
            <w:vAlign w:val="center"/>
            <w:hideMark/>
          </w:tcPr>
          <w:p w14:paraId="50689CAB"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289.8</w:t>
            </w:r>
          </w:p>
        </w:tc>
        <w:tc>
          <w:tcPr>
            <w:tcW w:w="1218" w:type="dxa"/>
            <w:tcBorders>
              <w:top w:val="nil"/>
              <w:left w:val="nil"/>
              <w:bottom w:val="single" w:sz="4" w:space="0" w:color="auto"/>
              <w:right w:val="single" w:sz="4" w:space="0" w:color="auto"/>
            </w:tcBorders>
            <w:shd w:val="clear" w:color="auto" w:fill="auto"/>
            <w:noWrap/>
            <w:vAlign w:val="center"/>
            <w:hideMark/>
          </w:tcPr>
          <w:p w14:paraId="584F2330"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186.3</w:t>
            </w:r>
          </w:p>
        </w:tc>
        <w:tc>
          <w:tcPr>
            <w:tcW w:w="1240" w:type="dxa"/>
            <w:tcBorders>
              <w:top w:val="nil"/>
              <w:left w:val="nil"/>
              <w:bottom w:val="single" w:sz="4" w:space="0" w:color="auto"/>
              <w:right w:val="single" w:sz="4" w:space="0" w:color="auto"/>
            </w:tcBorders>
            <w:shd w:val="clear" w:color="auto" w:fill="auto"/>
            <w:noWrap/>
            <w:vAlign w:val="center"/>
            <w:hideMark/>
          </w:tcPr>
          <w:p w14:paraId="6F05C4D2"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103.5</w:t>
            </w:r>
          </w:p>
        </w:tc>
      </w:tr>
      <w:tr w:rsidR="003A5EA4" w:rsidRPr="003A5EA4" w14:paraId="51620979" w14:textId="77777777" w:rsidTr="00DF51EC">
        <w:trPr>
          <w:trHeight w:val="1500"/>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3D1B91E7"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16</w:t>
            </w:r>
          </w:p>
        </w:tc>
        <w:tc>
          <w:tcPr>
            <w:tcW w:w="1268" w:type="dxa"/>
            <w:tcBorders>
              <w:top w:val="nil"/>
              <w:left w:val="nil"/>
              <w:bottom w:val="single" w:sz="4" w:space="0" w:color="auto"/>
              <w:right w:val="single" w:sz="4" w:space="0" w:color="auto"/>
            </w:tcBorders>
            <w:shd w:val="clear" w:color="auto" w:fill="auto"/>
            <w:vAlign w:val="center"/>
            <w:hideMark/>
          </w:tcPr>
          <w:p w14:paraId="65B925E1"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06-J00-010</w:t>
            </w:r>
          </w:p>
        </w:tc>
        <w:tc>
          <w:tcPr>
            <w:tcW w:w="3333" w:type="dxa"/>
            <w:tcBorders>
              <w:top w:val="nil"/>
              <w:left w:val="nil"/>
              <w:bottom w:val="single" w:sz="4" w:space="0" w:color="auto"/>
              <w:right w:val="single" w:sz="4" w:space="0" w:color="auto"/>
            </w:tcBorders>
            <w:shd w:val="clear" w:color="auto" w:fill="auto"/>
            <w:vAlign w:val="center"/>
            <w:hideMark/>
          </w:tcPr>
          <w:p w14:paraId="0AEF1636" w14:textId="77777777" w:rsidR="003A5EA4" w:rsidRPr="003A5EA4" w:rsidRDefault="003A5EA4" w:rsidP="003A5EA4">
            <w:pPr>
              <w:spacing w:after="0" w:line="240" w:lineRule="auto"/>
              <w:jc w:val="center"/>
              <w:rPr>
                <w:rFonts w:ascii="Calibri" w:eastAsia="Times New Roman" w:hAnsi="Calibri" w:cs="Arial"/>
                <w:color w:val="000000"/>
              </w:rPr>
            </w:pPr>
            <w:proofErr w:type="spellStart"/>
            <w:r w:rsidRPr="003A5EA4">
              <w:rPr>
                <w:rFonts w:ascii="Calibri" w:eastAsia="Times New Roman" w:hAnsi="Calibri" w:cs="Arial"/>
                <w:color w:val="000000"/>
              </w:rPr>
              <w:t>mecasermin</w:t>
            </w:r>
            <w:proofErr w:type="spellEnd"/>
            <w:r w:rsidRPr="003A5EA4">
              <w:rPr>
                <w:rFonts w:ascii="Calibri" w:eastAsia="Times New Roman" w:hAnsi="Calibri" w:cs="Arial"/>
                <w:color w:val="000000"/>
              </w:rPr>
              <w:t xml:space="preserve"> (recombinant human insulin - like growth factor - 1 </w:t>
            </w:r>
            <w:proofErr w:type="spellStart"/>
            <w:r w:rsidRPr="003A5EA4">
              <w:rPr>
                <w:rFonts w:ascii="Calibri" w:eastAsia="Times New Roman" w:hAnsi="Calibri" w:cs="Arial"/>
                <w:color w:val="000000"/>
              </w:rPr>
              <w:t>rhl</w:t>
            </w:r>
            <w:proofErr w:type="spellEnd"/>
            <w:r w:rsidRPr="003A5EA4">
              <w:rPr>
                <w:rFonts w:ascii="Calibri" w:eastAsia="Times New Roman" w:hAnsi="Calibri" w:cs="Arial"/>
                <w:color w:val="000000"/>
              </w:rPr>
              <w:t xml:space="preserve"> GF-1)</w:t>
            </w:r>
            <w:proofErr w:type="spellStart"/>
            <w:r w:rsidRPr="003A5EA4">
              <w:rPr>
                <w:rFonts w:ascii="Calibri" w:eastAsia="Times New Roman" w:hAnsi="Calibri" w:cs="Arial"/>
                <w:color w:val="000000"/>
              </w:rPr>
              <w:t>Increlex</w:t>
            </w:r>
            <w:proofErr w:type="spellEnd"/>
            <w:r w:rsidRPr="003A5EA4">
              <w:rPr>
                <w:rFonts w:ascii="Calibri" w:eastAsia="Times New Roman" w:hAnsi="Calibri" w:cs="Arial"/>
                <w:color w:val="000000"/>
              </w:rPr>
              <w:t xml:space="preserve"> </w:t>
            </w:r>
            <w:proofErr w:type="spellStart"/>
            <w:r w:rsidRPr="003A5EA4">
              <w:rPr>
                <w:rFonts w:ascii="Calibri" w:eastAsia="Times New Roman" w:hAnsi="Calibri" w:cs="Arial"/>
                <w:color w:val="000000"/>
              </w:rPr>
              <w:t>inj</w:t>
            </w:r>
            <w:proofErr w:type="spellEnd"/>
            <w:r w:rsidRPr="003A5EA4">
              <w:rPr>
                <w:rFonts w:ascii="Calibri" w:eastAsia="Times New Roman" w:hAnsi="Calibri" w:cs="Arial"/>
                <w:color w:val="000000"/>
              </w:rPr>
              <w:t xml:space="preserve">  </w:t>
            </w:r>
            <w:proofErr w:type="spellStart"/>
            <w:r w:rsidRPr="003A5EA4">
              <w:rPr>
                <w:rFonts w:ascii="Calibri" w:eastAsia="Times New Roman" w:hAnsi="Calibri" w:cs="Arial"/>
                <w:color w:val="000000"/>
              </w:rPr>
              <w:t>mecasermin</w:t>
            </w:r>
            <w:proofErr w:type="spellEnd"/>
            <w:r w:rsidRPr="003A5EA4">
              <w:rPr>
                <w:rFonts w:ascii="Calibri" w:eastAsia="Times New Roman" w:hAnsi="Calibri" w:cs="Arial"/>
                <w:color w:val="000000"/>
              </w:rPr>
              <w:t xml:space="preserve"> 10mg/ml  ( 4 ml vial ) </w:t>
            </w:r>
          </w:p>
        </w:tc>
        <w:tc>
          <w:tcPr>
            <w:tcW w:w="1120" w:type="dxa"/>
            <w:tcBorders>
              <w:top w:val="nil"/>
              <w:left w:val="nil"/>
              <w:bottom w:val="single" w:sz="4" w:space="0" w:color="auto"/>
              <w:right w:val="single" w:sz="4" w:space="0" w:color="auto"/>
            </w:tcBorders>
            <w:shd w:val="clear" w:color="000000" w:fill="FFFFFF"/>
            <w:noWrap/>
            <w:vAlign w:val="center"/>
            <w:hideMark/>
          </w:tcPr>
          <w:p w14:paraId="1133D78F" w14:textId="77777777" w:rsidR="003A5EA4" w:rsidRPr="003A5EA4" w:rsidRDefault="003A5EA4" w:rsidP="003A5EA4">
            <w:pPr>
              <w:spacing w:after="0" w:line="240" w:lineRule="auto"/>
              <w:jc w:val="center"/>
              <w:rPr>
                <w:rFonts w:ascii="Arial" w:eastAsia="Times New Roman" w:hAnsi="Arial" w:cs="Arial"/>
                <w:b/>
                <w:bCs/>
                <w:sz w:val="24"/>
                <w:szCs w:val="24"/>
              </w:rPr>
            </w:pPr>
            <w:r w:rsidRPr="003A5EA4">
              <w:rPr>
                <w:rFonts w:ascii="Arial" w:eastAsia="Times New Roman" w:hAnsi="Arial" w:cs="Arial"/>
                <w:b/>
                <w:bCs/>
                <w:sz w:val="24"/>
                <w:szCs w:val="24"/>
              </w:rPr>
              <w:t>226</w:t>
            </w:r>
          </w:p>
        </w:tc>
        <w:tc>
          <w:tcPr>
            <w:tcW w:w="1464" w:type="dxa"/>
            <w:tcBorders>
              <w:top w:val="nil"/>
              <w:left w:val="nil"/>
              <w:bottom w:val="single" w:sz="4" w:space="0" w:color="auto"/>
              <w:right w:val="single" w:sz="4" w:space="0" w:color="auto"/>
            </w:tcBorders>
            <w:shd w:val="clear" w:color="auto" w:fill="auto"/>
            <w:vAlign w:val="center"/>
            <w:hideMark/>
          </w:tcPr>
          <w:p w14:paraId="0CE1366F" w14:textId="77777777" w:rsidR="003A5EA4" w:rsidRPr="003A5EA4" w:rsidRDefault="003A5EA4" w:rsidP="003A5EA4">
            <w:pPr>
              <w:spacing w:after="0" w:line="240" w:lineRule="auto"/>
              <w:jc w:val="center"/>
              <w:rPr>
                <w:rFonts w:ascii="Arial" w:eastAsia="Times New Roman" w:hAnsi="Arial" w:cs="Arial"/>
                <w:sz w:val="24"/>
                <w:szCs w:val="24"/>
              </w:rPr>
            </w:pPr>
            <w:r w:rsidRPr="003A5EA4">
              <w:rPr>
                <w:rFonts w:ascii="Arial" w:eastAsia="Times New Roman" w:hAnsi="Arial" w:cs="Arial"/>
                <w:sz w:val="24"/>
                <w:szCs w:val="24"/>
              </w:rPr>
              <w:t>4ml vial</w:t>
            </w:r>
          </w:p>
        </w:tc>
        <w:tc>
          <w:tcPr>
            <w:tcW w:w="1200" w:type="dxa"/>
            <w:tcBorders>
              <w:top w:val="nil"/>
              <w:left w:val="nil"/>
              <w:bottom w:val="single" w:sz="4" w:space="0" w:color="auto"/>
              <w:right w:val="single" w:sz="4" w:space="0" w:color="auto"/>
            </w:tcBorders>
            <w:shd w:val="clear" w:color="auto" w:fill="auto"/>
            <w:vAlign w:val="center"/>
            <w:hideMark/>
          </w:tcPr>
          <w:p w14:paraId="36F1FD9E" w14:textId="77777777" w:rsidR="003A5EA4" w:rsidRPr="003A5EA4" w:rsidRDefault="003A5EA4" w:rsidP="003A5EA4">
            <w:pPr>
              <w:spacing w:after="0" w:line="240" w:lineRule="auto"/>
              <w:jc w:val="center"/>
              <w:rPr>
                <w:rFonts w:ascii="Arial" w:eastAsia="Times New Roman" w:hAnsi="Arial" w:cs="Arial"/>
                <w:sz w:val="24"/>
                <w:szCs w:val="24"/>
              </w:rPr>
            </w:pPr>
            <w:r w:rsidRPr="003A5EA4">
              <w:rPr>
                <w:rFonts w:ascii="Arial" w:eastAsia="Times New Roman" w:hAnsi="Arial" w:cs="Arial"/>
                <w:sz w:val="24"/>
                <w:szCs w:val="24"/>
              </w:rPr>
              <w:t>756.25 $</w:t>
            </w:r>
          </w:p>
        </w:tc>
        <w:tc>
          <w:tcPr>
            <w:tcW w:w="1240" w:type="dxa"/>
            <w:tcBorders>
              <w:top w:val="nil"/>
              <w:left w:val="nil"/>
              <w:bottom w:val="single" w:sz="4" w:space="0" w:color="auto"/>
              <w:right w:val="single" w:sz="4" w:space="0" w:color="auto"/>
            </w:tcBorders>
            <w:shd w:val="clear" w:color="auto" w:fill="auto"/>
            <w:vAlign w:val="center"/>
            <w:hideMark/>
          </w:tcPr>
          <w:p w14:paraId="7C9B6033" w14:textId="77777777" w:rsidR="003A5EA4" w:rsidRPr="003A5EA4" w:rsidRDefault="003A5EA4" w:rsidP="003A5EA4">
            <w:pPr>
              <w:spacing w:after="0" w:line="240" w:lineRule="auto"/>
              <w:jc w:val="center"/>
              <w:rPr>
                <w:rFonts w:ascii="Arial" w:eastAsia="Times New Roman" w:hAnsi="Arial" w:cs="Arial"/>
                <w:sz w:val="24"/>
                <w:szCs w:val="24"/>
              </w:rPr>
            </w:pPr>
            <w:r w:rsidRPr="003A5EA4">
              <w:rPr>
                <w:rFonts w:ascii="Arial" w:eastAsia="Times New Roman" w:hAnsi="Arial" w:cs="Arial"/>
                <w:sz w:val="24"/>
                <w:szCs w:val="24"/>
              </w:rPr>
              <w:t>529.38 $</w:t>
            </w:r>
          </w:p>
        </w:tc>
        <w:tc>
          <w:tcPr>
            <w:tcW w:w="1218" w:type="dxa"/>
            <w:tcBorders>
              <w:top w:val="nil"/>
              <w:left w:val="nil"/>
              <w:bottom w:val="single" w:sz="4" w:space="0" w:color="auto"/>
              <w:right w:val="single" w:sz="4" w:space="0" w:color="auto"/>
            </w:tcBorders>
            <w:shd w:val="clear" w:color="auto" w:fill="auto"/>
            <w:vAlign w:val="center"/>
            <w:hideMark/>
          </w:tcPr>
          <w:p w14:paraId="6FC68181" w14:textId="77777777" w:rsidR="003A5EA4" w:rsidRPr="003A5EA4" w:rsidRDefault="003A5EA4" w:rsidP="003A5EA4">
            <w:pPr>
              <w:spacing w:after="0" w:line="240" w:lineRule="auto"/>
              <w:jc w:val="center"/>
              <w:rPr>
                <w:rFonts w:ascii="Arial" w:eastAsia="Times New Roman" w:hAnsi="Arial" w:cs="Arial"/>
                <w:sz w:val="24"/>
                <w:szCs w:val="24"/>
              </w:rPr>
            </w:pPr>
            <w:r w:rsidRPr="003A5EA4">
              <w:rPr>
                <w:rFonts w:ascii="Arial" w:eastAsia="Times New Roman" w:hAnsi="Arial" w:cs="Arial"/>
                <w:sz w:val="24"/>
                <w:szCs w:val="24"/>
              </w:rPr>
              <w:t>340.31 $</w:t>
            </w:r>
          </w:p>
        </w:tc>
        <w:tc>
          <w:tcPr>
            <w:tcW w:w="1240" w:type="dxa"/>
            <w:tcBorders>
              <w:top w:val="nil"/>
              <w:left w:val="nil"/>
              <w:bottom w:val="single" w:sz="4" w:space="0" w:color="auto"/>
              <w:right w:val="single" w:sz="4" w:space="0" w:color="auto"/>
            </w:tcBorders>
            <w:shd w:val="clear" w:color="auto" w:fill="auto"/>
            <w:vAlign w:val="center"/>
            <w:hideMark/>
          </w:tcPr>
          <w:p w14:paraId="2D63312B" w14:textId="77777777" w:rsidR="003A5EA4" w:rsidRPr="003A5EA4" w:rsidRDefault="003A5EA4" w:rsidP="003A5EA4">
            <w:pPr>
              <w:spacing w:after="0" w:line="240" w:lineRule="auto"/>
              <w:jc w:val="center"/>
              <w:rPr>
                <w:rFonts w:ascii="Arial" w:eastAsia="Times New Roman" w:hAnsi="Arial" w:cs="Arial"/>
                <w:sz w:val="24"/>
                <w:szCs w:val="24"/>
              </w:rPr>
            </w:pPr>
            <w:r w:rsidRPr="003A5EA4">
              <w:rPr>
                <w:rFonts w:ascii="Arial" w:eastAsia="Times New Roman" w:hAnsi="Arial" w:cs="Arial"/>
                <w:sz w:val="24"/>
                <w:szCs w:val="24"/>
              </w:rPr>
              <w:t>189.06 $</w:t>
            </w:r>
          </w:p>
        </w:tc>
      </w:tr>
      <w:tr w:rsidR="003A5EA4" w:rsidRPr="003A5EA4" w14:paraId="1B09CC02" w14:textId="77777777" w:rsidTr="00DF51EC">
        <w:trPr>
          <w:trHeight w:val="1500"/>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39125268"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17</w:t>
            </w:r>
          </w:p>
        </w:tc>
        <w:tc>
          <w:tcPr>
            <w:tcW w:w="1268" w:type="dxa"/>
            <w:tcBorders>
              <w:top w:val="nil"/>
              <w:left w:val="nil"/>
              <w:bottom w:val="single" w:sz="4" w:space="0" w:color="auto"/>
              <w:right w:val="single" w:sz="4" w:space="0" w:color="auto"/>
            </w:tcBorders>
            <w:shd w:val="clear" w:color="auto" w:fill="auto"/>
            <w:vAlign w:val="center"/>
            <w:hideMark/>
          </w:tcPr>
          <w:p w14:paraId="0EF02565"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08-B00-015</w:t>
            </w:r>
          </w:p>
        </w:tc>
        <w:tc>
          <w:tcPr>
            <w:tcW w:w="3333" w:type="dxa"/>
            <w:tcBorders>
              <w:top w:val="nil"/>
              <w:left w:val="nil"/>
              <w:bottom w:val="single" w:sz="4" w:space="0" w:color="auto"/>
              <w:right w:val="single" w:sz="4" w:space="0" w:color="auto"/>
            </w:tcBorders>
            <w:shd w:val="clear" w:color="auto" w:fill="auto"/>
            <w:vAlign w:val="center"/>
            <w:hideMark/>
          </w:tcPr>
          <w:p w14:paraId="2DD73D5A" w14:textId="77777777" w:rsidR="003A5EA4" w:rsidRPr="003A5EA4" w:rsidRDefault="003A5EA4" w:rsidP="003A5EA4">
            <w:pPr>
              <w:spacing w:after="0" w:line="240" w:lineRule="auto"/>
              <w:jc w:val="center"/>
              <w:rPr>
                <w:rFonts w:ascii="Calibri" w:eastAsia="Times New Roman" w:hAnsi="Calibri" w:cs="Arial"/>
                <w:color w:val="000000"/>
              </w:rPr>
            </w:pPr>
            <w:proofErr w:type="spellStart"/>
            <w:r w:rsidRPr="003A5EA4">
              <w:rPr>
                <w:rFonts w:ascii="Calibri" w:eastAsia="Times New Roman" w:hAnsi="Calibri" w:cs="Arial"/>
                <w:color w:val="000000"/>
              </w:rPr>
              <w:t>folinic</w:t>
            </w:r>
            <w:proofErr w:type="spellEnd"/>
            <w:r w:rsidRPr="003A5EA4">
              <w:rPr>
                <w:rFonts w:ascii="Calibri" w:eastAsia="Times New Roman" w:hAnsi="Calibri" w:cs="Arial"/>
                <w:color w:val="000000"/>
              </w:rPr>
              <w:t xml:space="preserve"> acid 15mg (as calcium </w:t>
            </w:r>
            <w:proofErr w:type="spellStart"/>
            <w:r w:rsidRPr="003A5EA4">
              <w:rPr>
                <w:rFonts w:ascii="Calibri" w:eastAsia="Times New Roman" w:hAnsi="Calibri" w:cs="Arial"/>
                <w:color w:val="000000"/>
              </w:rPr>
              <w:t>folinate</w:t>
            </w:r>
            <w:proofErr w:type="spellEnd"/>
            <w:r w:rsidRPr="003A5EA4">
              <w:rPr>
                <w:rFonts w:ascii="Calibri" w:eastAsia="Times New Roman" w:hAnsi="Calibri" w:cs="Arial"/>
                <w:color w:val="000000"/>
              </w:rPr>
              <w:t xml:space="preserve"> or as calcium </w:t>
            </w:r>
            <w:proofErr w:type="spellStart"/>
            <w:r w:rsidRPr="003A5EA4">
              <w:rPr>
                <w:rFonts w:ascii="Calibri" w:eastAsia="Times New Roman" w:hAnsi="Calibri" w:cs="Arial"/>
                <w:color w:val="000000"/>
              </w:rPr>
              <w:t>leucovorin</w:t>
            </w:r>
            <w:proofErr w:type="spellEnd"/>
            <w:r w:rsidRPr="003A5EA4">
              <w:rPr>
                <w:rFonts w:ascii="Calibri" w:eastAsia="Times New Roman" w:hAnsi="Calibri" w:cs="Arial"/>
                <w:color w:val="000000"/>
              </w:rPr>
              <w:t xml:space="preserve">)Capsule  or tablet   </w:t>
            </w:r>
          </w:p>
        </w:tc>
        <w:tc>
          <w:tcPr>
            <w:tcW w:w="1120" w:type="dxa"/>
            <w:tcBorders>
              <w:top w:val="nil"/>
              <w:left w:val="nil"/>
              <w:bottom w:val="single" w:sz="4" w:space="0" w:color="auto"/>
              <w:right w:val="single" w:sz="4" w:space="0" w:color="auto"/>
            </w:tcBorders>
            <w:shd w:val="clear" w:color="auto" w:fill="auto"/>
            <w:noWrap/>
            <w:vAlign w:val="center"/>
            <w:hideMark/>
          </w:tcPr>
          <w:p w14:paraId="35597F3C"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17815</w:t>
            </w:r>
          </w:p>
        </w:tc>
        <w:tc>
          <w:tcPr>
            <w:tcW w:w="1464" w:type="dxa"/>
            <w:tcBorders>
              <w:top w:val="nil"/>
              <w:left w:val="nil"/>
              <w:bottom w:val="single" w:sz="4" w:space="0" w:color="auto"/>
              <w:right w:val="single" w:sz="4" w:space="0" w:color="auto"/>
            </w:tcBorders>
            <w:shd w:val="clear" w:color="auto" w:fill="auto"/>
            <w:noWrap/>
            <w:vAlign w:val="center"/>
            <w:hideMark/>
          </w:tcPr>
          <w:p w14:paraId="4572FCF5"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20 tab</w:t>
            </w:r>
          </w:p>
        </w:tc>
        <w:tc>
          <w:tcPr>
            <w:tcW w:w="1200" w:type="dxa"/>
            <w:tcBorders>
              <w:top w:val="nil"/>
              <w:left w:val="nil"/>
              <w:bottom w:val="single" w:sz="4" w:space="0" w:color="auto"/>
              <w:right w:val="single" w:sz="4" w:space="0" w:color="auto"/>
            </w:tcBorders>
            <w:shd w:val="clear" w:color="auto" w:fill="auto"/>
            <w:noWrap/>
            <w:vAlign w:val="center"/>
            <w:hideMark/>
          </w:tcPr>
          <w:p w14:paraId="675F2CE0"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11.5</w:t>
            </w:r>
          </w:p>
        </w:tc>
        <w:tc>
          <w:tcPr>
            <w:tcW w:w="1240" w:type="dxa"/>
            <w:tcBorders>
              <w:top w:val="nil"/>
              <w:left w:val="nil"/>
              <w:bottom w:val="single" w:sz="4" w:space="0" w:color="auto"/>
              <w:right w:val="single" w:sz="4" w:space="0" w:color="auto"/>
            </w:tcBorders>
            <w:shd w:val="clear" w:color="auto" w:fill="auto"/>
            <w:noWrap/>
            <w:vAlign w:val="center"/>
            <w:hideMark/>
          </w:tcPr>
          <w:p w14:paraId="49498077"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8.05</w:t>
            </w:r>
          </w:p>
        </w:tc>
        <w:tc>
          <w:tcPr>
            <w:tcW w:w="1218" w:type="dxa"/>
            <w:tcBorders>
              <w:top w:val="nil"/>
              <w:left w:val="nil"/>
              <w:bottom w:val="single" w:sz="4" w:space="0" w:color="auto"/>
              <w:right w:val="single" w:sz="4" w:space="0" w:color="auto"/>
            </w:tcBorders>
            <w:shd w:val="clear" w:color="auto" w:fill="auto"/>
            <w:noWrap/>
            <w:vAlign w:val="center"/>
            <w:hideMark/>
          </w:tcPr>
          <w:p w14:paraId="23D22F12"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5.175</w:t>
            </w:r>
          </w:p>
        </w:tc>
        <w:tc>
          <w:tcPr>
            <w:tcW w:w="1240" w:type="dxa"/>
            <w:tcBorders>
              <w:top w:val="nil"/>
              <w:left w:val="nil"/>
              <w:bottom w:val="single" w:sz="4" w:space="0" w:color="auto"/>
              <w:right w:val="single" w:sz="4" w:space="0" w:color="auto"/>
            </w:tcBorders>
            <w:shd w:val="clear" w:color="auto" w:fill="auto"/>
            <w:noWrap/>
            <w:vAlign w:val="center"/>
            <w:hideMark/>
          </w:tcPr>
          <w:p w14:paraId="51649736"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2.875</w:t>
            </w:r>
          </w:p>
        </w:tc>
      </w:tr>
      <w:tr w:rsidR="003A5EA4" w:rsidRPr="003A5EA4" w14:paraId="266562B2" w14:textId="77777777" w:rsidTr="00DF51EC">
        <w:trPr>
          <w:trHeight w:val="4125"/>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61E436F3"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lastRenderedPageBreak/>
              <w:t>18</w:t>
            </w:r>
          </w:p>
        </w:tc>
        <w:tc>
          <w:tcPr>
            <w:tcW w:w="1268" w:type="dxa"/>
            <w:tcBorders>
              <w:top w:val="nil"/>
              <w:left w:val="nil"/>
              <w:bottom w:val="single" w:sz="4" w:space="0" w:color="auto"/>
              <w:right w:val="single" w:sz="4" w:space="0" w:color="auto"/>
            </w:tcBorders>
            <w:shd w:val="clear" w:color="000000" w:fill="FFFFFF"/>
            <w:vAlign w:val="center"/>
            <w:hideMark/>
          </w:tcPr>
          <w:p w14:paraId="0B1CFA66" w14:textId="77777777" w:rsidR="003A5EA4" w:rsidRPr="003A5EA4" w:rsidRDefault="003A5EA4" w:rsidP="003A5EA4">
            <w:pPr>
              <w:spacing w:after="0" w:line="240" w:lineRule="auto"/>
              <w:jc w:val="center"/>
              <w:rPr>
                <w:rFonts w:ascii="Arial" w:eastAsia="Times New Roman" w:hAnsi="Arial" w:cs="Arial"/>
                <w:color w:val="000000"/>
                <w:sz w:val="16"/>
                <w:szCs w:val="16"/>
              </w:rPr>
            </w:pPr>
            <w:r w:rsidRPr="003A5EA4">
              <w:rPr>
                <w:rFonts w:ascii="Arial" w:eastAsia="Times New Roman" w:hAnsi="Arial" w:cs="Arial"/>
                <w:color w:val="000000"/>
                <w:sz w:val="16"/>
                <w:szCs w:val="16"/>
              </w:rPr>
              <w:t>08-I00-002</w:t>
            </w:r>
          </w:p>
        </w:tc>
        <w:tc>
          <w:tcPr>
            <w:tcW w:w="3333" w:type="dxa"/>
            <w:tcBorders>
              <w:top w:val="nil"/>
              <w:left w:val="nil"/>
              <w:bottom w:val="single" w:sz="4" w:space="0" w:color="auto"/>
              <w:right w:val="single" w:sz="4" w:space="0" w:color="auto"/>
            </w:tcBorders>
            <w:shd w:val="clear" w:color="000000" w:fill="FFFFFF"/>
            <w:vAlign w:val="center"/>
            <w:hideMark/>
          </w:tcPr>
          <w:p w14:paraId="71BEC0AA" w14:textId="77777777" w:rsidR="003A5EA4" w:rsidRPr="003A5EA4" w:rsidRDefault="003A5EA4" w:rsidP="003A5EA4">
            <w:pPr>
              <w:spacing w:after="0" w:line="240" w:lineRule="auto"/>
              <w:jc w:val="center"/>
              <w:rPr>
                <w:rFonts w:ascii="Arial" w:eastAsia="Times New Roman" w:hAnsi="Arial" w:cs="Arial"/>
                <w:sz w:val="20"/>
                <w:szCs w:val="20"/>
              </w:rPr>
            </w:pPr>
            <w:r w:rsidRPr="003A5EA4">
              <w:rPr>
                <w:rFonts w:ascii="Arial" w:eastAsia="Times New Roman" w:hAnsi="Arial" w:cs="Arial"/>
                <w:sz w:val="20"/>
                <w:szCs w:val="20"/>
              </w:rPr>
              <w:t>Sodium chloride 0.8766g (15mmol/l)+Potassium chloride 0.6710g(9mmol/l)+Potassium hydrogen 2-Ketoglutarate0.1842g (1mmol/l)+Magnesium  chloride 6H2O 0.8132g (4mmol/l)+</w:t>
            </w:r>
            <w:proofErr w:type="spellStart"/>
            <w:r w:rsidRPr="003A5EA4">
              <w:rPr>
                <w:rFonts w:ascii="Arial" w:eastAsia="Times New Roman" w:hAnsi="Arial" w:cs="Arial"/>
                <w:sz w:val="20"/>
                <w:szCs w:val="20"/>
              </w:rPr>
              <w:t>Histidine</w:t>
            </w:r>
            <w:proofErr w:type="spellEnd"/>
            <w:r w:rsidRPr="003A5EA4">
              <w:rPr>
                <w:rFonts w:ascii="Arial" w:eastAsia="Times New Roman" w:hAnsi="Arial" w:cs="Arial"/>
                <w:sz w:val="20"/>
                <w:szCs w:val="20"/>
              </w:rPr>
              <w:t xml:space="preserve"> </w:t>
            </w:r>
            <w:proofErr w:type="spellStart"/>
            <w:r w:rsidRPr="003A5EA4">
              <w:rPr>
                <w:rFonts w:ascii="Arial" w:eastAsia="Times New Roman" w:hAnsi="Arial" w:cs="Arial"/>
                <w:sz w:val="20"/>
                <w:szCs w:val="20"/>
              </w:rPr>
              <w:t>Hcl</w:t>
            </w:r>
            <w:proofErr w:type="spellEnd"/>
            <w:r w:rsidRPr="003A5EA4">
              <w:rPr>
                <w:rFonts w:ascii="Arial" w:eastAsia="Times New Roman" w:hAnsi="Arial" w:cs="Arial"/>
                <w:sz w:val="20"/>
                <w:szCs w:val="20"/>
              </w:rPr>
              <w:t xml:space="preserve"> .H2O 3.7733g(18mmol/l)+</w:t>
            </w:r>
            <w:proofErr w:type="spellStart"/>
            <w:r w:rsidRPr="003A5EA4">
              <w:rPr>
                <w:rFonts w:ascii="Arial" w:eastAsia="Times New Roman" w:hAnsi="Arial" w:cs="Arial"/>
                <w:sz w:val="20"/>
                <w:szCs w:val="20"/>
              </w:rPr>
              <w:t>Histidine</w:t>
            </w:r>
            <w:proofErr w:type="spellEnd"/>
            <w:r w:rsidRPr="003A5EA4">
              <w:rPr>
                <w:rFonts w:ascii="Arial" w:eastAsia="Times New Roman" w:hAnsi="Arial" w:cs="Arial"/>
                <w:sz w:val="20"/>
                <w:szCs w:val="20"/>
              </w:rPr>
              <w:t xml:space="preserve"> 27.9289g(180mmol/l)+Tryptophan 0.4085g(2mmol/l)+</w:t>
            </w:r>
            <w:proofErr w:type="spellStart"/>
            <w:r w:rsidRPr="003A5EA4">
              <w:rPr>
                <w:rFonts w:ascii="Arial" w:eastAsia="Times New Roman" w:hAnsi="Arial" w:cs="Arial"/>
                <w:sz w:val="20"/>
                <w:szCs w:val="20"/>
              </w:rPr>
              <w:t>Mannitol</w:t>
            </w:r>
            <w:proofErr w:type="spellEnd"/>
            <w:r w:rsidRPr="003A5EA4">
              <w:rPr>
                <w:rFonts w:ascii="Arial" w:eastAsia="Times New Roman" w:hAnsi="Arial" w:cs="Arial"/>
                <w:sz w:val="20"/>
                <w:szCs w:val="20"/>
              </w:rPr>
              <w:t xml:space="preserve"> 5.4651g(30mmol/l)+Calcium chloride .2H2O 0.0022g(0.015mmol/l)for </w:t>
            </w:r>
            <w:proofErr w:type="spellStart"/>
            <w:r w:rsidRPr="003A5EA4">
              <w:rPr>
                <w:rFonts w:ascii="Arial" w:eastAsia="Times New Roman" w:hAnsi="Arial" w:cs="Arial"/>
                <w:sz w:val="20"/>
                <w:szCs w:val="20"/>
              </w:rPr>
              <w:t>inj</w:t>
            </w:r>
            <w:proofErr w:type="spellEnd"/>
            <w:r w:rsidRPr="003A5EA4">
              <w:rPr>
                <w:rFonts w:ascii="Arial" w:eastAsia="Times New Roman" w:hAnsi="Arial" w:cs="Arial"/>
                <w:sz w:val="20"/>
                <w:szCs w:val="20"/>
              </w:rPr>
              <w:t xml:space="preserve"> in1000ml  Water  Osmolality 310mosmol/Kg ,An ion CL- 50mEq ,2000ml</w:t>
            </w:r>
          </w:p>
        </w:tc>
        <w:tc>
          <w:tcPr>
            <w:tcW w:w="1120" w:type="dxa"/>
            <w:tcBorders>
              <w:top w:val="nil"/>
              <w:left w:val="nil"/>
              <w:bottom w:val="single" w:sz="4" w:space="0" w:color="auto"/>
              <w:right w:val="single" w:sz="4" w:space="0" w:color="auto"/>
            </w:tcBorders>
            <w:shd w:val="clear" w:color="auto" w:fill="auto"/>
            <w:noWrap/>
            <w:vAlign w:val="center"/>
            <w:hideMark/>
          </w:tcPr>
          <w:p w14:paraId="3DF24101"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550</w:t>
            </w:r>
          </w:p>
        </w:tc>
        <w:tc>
          <w:tcPr>
            <w:tcW w:w="1464" w:type="dxa"/>
            <w:tcBorders>
              <w:top w:val="nil"/>
              <w:left w:val="nil"/>
              <w:bottom w:val="single" w:sz="4" w:space="0" w:color="auto"/>
              <w:right w:val="single" w:sz="4" w:space="0" w:color="auto"/>
            </w:tcBorders>
            <w:shd w:val="clear" w:color="auto" w:fill="auto"/>
            <w:noWrap/>
            <w:vAlign w:val="center"/>
            <w:hideMark/>
          </w:tcPr>
          <w:p w14:paraId="11B497F6"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4 bag</w:t>
            </w:r>
          </w:p>
        </w:tc>
        <w:tc>
          <w:tcPr>
            <w:tcW w:w="1200" w:type="dxa"/>
            <w:tcBorders>
              <w:top w:val="nil"/>
              <w:left w:val="nil"/>
              <w:bottom w:val="single" w:sz="4" w:space="0" w:color="auto"/>
              <w:right w:val="single" w:sz="4" w:space="0" w:color="auto"/>
            </w:tcBorders>
            <w:shd w:val="clear" w:color="auto" w:fill="auto"/>
            <w:noWrap/>
            <w:vAlign w:val="center"/>
            <w:hideMark/>
          </w:tcPr>
          <w:p w14:paraId="58366E9D"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1,383</w:t>
            </w:r>
          </w:p>
        </w:tc>
        <w:tc>
          <w:tcPr>
            <w:tcW w:w="1240" w:type="dxa"/>
            <w:tcBorders>
              <w:top w:val="nil"/>
              <w:left w:val="nil"/>
              <w:bottom w:val="single" w:sz="4" w:space="0" w:color="auto"/>
              <w:right w:val="single" w:sz="4" w:space="0" w:color="auto"/>
            </w:tcBorders>
            <w:shd w:val="clear" w:color="auto" w:fill="auto"/>
            <w:noWrap/>
            <w:vAlign w:val="center"/>
            <w:hideMark/>
          </w:tcPr>
          <w:p w14:paraId="3B3E6A5B"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968.1</w:t>
            </w:r>
          </w:p>
        </w:tc>
        <w:tc>
          <w:tcPr>
            <w:tcW w:w="1218" w:type="dxa"/>
            <w:tcBorders>
              <w:top w:val="nil"/>
              <w:left w:val="nil"/>
              <w:bottom w:val="single" w:sz="4" w:space="0" w:color="auto"/>
              <w:right w:val="single" w:sz="4" w:space="0" w:color="auto"/>
            </w:tcBorders>
            <w:shd w:val="clear" w:color="auto" w:fill="auto"/>
            <w:noWrap/>
            <w:vAlign w:val="center"/>
            <w:hideMark/>
          </w:tcPr>
          <w:p w14:paraId="6482FF6C"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622.35</w:t>
            </w:r>
          </w:p>
        </w:tc>
        <w:tc>
          <w:tcPr>
            <w:tcW w:w="1240" w:type="dxa"/>
            <w:tcBorders>
              <w:top w:val="nil"/>
              <w:left w:val="nil"/>
              <w:bottom w:val="single" w:sz="4" w:space="0" w:color="auto"/>
              <w:right w:val="single" w:sz="4" w:space="0" w:color="auto"/>
            </w:tcBorders>
            <w:shd w:val="clear" w:color="auto" w:fill="auto"/>
            <w:noWrap/>
            <w:vAlign w:val="center"/>
            <w:hideMark/>
          </w:tcPr>
          <w:p w14:paraId="108DAE53"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345.75</w:t>
            </w:r>
          </w:p>
        </w:tc>
      </w:tr>
      <w:tr w:rsidR="003A5EA4" w:rsidRPr="003A5EA4" w14:paraId="213AB2C6" w14:textId="77777777" w:rsidTr="00DF51EC">
        <w:trPr>
          <w:trHeight w:val="2445"/>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1A881784"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19</w:t>
            </w:r>
          </w:p>
        </w:tc>
        <w:tc>
          <w:tcPr>
            <w:tcW w:w="1268" w:type="dxa"/>
            <w:tcBorders>
              <w:top w:val="nil"/>
              <w:left w:val="nil"/>
              <w:bottom w:val="single" w:sz="4" w:space="0" w:color="auto"/>
              <w:right w:val="single" w:sz="4" w:space="0" w:color="auto"/>
            </w:tcBorders>
            <w:shd w:val="clear" w:color="000000" w:fill="FFFFFF"/>
            <w:vAlign w:val="center"/>
            <w:hideMark/>
          </w:tcPr>
          <w:p w14:paraId="71FAD60D" w14:textId="77777777" w:rsidR="003A5EA4" w:rsidRPr="003A5EA4" w:rsidRDefault="003A5EA4" w:rsidP="003A5EA4">
            <w:pPr>
              <w:spacing w:after="0" w:line="240" w:lineRule="auto"/>
              <w:jc w:val="center"/>
              <w:rPr>
                <w:rFonts w:ascii="Arial" w:eastAsia="Times New Roman" w:hAnsi="Arial" w:cs="Arial"/>
                <w:color w:val="000000"/>
                <w:sz w:val="16"/>
                <w:szCs w:val="16"/>
              </w:rPr>
            </w:pPr>
            <w:r w:rsidRPr="003A5EA4">
              <w:rPr>
                <w:rFonts w:ascii="Arial" w:eastAsia="Times New Roman" w:hAnsi="Arial" w:cs="Arial"/>
                <w:color w:val="000000"/>
                <w:sz w:val="16"/>
                <w:szCs w:val="16"/>
              </w:rPr>
              <w:t>08-I00-003</w:t>
            </w:r>
          </w:p>
        </w:tc>
        <w:tc>
          <w:tcPr>
            <w:tcW w:w="3333" w:type="dxa"/>
            <w:tcBorders>
              <w:top w:val="nil"/>
              <w:left w:val="nil"/>
              <w:bottom w:val="single" w:sz="4" w:space="0" w:color="auto"/>
              <w:right w:val="single" w:sz="4" w:space="0" w:color="auto"/>
            </w:tcBorders>
            <w:shd w:val="clear" w:color="000000" w:fill="FFFFFF"/>
            <w:vAlign w:val="center"/>
            <w:hideMark/>
          </w:tcPr>
          <w:p w14:paraId="3EF2AC48" w14:textId="77777777" w:rsidR="003A5EA4" w:rsidRPr="003A5EA4" w:rsidRDefault="003A5EA4" w:rsidP="003A5EA4">
            <w:pPr>
              <w:spacing w:after="0" w:line="240" w:lineRule="auto"/>
              <w:jc w:val="center"/>
              <w:rPr>
                <w:rFonts w:ascii="Arial" w:eastAsia="Times New Roman" w:hAnsi="Arial" w:cs="Arial"/>
                <w:sz w:val="20"/>
                <w:szCs w:val="20"/>
              </w:rPr>
            </w:pPr>
            <w:proofErr w:type="spellStart"/>
            <w:r w:rsidRPr="003A5EA4">
              <w:rPr>
                <w:rFonts w:ascii="Arial" w:eastAsia="Times New Roman" w:hAnsi="Arial" w:cs="Arial"/>
                <w:sz w:val="20"/>
                <w:szCs w:val="20"/>
              </w:rPr>
              <w:t>Cardioplegia</w:t>
            </w:r>
            <w:proofErr w:type="spellEnd"/>
            <w:r w:rsidRPr="003A5EA4">
              <w:rPr>
                <w:rFonts w:ascii="Arial" w:eastAsia="Times New Roman" w:hAnsi="Arial" w:cs="Arial"/>
                <w:sz w:val="20"/>
                <w:szCs w:val="20"/>
              </w:rPr>
              <w:t xml:space="preserve"> infusion 20 ml ampoule: containing in 20 ml : : magnesium chloride  </w:t>
            </w:r>
            <w:proofErr w:type="spellStart"/>
            <w:r w:rsidRPr="003A5EA4">
              <w:rPr>
                <w:rFonts w:ascii="Arial" w:eastAsia="Times New Roman" w:hAnsi="Arial" w:cs="Arial"/>
                <w:sz w:val="20"/>
                <w:szCs w:val="20"/>
              </w:rPr>
              <w:t>hexahydrate</w:t>
            </w:r>
            <w:proofErr w:type="spellEnd"/>
            <w:r w:rsidRPr="003A5EA4">
              <w:rPr>
                <w:rFonts w:ascii="Arial" w:eastAsia="Times New Roman" w:hAnsi="Arial" w:cs="Arial"/>
                <w:sz w:val="20"/>
                <w:szCs w:val="20"/>
              </w:rPr>
              <w:t xml:space="preserve"> 3.253 g , potassium chloride BP 1.193 g , procaine hydrochloride BP 272.8 mg , also present :disodium  edentate BP. sodium hydroxide BP and water for injection</w:t>
            </w:r>
          </w:p>
        </w:tc>
        <w:tc>
          <w:tcPr>
            <w:tcW w:w="1120" w:type="dxa"/>
            <w:tcBorders>
              <w:top w:val="nil"/>
              <w:left w:val="nil"/>
              <w:bottom w:val="single" w:sz="4" w:space="0" w:color="auto"/>
              <w:right w:val="single" w:sz="4" w:space="0" w:color="auto"/>
            </w:tcBorders>
            <w:shd w:val="clear" w:color="auto" w:fill="auto"/>
            <w:noWrap/>
            <w:vAlign w:val="center"/>
            <w:hideMark/>
          </w:tcPr>
          <w:p w14:paraId="7EC80DDC"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7542</w:t>
            </w:r>
          </w:p>
        </w:tc>
        <w:tc>
          <w:tcPr>
            <w:tcW w:w="1464" w:type="dxa"/>
            <w:tcBorders>
              <w:top w:val="nil"/>
              <w:left w:val="nil"/>
              <w:bottom w:val="single" w:sz="4" w:space="0" w:color="auto"/>
              <w:right w:val="single" w:sz="4" w:space="0" w:color="auto"/>
            </w:tcBorders>
            <w:shd w:val="clear" w:color="auto" w:fill="auto"/>
            <w:vAlign w:val="center"/>
            <w:hideMark/>
          </w:tcPr>
          <w:p w14:paraId="5BC8AA9B"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20 ml amp(10amp)</w:t>
            </w:r>
          </w:p>
        </w:tc>
        <w:tc>
          <w:tcPr>
            <w:tcW w:w="1200" w:type="dxa"/>
            <w:tcBorders>
              <w:top w:val="nil"/>
              <w:left w:val="nil"/>
              <w:bottom w:val="single" w:sz="4" w:space="0" w:color="auto"/>
              <w:right w:val="single" w:sz="4" w:space="0" w:color="auto"/>
            </w:tcBorders>
            <w:shd w:val="clear" w:color="auto" w:fill="auto"/>
            <w:noWrap/>
            <w:vAlign w:val="center"/>
            <w:hideMark/>
          </w:tcPr>
          <w:p w14:paraId="3C45D58C"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36.86</w:t>
            </w:r>
          </w:p>
        </w:tc>
        <w:tc>
          <w:tcPr>
            <w:tcW w:w="1240" w:type="dxa"/>
            <w:tcBorders>
              <w:top w:val="nil"/>
              <w:left w:val="nil"/>
              <w:bottom w:val="single" w:sz="4" w:space="0" w:color="auto"/>
              <w:right w:val="single" w:sz="4" w:space="0" w:color="auto"/>
            </w:tcBorders>
            <w:shd w:val="clear" w:color="auto" w:fill="auto"/>
            <w:noWrap/>
            <w:vAlign w:val="center"/>
            <w:hideMark/>
          </w:tcPr>
          <w:p w14:paraId="5E1E4282"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25.802</w:t>
            </w:r>
          </w:p>
        </w:tc>
        <w:tc>
          <w:tcPr>
            <w:tcW w:w="1218" w:type="dxa"/>
            <w:tcBorders>
              <w:top w:val="nil"/>
              <w:left w:val="nil"/>
              <w:bottom w:val="single" w:sz="4" w:space="0" w:color="auto"/>
              <w:right w:val="single" w:sz="4" w:space="0" w:color="auto"/>
            </w:tcBorders>
            <w:shd w:val="clear" w:color="auto" w:fill="auto"/>
            <w:noWrap/>
            <w:vAlign w:val="center"/>
            <w:hideMark/>
          </w:tcPr>
          <w:p w14:paraId="49EA6F96"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16.587</w:t>
            </w:r>
          </w:p>
        </w:tc>
        <w:tc>
          <w:tcPr>
            <w:tcW w:w="1240" w:type="dxa"/>
            <w:tcBorders>
              <w:top w:val="nil"/>
              <w:left w:val="nil"/>
              <w:bottom w:val="single" w:sz="4" w:space="0" w:color="auto"/>
              <w:right w:val="single" w:sz="4" w:space="0" w:color="auto"/>
            </w:tcBorders>
            <w:shd w:val="clear" w:color="auto" w:fill="auto"/>
            <w:noWrap/>
            <w:vAlign w:val="center"/>
            <w:hideMark/>
          </w:tcPr>
          <w:p w14:paraId="41C798B8"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9.215</w:t>
            </w:r>
          </w:p>
        </w:tc>
      </w:tr>
      <w:tr w:rsidR="003A5EA4" w:rsidRPr="003A5EA4" w14:paraId="52A050C5" w14:textId="77777777" w:rsidTr="00DF51EC">
        <w:trPr>
          <w:trHeight w:val="1500"/>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63E906EE"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20</w:t>
            </w:r>
          </w:p>
        </w:tc>
        <w:tc>
          <w:tcPr>
            <w:tcW w:w="1268" w:type="dxa"/>
            <w:tcBorders>
              <w:top w:val="nil"/>
              <w:left w:val="nil"/>
              <w:bottom w:val="single" w:sz="4" w:space="0" w:color="auto"/>
              <w:right w:val="single" w:sz="4" w:space="0" w:color="auto"/>
            </w:tcBorders>
            <w:shd w:val="clear" w:color="auto" w:fill="auto"/>
            <w:vAlign w:val="center"/>
            <w:hideMark/>
          </w:tcPr>
          <w:p w14:paraId="7DBBD0B8"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09-AA0-009</w:t>
            </w:r>
          </w:p>
        </w:tc>
        <w:tc>
          <w:tcPr>
            <w:tcW w:w="3333" w:type="dxa"/>
            <w:tcBorders>
              <w:top w:val="nil"/>
              <w:left w:val="nil"/>
              <w:bottom w:val="single" w:sz="4" w:space="0" w:color="auto"/>
              <w:right w:val="single" w:sz="4" w:space="0" w:color="auto"/>
            </w:tcBorders>
            <w:shd w:val="clear" w:color="auto" w:fill="auto"/>
            <w:vAlign w:val="center"/>
            <w:hideMark/>
          </w:tcPr>
          <w:p w14:paraId="29431124"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Vitamin  A 200000 I.U  Capsule</w:t>
            </w:r>
          </w:p>
        </w:tc>
        <w:tc>
          <w:tcPr>
            <w:tcW w:w="1120" w:type="dxa"/>
            <w:tcBorders>
              <w:top w:val="nil"/>
              <w:left w:val="nil"/>
              <w:bottom w:val="single" w:sz="4" w:space="0" w:color="auto"/>
              <w:right w:val="single" w:sz="4" w:space="0" w:color="auto"/>
            </w:tcBorders>
            <w:shd w:val="clear" w:color="auto" w:fill="auto"/>
            <w:noWrap/>
            <w:vAlign w:val="center"/>
            <w:hideMark/>
          </w:tcPr>
          <w:p w14:paraId="0CF553F2"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2659976</w:t>
            </w:r>
          </w:p>
        </w:tc>
        <w:tc>
          <w:tcPr>
            <w:tcW w:w="1464" w:type="dxa"/>
            <w:tcBorders>
              <w:top w:val="nil"/>
              <w:left w:val="nil"/>
              <w:bottom w:val="single" w:sz="4" w:space="0" w:color="auto"/>
              <w:right w:val="single" w:sz="4" w:space="0" w:color="auto"/>
            </w:tcBorders>
            <w:shd w:val="clear" w:color="auto" w:fill="auto"/>
            <w:noWrap/>
            <w:vAlign w:val="center"/>
            <w:hideMark/>
          </w:tcPr>
          <w:p w14:paraId="3AA2116E"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20 tab</w:t>
            </w:r>
          </w:p>
        </w:tc>
        <w:tc>
          <w:tcPr>
            <w:tcW w:w="1200" w:type="dxa"/>
            <w:tcBorders>
              <w:top w:val="nil"/>
              <w:left w:val="nil"/>
              <w:bottom w:val="single" w:sz="4" w:space="0" w:color="auto"/>
              <w:right w:val="single" w:sz="4" w:space="0" w:color="auto"/>
            </w:tcBorders>
            <w:shd w:val="clear" w:color="auto" w:fill="auto"/>
            <w:noWrap/>
            <w:vAlign w:val="center"/>
            <w:hideMark/>
          </w:tcPr>
          <w:p w14:paraId="76836A5F"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1.33</w:t>
            </w:r>
          </w:p>
        </w:tc>
        <w:tc>
          <w:tcPr>
            <w:tcW w:w="1240" w:type="dxa"/>
            <w:tcBorders>
              <w:top w:val="nil"/>
              <w:left w:val="nil"/>
              <w:bottom w:val="single" w:sz="4" w:space="0" w:color="auto"/>
              <w:right w:val="single" w:sz="4" w:space="0" w:color="auto"/>
            </w:tcBorders>
            <w:shd w:val="clear" w:color="auto" w:fill="auto"/>
            <w:noWrap/>
            <w:vAlign w:val="center"/>
            <w:hideMark/>
          </w:tcPr>
          <w:p w14:paraId="2A94AE4E"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0.931</w:t>
            </w:r>
          </w:p>
        </w:tc>
        <w:tc>
          <w:tcPr>
            <w:tcW w:w="1218" w:type="dxa"/>
            <w:tcBorders>
              <w:top w:val="nil"/>
              <w:left w:val="nil"/>
              <w:bottom w:val="single" w:sz="4" w:space="0" w:color="auto"/>
              <w:right w:val="single" w:sz="4" w:space="0" w:color="auto"/>
            </w:tcBorders>
            <w:shd w:val="clear" w:color="auto" w:fill="auto"/>
            <w:noWrap/>
            <w:vAlign w:val="center"/>
            <w:hideMark/>
          </w:tcPr>
          <w:p w14:paraId="24EFC07A"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0.5985</w:t>
            </w:r>
          </w:p>
        </w:tc>
        <w:tc>
          <w:tcPr>
            <w:tcW w:w="1240" w:type="dxa"/>
            <w:tcBorders>
              <w:top w:val="nil"/>
              <w:left w:val="nil"/>
              <w:bottom w:val="single" w:sz="4" w:space="0" w:color="auto"/>
              <w:right w:val="single" w:sz="4" w:space="0" w:color="auto"/>
            </w:tcBorders>
            <w:shd w:val="clear" w:color="auto" w:fill="auto"/>
            <w:noWrap/>
            <w:vAlign w:val="center"/>
            <w:hideMark/>
          </w:tcPr>
          <w:p w14:paraId="1CB7CF81"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0.3325</w:t>
            </w:r>
          </w:p>
        </w:tc>
      </w:tr>
      <w:tr w:rsidR="003A5EA4" w:rsidRPr="003A5EA4" w14:paraId="5BC45333" w14:textId="77777777" w:rsidTr="00DF51EC">
        <w:trPr>
          <w:trHeight w:val="2490"/>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6B47654A"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21</w:t>
            </w:r>
          </w:p>
        </w:tc>
        <w:tc>
          <w:tcPr>
            <w:tcW w:w="1268" w:type="dxa"/>
            <w:tcBorders>
              <w:top w:val="nil"/>
              <w:left w:val="nil"/>
              <w:bottom w:val="single" w:sz="4" w:space="0" w:color="auto"/>
              <w:right w:val="nil"/>
            </w:tcBorders>
            <w:shd w:val="clear" w:color="auto" w:fill="auto"/>
            <w:vAlign w:val="center"/>
            <w:hideMark/>
          </w:tcPr>
          <w:p w14:paraId="2D05ABEA" w14:textId="77777777" w:rsidR="003A5EA4" w:rsidRPr="003A5EA4" w:rsidRDefault="003A5EA4" w:rsidP="003A5EA4">
            <w:pPr>
              <w:spacing w:after="0" w:line="240" w:lineRule="auto"/>
              <w:jc w:val="center"/>
              <w:rPr>
                <w:rFonts w:ascii="Arial" w:eastAsia="Times New Roman" w:hAnsi="Arial" w:cs="Arial"/>
                <w:sz w:val="20"/>
                <w:szCs w:val="20"/>
              </w:rPr>
            </w:pPr>
            <w:r w:rsidRPr="003A5EA4">
              <w:rPr>
                <w:rFonts w:ascii="Arial" w:eastAsia="Times New Roman" w:hAnsi="Arial" w:cs="Arial"/>
                <w:sz w:val="20"/>
                <w:szCs w:val="20"/>
              </w:rPr>
              <w:t>09-CD0-001</w:t>
            </w:r>
          </w:p>
        </w:tc>
        <w:tc>
          <w:tcPr>
            <w:tcW w:w="3333" w:type="dxa"/>
            <w:tcBorders>
              <w:top w:val="nil"/>
              <w:left w:val="single" w:sz="4" w:space="0" w:color="auto"/>
              <w:bottom w:val="single" w:sz="4" w:space="0" w:color="auto"/>
              <w:right w:val="nil"/>
            </w:tcBorders>
            <w:shd w:val="clear" w:color="auto" w:fill="auto"/>
            <w:vAlign w:val="center"/>
            <w:hideMark/>
          </w:tcPr>
          <w:p w14:paraId="4DA0F65D" w14:textId="77777777" w:rsidR="003A5EA4" w:rsidRPr="003A5EA4" w:rsidRDefault="003A5EA4" w:rsidP="003A5EA4">
            <w:pPr>
              <w:spacing w:after="0" w:line="240" w:lineRule="auto"/>
              <w:jc w:val="center"/>
              <w:rPr>
                <w:rFonts w:ascii="Arial" w:eastAsia="Times New Roman" w:hAnsi="Arial" w:cs="Arial"/>
                <w:sz w:val="20"/>
                <w:szCs w:val="20"/>
              </w:rPr>
            </w:pPr>
            <w:proofErr w:type="spellStart"/>
            <w:r w:rsidRPr="003A5EA4">
              <w:rPr>
                <w:rFonts w:ascii="Arial" w:eastAsia="Times New Roman" w:hAnsi="Arial" w:cs="Arial"/>
                <w:sz w:val="20"/>
                <w:szCs w:val="20"/>
              </w:rPr>
              <w:t>Anhydrus</w:t>
            </w:r>
            <w:proofErr w:type="spellEnd"/>
            <w:r w:rsidRPr="003A5EA4">
              <w:rPr>
                <w:rFonts w:ascii="Arial" w:eastAsia="Times New Roman" w:hAnsi="Arial" w:cs="Arial"/>
                <w:sz w:val="20"/>
                <w:szCs w:val="20"/>
              </w:rPr>
              <w:t xml:space="preserve"> Sodium acid phosphate Anhydrous 1.936g+Sod.bicarbonate 350mg+Pot.bicarbonate 315mg equivalent to Phosphorous 500mg+Sod.468.8mg(20.4mmol Na+)+Pot.123mg(3.1mmol K+) </w:t>
            </w:r>
            <w:proofErr w:type="spellStart"/>
            <w:r w:rsidRPr="003A5EA4">
              <w:rPr>
                <w:rFonts w:ascii="Arial" w:eastAsia="Times New Roman" w:hAnsi="Arial" w:cs="Arial"/>
                <w:sz w:val="20"/>
                <w:szCs w:val="20"/>
              </w:rPr>
              <w:t>Effervecent</w:t>
            </w:r>
            <w:proofErr w:type="spellEnd"/>
            <w:r w:rsidRPr="003A5EA4">
              <w:rPr>
                <w:rFonts w:ascii="Arial" w:eastAsia="Times New Roman" w:hAnsi="Arial" w:cs="Arial"/>
                <w:sz w:val="20"/>
                <w:szCs w:val="20"/>
              </w:rPr>
              <w:t xml:space="preserve"> Tablet</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14:paraId="33183D21" w14:textId="77777777" w:rsidR="003A5EA4" w:rsidRPr="003A5EA4" w:rsidRDefault="003A5EA4" w:rsidP="003A5EA4">
            <w:pPr>
              <w:spacing w:after="0" w:line="240" w:lineRule="auto"/>
              <w:jc w:val="center"/>
              <w:rPr>
                <w:rFonts w:ascii="Arial" w:eastAsia="Times New Roman" w:hAnsi="Arial" w:cs="Arial"/>
                <w:sz w:val="24"/>
                <w:szCs w:val="24"/>
              </w:rPr>
            </w:pPr>
            <w:r w:rsidRPr="003A5EA4">
              <w:rPr>
                <w:rFonts w:ascii="Arial" w:eastAsia="Times New Roman" w:hAnsi="Arial" w:cs="Arial"/>
                <w:sz w:val="24"/>
                <w:szCs w:val="24"/>
              </w:rPr>
              <w:t>13,695</w:t>
            </w:r>
          </w:p>
        </w:tc>
        <w:tc>
          <w:tcPr>
            <w:tcW w:w="1464" w:type="dxa"/>
            <w:tcBorders>
              <w:top w:val="nil"/>
              <w:left w:val="nil"/>
              <w:bottom w:val="single" w:sz="4" w:space="0" w:color="auto"/>
              <w:right w:val="single" w:sz="4" w:space="0" w:color="auto"/>
            </w:tcBorders>
            <w:shd w:val="clear" w:color="auto" w:fill="auto"/>
            <w:vAlign w:val="center"/>
            <w:hideMark/>
          </w:tcPr>
          <w:p w14:paraId="43EDF1AE" w14:textId="77777777" w:rsidR="003A5EA4" w:rsidRPr="003A5EA4" w:rsidRDefault="003A5EA4" w:rsidP="003A5EA4">
            <w:pPr>
              <w:spacing w:after="0" w:line="240" w:lineRule="auto"/>
              <w:jc w:val="center"/>
              <w:rPr>
                <w:rFonts w:ascii="Arial" w:eastAsia="Times New Roman" w:hAnsi="Arial" w:cs="Arial"/>
                <w:sz w:val="24"/>
                <w:szCs w:val="24"/>
              </w:rPr>
            </w:pPr>
            <w:r w:rsidRPr="003A5EA4">
              <w:rPr>
                <w:rFonts w:ascii="Arial" w:eastAsia="Times New Roman" w:hAnsi="Arial" w:cs="Arial"/>
                <w:sz w:val="24"/>
                <w:szCs w:val="24"/>
              </w:rPr>
              <w:t>20 tab</w:t>
            </w:r>
          </w:p>
        </w:tc>
        <w:tc>
          <w:tcPr>
            <w:tcW w:w="1200" w:type="dxa"/>
            <w:tcBorders>
              <w:top w:val="nil"/>
              <w:left w:val="nil"/>
              <w:bottom w:val="single" w:sz="4" w:space="0" w:color="auto"/>
              <w:right w:val="single" w:sz="4" w:space="0" w:color="auto"/>
            </w:tcBorders>
            <w:shd w:val="clear" w:color="auto" w:fill="auto"/>
            <w:vAlign w:val="center"/>
            <w:hideMark/>
          </w:tcPr>
          <w:p w14:paraId="1A5D801F" w14:textId="77777777" w:rsidR="003A5EA4" w:rsidRPr="003A5EA4" w:rsidRDefault="003A5EA4" w:rsidP="003A5EA4">
            <w:pPr>
              <w:spacing w:after="0" w:line="240" w:lineRule="auto"/>
              <w:jc w:val="center"/>
              <w:rPr>
                <w:rFonts w:ascii="Arial" w:eastAsia="Times New Roman" w:hAnsi="Arial" w:cs="Arial"/>
                <w:sz w:val="24"/>
                <w:szCs w:val="24"/>
              </w:rPr>
            </w:pPr>
            <w:r w:rsidRPr="003A5EA4">
              <w:rPr>
                <w:rFonts w:ascii="Arial" w:eastAsia="Times New Roman" w:hAnsi="Arial" w:cs="Arial"/>
                <w:sz w:val="24"/>
                <w:szCs w:val="24"/>
              </w:rPr>
              <w:t>4.1125 $</w:t>
            </w:r>
          </w:p>
        </w:tc>
        <w:tc>
          <w:tcPr>
            <w:tcW w:w="1240" w:type="dxa"/>
            <w:tcBorders>
              <w:top w:val="nil"/>
              <w:left w:val="nil"/>
              <w:bottom w:val="single" w:sz="4" w:space="0" w:color="auto"/>
              <w:right w:val="single" w:sz="4" w:space="0" w:color="auto"/>
            </w:tcBorders>
            <w:shd w:val="clear" w:color="auto" w:fill="auto"/>
            <w:vAlign w:val="center"/>
            <w:hideMark/>
          </w:tcPr>
          <w:p w14:paraId="1008EBEC" w14:textId="77777777" w:rsidR="003A5EA4" w:rsidRPr="003A5EA4" w:rsidRDefault="003A5EA4" w:rsidP="003A5EA4">
            <w:pPr>
              <w:spacing w:after="0" w:line="240" w:lineRule="auto"/>
              <w:jc w:val="center"/>
              <w:rPr>
                <w:rFonts w:ascii="Arial" w:eastAsia="Times New Roman" w:hAnsi="Arial" w:cs="Arial"/>
                <w:sz w:val="24"/>
                <w:szCs w:val="24"/>
              </w:rPr>
            </w:pPr>
            <w:r w:rsidRPr="003A5EA4">
              <w:rPr>
                <w:rFonts w:ascii="Arial" w:eastAsia="Times New Roman" w:hAnsi="Arial" w:cs="Arial"/>
                <w:sz w:val="24"/>
                <w:szCs w:val="24"/>
              </w:rPr>
              <w:t>2.87875 $</w:t>
            </w:r>
          </w:p>
        </w:tc>
        <w:tc>
          <w:tcPr>
            <w:tcW w:w="1218" w:type="dxa"/>
            <w:tcBorders>
              <w:top w:val="nil"/>
              <w:left w:val="nil"/>
              <w:bottom w:val="single" w:sz="4" w:space="0" w:color="auto"/>
              <w:right w:val="single" w:sz="4" w:space="0" w:color="auto"/>
            </w:tcBorders>
            <w:shd w:val="clear" w:color="auto" w:fill="auto"/>
            <w:vAlign w:val="center"/>
            <w:hideMark/>
          </w:tcPr>
          <w:p w14:paraId="414F7B3A" w14:textId="77777777" w:rsidR="003A5EA4" w:rsidRPr="003A5EA4" w:rsidRDefault="003A5EA4" w:rsidP="003A5EA4">
            <w:pPr>
              <w:spacing w:after="0" w:line="240" w:lineRule="auto"/>
              <w:jc w:val="center"/>
              <w:rPr>
                <w:rFonts w:ascii="Arial" w:eastAsia="Times New Roman" w:hAnsi="Arial" w:cs="Arial"/>
                <w:sz w:val="24"/>
                <w:szCs w:val="24"/>
              </w:rPr>
            </w:pPr>
            <w:r w:rsidRPr="003A5EA4">
              <w:rPr>
                <w:rFonts w:ascii="Arial" w:eastAsia="Times New Roman" w:hAnsi="Arial" w:cs="Arial"/>
                <w:sz w:val="24"/>
                <w:szCs w:val="24"/>
              </w:rPr>
              <w:t>1.850625 $</w:t>
            </w:r>
          </w:p>
        </w:tc>
        <w:tc>
          <w:tcPr>
            <w:tcW w:w="1240" w:type="dxa"/>
            <w:tcBorders>
              <w:top w:val="nil"/>
              <w:left w:val="nil"/>
              <w:bottom w:val="single" w:sz="4" w:space="0" w:color="auto"/>
              <w:right w:val="single" w:sz="4" w:space="0" w:color="auto"/>
            </w:tcBorders>
            <w:shd w:val="clear" w:color="auto" w:fill="auto"/>
            <w:vAlign w:val="center"/>
            <w:hideMark/>
          </w:tcPr>
          <w:p w14:paraId="21372648" w14:textId="77777777" w:rsidR="003A5EA4" w:rsidRPr="003A5EA4" w:rsidRDefault="003A5EA4" w:rsidP="003A5EA4">
            <w:pPr>
              <w:spacing w:after="0" w:line="240" w:lineRule="auto"/>
              <w:jc w:val="center"/>
              <w:rPr>
                <w:rFonts w:ascii="Arial" w:eastAsia="Times New Roman" w:hAnsi="Arial" w:cs="Arial"/>
                <w:sz w:val="24"/>
                <w:szCs w:val="24"/>
              </w:rPr>
            </w:pPr>
            <w:r w:rsidRPr="003A5EA4">
              <w:rPr>
                <w:rFonts w:ascii="Arial" w:eastAsia="Times New Roman" w:hAnsi="Arial" w:cs="Arial"/>
                <w:sz w:val="24"/>
                <w:szCs w:val="24"/>
              </w:rPr>
              <w:t>1.028125 $</w:t>
            </w:r>
          </w:p>
        </w:tc>
      </w:tr>
      <w:tr w:rsidR="003A5EA4" w:rsidRPr="003A5EA4" w14:paraId="016333E8" w14:textId="77777777" w:rsidTr="00DF51EC">
        <w:trPr>
          <w:trHeight w:val="1500"/>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15B8AA77"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lastRenderedPageBreak/>
              <w:t>22</w:t>
            </w:r>
          </w:p>
        </w:tc>
        <w:tc>
          <w:tcPr>
            <w:tcW w:w="1268" w:type="dxa"/>
            <w:tcBorders>
              <w:top w:val="nil"/>
              <w:left w:val="nil"/>
              <w:bottom w:val="single" w:sz="4" w:space="0" w:color="auto"/>
              <w:right w:val="single" w:sz="4" w:space="0" w:color="auto"/>
            </w:tcBorders>
            <w:shd w:val="clear" w:color="auto" w:fill="auto"/>
            <w:vAlign w:val="center"/>
            <w:hideMark/>
          </w:tcPr>
          <w:p w14:paraId="68705006"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09-Ebf-001</w:t>
            </w:r>
          </w:p>
        </w:tc>
        <w:tc>
          <w:tcPr>
            <w:tcW w:w="3333" w:type="dxa"/>
            <w:tcBorders>
              <w:top w:val="nil"/>
              <w:left w:val="nil"/>
              <w:bottom w:val="single" w:sz="4" w:space="0" w:color="auto"/>
              <w:right w:val="single" w:sz="4" w:space="0" w:color="auto"/>
            </w:tcBorders>
            <w:shd w:val="clear" w:color="auto" w:fill="auto"/>
            <w:vAlign w:val="center"/>
            <w:hideMark/>
          </w:tcPr>
          <w:p w14:paraId="37BAEA3F"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Formula for dietary management of renal disease suitable from birth</w:t>
            </w:r>
            <w:r w:rsidRPr="003A5EA4">
              <w:rPr>
                <w:rFonts w:ascii="Calibri" w:eastAsia="Times New Roman" w:hAnsi="Calibri" w:cs="Arial"/>
                <w:color w:val="000000"/>
              </w:rPr>
              <w:br/>
            </w:r>
            <w:proofErr w:type="spellStart"/>
            <w:r w:rsidRPr="003A5EA4">
              <w:rPr>
                <w:rFonts w:ascii="Calibri" w:eastAsia="Times New Roman" w:hAnsi="Calibri" w:cs="Arial"/>
                <w:color w:val="000000"/>
              </w:rPr>
              <w:t>Note:contain</w:t>
            </w:r>
            <w:proofErr w:type="spellEnd"/>
            <w:r w:rsidRPr="003A5EA4">
              <w:rPr>
                <w:rFonts w:ascii="Calibri" w:eastAsia="Times New Roman" w:hAnsi="Calibri" w:cs="Arial"/>
                <w:color w:val="000000"/>
              </w:rPr>
              <w:t xml:space="preserve"> low protein content  and high </w:t>
            </w:r>
            <w:proofErr w:type="spellStart"/>
            <w:r w:rsidRPr="003A5EA4">
              <w:rPr>
                <w:rFonts w:ascii="Calibri" w:eastAsia="Times New Roman" w:hAnsi="Calibri" w:cs="Arial"/>
                <w:color w:val="000000"/>
              </w:rPr>
              <w:t>Whey:casein</w:t>
            </w:r>
            <w:proofErr w:type="spellEnd"/>
            <w:r w:rsidRPr="003A5EA4">
              <w:rPr>
                <w:rFonts w:ascii="Calibri" w:eastAsia="Times New Roman" w:hAnsi="Calibri" w:cs="Arial"/>
                <w:color w:val="000000"/>
              </w:rPr>
              <w:t xml:space="preserve"> ratio </w:t>
            </w:r>
            <w:r w:rsidRPr="003A5EA4">
              <w:rPr>
                <w:rFonts w:ascii="Calibri" w:eastAsia="Times New Roman" w:hAnsi="Calibri" w:cs="Arial"/>
                <w:color w:val="000000"/>
                <w:rtl/>
              </w:rPr>
              <w:t>تم تحويله من القائمة الاساسية الى النادرة</w:t>
            </w:r>
          </w:p>
        </w:tc>
        <w:tc>
          <w:tcPr>
            <w:tcW w:w="1120" w:type="dxa"/>
            <w:tcBorders>
              <w:top w:val="nil"/>
              <w:left w:val="nil"/>
              <w:bottom w:val="single" w:sz="4" w:space="0" w:color="auto"/>
              <w:right w:val="single" w:sz="4" w:space="0" w:color="auto"/>
            </w:tcBorders>
            <w:shd w:val="clear" w:color="000000" w:fill="FFFFFF"/>
            <w:noWrap/>
            <w:vAlign w:val="center"/>
            <w:hideMark/>
          </w:tcPr>
          <w:p w14:paraId="18B9343A" w14:textId="77777777" w:rsidR="003A5EA4" w:rsidRPr="003A5EA4" w:rsidRDefault="003A5EA4" w:rsidP="003A5EA4">
            <w:pPr>
              <w:spacing w:after="0" w:line="240" w:lineRule="auto"/>
              <w:jc w:val="center"/>
              <w:rPr>
                <w:rFonts w:ascii="Arial" w:eastAsia="Times New Roman" w:hAnsi="Arial" w:cs="Arial"/>
                <w:sz w:val="24"/>
                <w:szCs w:val="24"/>
              </w:rPr>
            </w:pPr>
            <w:r w:rsidRPr="003A5EA4">
              <w:rPr>
                <w:rFonts w:ascii="Arial" w:eastAsia="Times New Roman" w:hAnsi="Arial" w:cs="Arial"/>
                <w:sz w:val="24"/>
                <w:szCs w:val="24"/>
              </w:rPr>
              <w:t>50</w:t>
            </w:r>
          </w:p>
        </w:tc>
        <w:tc>
          <w:tcPr>
            <w:tcW w:w="1464" w:type="dxa"/>
            <w:tcBorders>
              <w:top w:val="nil"/>
              <w:left w:val="nil"/>
              <w:bottom w:val="single" w:sz="4" w:space="0" w:color="auto"/>
              <w:right w:val="single" w:sz="4" w:space="0" w:color="auto"/>
            </w:tcBorders>
            <w:shd w:val="clear" w:color="000000" w:fill="FFFFFF"/>
            <w:noWrap/>
            <w:vAlign w:val="center"/>
            <w:hideMark/>
          </w:tcPr>
          <w:p w14:paraId="14155789" w14:textId="77777777" w:rsidR="003A5EA4" w:rsidRPr="003A5EA4" w:rsidRDefault="003A5EA4" w:rsidP="003A5EA4">
            <w:pPr>
              <w:spacing w:after="0" w:line="240" w:lineRule="auto"/>
              <w:jc w:val="center"/>
              <w:rPr>
                <w:rFonts w:ascii="Arial" w:eastAsia="Times New Roman" w:hAnsi="Arial" w:cs="Arial"/>
                <w:color w:val="000000"/>
                <w:sz w:val="24"/>
                <w:szCs w:val="24"/>
              </w:rPr>
            </w:pPr>
            <w:r w:rsidRPr="003A5EA4">
              <w:rPr>
                <w:rFonts w:ascii="Arial" w:eastAsia="Times New Roman" w:hAnsi="Arial" w:cs="Arial"/>
                <w:color w:val="000000"/>
                <w:sz w:val="24"/>
                <w:szCs w:val="24"/>
              </w:rPr>
              <w:t xml:space="preserve">40 </w:t>
            </w:r>
            <w:proofErr w:type="spellStart"/>
            <w:r w:rsidRPr="003A5EA4">
              <w:rPr>
                <w:rFonts w:ascii="Arial" w:eastAsia="Times New Roman" w:hAnsi="Arial" w:cs="Arial"/>
                <w:color w:val="000000"/>
                <w:sz w:val="24"/>
                <w:szCs w:val="24"/>
              </w:rPr>
              <w:t>gm</w:t>
            </w:r>
            <w:proofErr w:type="spellEnd"/>
          </w:p>
        </w:tc>
        <w:tc>
          <w:tcPr>
            <w:tcW w:w="1200" w:type="dxa"/>
            <w:tcBorders>
              <w:top w:val="nil"/>
              <w:left w:val="nil"/>
              <w:bottom w:val="single" w:sz="4" w:space="0" w:color="auto"/>
              <w:right w:val="single" w:sz="4" w:space="0" w:color="auto"/>
            </w:tcBorders>
            <w:shd w:val="clear" w:color="000000" w:fill="FFFFFF"/>
            <w:noWrap/>
            <w:vAlign w:val="center"/>
            <w:hideMark/>
          </w:tcPr>
          <w:p w14:paraId="11CBDAAB" w14:textId="77777777" w:rsidR="003A5EA4" w:rsidRPr="003A5EA4" w:rsidRDefault="003A5EA4" w:rsidP="003A5EA4">
            <w:pPr>
              <w:spacing w:after="0" w:line="240" w:lineRule="auto"/>
              <w:jc w:val="center"/>
              <w:rPr>
                <w:rFonts w:ascii="Arial" w:eastAsia="Times New Roman" w:hAnsi="Arial" w:cs="Arial"/>
                <w:color w:val="000000"/>
                <w:sz w:val="24"/>
                <w:szCs w:val="24"/>
              </w:rPr>
            </w:pPr>
            <w:r w:rsidRPr="003A5EA4">
              <w:rPr>
                <w:rFonts w:ascii="Arial" w:eastAsia="Times New Roman" w:hAnsi="Arial" w:cs="Arial"/>
                <w:color w:val="000000"/>
                <w:sz w:val="24"/>
                <w:szCs w:val="24"/>
              </w:rPr>
              <w:t>1.77</w:t>
            </w:r>
          </w:p>
        </w:tc>
        <w:tc>
          <w:tcPr>
            <w:tcW w:w="1240" w:type="dxa"/>
            <w:tcBorders>
              <w:top w:val="nil"/>
              <w:left w:val="nil"/>
              <w:bottom w:val="single" w:sz="4" w:space="0" w:color="auto"/>
              <w:right w:val="single" w:sz="4" w:space="0" w:color="auto"/>
            </w:tcBorders>
            <w:shd w:val="clear" w:color="000000" w:fill="FFFFFF"/>
            <w:noWrap/>
            <w:vAlign w:val="center"/>
            <w:hideMark/>
          </w:tcPr>
          <w:p w14:paraId="549098ED" w14:textId="77777777" w:rsidR="003A5EA4" w:rsidRPr="003A5EA4" w:rsidRDefault="003A5EA4" w:rsidP="003A5EA4">
            <w:pPr>
              <w:spacing w:after="0" w:line="240" w:lineRule="auto"/>
              <w:jc w:val="center"/>
              <w:rPr>
                <w:rFonts w:ascii="Arial" w:eastAsia="Times New Roman" w:hAnsi="Arial" w:cs="Arial"/>
                <w:color w:val="000000"/>
                <w:sz w:val="24"/>
                <w:szCs w:val="24"/>
              </w:rPr>
            </w:pPr>
            <w:r w:rsidRPr="003A5EA4">
              <w:rPr>
                <w:rFonts w:ascii="Arial" w:eastAsia="Times New Roman" w:hAnsi="Arial" w:cs="Arial"/>
                <w:color w:val="000000"/>
                <w:sz w:val="24"/>
                <w:szCs w:val="24"/>
              </w:rPr>
              <w:t>1.24</w:t>
            </w:r>
          </w:p>
        </w:tc>
        <w:tc>
          <w:tcPr>
            <w:tcW w:w="1218" w:type="dxa"/>
            <w:tcBorders>
              <w:top w:val="nil"/>
              <w:left w:val="nil"/>
              <w:bottom w:val="single" w:sz="4" w:space="0" w:color="auto"/>
              <w:right w:val="single" w:sz="4" w:space="0" w:color="auto"/>
            </w:tcBorders>
            <w:shd w:val="clear" w:color="000000" w:fill="FFFFFF"/>
            <w:noWrap/>
            <w:vAlign w:val="center"/>
            <w:hideMark/>
          </w:tcPr>
          <w:p w14:paraId="4A47AEE3" w14:textId="77777777" w:rsidR="003A5EA4" w:rsidRPr="003A5EA4" w:rsidRDefault="003A5EA4" w:rsidP="003A5EA4">
            <w:pPr>
              <w:spacing w:after="0" w:line="240" w:lineRule="auto"/>
              <w:jc w:val="center"/>
              <w:rPr>
                <w:rFonts w:ascii="Arial" w:eastAsia="Times New Roman" w:hAnsi="Arial" w:cs="Arial"/>
                <w:color w:val="000000"/>
                <w:sz w:val="24"/>
                <w:szCs w:val="24"/>
              </w:rPr>
            </w:pPr>
            <w:r w:rsidRPr="003A5EA4">
              <w:rPr>
                <w:rFonts w:ascii="Arial" w:eastAsia="Times New Roman" w:hAnsi="Arial" w:cs="Arial"/>
                <w:color w:val="000000"/>
                <w:sz w:val="24"/>
                <w:szCs w:val="24"/>
              </w:rPr>
              <w:t>0.79</w:t>
            </w:r>
          </w:p>
        </w:tc>
        <w:tc>
          <w:tcPr>
            <w:tcW w:w="1240" w:type="dxa"/>
            <w:tcBorders>
              <w:top w:val="nil"/>
              <w:left w:val="nil"/>
              <w:bottom w:val="single" w:sz="4" w:space="0" w:color="auto"/>
              <w:right w:val="single" w:sz="4" w:space="0" w:color="auto"/>
            </w:tcBorders>
            <w:shd w:val="clear" w:color="000000" w:fill="FFFFFF"/>
            <w:noWrap/>
            <w:vAlign w:val="center"/>
            <w:hideMark/>
          </w:tcPr>
          <w:p w14:paraId="3B0D1ECB" w14:textId="77777777" w:rsidR="003A5EA4" w:rsidRPr="003A5EA4" w:rsidRDefault="003A5EA4" w:rsidP="003A5EA4">
            <w:pPr>
              <w:spacing w:after="0" w:line="240" w:lineRule="auto"/>
              <w:jc w:val="center"/>
              <w:rPr>
                <w:rFonts w:ascii="Arial" w:eastAsia="Times New Roman" w:hAnsi="Arial" w:cs="Arial"/>
                <w:color w:val="000000"/>
                <w:sz w:val="24"/>
                <w:szCs w:val="24"/>
              </w:rPr>
            </w:pPr>
            <w:r w:rsidRPr="003A5EA4">
              <w:rPr>
                <w:rFonts w:ascii="Arial" w:eastAsia="Times New Roman" w:hAnsi="Arial" w:cs="Arial"/>
                <w:color w:val="000000"/>
                <w:sz w:val="24"/>
                <w:szCs w:val="24"/>
              </w:rPr>
              <w:t>0.44</w:t>
            </w:r>
          </w:p>
        </w:tc>
      </w:tr>
      <w:tr w:rsidR="003A5EA4" w:rsidRPr="003A5EA4" w14:paraId="0AADCE7C" w14:textId="77777777" w:rsidTr="00DF51EC">
        <w:trPr>
          <w:trHeight w:val="1500"/>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55CAFCCF"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23</w:t>
            </w:r>
          </w:p>
        </w:tc>
        <w:tc>
          <w:tcPr>
            <w:tcW w:w="1268" w:type="dxa"/>
            <w:tcBorders>
              <w:top w:val="nil"/>
              <w:left w:val="nil"/>
              <w:bottom w:val="single" w:sz="4" w:space="0" w:color="auto"/>
              <w:right w:val="single" w:sz="4" w:space="0" w:color="auto"/>
            </w:tcBorders>
            <w:shd w:val="clear" w:color="auto" w:fill="auto"/>
            <w:vAlign w:val="center"/>
            <w:hideMark/>
          </w:tcPr>
          <w:p w14:paraId="67516D83"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09-Ebm-001</w:t>
            </w:r>
          </w:p>
        </w:tc>
        <w:tc>
          <w:tcPr>
            <w:tcW w:w="3333" w:type="dxa"/>
            <w:tcBorders>
              <w:top w:val="nil"/>
              <w:left w:val="nil"/>
              <w:bottom w:val="single" w:sz="4" w:space="0" w:color="auto"/>
              <w:right w:val="single" w:sz="4" w:space="0" w:color="auto"/>
            </w:tcBorders>
            <w:shd w:val="clear" w:color="auto" w:fill="auto"/>
            <w:vAlign w:val="center"/>
            <w:hideMark/>
          </w:tcPr>
          <w:p w14:paraId="39E31780"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Good start soy plus DHA plus ARA from birth</w:t>
            </w:r>
          </w:p>
        </w:tc>
        <w:tc>
          <w:tcPr>
            <w:tcW w:w="1120" w:type="dxa"/>
            <w:tcBorders>
              <w:top w:val="nil"/>
              <w:left w:val="nil"/>
              <w:bottom w:val="single" w:sz="4" w:space="0" w:color="auto"/>
              <w:right w:val="single" w:sz="4" w:space="0" w:color="auto"/>
            </w:tcBorders>
            <w:shd w:val="clear" w:color="000000" w:fill="FFFFFF"/>
            <w:noWrap/>
            <w:vAlign w:val="center"/>
            <w:hideMark/>
          </w:tcPr>
          <w:p w14:paraId="58096C54" w14:textId="77777777" w:rsidR="003A5EA4" w:rsidRPr="003A5EA4" w:rsidRDefault="003A5EA4" w:rsidP="003A5EA4">
            <w:pPr>
              <w:spacing w:after="0" w:line="240" w:lineRule="auto"/>
              <w:jc w:val="center"/>
              <w:rPr>
                <w:rFonts w:ascii="Arial" w:eastAsia="Times New Roman" w:hAnsi="Arial" w:cs="Arial"/>
                <w:sz w:val="24"/>
                <w:szCs w:val="24"/>
              </w:rPr>
            </w:pPr>
            <w:r w:rsidRPr="003A5EA4">
              <w:rPr>
                <w:rFonts w:ascii="Arial" w:eastAsia="Times New Roman" w:hAnsi="Arial" w:cs="Arial"/>
                <w:sz w:val="24"/>
                <w:szCs w:val="24"/>
              </w:rPr>
              <w:t>100</w:t>
            </w:r>
          </w:p>
        </w:tc>
        <w:tc>
          <w:tcPr>
            <w:tcW w:w="1464" w:type="dxa"/>
            <w:tcBorders>
              <w:top w:val="nil"/>
              <w:left w:val="nil"/>
              <w:bottom w:val="single" w:sz="4" w:space="0" w:color="auto"/>
              <w:right w:val="single" w:sz="4" w:space="0" w:color="auto"/>
            </w:tcBorders>
            <w:shd w:val="clear" w:color="auto" w:fill="auto"/>
            <w:vAlign w:val="center"/>
            <w:hideMark/>
          </w:tcPr>
          <w:p w14:paraId="7C8DC2C1" w14:textId="77777777" w:rsidR="003A5EA4" w:rsidRPr="003A5EA4" w:rsidRDefault="003A5EA4" w:rsidP="003A5EA4">
            <w:pPr>
              <w:spacing w:after="0" w:line="240" w:lineRule="auto"/>
              <w:jc w:val="center"/>
              <w:rPr>
                <w:rFonts w:ascii="Arial" w:eastAsia="Times New Roman" w:hAnsi="Arial" w:cs="Arial"/>
                <w:sz w:val="24"/>
                <w:szCs w:val="24"/>
              </w:rPr>
            </w:pPr>
            <w:r w:rsidRPr="003A5EA4">
              <w:rPr>
                <w:rFonts w:ascii="Arial" w:eastAsia="Times New Roman" w:hAnsi="Arial" w:cs="Arial"/>
                <w:sz w:val="24"/>
                <w:szCs w:val="24"/>
              </w:rPr>
              <w:t>1 tin</w:t>
            </w:r>
          </w:p>
        </w:tc>
        <w:tc>
          <w:tcPr>
            <w:tcW w:w="1200" w:type="dxa"/>
            <w:tcBorders>
              <w:top w:val="nil"/>
              <w:left w:val="nil"/>
              <w:bottom w:val="single" w:sz="4" w:space="0" w:color="auto"/>
              <w:right w:val="single" w:sz="4" w:space="0" w:color="auto"/>
            </w:tcBorders>
            <w:shd w:val="clear" w:color="auto" w:fill="auto"/>
            <w:vAlign w:val="center"/>
            <w:hideMark/>
          </w:tcPr>
          <w:p w14:paraId="65756A0F" w14:textId="77777777" w:rsidR="003A5EA4" w:rsidRPr="003A5EA4" w:rsidRDefault="003A5EA4" w:rsidP="003A5EA4">
            <w:pPr>
              <w:spacing w:after="0" w:line="240" w:lineRule="auto"/>
              <w:jc w:val="center"/>
              <w:rPr>
                <w:rFonts w:ascii="Arial" w:eastAsia="Times New Roman" w:hAnsi="Arial" w:cs="Arial"/>
                <w:sz w:val="24"/>
                <w:szCs w:val="24"/>
              </w:rPr>
            </w:pPr>
            <w:r w:rsidRPr="003A5EA4">
              <w:rPr>
                <w:rFonts w:ascii="Arial" w:eastAsia="Times New Roman" w:hAnsi="Arial" w:cs="Arial"/>
                <w:sz w:val="24"/>
                <w:szCs w:val="24"/>
              </w:rPr>
              <w:t>4 $</w:t>
            </w:r>
          </w:p>
        </w:tc>
        <w:tc>
          <w:tcPr>
            <w:tcW w:w="1240" w:type="dxa"/>
            <w:tcBorders>
              <w:top w:val="nil"/>
              <w:left w:val="nil"/>
              <w:bottom w:val="single" w:sz="4" w:space="0" w:color="auto"/>
              <w:right w:val="single" w:sz="4" w:space="0" w:color="auto"/>
            </w:tcBorders>
            <w:shd w:val="clear" w:color="auto" w:fill="auto"/>
            <w:vAlign w:val="center"/>
            <w:hideMark/>
          </w:tcPr>
          <w:p w14:paraId="6472BCB4" w14:textId="77777777" w:rsidR="003A5EA4" w:rsidRPr="003A5EA4" w:rsidRDefault="003A5EA4" w:rsidP="003A5EA4">
            <w:pPr>
              <w:spacing w:after="0" w:line="240" w:lineRule="auto"/>
              <w:jc w:val="center"/>
              <w:rPr>
                <w:rFonts w:ascii="Arial" w:eastAsia="Times New Roman" w:hAnsi="Arial" w:cs="Arial"/>
                <w:sz w:val="24"/>
                <w:szCs w:val="24"/>
              </w:rPr>
            </w:pPr>
            <w:r w:rsidRPr="003A5EA4">
              <w:rPr>
                <w:rFonts w:ascii="Arial" w:eastAsia="Times New Roman" w:hAnsi="Arial" w:cs="Arial"/>
                <w:sz w:val="24"/>
                <w:szCs w:val="24"/>
              </w:rPr>
              <w:t>2.8 $</w:t>
            </w:r>
          </w:p>
        </w:tc>
        <w:tc>
          <w:tcPr>
            <w:tcW w:w="1218" w:type="dxa"/>
            <w:tcBorders>
              <w:top w:val="nil"/>
              <w:left w:val="nil"/>
              <w:bottom w:val="single" w:sz="4" w:space="0" w:color="auto"/>
              <w:right w:val="single" w:sz="4" w:space="0" w:color="auto"/>
            </w:tcBorders>
            <w:shd w:val="clear" w:color="auto" w:fill="auto"/>
            <w:vAlign w:val="center"/>
            <w:hideMark/>
          </w:tcPr>
          <w:p w14:paraId="20BE3DE1" w14:textId="77777777" w:rsidR="003A5EA4" w:rsidRPr="003A5EA4" w:rsidRDefault="003A5EA4" w:rsidP="003A5EA4">
            <w:pPr>
              <w:spacing w:after="0" w:line="240" w:lineRule="auto"/>
              <w:jc w:val="center"/>
              <w:rPr>
                <w:rFonts w:ascii="Arial" w:eastAsia="Times New Roman" w:hAnsi="Arial" w:cs="Arial"/>
                <w:sz w:val="24"/>
                <w:szCs w:val="24"/>
              </w:rPr>
            </w:pPr>
            <w:r w:rsidRPr="003A5EA4">
              <w:rPr>
                <w:rFonts w:ascii="Arial" w:eastAsia="Times New Roman" w:hAnsi="Arial" w:cs="Arial"/>
                <w:sz w:val="24"/>
                <w:szCs w:val="24"/>
              </w:rPr>
              <w:t>1.8 $</w:t>
            </w:r>
          </w:p>
        </w:tc>
        <w:tc>
          <w:tcPr>
            <w:tcW w:w="1240" w:type="dxa"/>
            <w:tcBorders>
              <w:top w:val="nil"/>
              <w:left w:val="nil"/>
              <w:bottom w:val="single" w:sz="4" w:space="0" w:color="auto"/>
              <w:right w:val="single" w:sz="4" w:space="0" w:color="auto"/>
            </w:tcBorders>
            <w:shd w:val="clear" w:color="auto" w:fill="auto"/>
            <w:vAlign w:val="center"/>
            <w:hideMark/>
          </w:tcPr>
          <w:p w14:paraId="3D589736" w14:textId="77777777" w:rsidR="003A5EA4" w:rsidRPr="003A5EA4" w:rsidRDefault="003A5EA4" w:rsidP="003A5EA4">
            <w:pPr>
              <w:spacing w:after="0" w:line="240" w:lineRule="auto"/>
              <w:jc w:val="center"/>
              <w:rPr>
                <w:rFonts w:ascii="Arial" w:eastAsia="Times New Roman" w:hAnsi="Arial" w:cs="Arial"/>
                <w:sz w:val="24"/>
                <w:szCs w:val="24"/>
              </w:rPr>
            </w:pPr>
            <w:r w:rsidRPr="003A5EA4">
              <w:rPr>
                <w:rFonts w:ascii="Arial" w:eastAsia="Times New Roman" w:hAnsi="Arial" w:cs="Arial"/>
                <w:sz w:val="24"/>
                <w:szCs w:val="24"/>
              </w:rPr>
              <w:t>1 $</w:t>
            </w:r>
          </w:p>
        </w:tc>
      </w:tr>
      <w:tr w:rsidR="003A5EA4" w:rsidRPr="003A5EA4" w14:paraId="5CF65925" w14:textId="77777777" w:rsidTr="00DF51EC">
        <w:trPr>
          <w:trHeight w:val="3675"/>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48D712AF"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24</w:t>
            </w:r>
          </w:p>
        </w:tc>
        <w:tc>
          <w:tcPr>
            <w:tcW w:w="1268" w:type="dxa"/>
            <w:tcBorders>
              <w:top w:val="nil"/>
              <w:left w:val="nil"/>
              <w:bottom w:val="single" w:sz="4" w:space="0" w:color="auto"/>
              <w:right w:val="single" w:sz="4" w:space="0" w:color="auto"/>
            </w:tcBorders>
            <w:shd w:val="clear" w:color="auto" w:fill="auto"/>
            <w:vAlign w:val="center"/>
            <w:hideMark/>
          </w:tcPr>
          <w:p w14:paraId="7DF4A0C8"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09-Ebm-002</w:t>
            </w:r>
          </w:p>
        </w:tc>
        <w:tc>
          <w:tcPr>
            <w:tcW w:w="3333" w:type="dxa"/>
            <w:tcBorders>
              <w:top w:val="nil"/>
              <w:left w:val="nil"/>
              <w:bottom w:val="single" w:sz="4" w:space="0" w:color="auto"/>
              <w:right w:val="single" w:sz="4" w:space="0" w:color="auto"/>
            </w:tcBorders>
            <w:shd w:val="clear" w:color="auto" w:fill="auto"/>
            <w:vAlign w:val="center"/>
            <w:hideMark/>
          </w:tcPr>
          <w:p w14:paraId="2CC9175D" w14:textId="77777777" w:rsidR="003A5EA4" w:rsidRPr="003A5EA4" w:rsidRDefault="003A5EA4" w:rsidP="003A5EA4">
            <w:pPr>
              <w:spacing w:after="0" w:line="240" w:lineRule="auto"/>
              <w:jc w:val="center"/>
              <w:rPr>
                <w:rFonts w:ascii="Calibri" w:eastAsia="Times New Roman" w:hAnsi="Calibri" w:cs="Arial"/>
                <w:color w:val="000000"/>
              </w:rPr>
            </w:pPr>
            <w:proofErr w:type="spellStart"/>
            <w:r w:rsidRPr="003A5EA4">
              <w:rPr>
                <w:rFonts w:ascii="Calibri" w:eastAsia="Times New Roman" w:hAnsi="Calibri" w:cs="Arial"/>
                <w:color w:val="000000"/>
              </w:rPr>
              <w:t>Abslute</w:t>
            </w:r>
            <w:proofErr w:type="spellEnd"/>
            <w:r w:rsidRPr="003A5EA4">
              <w:rPr>
                <w:rFonts w:ascii="Calibri" w:eastAsia="Times New Roman" w:hAnsi="Calibri" w:cs="Arial"/>
                <w:color w:val="000000"/>
              </w:rPr>
              <w:t xml:space="preserve"> free lactose and </w:t>
            </w:r>
            <w:proofErr w:type="spellStart"/>
            <w:r w:rsidRPr="003A5EA4">
              <w:rPr>
                <w:rFonts w:ascii="Calibri" w:eastAsia="Times New Roman" w:hAnsi="Calibri" w:cs="Arial"/>
                <w:color w:val="000000"/>
              </w:rPr>
              <w:t>galactose</w:t>
            </w:r>
            <w:proofErr w:type="spellEnd"/>
            <w:r w:rsidRPr="003A5EA4">
              <w:rPr>
                <w:rFonts w:ascii="Calibri" w:eastAsia="Times New Roman" w:hAnsi="Calibri" w:cs="Arial"/>
                <w:color w:val="000000"/>
              </w:rPr>
              <w:t xml:space="preserve"> ( soya protein )</w:t>
            </w:r>
            <w:r w:rsidRPr="003A5EA4">
              <w:rPr>
                <w:rFonts w:ascii="Calibri" w:eastAsia="Times New Roman" w:hAnsi="Calibri" w:cs="Arial"/>
                <w:color w:val="000000"/>
              </w:rPr>
              <w:br/>
              <w:t xml:space="preserve">milk formula for </w:t>
            </w:r>
            <w:proofErr w:type="spellStart"/>
            <w:r w:rsidRPr="003A5EA4">
              <w:rPr>
                <w:rFonts w:ascii="Calibri" w:eastAsia="Times New Roman" w:hAnsi="Calibri" w:cs="Arial"/>
                <w:color w:val="000000"/>
              </w:rPr>
              <w:t>galectosemia</w:t>
            </w:r>
            <w:proofErr w:type="spellEnd"/>
            <w:r w:rsidRPr="003A5EA4">
              <w:rPr>
                <w:rFonts w:ascii="Calibri" w:eastAsia="Times New Roman" w:hAnsi="Calibri" w:cs="Arial"/>
                <w:color w:val="000000"/>
              </w:rPr>
              <w:t xml:space="preserve"> and </w:t>
            </w:r>
            <w:proofErr w:type="spellStart"/>
            <w:r w:rsidRPr="003A5EA4">
              <w:rPr>
                <w:rFonts w:ascii="Calibri" w:eastAsia="Times New Roman" w:hAnsi="Calibri" w:cs="Arial"/>
                <w:color w:val="000000"/>
              </w:rPr>
              <w:t>galectokinase</w:t>
            </w:r>
            <w:proofErr w:type="spellEnd"/>
            <w:r w:rsidRPr="003A5EA4">
              <w:rPr>
                <w:rFonts w:ascii="Calibri" w:eastAsia="Times New Roman" w:hAnsi="Calibri" w:cs="Arial"/>
                <w:color w:val="000000"/>
              </w:rPr>
              <w:t xml:space="preserve"> patients for age (from birth _  6 months)</w:t>
            </w:r>
            <w:r w:rsidRPr="003A5EA4">
              <w:rPr>
                <w:rFonts w:ascii="Calibri" w:eastAsia="Times New Roman" w:hAnsi="Calibri" w:cs="Arial"/>
                <w:color w:val="000000"/>
              </w:rPr>
              <w:br/>
              <w:t>Note:</w:t>
            </w:r>
            <w:r w:rsidRPr="003A5EA4">
              <w:rPr>
                <w:rFonts w:ascii="Calibri" w:eastAsia="Times New Roman" w:hAnsi="Calibri" w:cs="Arial"/>
                <w:color w:val="000000"/>
              </w:rPr>
              <w:br/>
              <w:t xml:space="preserve">minimum and maximum values for iron for infant formula are 0.45mg and 2.0mg respectively and for follow-on </w:t>
            </w:r>
          </w:p>
        </w:tc>
        <w:tc>
          <w:tcPr>
            <w:tcW w:w="1120" w:type="dxa"/>
            <w:tcBorders>
              <w:top w:val="nil"/>
              <w:left w:val="nil"/>
              <w:bottom w:val="single" w:sz="4" w:space="0" w:color="auto"/>
              <w:right w:val="single" w:sz="4" w:space="0" w:color="auto"/>
            </w:tcBorders>
            <w:shd w:val="clear" w:color="000000" w:fill="FFFFFF"/>
            <w:noWrap/>
            <w:vAlign w:val="center"/>
            <w:hideMark/>
          </w:tcPr>
          <w:p w14:paraId="39920442" w14:textId="77777777" w:rsidR="003A5EA4" w:rsidRPr="003A5EA4" w:rsidRDefault="003A5EA4" w:rsidP="003A5EA4">
            <w:pPr>
              <w:spacing w:after="0" w:line="240" w:lineRule="auto"/>
              <w:jc w:val="center"/>
              <w:rPr>
                <w:rFonts w:ascii="Arial" w:eastAsia="Times New Roman" w:hAnsi="Arial" w:cs="Arial"/>
                <w:sz w:val="24"/>
                <w:szCs w:val="24"/>
              </w:rPr>
            </w:pPr>
            <w:r w:rsidRPr="003A5EA4">
              <w:rPr>
                <w:rFonts w:ascii="Arial" w:eastAsia="Times New Roman" w:hAnsi="Arial" w:cs="Arial"/>
                <w:sz w:val="24"/>
                <w:szCs w:val="24"/>
              </w:rPr>
              <w:t>780</w:t>
            </w:r>
          </w:p>
        </w:tc>
        <w:tc>
          <w:tcPr>
            <w:tcW w:w="1464" w:type="dxa"/>
            <w:tcBorders>
              <w:top w:val="nil"/>
              <w:left w:val="nil"/>
              <w:bottom w:val="single" w:sz="4" w:space="0" w:color="auto"/>
              <w:right w:val="single" w:sz="4" w:space="0" w:color="auto"/>
            </w:tcBorders>
            <w:shd w:val="clear" w:color="auto" w:fill="auto"/>
            <w:vAlign w:val="center"/>
            <w:hideMark/>
          </w:tcPr>
          <w:p w14:paraId="31BA17AB" w14:textId="77777777" w:rsidR="003A5EA4" w:rsidRPr="003A5EA4" w:rsidRDefault="003A5EA4" w:rsidP="003A5EA4">
            <w:pPr>
              <w:spacing w:after="0" w:line="240" w:lineRule="auto"/>
              <w:jc w:val="center"/>
              <w:rPr>
                <w:rFonts w:ascii="Arial" w:eastAsia="Times New Roman" w:hAnsi="Arial" w:cs="Arial"/>
                <w:sz w:val="24"/>
                <w:szCs w:val="24"/>
              </w:rPr>
            </w:pPr>
            <w:r w:rsidRPr="003A5EA4">
              <w:rPr>
                <w:rFonts w:ascii="Arial" w:eastAsia="Times New Roman" w:hAnsi="Arial" w:cs="Arial"/>
                <w:sz w:val="24"/>
                <w:szCs w:val="24"/>
              </w:rPr>
              <w:t xml:space="preserve">400 </w:t>
            </w:r>
            <w:proofErr w:type="spellStart"/>
            <w:r w:rsidRPr="003A5EA4">
              <w:rPr>
                <w:rFonts w:ascii="Arial" w:eastAsia="Times New Roman" w:hAnsi="Arial" w:cs="Arial"/>
                <w:sz w:val="24"/>
                <w:szCs w:val="24"/>
              </w:rPr>
              <w:t>gm</w:t>
            </w:r>
            <w:proofErr w:type="spellEnd"/>
          </w:p>
        </w:tc>
        <w:tc>
          <w:tcPr>
            <w:tcW w:w="1200" w:type="dxa"/>
            <w:tcBorders>
              <w:top w:val="nil"/>
              <w:left w:val="nil"/>
              <w:bottom w:val="single" w:sz="4" w:space="0" w:color="auto"/>
              <w:right w:val="single" w:sz="4" w:space="0" w:color="auto"/>
            </w:tcBorders>
            <w:shd w:val="clear" w:color="auto" w:fill="auto"/>
            <w:vAlign w:val="center"/>
            <w:hideMark/>
          </w:tcPr>
          <w:p w14:paraId="4B2ABDBB" w14:textId="77777777" w:rsidR="003A5EA4" w:rsidRPr="003A5EA4" w:rsidRDefault="003A5EA4" w:rsidP="003A5EA4">
            <w:pPr>
              <w:spacing w:after="0" w:line="240" w:lineRule="auto"/>
              <w:jc w:val="center"/>
              <w:rPr>
                <w:rFonts w:ascii="Arial" w:eastAsia="Times New Roman" w:hAnsi="Arial" w:cs="Arial"/>
                <w:sz w:val="24"/>
                <w:szCs w:val="24"/>
              </w:rPr>
            </w:pPr>
            <w:r w:rsidRPr="003A5EA4">
              <w:rPr>
                <w:rFonts w:ascii="Arial" w:eastAsia="Times New Roman" w:hAnsi="Arial" w:cs="Arial"/>
                <w:sz w:val="24"/>
                <w:szCs w:val="24"/>
              </w:rPr>
              <w:t>25 $</w:t>
            </w:r>
          </w:p>
        </w:tc>
        <w:tc>
          <w:tcPr>
            <w:tcW w:w="1240" w:type="dxa"/>
            <w:tcBorders>
              <w:top w:val="nil"/>
              <w:left w:val="nil"/>
              <w:bottom w:val="single" w:sz="4" w:space="0" w:color="auto"/>
              <w:right w:val="single" w:sz="4" w:space="0" w:color="auto"/>
            </w:tcBorders>
            <w:shd w:val="clear" w:color="auto" w:fill="auto"/>
            <w:vAlign w:val="center"/>
            <w:hideMark/>
          </w:tcPr>
          <w:p w14:paraId="41BD9B21" w14:textId="77777777" w:rsidR="003A5EA4" w:rsidRPr="003A5EA4" w:rsidRDefault="003A5EA4" w:rsidP="003A5EA4">
            <w:pPr>
              <w:spacing w:after="0" w:line="240" w:lineRule="auto"/>
              <w:jc w:val="center"/>
              <w:rPr>
                <w:rFonts w:ascii="Arial" w:eastAsia="Times New Roman" w:hAnsi="Arial" w:cs="Arial"/>
                <w:sz w:val="24"/>
                <w:szCs w:val="24"/>
              </w:rPr>
            </w:pPr>
            <w:r w:rsidRPr="003A5EA4">
              <w:rPr>
                <w:rFonts w:ascii="Arial" w:eastAsia="Times New Roman" w:hAnsi="Arial" w:cs="Arial"/>
                <w:sz w:val="24"/>
                <w:szCs w:val="24"/>
              </w:rPr>
              <w:t>17.5 $</w:t>
            </w:r>
          </w:p>
        </w:tc>
        <w:tc>
          <w:tcPr>
            <w:tcW w:w="1218" w:type="dxa"/>
            <w:tcBorders>
              <w:top w:val="nil"/>
              <w:left w:val="nil"/>
              <w:bottom w:val="single" w:sz="4" w:space="0" w:color="auto"/>
              <w:right w:val="single" w:sz="4" w:space="0" w:color="auto"/>
            </w:tcBorders>
            <w:shd w:val="clear" w:color="auto" w:fill="auto"/>
            <w:vAlign w:val="center"/>
            <w:hideMark/>
          </w:tcPr>
          <w:p w14:paraId="21F525EB" w14:textId="77777777" w:rsidR="003A5EA4" w:rsidRPr="003A5EA4" w:rsidRDefault="003A5EA4" w:rsidP="003A5EA4">
            <w:pPr>
              <w:spacing w:after="0" w:line="240" w:lineRule="auto"/>
              <w:jc w:val="center"/>
              <w:rPr>
                <w:rFonts w:ascii="Arial" w:eastAsia="Times New Roman" w:hAnsi="Arial" w:cs="Arial"/>
                <w:sz w:val="24"/>
                <w:szCs w:val="24"/>
              </w:rPr>
            </w:pPr>
            <w:r w:rsidRPr="003A5EA4">
              <w:rPr>
                <w:rFonts w:ascii="Arial" w:eastAsia="Times New Roman" w:hAnsi="Arial" w:cs="Arial"/>
                <w:sz w:val="24"/>
                <w:szCs w:val="24"/>
              </w:rPr>
              <w:t>11.25 $</w:t>
            </w:r>
          </w:p>
        </w:tc>
        <w:tc>
          <w:tcPr>
            <w:tcW w:w="1240" w:type="dxa"/>
            <w:tcBorders>
              <w:top w:val="nil"/>
              <w:left w:val="nil"/>
              <w:bottom w:val="single" w:sz="4" w:space="0" w:color="auto"/>
              <w:right w:val="single" w:sz="4" w:space="0" w:color="auto"/>
            </w:tcBorders>
            <w:shd w:val="clear" w:color="auto" w:fill="auto"/>
            <w:vAlign w:val="center"/>
            <w:hideMark/>
          </w:tcPr>
          <w:p w14:paraId="54BC758C" w14:textId="77777777" w:rsidR="003A5EA4" w:rsidRPr="003A5EA4" w:rsidRDefault="003A5EA4" w:rsidP="003A5EA4">
            <w:pPr>
              <w:spacing w:after="0" w:line="240" w:lineRule="auto"/>
              <w:jc w:val="center"/>
              <w:rPr>
                <w:rFonts w:ascii="Arial" w:eastAsia="Times New Roman" w:hAnsi="Arial" w:cs="Arial"/>
                <w:sz w:val="24"/>
                <w:szCs w:val="24"/>
              </w:rPr>
            </w:pPr>
            <w:r w:rsidRPr="003A5EA4">
              <w:rPr>
                <w:rFonts w:ascii="Arial" w:eastAsia="Times New Roman" w:hAnsi="Arial" w:cs="Arial"/>
                <w:sz w:val="24"/>
                <w:szCs w:val="24"/>
              </w:rPr>
              <w:t>6.25 $</w:t>
            </w:r>
          </w:p>
        </w:tc>
      </w:tr>
      <w:tr w:rsidR="003A5EA4" w:rsidRPr="003A5EA4" w14:paraId="7CF815D0" w14:textId="77777777" w:rsidTr="00DF51EC">
        <w:trPr>
          <w:trHeight w:val="3630"/>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71C6BFBF"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25</w:t>
            </w:r>
          </w:p>
        </w:tc>
        <w:tc>
          <w:tcPr>
            <w:tcW w:w="1268" w:type="dxa"/>
            <w:tcBorders>
              <w:top w:val="nil"/>
              <w:left w:val="nil"/>
              <w:bottom w:val="single" w:sz="4" w:space="0" w:color="auto"/>
              <w:right w:val="single" w:sz="4" w:space="0" w:color="auto"/>
            </w:tcBorders>
            <w:shd w:val="clear" w:color="auto" w:fill="auto"/>
            <w:vAlign w:val="center"/>
            <w:hideMark/>
          </w:tcPr>
          <w:p w14:paraId="70B70462"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09-Ebm-003</w:t>
            </w:r>
          </w:p>
        </w:tc>
        <w:tc>
          <w:tcPr>
            <w:tcW w:w="3333" w:type="dxa"/>
            <w:tcBorders>
              <w:top w:val="nil"/>
              <w:left w:val="nil"/>
              <w:bottom w:val="single" w:sz="4" w:space="0" w:color="auto"/>
              <w:right w:val="single" w:sz="4" w:space="0" w:color="auto"/>
            </w:tcBorders>
            <w:shd w:val="clear" w:color="auto" w:fill="auto"/>
            <w:vAlign w:val="center"/>
            <w:hideMark/>
          </w:tcPr>
          <w:p w14:paraId="38302980" w14:textId="77777777" w:rsidR="003A5EA4" w:rsidRPr="003A5EA4" w:rsidRDefault="003A5EA4" w:rsidP="003A5EA4">
            <w:pPr>
              <w:spacing w:after="0" w:line="240" w:lineRule="auto"/>
              <w:jc w:val="center"/>
              <w:rPr>
                <w:rFonts w:ascii="Calibri" w:eastAsia="Times New Roman" w:hAnsi="Calibri" w:cs="Arial"/>
                <w:color w:val="000000"/>
              </w:rPr>
            </w:pPr>
            <w:proofErr w:type="spellStart"/>
            <w:r w:rsidRPr="003A5EA4">
              <w:rPr>
                <w:rFonts w:ascii="Calibri" w:eastAsia="Times New Roman" w:hAnsi="Calibri" w:cs="Arial"/>
                <w:color w:val="000000"/>
              </w:rPr>
              <w:t>Abslute</w:t>
            </w:r>
            <w:proofErr w:type="spellEnd"/>
            <w:r w:rsidRPr="003A5EA4">
              <w:rPr>
                <w:rFonts w:ascii="Calibri" w:eastAsia="Times New Roman" w:hAnsi="Calibri" w:cs="Arial"/>
                <w:color w:val="000000"/>
              </w:rPr>
              <w:t xml:space="preserve"> free lactose and </w:t>
            </w:r>
            <w:proofErr w:type="spellStart"/>
            <w:r w:rsidRPr="003A5EA4">
              <w:rPr>
                <w:rFonts w:ascii="Calibri" w:eastAsia="Times New Roman" w:hAnsi="Calibri" w:cs="Arial"/>
                <w:color w:val="000000"/>
              </w:rPr>
              <w:t>galactose</w:t>
            </w:r>
            <w:proofErr w:type="spellEnd"/>
            <w:r w:rsidRPr="003A5EA4">
              <w:rPr>
                <w:rFonts w:ascii="Calibri" w:eastAsia="Times New Roman" w:hAnsi="Calibri" w:cs="Arial"/>
                <w:color w:val="000000"/>
              </w:rPr>
              <w:t xml:space="preserve"> ( soya protein )</w:t>
            </w:r>
            <w:r w:rsidRPr="003A5EA4">
              <w:rPr>
                <w:rFonts w:ascii="Calibri" w:eastAsia="Times New Roman" w:hAnsi="Calibri" w:cs="Arial"/>
                <w:color w:val="000000"/>
              </w:rPr>
              <w:br/>
              <w:t xml:space="preserve">milk formula for </w:t>
            </w:r>
            <w:proofErr w:type="spellStart"/>
            <w:r w:rsidRPr="003A5EA4">
              <w:rPr>
                <w:rFonts w:ascii="Calibri" w:eastAsia="Times New Roman" w:hAnsi="Calibri" w:cs="Arial"/>
                <w:color w:val="000000"/>
              </w:rPr>
              <w:t>galectosemia</w:t>
            </w:r>
            <w:proofErr w:type="spellEnd"/>
            <w:r w:rsidRPr="003A5EA4">
              <w:rPr>
                <w:rFonts w:ascii="Calibri" w:eastAsia="Times New Roman" w:hAnsi="Calibri" w:cs="Arial"/>
                <w:color w:val="000000"/>
              </w:rPr>
              <w:t xml:space="preserve"> and </w:t>
            </w:r>
            <w:proofErr w:type="spellStart"/>
            <w:r w:rsidRPr="003A5EA4">
              <w:rPr>
                <w:rFonts w:ascii="Calibri" w:eastAsia="Times New Roman" w:hAnsi="Calibri" w:cs="Arial"/>
                <w:color w:val="000000"/>
              </w:rPr>
              <w:t>galectokinase</w:t>
            </w:r>
            <w:proofErr w:type="spellEnd"/>
            <w:r w:rsidRPr="003A5EA4">
              <w:rPr>
                <w:rFonts w:ascii="Calibri" w:eastAsia="Times New Roman" w:hAnsi="Calibri" w:cs="Arial"/>
                <w:color w:val="000000"/>
              </w:rPr>
              <w:t xml:space="preserve"> patients for age  (above6_  12 months)</w:t>
            </w:r>
            <w:r w:rsidRPr="003A5EA4">
              <w:rPr>
                <w:rFonts w:ascii="Calibri" w:eastAsia="Times New Roman" w:hAnsi="Calibri" w:cs="Arial"/>
                <w:color w:val="000000"/>
              </w:rPr>
              <w:br/>
              <w:t>Note:</w:t>
            </w:r>
            <w:r w:rsidRPr="003A5EA4">
              <w:rPr>
                <w:rFonts w:ascii="Calibri" w:eastAsia="Times New Roman" w:hAnsi="Calibri" w:cs="Arial"/>
                <w:color w:val="000000"/>
              </w:rPr>
              <w:br/>
              <w:t>minimum and maximum values for iron for infant formula are 0.45mg and 2.0mg respectively and for follow-on for</w:t>
            </w:r>
          </w:p>
        </w:tc>
        <w:tc>
          <w:tcPr>
            <w:tcW w:w="1120" w:type="dxa"/>
            <w:tcBorders>
              <w:top w:val="nil"/>
              <w:left w:val="nil"/>
              <w:bottom w:val="single" w:sz="4" w:space="0" w:color="auto"/>
              <w:right w:val="single" w:sz="4" w:space="0" w:color="auto"/>
            </w:tcBorders>
            <w:shd w:val="clear" w:color="000000" w:fill="FFFFFF"/>
            <w:noWrap/>
            <w:vAlign w:val="center"/>
            <w:hideMark/>
          </w:tcPr>
          <w:p w14:paraId="2AB4DDC1" w14:textId="77777777" w:rsidR="003A5EA4" w:rsidRPr="003A5EA4" w:rsidRDefault="003A5EA4" w:rsidP="003A5EA4">
            <w:pPr>
              <w:spacing w:after="0" w:line="240" w:lineRule="auto"/>
              <w:jc w:val="center"/>
              <w:rPr>
                <w:rFonts w:ascii="Arial" w:eastAsia="Times New Roman" w:hAnsi="Arial" w:cs="Arial"/>
                <w:sz w:val="24"/>
                <w:szCs w:val="24"/>
              </w:rPr>
            </w:pPr>
            <w:r w:rsidRPr="003A5EA4">
              <w:rPr>
                <w:rFonts w:ascii="Arial" w:eastAsia="Times New Roman" w:hAnsi="Arial" w:cs="Arial"/>
                <w:sz w:val="24"/>
                <w:szCs w:val="24"/>
              </w:rPr>
              <w:t>2,892</w:t>
            </w:r>
          </w:p>
        </w:tc>
        <w:tc>
          <w:tcPr>
            <w:tcW w:w="1464" w:type="dxa"/>
            <w:tcBorders>
              <w:top w:val="nil"/>
              <w:left w:val="nil"/>
              <w:bottom w:val="single" w:sz="4" w:space="0" w:color="auto"/>
              <w:right w:val="single" w:sz="4" w:space="0" w:color="auto"/>
            </w:tcBorders>
            <w:shd w:val="clear" w:color="auto" w:fill="auto"/>
            <w:vAlign w:val="center"/>
            <w:hideMark/>
          </w:tcPr>
          <w:p w14:paraId="77AC0F2D" w14:textId="77777777" w:rsidR="003A5EA4" w:rsidRPr="003A5EA4" w:rsidRDefault="003A5EA4" w:rsidP="003A5EA4">
            <w:pPr>
              <w:spacing w:after="0" w:line="240" w:lineRule="auto"/>
              <w:jc w:val="center"/>
              <w:rPr>
                <w:rFonts w:ascii="Arial" w:eastAsia="Times New Roman" w:hAnsi="Arial" w:cs="Arial"/>
                <w:sz w:val="24"/>
                <w:szCs w:val="24"/>
              </w:rPr>
            </w:pPr>
            <w:r w:rsidRPr="003A5EA4">
              <w:rPr>
                <w:rFonts w:ascii="Arial" w:eastAsia="Times New Roman" w:hAnsi="Arial" w:cs="Arial"/>
                <w:sz w:val="24"/>
                <w:szCs w:val="24"/>
              </w:rPr>
              <w:t xml:space="preserve">400 </w:t>
            </w:r>
            <w:proofErr w:type="spellStart"/>
            <w:r w:rsidRPr="003A5EA4">
              <w:rPr>
                <w:rFonts w:ascii="Arial" w:eastAsia="Times New Roman" w:hAnsi="Arial" w:cs="Arial"/>
                <w:sz w:val="24"/>
                <w:szCs w:val="24"/>
              </w:rPr>
              <w:t>gm</w:t>
            </w:r>
            <w:proofErr w:type="spellEnd"/>
          </w:p>
        </w:tc>
        <w:tc>
          <w:tcPr>
            <w:tcW w:w="1200" w:type="dxa"/>
            <w:tcBorders>
              <w:top w:val="nil"/>
              <w:left w:val="nil"/>
              <w:bottom w:val="single" w:sz="4" w:space="0" w:color="auto"/>
              <w:right w:val="single" w:sz="4" w:space="0" w:color="auto"/>
            </w:tcBorders>
            <w:shd w:val="clear" w:color="auto" w:fill="auto"/>
            <w:vAlign w:val="center"/>
            <w:hideMark/>
          </w:tcPr>
          <w:p w14:paraId="1ECF17ED" w14:textId="77777777" w:rsidR="003A5EA4" w:rsidRPr="003A5EA4" w:rsidRDefault="003A5EA4" w:rsidP="003A5EA4">
            <w:pPr>
              <w:spacing w:after="0" w:line="240" w:lineRule="auto"/>
              <w:jc w:val="center"/>
              <w:rPr>
                <w:rFonts w:ascii="Arial" w:eastAsia="Times New Roman" w:hAnsi="Arial" w:cs="Arial"/>
                <w:sz w:val="24"/>
                <w:szCs w:val="24"/>
              </w:rPr>
            </w:pPr>
            <w:r w:rsidRPr="003A5EA4">
              <w:rPr>
                <w:rFonts w:ascii="Arial" w:eastAsia="Times New Roman" w:hAnsi="Arial" w:cs="Arial"/>
                <w:sz w:val="24"/>
                <w:szCs w:val="24"/>
              </w:rPr>
              <w:t>25</w:t>
            </w:r>
          </w:p>
        </w:tc>
        <w:tc>
          <w:tcPr>
            <w:tcW w:w="1240" w:type="dxa"/>
            <w:tcBorders>
              <w:top w:val="nil"/>
              <w:left w:val="nil"/>
              <w:bottom w:val="single" w:sz="4" w:space="0" w:color="auto"/>
              <w:right w:val="single" w:sz="4" w:space="0" w:color="auto"/>
            </w:tcBorders>
            <w:shd w:val="clear" w:color="auto" w:fill="auto"/>
            <w:vAlign w:val="center"/>
            <w:hideMark/>
          </w:tcPr>
          <w:p w14:paraId="09D5AC34" w14:textId="77777777" w:rsidR="003A5EA4" w:rsidRPr="003A5EA4" w:rsidRDefault="003A5EA4" w:rsidP="003A5EA4">
            <w:pPr>
              <w:spacing w:after="0" w:line="240" w:lineRule="auto"/>
              <w:jc w:val="center"/>
              <w:rPr>
                <w:rFonts w:ascii="Arial" w:eastAsia="Times New Roman" w:hAnsi="Arial" w:cs="Arial"/>
                <w:sz w:val="24"/>
                <w:szCs w:val="24"/>
              </w:rPr>
            </w:pPr>
            <w:r w:rsidRPr="003A5EA4">
              <w:rPr>
                <w:rFonts w:ascii="Arial" w:eastAsia="Times New Roman" w:hAnsi="Arial" w:cs="Arial"/>
                <w:sz w:val="24"/>
                <w:szCs w:val="24"/>
              </w:rPr>
              <w:t>17.5</w:t>
            </w:r>
          </w:p>
        </w:tc>
        <w:tc>
          <w:tcPr>
            <w:tcW w:w="1218" w:type="dxa"/>
            <w:tcBorders>
              <w:top w:val="nil"/>
              <w:left w:val="nil"/>
              <w:bottom w:val="single" w:sz="4" w:space="0" w:color="auto"/>
              <w:right w:val="single" w:sz="4" w:space="0" w:color="auto"/>
            </w:tcBorders>
            <w:shd w:val="clear" w:color="auto" w:fill="auto"/>
            <w:vAlign w:val="center"/>
            <w:hideMark/>
          </w:tcPr>
          <w:p w14:paraId="653BF6D8" w14:textId="77777777" w:rsidR="003A5EA4" w:rsidRPr="003A5EA4" w:rsidRDefault="003A5EA4" w:rsidP="003A5EA4">
            <w:pPr>
              <w:spacing w:after="0" w:line="240" w:lineRule="auto"/>
              <w:jc w:val="center"/>
              <w:rPr>
                <w:rFonts w:ascii="Arial" w:eastAsia="Times New Roman" w:hAnsi="Arial" w:cs="Arial"/>
                <w:sz w:val="24"/>
                <w:szCs w:val="24"/>
              </w:rPr>
            </w:pPr>
            <w:r w:rsidRPr="003A5EA4">
              <w:rPr>
                <w:rFonts w:ascii="Arial" w:eastAsia="Times New Roman" w:hAnsi="Arial" w:cs="Arial"/>
                <w:sz w:val="24"/>
                <w:szCs w:val="24"/>
              </w:rPr>
              <w:t>11.25</w:t>
            </w:r>
          </w:p>
        </w:tc>
        <w:tc>
          <w:tcPr>
            <w:tcW w:w="1240" w:type="dxa"/>
            <w:tcBorders>
              <w:top w:val="nil"/>
              <w:left w:val="nil"/>
              <w:bottom w:val="single" w:sz="4" w:space="0" w:color="auto"/>
              <w:right w:val="single" w:sz="4" w:space="0" w:color="auto"/>
            </w:tcBorders>
            <w:shd w:val="clear" w:color="auto" w:fill="auto"/>
            <w:vAlign w:val="center"/>
            <w:hideMark/>
          </w:tcPr>
          <w:p w14:paraId="48799FE6" w14:textId="77777777" w:rsidR="003A5EA4" w:rsidRPr="003A5EA4" w:rsidRDefault="003A5EA4" w:rsidP="003A5EA4">
            <w:pPr>
              <w:spacing w:after="0" w:line="240" w:lineRule="auto"/>
              <w:jc w:val="center"/>
              <w:rPr>
                <w:rFonts w:ascii="Arial" w:eastAsia="Times New Roman" w:hAnsi="Arial" w:cs="Arial"/>
                <w:sz w:val="24"/>
                <w:szCs w:val="24"/>
              </w:rPr>
            </w:pPr>
            <w:r w:rsidRPr="003A5EA4">
              <w:rPr>
                <w:rFonts w:ascii="Arial" w:eastAsia="Times New Roman" w:hAnsi="Arial" w:cs="Arial"/>
                <w:sz w:val="24"/>
                <w:szCs w:val="24"/>
              </w:rPr>
              <w:t>6.25</w:t>
            </w:r>
          </w:p>
        </w:tc>
      </w:tr>
      <w:tr w:rsidR="003A5EA4" w:rsidRPr="003A5EA4" w14:paraId="69E4082D" w14:textId="77777777" w:rsidTr="00DF51EC">
        <w:trPr>
          <w:trHeight w:val="2520"/>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5469D5E8"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lastRenderedPageBreak/>
              <w:t>26</w:t>
            </w:r>
          </w:p>
        </w:tc>
        <w:tc>
          <w:tcPr>
            <w:tcW w:w="1268" w:type="dxa"/>
            <w:tcBorders>
              <w:top w:val="nil"/>
              <w:left w:val="nil"/>
              <w:bottom w:val="single" w:sz="4" w:space="0" w:color="auto"/>
              <w:right w:val="single" w:sz="4" w:space="0" w:color="auto"/>
            </w:tcBorders>
            <w:shd w:val="clear" w:color="auto" w:fill="auto"/>
            <w:vAlign w:val="center"/>
            <w:hideMark/>
          </w:tcPr>
          <w:p w14:paraId="7B3FFD2B"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09-Ebm-004</w:t>
            </w:r>
          </w:p>
        </w:tc>
        <w:tc>
          <w:tcPr>
            <w:tcW w:w="3333" w:type="dxa"/>
            <w:tcBorders>
              <w:top w:val="nil"/>
              <w:left w:val="nil"/>
              <w:bottom w:val="single" w:sz="4" w:space="0" w:color="auto"/>
              <w:right w:val="single" w:sz="4" w:space="0" w:color="auto"/>
            </w:tcBorders>
            <w:shd w:val="clear" w:color="auto" w:fill="auto"/>
            <w:vAlign w:val="center"/>
            <w:hideMark/>
          </w:tcPr>
          <w:p w14:paraId="60E05D4B"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 xml:space="preserve">Elemental and semi elemental </w:t>
            </w:r>
            <w:proofErr w:type="gramStart"/>
            <w:r w:rsidRPr="003A5EA4">
              <w:rPr>
                <w:rFonts w:ascii="Calibri" w:eastAsia="Times New Roman" w:hAnsi="Calibri" w:cs="Arial"/>
                <w:color w:val="000000"/>
              </w:rPr>
              <w:t>formula  contain</w:t>
            </w:r>
            <w:proofErr w:type="gramEnd"/>
            <w:r w:rsidRPr="003A5EA4">
              <w:rPr>
                <w:rFonts w:ascii="Calibri" w:eastAsia="Times New Roman" w:hAnsi="Calibri" w:cs="Arial"/>
                <w:color w:val="000000"/>
              </w:rPr>
              <w:t xml:space="preserve"> no </w:t>
            </w:r>
            <w:proofErr w:type="spellStart"/>
            <w:r w:rsidRPr="003A5EA4">
              <w:rPr>
                <w:rFonts w:ascii="Calibri" w:eastAsia="Times New Roman" w:hAnsi="Calibri" w:cs="Arial"/>
                <w:color w:val="000000"/>
              </w:rPr>
              <w:t>galactose</w:t>
            </w:r>
            <w:proofErr w:type="spellEnd"/>
            <w:r w:rsidRPr="003A5EA4">
              <w:rPr>
                <w:rFonts w:ascii="Calibri" w:eastAsia="Times New Roman" w:hAnsi="Calibri" w:cs="Arial"/>
                <w:color w:val="000000"/>
              </w:rPr>
              <w:t xml:space="preserve"> but of no </w:t>
            </w:r>
            <w:proofErr w:type="spellStart"/>
            <w:r w:rsidRPr="003A5EA4">
              <w:rPr>
                <w:rFonts w:ascii="Calibri" w:eastAsia="Times New Roman" w:hAnsi="Calibri" w:cs="Arial"/>
                <w:color w:val="000000"/>
              </w:rPr>
              <w:t>benefict</w:t>
            </w:r>
            <w:proofErr w:type="spellEnd"/>
            <w:r w:rsidRPr="003A5EA4">
              <w:rPr>
                <w:rFonts w:ascii="Calibri" w:eastAsia="Times New Roman" w:hAnsi="Calibri" w:cs="Arial"/>
                <w:color w:val="000000"/>
              </w:rPr>
              <w:t xml:space="preserve"> on long term.</w:t>
            </w:r>
            <w:r w:rsidRPr="003A5EA4">
              <w:rPr>
                <w:rFonts w:ascii="Calibri" w:eastAsia="Times New Roman" w:hAnsi="Calibri" w:cs="Arial"/>
                <w:color w:val="000000"/>
              </w:rPr>
              <w:br/>
              <w:t xml:space="preserve">for infants as a sole source of nutrition or as supplementary feed for children </w:t>
            </w:r>
          </w:p>
        </w:tc>
        <w:tc>
          <w:tcPr>
            <w:tcW w:w="1120" w:type="dxa"/>
            <w:tcBorders>
              <w:top w:val="nil"/>
              <w:left w:val="nil"/>
              <w:bottom w:val="single" w:sz="4" w:space="0" w:color="auto"/>
              <w:right w:val="single" w:sz="4" w:space="0" w:color="auto"/>
            </w:tcBorders>
            <w:shd w:val="clear" w:color="000000" w:fill="FFFFFF"/>
            <w:noWrap/>
            <w:vAlign w:val="center"/>
            <w:hideMark/>
          </w:tcPr>
          <w:p w14:paraId="1A67FE0F" w14:textId="77777777" w:rsidR="003A5EA4" w:rsidRPr="003A5EA4" w:rsidRDefault="003A5EA4" w:rsidP="003A5EA4">
            <w:pPr>
              <w:spacing w:after="0" w:line="240" w:lineRule="auto"/>
              <w:jc w:val="center"/>
              <w:rPr>
                <w:rFonts w:ascii="Arial" w:eastAsia="Times New Roman" w:hAnsi="Arial" w:cs="Arial"/>
                <w:sz w:val="24"/>
                <w:szCs w:val="24"/>
              </w:rPr>
            </w:pPr>
            <w:r w:rsidRPr="003A5EA4">
              <w:rPr>
                <w:rFonts w:ascii="Arial" w:eastAsia="Times New Roman" w:hAnsi="Arial" w:cs="Arial"/>
                <w:sz w:val="24"/>
                <w:szCs w:val="24"/>
              </w:rPr>
              <w:t>50</w:t>
            </w:r>
          </w:p>
        </w:tc>
        <w:tc>
          <w:tcPr>
            <w:tcW w:w="1464" w:type="dxa"/>
            <w:tcBorders>
              <w:top w:val="nil"/>
              <w:left w:val="nil"/>
              <w:bottom w:val="single" w:sz="4" w:space="0" w:color="auto"/>
              <w:right w:val="single" w:sz="4" w:space="0" w:color="auto"/>
            </w:tcBorders>
            <w:shd w:val="clear" w:color="auto" w:fill="auto"/>
            <w:vAlign w:val="center"/>
            <w:hideMark/>
          </w:tcPr>
          <w:p w14:paraId="228A49F0" w14:textId="77777777" w:rsidR="003A5EA4" w:rsidRPr="003A5EA4" w:rsidRDefault="003A5EA4" w:rsidP="003A5EA4">
            <w:pPr>
              <w:spacing w:after="0" w:line="240" w:lineRule="auto"/>
              <w:jc w:val="center"/>
              <w:rPr>
                <w:rFonts w:ascii="Arial" w:eastAsia="Times New Roman" w:hAnsi="Arial" w:cs="Arial"/>
                <w:sz w:val="24"/>
                <w:szCs w:val="24"/>
              </w:rPr>
            </w:pPr>
            <w:r w:rsidRPr="003A5EA4">
              <w:rPr>
                <w:rFonts w:ascii="Arial" w:eastAsia="Times New Roman" w:hAnsi="Arial" w:cs="Arial"/>
                <w:sz w:val="24"/>
                <w:szCs w:val="24"/>
              </w:rPr>
              <w:t>1 tin</w:t>
            </w:r>
          </w:p>
        </w:tc>
        <w:tc>
          <w:tcPr>
            <w:tcW w:w="1200" w:type="dxa"/>
            <w:tcBorders>
              <w:top w:val="nil"/>
              <w:left w:val="nil"/>
              <w:bottom w:val="single" w:sz="4" w:space="0" w:color="auto"/>
              <w:right w:val="single" w:sz="4" w:space="0" w:color="auto"/>
            </w:tcBorders>
            <w:shd w:val="clear" w:color="auto" w:fill="auto"/>
            <w:vAlign w:val="center"/>
            <w:hideMark/>
          </w:tcPr>
          <w:p w14:paraId="2E43306A" w14:textId="77777777" w:rsidR="003A5EA4" w:rsidRPr="003A5EA4" w:rsidRDefault="003A5EA4" w:rsidP="003A5EA4">
            <w:pPr>
              <w:spacing w:after="0" w:line="240" w:lineRule="auto"/>
              <w:jc w:val="center"/>
              <w:rPr>
                <w:rFonts w:ascii="Arial" w:eastAsia="Times New Roman" w:hAnsi="Arial" w:cs="Arial"/>
                <w:sz w:val="24"/>
                <w:szCs w:val="24"/>
              </w:rPr>
            </w:pPr>
            <w:r w:rsidRPr="003A5EA4">
              <w:rPr>
                <w:rFonts w:ascii="Arial" w:eastAsia="Times New Roman" w:hAnsi="Arial" w:cs="Arial"/>
                <w:sz w:val="24"/>
                <w:szCs w:val="24"/>
              </w:rPr>
              <w:t>4</w:t>
            </w:r>
          </w:p>
        </w:tc>
        <w:tc>
          <w:tcPr>
            <w:tcW w:w="1240" w:type="dxa"/>
            <w:tcBorders>
              <w:top w:val="nil"/>
              <w:left w:val="nil"/>
              <w:bottom w:val="single" w:sz="4" w:space="0" w:color="auto"/>
              <w:right w:val="single" w:sz="4" w:space="0" w:color="auto"/>
            </w:tcBorders>
            <w:shd w:val="clear" w:color="auto" w:fill="auto"/>
            <w:vAlign w:val="center"/>
            <w:hideMark/>
          </w:tcPr>
          <w:p w14:paraId="62A51D22" w14:textId="77777777" w:rsidR="003A5EA4" w:rsidRPr="003A5EA4" w:rsidRDefault="003A5EA4" w:rsidP="003A5EA4">
            <w:pPr>
              <w:spacing w:after="0" w:line="240" w:lineRule="auto"/>
              <w:jc w:val="center"/>
              <w:rPr>
                <w:rFonts w:ascii="Arial" w:eastAsia="Times New Roman" w:hAnsi="Arial" w:cs="Arial"/>
                <w:sz w:val="24"/>
                <w:szCs w:val="24"/>
              </w:rPr>
            </w:pPr>
            <w:r w:rsidRPr="003A5EA4">
              <w:rPr>
                <w:rFonts w:ascii="Arial" w:eastAsia="Times New Roman" w:hAnsi="Arial" w:cs="Arial"/>
                <w:sz w:val="24"/>
                <w:szCs w:val="24"/>
              </w:rPr>
              <w:t>2.8</w:t>
            </w:r>
          </w:p>
        </w:tc>
        <w:tc>
          <w:tcPr>
            <w:tcW w:w="1218" w:type="dxa"/>
            <w:tcBorders>
              <w:top w:val="nil"/>
              <w:left w:val="nil"/>
              <w:bottom w:val="single" w:sz="4" w:space="0" w:color="auto"/>
              <w:right w:val="single" w:sz="4" w:space="0" w:color="auto"/>
            </w:tcBorders>
            <w:shd w:val="clear" w:color="auto" w:fill="auto"/>
            <w:vAlign w:val="center"/>
            <w:hideMark/>
          </w:tcPr>
          <w:p w14:paraId="735B9E41" w14:textId="77777777" w:rsidR="003A5EA4" w:rsidRPr="003A5EA4" w:rsidRDefault="003A5EA4" w:rsidP="003A5EA4">
            <w:pPr>
              <w:spacing w:after="0" w:line="240" w:lineRule="auto"/>
              <w:jc w:val="center"/>
              <w:rPr>
                <w:rFonts w:ascii="Arial" w:eastAsia="Times New Roman" w:hAnsi="Arial" w:cs="Arial"/>
                <w:sz w:val="24"/>
                <w:szCs w:val="24"/>
              </w:rPr>
            </w:pPr>
            <w:r w:rsidRPr="003A5EA4">
              <w:rPr>
                <w:rFonts w:ascii="Arial" w:eastAsia="Times New Roman" w:hAnsi="Arial" w:cs="Arial"/>
                <w:sz w:val="24"/>
                <w:szCs w:val="24"/>
              </w:rPr>
              <w:t>1.8</w:t>
            </w:r>
          </w:p>
        </w:tc>
        <w:tc>
          <w:tcPr>
            <w:tcW w:w="1240" w:type="dxa"/>
            <w:tcBorders>
              <w:top w:val="nil"/>
              <w:left w:val="nil"/>
              <w:bottom w:val="single" w:sz="4" w:space="0" w:color="auto"/>
              <w:right w:val="single" w:sz="4" w:space="0" w:color="auto"/>
            </w:tcBorders>
            <w:shd w:val="clear" w:color="auto" w:fill="auto"/>
            <w:vAlign w:val="center"/>
            <w:hideMark/>
          </w:tcPr>
          <w:p w14:paraId="1CD31BF3" w14:textId="77777777" w:rsidR="003A5EA4" w:rsidRPr="003A5EA4" w:rsidRDefault="003A5EA4" w:rsidP="003A5EA4">
            <w:pPr>
              <w:spacing w:after="0" w:line="240" w:lineRule="auto"/>
              <w:jc w:val="center"/>
              <w:rPr>
                <w:rFonts w:ascii="Arial" w:eastAsia="Times New Roman" w:hAnsi="Arial" w:cs="Arial"/>
                <w:sz w:val="24"/>
                <w:szCs w:val="24"/>
              </w:rPr>
            </w:pPr>
            <w:r w:rsidRPr="003A5EA4">
              <w:rPr>
                <w:rFonts w:ascii="Arial" w:eastAsia="Times New Roman" w:hAnsi="Arial" w:cs="Arial"/>
                <w:sz w:val="24"/>
                <w:szCs w:val="24"/>
              </w:rPr>
              <w:t>1</w:t>
            </w:r>
          </w:p>
        </w:tc>
      </w:tr>
      <w:tr w:rsidR="003A5EA4" w:rsidRPr="003A5EA4" w14:paraId="7331FE71" w14:textId="77777777" w:rsidTr="00DF51EC">
        <w:trPr>
          <w:trHeight w:val="2670"/>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6C1A8A73"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27</w:t>
            </w:r>
          </w:p>
        </w:tc>
        <w:tc>
          <w:tcPr>
            <w:tcW w:w="1268" w:type="dxa"/>
            <w:tcBorders>
              <w:top w:val="nil"/>
              <w:left w:val="nil"/>
              <w:bottom w:val="single" w:sz="4" w:space="0" w:color="auto"/>
              <w:right w:val="single" w:sz="4" w:space="0" w:color="auto"/>
            </w:tcBorders>
            <w:shd w:val="clear" w:color="auto" w:fill="auto"/>
            <w:vAlign w:val="center"/>
            <w:hideMark/>
          </w:tcPr>
          <w:p w14:paraId="513E5164"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09-Ebm-005</w:t>
            </w:r>
          </w:p>
        </w:tc>
        <w:tc>
          <w:tcPr>
            <w:tcW w:w="3333" w:type="dxa"/>
            <w:tcBorders>
              <w:top w:val="nil"/>
              <w:left w:val="nil"/>
              <w:bottom w:val="single" w:sz="4" w:space="0" w:color="auto"/>
              <w:right w:val="single" w:sz="4" w:space="0" w:color="auto"/>
            </w:tcBorders>
            <w:shd w:val="clear" w:color="auto" w:fill="auto"/>
            <w:vAlign w:val="center"/>
            <w:hideMark/>
          </w:tcPr>
          <w:p w14:paraId="5EC54DA8"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 xml:space="preserve">CHO modified formula nutritionally casein based cow s milk for lactose and </w:t>
            </w:r>
            <w:proofErr w:type="spellStart"/>
            <w:r w:rsidRPr="003A5EA4">
              <w:rPr>
                <w:rFonts w:ascii="Calibri" w:eastAsia="Times New Roman" w:hAnsi="Calibri" w:cs="Arial"/>
                <w:color w:val="000000"/>
              </w:rPr>
              <w:t>galactose</w:t>
            </w:r>
            <w:proofErr w:type="spellEnd"/>
            <w:r w:rsidRPr="003A5EA4">
              <w:rPr>
                <w:rFonts w:ascii="Calibri" w:eastAsia="Times New Roman" w:hAnsi="Calibri" w:cs="Arial"/>
                <w:color w:val="000000"/>
              </w:rPr>
              <w:t xml:space="preserve"> restricted </w:t>
            </w:r>
            <w:proofErr w:type="gramStart"/>
            <w:r w:rsidRPr="003A5EA4">
              <w:rPr>
                <w:rFonts w:ascii="Calibri" w:eastAsia="Times New Roman" w:hAnsi="Calibri" w:cs="Arial"/>
                <w:color w:val="000000"/>
              </w:rPr>
              <w:t>diet(</w:t>
            </w:r>
            <w:proofErr w:type="gramEnd"/>
            <w:r w:rsidRPr="003A5EA4">
              <w:rPr>
                <w:rFonts w:ascii="Calibri" w:eastAsia="Times New Roman" w:hAnsi="Calibri" w:cs="Arial"/>
                <w:color w:val="000000"/>
              </w:rPr>
              <w:t>carbohydrate free mixture ).</w:t>
            </w:r>
            <w:r w:rsidRPr="003A5EA4">
              <w:rPr>
                <w:rFonts w:ascii="Calibri" w:eastAsia="Times New Roman" w:hAnsi="Calibri" w:cs="Arial"/>
                <w:color w:val="000000"/>
              </w:rPr>
              <w:br/>
              <w:t>for infants as a sole source of nutrition or as supplementary feed for children</w:t>
            </w:r>
          </w:p>
        </w:tc>
        <w:tc>
          <w:tcPr>
            <w:tcW w:w="1120" w:type="dxa"/>
            <w:tcBorders>
              <w:top w:val="nil"/>
              <w:left w:val="nil"/>
              <w:bottom w:val="single" w:sz="4" w:space="0" w:color="auto"/>
              <w:right w:val="single" w:sz="4" w:space="0" w:color="auto"/>
            </w:tcBorders>
            <w:shd w:val="clear" w:color="000000" w:fill="FFFFFF"/>
            <w:noWrap/>
            <w:vAlign w:val="center"/>
            <w:hideMark/>
          </w:tcPr>
          <w:p w14:paraId="52410830" w14:textId="77777777" w:rsidR="003A5EA4" w:rsidRPr="003A5EA4" w:rsidRDefault="003A5EA4" w:rsidP="003A5EA4">
            <w:pPr>
              <w:spacing w:after="0" w:line="240" w:lineRule="auto"/>
              <w:jc w:val="center"/>
              <w:rPr>
                <w:rFonts w:ascii="Arial" w:eastAsia="Times New Roman" w:hAnsi="Arial" w:cs="Arial"/>
                <w:sz w:val="24"/>
                <w:szCs w:val="24"/>
              </w:rPr>
            </w:pPr>
            <w:r w:rsidRPr="003A5EA4">
              <w:rPr>
                <w:rFonts w:ascii="Arial" w:eastAsia="Times New Roman" w:hAnsi="Arial" w:cs="Arial"/>
                <w:sz w:val="24"/>
                <w:szCs w:val="24"/>
              </w:rPr>
              <w:t>160</w:t>
            </w:r>
          </w:p>
        </w:tc>
        <w:tc>
          <w:tcPr>
            <w:tcW w:w="1464" w:type="dxa"/>
            <w:tcBorders>
              <w:top w:val="nil"/>
              <w:left w:val="nil"/>
              <w:bottom w:val="single" w:sz="4" w:space="0" w:color="auto"/>
              <w:right w:val="single" w:sz="4" w:space="0" w:color="auto"/>
            </w:tcBorders>
            <w:shd w:val="clear" w:color="auto" w:fill="auto"/>
            <w:vAlign w:val="center"/>
            <w:hideMark/>
          </w:tcPr>
          <w:p w14:paraId="23E3F155" w14:textId="77777777" w:rsidR="003A5EA4" w:rsidRPr="003A5EA4" w:rsidRDefault="003A5EA4" w:rsidP="003A5EA4">
            <w:pPr>
              <w:spacing w:after="0" w:line="240" w:lineRule="auto"/>
              <w:jc w:val="center"/>
              <w:rPr>
                <w:rFonts w:ascii="Arial" w:eastAsia="Times New Roman" w:hAnsi="Arial" w:cs="Arial"/>
                <w:sz w:val="24"/>
                <w:szCs w:val="24"/>
              </w:rPr>
            </w:pPr>
            <w:r w:rsidRPr="003A5EA4">
              <w:rPr>
                <w:rFonts w:ascii="Arial" w:eastAsia="Times New Roman" w:hAnsi="Arial" w:cs="Arial"/>
                <w:sz w:val="24"/>
                <w:szCs w:val="24"/>
              </w:rPr>
              <w:t>1 tin</w:t>
            </w:r>
          </w:p>
        </w:tc>
        <w:tc>
          <w:tcPr>
            <w:tcW w:w="1200" w:type="dxa"/>
            <w:tcBorders>
              <w:top w:val="nil"/>
              <w:left w:val="nil"/>
              <w:bottom w:val="single" w:sz="4" w:space="0" w:color="auto"/>
              <w:right w:val="single" w:sz="4" w:space="0" w:color="auto"/>
            </w:tcBorders>
            <w:shd w:val="clear" w:color="auto" w:fill="auto"/>
            <w:vAlign w:val="center"/>
            <w:hideMark/>
          </w:tcPr>
          <w:p w14:paraId="7AADFFD3" w14:textId="77777777" w:rsidR="003A5EA4" w:rsidRPr="003A5EA4" w:rsidRDefault="003A5EA4" w:rsidP="003A5EA4">
            <w:pPr>
              <w:spacing w:after="0" w:line="240" w:lineRule="auto"/>
              <w:jc w:val="center"/>
              <w:rPr>
                <w:rFonts w:ascii="Arial" w:eastAsia="Times New Roman" w:hAnsi="Arial" w:cs="Arial"/>
                <w:sz w:val="24"/>
                <w:szCs w:val="24"/>
              </w:rPr>
            </w:pPr>
            <w:r w:rsidRPr="003A5EA4">
              <w:rPr>
                <w:rFonts w:ascii="Arial" w:eastAsia="Times New Roman" w:hAnsi="Arial" w:cs="Arial"/>
                <w:sz w:val="24"/>
                <w:szCs w:val="24"/>
              </w:rPr>
              <w:t>4</w:t>
            </w:r>
          </w:p>
        </w:tc>
        <w:tc>
          <w:tcPr>
            <w:tcW w:w="1240" w:type="dxa"/>
            <w:tcBorders>
              <w:top w:val="nil"/>
              <w:left w:val="nil"/>
              <w:bottom w:val="single" w:sz="4" w:space="0" w:color="auto"/>
              <w:right w:val="single" w:sz="4" w:space="0" w:color="auto"/>
            </w:tcBorders>
            <w:shd w:val="clear" w:color="auto" w:fill="auto"/>
            <w:vAlign w:val="center"/>
            <w:hideMark/>
          </w:tcPr>
          <w:p w14:paraId="003C3978" w14:textId="77777777" w:rsidR="003A5EA4" w:rsidRPr="003A5EA4" w:rsidRDefault="003A5EA4" w:rsidP="003A5EA4">
            <w:pPr>
              <w:spacing w:after="0" w:line="240" w:lineRule="auto"/>
              <w:jc w:val="center"/>
              <w:rPr>
                <w:rFonts w:ascii="Arial" w:eastAsia="Times New Roman" w:hAnsi="Arial" w:cs="Arial"/>
                <w:sz w:val="24"/>
                <w:szCs w:val="24"/>
              </w:rPr>
            </w:pPr>
            <w:r w:rsidRPr="003A5EA4">
              <w:rPr>
                <w:rFonts w:ascii="Arial" w:eastAsia="Times New Roman" w:hAnsi="Arial" w:cs="Arial"/>
                <w:sz w:val="24"/>
                <w:szCs w:val="24"/>
              </w:rPr>
              <w:t>2.8</w:t>
            </w:r>
          </w:p>
        </w:tc>
        <w:tc>
          <w:tcPr>
            <w:tcW w:w="1218" w:type="dxa"/>
            <w:tcBorders>
              <w:top w:val="nil"/>
              <w:left w:val="nil"/>
              <w:bottom w:val="single" w:sz="4" w:space="0" w:color="auto"/>
              <w:right w:val="single" w:sz="4" w:space="0" w:color="auto"/>
            </w:tcBorders>
            <w:shd w:val="clear" w:color="auto" w:fill="auto"/>
            <w:vAlign w:val="center"/>
            <w:hideMark/>
          </w:tcPr>
          <w:p w14:paraId="21754ECB" w14:textId="77777777" w:rsidR="003A5EA4" w:rsidRPr="003A5EA4" w:rsidRDefault="003A5EA4" w:rsidP="003A5EA4">
            <w:pPr>
              <w:spacing w:after="0" w:line="240" w:lineRule="auto"/>
              <w:jc w:val="center"/>
              <w:rPr>
                <w:rFonts w:ascii="Arial" w:eastAsia="Times New Roman" w:hAnsi="Arial" w:cs="Arial"/>
                <w:sz w:val="24"/>
                <w:szCs w:val="24"/>
              </w:rPr>
            </w:pPr>
            <w:r w:rsidRPr="003A5EA4">
              <w:rPr>
                <w:rFonts w:ascii="Arial" w:eastAsia="Times New Roman" w:hAnsi="Arial" w:cs="Arial"/>
                <w:sz w:val="24"/>
                <w:szCs w:val="24"/>
              </w:rPr>
              <w:t>1.8</w:t>
            </w:r>
          </w:p>
        </w:tc>
        <w:tc>
          <w:tcPr>
            <w:tcW w:w="1240" w:type="dxa"/>
            <w:tcBorders>
              <w:top w:val="nil"/>
              <w:left w:val="nil"/>
              <w:bottom w:val="single" w:sz="4" w:space="0" w:color="auto"/>
              <w:right w:val="single" w:sz="4" w:space="0" w:color="auto"/>
            </w:tcBorders>
            <w:shd w:val="clear" w:color="auto" w:fill="auto"/>
            <w:vAlign w:val="center"/>
            <w:hideMark/>
          </w:tcPr>
          <w:p w14:paraId="2C5C7CF1" w14:textId="77777777" w:rsidR="003A5EA4" w:rsidRPr="003A5EA4" w:rsidRDefault="003A5EA4" w:rsidP="003A5EA4">
            <w:pPr>
              <w:spacing w:after="0" w:line="240" w:lineRule="auto"/>
              <w:jc w:val="center"/>
              <w:rPr>
                <w:rFonts w:ascii="Arial" w:eastAsia="Times New Roman" w:hAnsi="Arial" w:cs="Arial"/>
                <w:sz w:val="24"/>
                <w:szCs w:val="24"/>
              </w:rPr>
            </w:pPr>
            <w:r w:rsidRPr="003A5EA4">
              <w:rPr>
                <w:rFonts w:ascii="Arial" w:eastAsia="Times New Roman" w:hAnsi="Arial" w:cs="Arial"/>
                <w:sz w:val="24"/>
                <w:szCs w:val="24"/>
              </w:rPr>
              <w:t>1</w:t>
            </w:r>
          </w:p>
        </w:tc>
      </w:tr>
      <w:tr w:rsidR="003A5EA4" w:rsidRPr="003A5EA4" w14:paraId="7981A872" w14:textId="77777777" w:rsidTr="00DF51EC">
        <w:trPr>
          <w:trHeight w:val="1500"/>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5FFB2D89"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28</w:t>
            </w:r>
          </w:p>
        </w:tc>
        <w:tc>
          <w:tcPr>
            <w:tcW w:w="1268" w:type="dxa"/>
            <w:tcBorders>
              <w:top w:val="nil"/>
              <w:left w:val="nil"/>
              <w:bottom w:val="single" w:sz="4" w:space="0" w:color="auto"/>
              <w:right w:val="single" w:sz="4" w:space="0" w:color="auto"/>
            </w:tcBorders>
            <w:shd w:val="clear" w:color="auto" w:fill="auto"/>
            <w:vAlign w:val="center"/>
            <w:hideMark/>
          </w:tcPr>
          <w:p w14:paraId="420EBD9B"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09-Ebo-001</w:t>
            </w:r>
          </w:p>
        </w:tc>
        <w:tc>
          <w:tcPr>
            <w:tcW w:w="3333" w:type="dxa"/>
            <w:tcBorders>
              <w:top w:val="nil"/>
              <w:left w:val="nil"/>
              <w:bottom w:val="single" w:sz="4" w:space="0" w:color="auto"/>
              <w:right w:val="single" w:sz="4" w:space="0" w:color="auto"/>
            </w:tcBorders>
            <w:shd w:val="clear" w:color="auto" w:fill="auto"/>
            <w:vAlign w:val="center"/>
            <w:hideMark/>
          </w:tcPr>
          <w:p w14:paraId="4A8CBF2C" w14:textId="77777777" w:rsidR="003A5EA4" w:rsidRPr="003A5EA4" w:rsidRDefault="003A5EA4" w:rsidP="003A5EA4">
            <w:pPr>
              <w:spacing w:after="0" w:line="240" w:lineRule="auto"/>
              <w:jc w:val="center"/>
              <w:rPr>
                <w:rFonts w:ascii="Calibri" w:eastAsia="Times New Roman" w:hAnsi="Calibri" w:cs="Arial"/>
                <w:color w:val="000000"/>
              </w:rPr>
            </w:pPr>
            <w:proofErr w:type="gramStart"/>
            <w:r w:rsidRPr="003A5EA4">
              <w:rPr>
                <w:rFonts w:ascii="Calibri" w:eastAsia="Times New Roman" w:hAnsi="Calibri" w:cs="Arial"/>
                <w:color w:val="000000"/>
              </w:rPr>
              <w:t>milk</w:t>
            </w:r>
            <w:proofErr w:type="gramEnd"/>
            <w:r w:rsidRPr="003A5EA4">
              <w:rPr>
                <w:rFonts w:ascii="Calibri" w:eastAsia="Times New Roman" w:hAnsi="Calibri" w:cs="Arial"/>
                <w:color w:val="000000"/>
              </w:rPr>
              <w:t xml:space="preserve"> formula for </w:t>
            </w:r>
            <w:proofErr w:type="spellStart"/>
            <w:r w:rsidRPr="003A5EA4">
              <w:rPr>
                <w:rFonts w:ascii="Calibri" w:eastAsia="Times New Roman" w:hAnsi="Calibri" w:cs="Arial"/>
                <w:color w:val="000000"/>
              </w:rPr>
              <w:t>methylmalonic</w:t>
            </w:r>
            <w:proofErr w:type="spellEnd"/>
            <w:r w:rsidRPr="003A5EA4">
              <w:rPr>
                <w:rFonts w:ascii="Calibri" w:eastAsia="Times New Roman" w:hAnsi="Calibri" w:cs="Arial"/>
                <w:color w:val="000000"/>
              </w:rPr>
              <w:t xml:space="preserve"> academia / propionic </w:t>
            </w:r>
            <w:proofErr w:type="spellStart"/>
            <w:r w:rsidRPr="003A5EA4">
              <w:rPr>
                <w:rFonts w:ascii="Calibri" w:eastAsia="Times New Roman" w:hAnsi="Calibri" w:cs="Arial"/>
                <w:color w:val="000000"/>
              </w:rPr>
              <w:t>acidemia</w:t>
            </w:r>
            <w:proofErr w:type="spellEnd"/>
            <w:r w:rsidRPr="003A5EA4">
              <w:rPr>
                <w:rFonts w:ascii="Calibri" w:eastAsia="Times New Roman" w:hAnsi="Calibri" w:cs="Arial"/>
                <w:color w:val="000000"/>
              </w:rPr>
              <w:t xml:space="preserve"> patients suitable from birth.</w:t>
            </w:r>
            <w:r w:rsidRPr="003A5EA4">
              <w:rPr>
                <w:rFonts w:ascii="Calibri" w:eastAsia="Times New Roman" w:hAnsi="Calibri" w:cs="Arial"/>
                <w:color w:val="000000"/>
              </w:rPr>
              <w:br/>
            </w:r>
            <w:proofErr w:type="spellStart"/>
            <w:r w:rsidRPr="003A5EA4">
              <w:rPr>
                <w:rFonts w:ascii="Calibri" w:eastAsia="Times New Roman" w:hAnsi="Calibri" w:cs="Arial"/>
                <w:color w:val="000000"/>
              </w:rPr>
              <w:t>Methionine,Threonine</w:t>
            </w:r>
            <w:proofErr w:type="spellEnd"/>
            <w:r w:rsidRPr="003A5EA4">
              <w:rPr>
                <w:rFonts w:ascii="Calibri" w:eastAsia="Times New Roman" w:hAnsi="Calibri" w:cs="Arial"/>
                <w:color w:val="000000"/>
              </w:rPr>
              <w:t xml:space="preserve">, and </w:t>
            </w:r>
            <w:proofErr w:type="spellStart"/>
            <w:r w:rsidRPr="003A5EA4">
              <w:rPr>
                <w:rFonts w:ascii="Calibri" w:eastAsia="Times New Roman" w:hAnsi="Calibri" w:cs="Arial"/>
                <w:color w:val="000000"/>
              </w:rPr>
              <w:t>Valine</w:t>
            </w:r>
            <w:proofErr w:type="spellEnd"/>
            <w:r w:rsidRPr="003A5EA4">
              <w:rPr>
                <w:rFonts w:ascii="Calibri" w:eastAsia="Times New Roman" w:hAnsi="Calibri" w:cs="Arial"/>
                <w:color w:val="000000"/>
              </w:rPr>
              <w:t xml:space="preserve"> free</w:t>
            </w:r>
          </w:p>
        </w:tc>
        <w:tc>
          <w:tcPr>
            <w:tcW w:w="1120" w:type="dxa"/>
            <w:tcBorders>
              <w:top w:val="nil"/>
              <w:left w:val="nil"/>
              <w:bottom w:val="single" w:sz="4" w:space="0" w:color="auto"/>
              <w:right w:val="single" w:sz="4" w:space="0" w:color="auto"/>
            </w:tcBorders>
            <w:shd w:val="clear" w:color="000000" w:fill="FFFFFF"/>
            <w:noWrap/>
            <w:vAlign w:val="center"/>
            <w:hideMark/>
          </w:tcPr>
          <w:p w14:paraId="148EC8FD" w14:textId="77777777" w:rsidR="003A5EA4" w:rsidRPr="003A5EA4" w:rsidRDefault="003A5EA4" w:rsidP="003A5EA4">
            <w:pPr>
              <w:spacing w:after="0" w:line="240" w:lineRule="auto"/>
              <w:jc w:val="center"/>
              <w:rPr>
                <w:rFonts w:ascii="Arial" w:eastAsia="Times New Roman" w:hAnsi="Arial" w:cs="Arial"/>
                <w:sz w:val="24"/>
                <w:szCs w:val="24"/>
              </w:rPr>
            </w:pPr>
            <w:r w:rsidRPr="003A5EA4">
              <w:rPr>
                <w:rFonts w:ascii="Arial" w:eastAsia="Times New Roman" w:hAnsi="Arial" w:cs="Arial"/>
                <w:sz w:val="24"/>
                <w:szCs w:val="24"/>
              </w:rPr>
              <w:t>4,580</w:t>
            </w:r>
          </w:p>
        </w:tc>
        <w:tc>
          <w:tcPr>
            <w:tcW w:w="1464" w:type="dxa"/>
            <w:tcBorders>
              <w:top w:val="nil"/>
              <w:left w:val="nil"/>
              <w:bottom w:val="single" w:sz="4" w:space="0" w:color="auto"/>
              <w:right w:val="single" w:sz="4" w:space="0" w:color="auto"/>
            </w:tcBorders>
            <w:shd w:val="clear" w:color="auto" w:fill="auto"/>
            <w:vAlign w:val="center"/>
            <w:hideMark/>
          </w:tcPr>
          <w:p w14:paraId="44C148C2" w14:textId="77777777" w:rsidR="003A5EA4" w:rsidRPr="003A5EA4" w:rsidRDefault="003A5EA4" w:rsidP="003A5EA4">
            <w:pPr>
              <w:spacing w:after="0" w:line="240" w:lineRule="auto"/>
              <w:jc w:val="center"/>
              <w:rPr>
                <w:rFonts w:ascii="Arial" w:eastAsia="Times New Roman" w:hAnsi="Arial" w:cs="Arial"/>
                <w:sz w:val="24"/>
                <w:szCs w:val="24"/>
              </w:rPr>
            </w:pPr>
            <w:r w:rsidRPr="003A5EA4">
              <w:rPr>
                <w:rFonts w:ascii="Arial" w:eastAsia="Times New Roman" w:hAnsi="Arial" w:cs="Arial"/>
                <w:sz w:val="24"/>
                <w:szCs w:val="24"/>
              </w:rPr>
              <w:t>POW.</w:t>
            </w:r>
          </w:p>
        </w:tc>
        <w:tc>
          <w:tcPr>
            <w:tcW w:w="1200" w:type="dxa"/>
            <w:tcBorders>
              <w:top w:val="nil"/>
              <w:left w:val="nil"/>
              <w:bottom w:val="single" w:sz="4" w:space="0" w:color="auto"/>
              <w:right w:val="single" w:sz="4" w:space="0" w:color="auto"/>
            </w:tcBorders>
            <w:shd w:val="clear" w:color="auto" w:fill="auto"/>
            <w:vAlign w:val="center"/>
            <w:hideMark/>
          </w:tcPr>
          <w:p w14:paraId="461112D1" w14:textId="77777777" w:rsidR="003A5EA4" w:rsidRPr="003A5EA4" w:rsidRDefault="003A5EA4" w:rsidP="003A5EA4">
            <w:pPr>
              <w:spacing w:after="0" w:line="240" w:lineRule="auto"/>
              <w:jc w:val="center"/>
              <w:rPr>
                <w:rFonts w:ascii="Arial" w:eastAsia="Times New Roman" w:hAnsi="Arial" w:cs="Arial"/>
                <w:sz w:val="24"/>
                <w:szCs w:val="24"/>
              </w:rPr>
            </w:pPr>
            <w:r w:rsidRPr="003A5EA4">
              <w:rPr>
                <w:rFonts w:ascii="Arial" w:eastAsia="Times New Roman" w:hAnsi="Arial" w:cs="Arial"/>
                <w:sz w:val="24"/>
                <w:szCs w:val="24"/>
              </w:rPr>
              <w:t>30.66 $</w:t>
            </w:r>
          </w:p>
        </w:tc>
        <w:tc>
          <w:tcPr>
            <w:tcW w:w="1240" w:type="dxa"/>
            <w:tcBorders>
              <w:top w:val="nil"/>
              <w:left w:val="nil"/>
              <w:bottom w:val="single" w:sz="4" w:space="0" w:color="auto"/>
              <w:right w:val="single" w:sz="4" w:space="0" w:color="auto"/>
            </w:tcBorders>
            <w:shd w:val="clear" w:color="auto" w:fill="auto"/>
            <w:vAlign w:val="center"/>
            <w:hideMark/>
          </w:tcPr>
          <w:p w14:paraId="180BBBB0" w14:textId="77777777" w:rsidR="003A5EA4" w:rsidRPr="003A5EA4" w:rsidRDefault="003A5EA4" w:rsidP="003A5EA4">
            <w:pPr>
              <w:spacing w:after="0" w:line="240" w:lineRule="auto"/>
              <w:jc w:val="center"/>
              <w:rPr>
                <w:rFonts w:ascii="Arial" w:eastAsia="Times New Roman" w:hAnsi="Arial" w:cs="Arial"/>
                <w:sz w:val="24"/>
                <w:szCs w:val="24"/>
              </w:rPr>
            </w:pPr>
            <w:r w:rsidRPr="003A5EA4">
              <w:rPr>
                <w:rFonts w:ascii="Arial" w:eastAsia="Times New Roman" w:hAnsi="Arial" w:cs="Arial"/>
                <w:sz w:val="24"/>
                <w:szCs w:val="24"/>
              </w:rPr>
              <w:t>21.46 $</w:t>
            </w:r>
          </w:p>
        </w:tc>
        <w:tc>
          <w:tcPr>
            <w:tcW w:w="1218" w:type="dxa"/>
            <w:tcBorders>
              <w:top w:val="nil"/>
              <w:left w:val="nil"/>
              <w:bottom w:val="single" w:sz="4" w:space="0" w:color="auto"/>
              <w:right w:val="single" w:sz="4" w:space="0" w:color="auto"/>
            </w:tcBorders>
            <w:shd w:val="clear" w:color="auto" w:fill="auto"/>
            <w:vAlign w:val="center"/>
            <w:hideMark/>
          </w:tcPr>
          <w:p w14:paraId="152C07A9" w14:textId="77777777" w:rsidR="003A5EA4" w:rsidRPr="003A5EA4" w:rsidRDefault="003A5EA4" w:rsidP="003A5EA4">
            <w:pPr>
              <w:spacing w:after="0" w:line="240" w:lineRule="auto"/>
              <w:jc w:val="center"/>
              <w:rPr>
                <w:rFonts w:ascii="Arial" w:eastAsia="Times New Roman" w:hAnsi="Arial" w:cs="Arial"/>
                <w:sz w:val="24"/>
                <w:szCs w:val="24"/>
              </w:rPr>
            </w:pPr>
            <w:r w:rsidRPr="003A5EA4">
              <w:rPr>
                <w:rFonts w:ascii="Arial" w:eastAsia="Times New Roman" w:hAnsi="Arial" w:cs="Arial"/>
                <w:sz w:val="24"/>
                <w:szCs w:val="24"/>
              </w:rPr>
              <w:t>13.79 $</w:t>
            </w:r>
          </w:p>
        </w:tc>
        <w:tc>
          <w:tcPr>
            <w:tcW w:w="1240" w:type="dxa"/>
            <w:tcBorders>
              <w:top w:val="nil"/>
              <w:left w:val="nil"/>
              <w:bottom w:val="single" w:sz="4" w:space="0" w:color="auto"/>
              <w:right w:val="single" w:sz="4" w:space="0" w:color="auto"/>
            </w:tcBorders>
            <w:shd w:val="clear" w:color="auto" w:fill="auto"/>
            <w:vAlign w:val="center"/>
            <w:hideMark/>
          </w:tcPr>
          <w:p w14:paraId="552EA520" w14:textId="77777777" w:rsidR="003A5EA4" w:rsidRPr="003A5EA4" w:rsidRDefault="003A5EA4" w:rsidP="003A5EA4">
            <w:pPr>
              <w:spacing w:after="0" w:line="240" w:lineRule="auto"/>
              <w:jc w:val="center"/>
              <w:rPr>
                <w:rFonts w:ascii="Arial" w:eastAsia="Times New Roman" w:hAnsi="Arial" w:cs="Arial"/>
                <w:sz w:val="24"/>
                <w:szCs w:val="24"/>
              </w:rPr>
            </w:pPr>
            <w:r w:rsidRPr="003A5EA4">
              <w:rPr>
                <w:rFonts w:ascii="Arial" w:eastAsia="Times New Roman" w:hAnsi="Arial" w:cs="Arial"/>
                <w:sz w:val="24"/>
                <w:szCs w:val="24"/>
              </w:rPr>
              <w:t>7.66 $</w:t>
            </w:r>
          </w:p>
        </w:tc>
      </w:tr>
      <w:tr w:rsidR="003A5EA4" w:rsidRPr="003A5EA4" w14:paraId="2778150B" w14:textId="77777777" w:rsidTr="00DF51EC">
        <w:trPr>
          <w:trHeight w:val="1500"/>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7E2805DC"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29</w:t>
            </w:r>
          </w:p>
        </w:tc>
        <w:tc>
          <w:tcPr>
            <w:tcW w:w="1268" w:type="dxa"/>
            <w:tcBorders>
              <w:top w:val="nil"/>
              <w:left w:val="nil"/>
              <w:bottom w:val="single" w:sz="4" w:space="0" w:color="auto"/>
              <w:right w:val="single" w:sz="4" w:space="0" w:color="auto"/>
            </w:tcBorders>
            <w:shd w:val="clear" w:color="auto" w:fill="auto"/>
            <w:vAlign w:val="center"/>
            <w:hideMark/>
          </w:tcPr>
          <w:p w14:paraId="6075D111"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09-Ebq-002</w:t>
            </w:r>
          </w:p>
        </w:tc>
        <w:tc>
          <w:tcPr>
            <w:tcW w:w="3333" w:type="dxa"/>
            <w:tcBorders>
              <w:top w:val="nil"/>
              <w:left w:val="nil"/>
              <w:bottom w:val="single" w:sz="4" w:space="0" w:color="auto"/>
              <w:right w:val="single" w:sz="4" w:space="0" w:color="auto"/>
            </w:tcBorders>
            <w:shd w:val="clear" w:color="auto" w:fill="auto"/>
            <w:vAlign w:val="center"/>
            <w:hideMark/>
          </w:tcPr>
          <w:p w14:paraId="22E254AA"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milk formula for Urea cycle disorder patients for age (above1year_10 years)</w:t>
            </w:r>
          </w:p>
        </w:tc>
        <w:tc>
          <w:tcPr>
            <w:tcW w:w="1120" w:type="dxa"/>
            <w:tcBorders>
              <w:top w:val="nil"/>
              <w:left w:val="nil"/>
              <w:bottom w:val="single" w:sz="4" w:space="0" w:color="auto"/>
              <w:right w:val="single" w:sz="4" w:space="0" w:color="auto"/>
            </w:tcBorders>
            <w:shd w:val="clear" w:color="000000" w:fill="FFFFFF"/>
            <w:noWrap/>
            <w:vAlign w:val="center"/>
            <w:hideMark/>
          </w:tcPr>
          <w:p w14:paraId="5FD6CF47" w14:textId="77777777" w:rsidR="003A5EA4" w:rsidRPr="003A5EA4" w:rsidRDefault="003A5EA4" w:rsidP="003A5EA4">
            <w:pPr>
              <w:spacing w:after="0" w:line="240" w:lineRule="auto"/>
              <w:jc w:val="center"/>
              <w:rPr>
                <w:rFonts w:ascii="Arial" w:eastAsia="Times New Roman" w:hAnsi="Arial" w:cs="Arial"/>
                <w:sz w:val="24"/>
                <w:szCs w:val="24"/>
              </w:rPr>
            </w:pPr>
            <w:r w:rsidRPr="003A5EA4">
              <w:rPr>
                <w:rFonts w:ascii="Arial" w:eastAsia="Times New Roman" w:hAnsi="Arial" w:cs="Arial"/>
                <w:sz w:val="24"/>
                <w:szCs w:val="24"/>
              </w:rPr>
              <w:t>710</w:t>
            </w:r>
          </w:p>
        </w:tc>
        <w:tc>
          <w:tcPr>
            <w:tcW w:w="1464" w:type="dxa"/>
            <w:tcBorders>
              <w:top w:val="nil"/>
              <w:left w:val="nil"/>
              <w:bottom w:val="single" w:sz="4" w:space="0" w:color="auto"/>
              <w:right w:val="single" w:sz="4" w:space="0" w:color="auto"/>
            </w:tcBorders>
            <w:shd w:val="clear" w:color="auto" w:fill="auto"/>
            <w:vAlign w:val="center"/>
            <w:hideMark/>
          </w:tcPr>
          <w:p w14:paraId="4EDAC89C" w14:textId="77777777" w:rsidR="003A5EA4" w:rsidRPr="003A5EA4" w:rsidRDefault="003A5EA4" w:rsidP="003A5EA4">
            <w:pPr>
              <w:spacing w:after="0" w:line="240" w:lineRule="auto"/>
              <w:jc w:val="center"/>
              <w:rPr>
                <w:rFonts w:ascii="Arial" w:eastAsia="Times New Roman" w:hAnsi="Arial" w:cs="Arial"/>
                <w:sz w:val="24"/>
                <w:szCs w:val="24"/>
              </w:rPr>
            </w:pPr>
            <w:r w:rsidRPr="003A5EA4">
              <w:rPr>
                <w:rFonts w:ascii="Arial" w:eastAsia="Times New Roman" w:hAnsi="Arial" w:cs="Arial"/>
                <w:sz w:val="24"/>
                <w:szCs w:val="24"/>
              </w:rPr>
              <w:t>POW.</w:t>
            </w:r>
          </w:p>
        </w:tc>
        <w:tc>
          <w:tcPr>
            <w:tcW w:w="1200" w:type="dxa"/>
            <w:tcBorders>
              <w:top w:val="nil"/>
              <w:left w:val="nil"/>
              <w:bottom w:val="single" w:sz="4" w:space="0" w:color="auto"/>
              <w:right w:val="single" w:sz="4" w:space="0" w:color="auto"/>
            </w:tcBorders>
            <w:shd w:val="clear" w:color="auto" w:fill="auto"/>
            <w:vAlign w:val="center"/>
            <w:hideMark/>
          </w:tcPr>
          <w:p w14:paraId="3A4EDF24" w14:textId="77777777" w:rsidR="003A5EA4" w:rsidRPr="003A5EA4" w:rsidRDefault="003A5EA4" w:rsidP="003A5EA4">
            <w:pPr>
              <w:spacing w:after="0" w:line="240" w:lineRule="auto"/>
              <w:jc w:val="center"/>
              <w:rPr>
                <w:rFonts w:ascii="Arial" w:eastAsia="Times New Roman" w:hAnsi="Arial" w:cs="Arial"/>
                <w:sz w:val="24"/>
                <w:szCs w:val="24"/>
              </w:rPr>
            </w:pPr>
            <w:r w:rsidRPr="003A5EA4">
              <w:rPr>
                <w:rFonts w:ascii="Arial" w:eastAsia="Times New Roman" w:hAnsi="Arial" w:cs="Arial"/>
                <w:sz w:val="24"/>
                <w:szCs w:val="24"/>
              </w:rPr>
              <w:t>44.04 $</w:t>
            </w:r>
          </w:p>
        </w:tc>
        <w:tc>
          <w:tcPr>
            <w:tcW w:w="1240" w:type="dxa"/>
            <w:tcBorders>
              <w:top w:val="nil"/>
              <w:left w:val="nil"/>
              <w:bottom w:val="single" w:sz="4" w:space="0" w:color="auto"/>
              <w:right w:val="single" w:sz="4" w:space="0" w:color="auto"/>
            </w:tcBorders>
            <w:shd w:val="clear" w:color="auto" w:fill="auto"/>
            <w:vAlign w:val="center"/>
            <w:hideMark/>
          </w:tcPr>
          <w:p w14:paraId="7ED33314" w14:textId="77777777" w:rsidR="003A5EA4" w:rsidRPr="003A5EA4" w:rsidRDefault="003A5EA4" w:rsidP="003A5EA4">
            <w:pPr>
              <w:spacing w:after="0" w:line="240" w:lineRule="auto"/>
              <w:jc w:val="center"/>
              <w:rPr>
                <w:rFonts w:ascii="Arial" w:eastAsia="Times New Roman" w:hAnsi="Arial" w:cs="Arial"/>
                <w:sz w:val="24"/>
                <w:szCs w:val="24"/>
              </w:rPr>
            </w:pPr>
            <w:r w:rsidRPr="003A5EA4">
              <w:rPr>
                <w:rFonts w:ascii="Arial" w:eastAsia="Times New Roman" w:hAnsi="Arial" w:cs="Arial"/>
                <w:sz w:val="24"/>
                <w:szCs w:val="24"/>
              </w:rPr>
              <w:t>30.82 $</w:t>
            </w:r>
          </w:p>
        </w:tc>
        <w:tc>
          <w:tcPr>
            <w:tcW w:w="1218" w:type="dxa"/>
            <w:tcBorders>
              <w:top w:val="nil"/>
              <w:left w:val="nil"/>
              <w:bottom w:val="single" w:sz="4" w:space="0" w:color="auto"/>
              <w:right w:val="single" w:sz="4" w:space="0" w:color="auto"/>
            </w:tcBorders>
            <w:shd w:val="clear" w:color="auto" w:fill="auto"/>
            <w:vAlign w:val="center"/>
            <w:hideMark/>
          </w:tcPr>
          <w:p w14:paraId="075B7FA7" w14:textId="77777777" w:rsidR="003A5EA4" w:rsidRPr="003A5EA4" w:rsidRDefault="003A5EA4" w:rsidP="003A5EA4">
            <w:pPr>
              <w:spacing w:after="0" w:line="240" w:lineRule="auto"/>
              <w:jc w:val="center"/>
              <w:rPr>
                <w:rFonts w:ascii="Arial" w:eastAsia="Times New Roman" w:hAnsi="Arial" w:cs="Arial"/>
                <w:sz w:val="24"/>
                <w:szCs w:val="24"/>
              </w:rPr>
            </w:pPr>
            <w:r w:rsidRPr="003A5EA4">
              <w:rPr>
                <w:rFonts w:ascii="Arial" w:eastAsia="Times New Roman" w:hAnsi="Arial" w:cs="Arial"/>
                <w:sz w:val="24"/>
                <w:szCs w:val="24"/>
              </w:rPr>
              <w:t>19.81 $</w:t>
            </w:r>
          </w:p>
        </w:tc>
        <w:tc>
          <w:tcPr>
            <w:tcW w:w="1240" w:type="dxa"/>
            <w:tcBorders>
              <w:top w:val="nil"/>
              <w:left w:val="nil"/>
              <w:bottom w:val="single" w:sz="4" w:space="0" w:color="auto"/>
              <w:right w:val="single" w:sz="4" w:space="0" w:color="auto"/>
            </w:tcBorders>
            <w:shd w:val="clear" w:color="auto" w:fill="auto"/>
            <w:vAlign w:val="center"/>
            <w:hideMark/>
          </w:tcPr>
          <w:p w14:paraId="5C3CE708" w14:textId="77777777" w:rsidR="003A5EA4" w:rsidRPr="003A5EA4" w:rsidRDefault="003A5EA4" w:rsidP="003A5EA4">
            <w:pPr>
              <w:spacing w:after="0" w:line="240" w:lineRule="auto"/>
              <w:jc w:val="center"/>
              <w:rPr>
                <w:rFonts w:ascii="Arial" w:eastAsia="Times New Roman" w:hAnsi="Arial" w:cs="Arial"/>
                <w:sz w:val="24"/>
                <w:szCs w:val="24"/>
              </w:rPr>
            </w:pPr>
            <w:r w:rsidRPr="003A5EA4">
              <w:rPr>
                <w:rFonts w:ascii="Arial" w:eastAsia="Times New Roman" w:hAnsi="Arial" w:cs="Arial"/>
                <w:sz w:val="24"/>
                <w:szCs w:val="24"/>
              </w:rPr>
              <w:t>11.01 $</w:t>
            </w:r>
          </w:p>
        </w:tc>
      </w:tr>
      <w:tr w:rsidR="003A5EA4" w:rsidRPr="003A5EA4" w14:paraId="78C44E25" w14:textId="77777777" w:rsidTr="00DF51EC">
        <w:trPr>
          <w:trHeight w:val="1500"/>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44CC197E"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30</w:t>
            </w:r>
          </w:p>
        </w:tc>
        <w:tc>
          <w:tcPr>
            <w:tcW w:w="1268" w:type="dxa"/>
            <w:tcBorders>
              <w:top w:val="nil"/>
              <w:left w:val="nil"/>
              <w:bottom w:val="single" w:sz="4" w:space="0" w:color="auto"/>
              <w:right w:val="single" w:sz="4" w:space="0" w:color="auto"/>
            </w:tcBorders>
            <w:shd w:val="clear" w:color="auto" w:fill="auto"/>
            <w:vAlign w:val="center"/>
            <w:hideMark/>
          </w:tcPr>
          <w:p w14:paraId="64FAD016"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09-Ebs-001</w:t>
            </w:r>
          </w:p>
        </w:tc>
        <w:tc>
          <w:tcPr>
            <w:tcW w:w="3333" w:type="dxa"/>
            <w:tcBorders>
              <w:top w:val="nil"/>
              <w:left w:val="nil"/>
              <w:bottom w:val="single" w:sz="4" w:space="0" w:color="auto"/>
              <w:right w:val="single" w:sz="4" w:space="0" w:color="auto"/>
            </w:tcBorders>
            <w:shd w:val="clear" w:color="auto" w:fill="auto"/>
            <w:vAlign w:val="center"/>
            <w:hideMark/>
          </w:tcPr>
          <w:p w14:paraId="050DC99E"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 xml:space="preserve">milk formula for infants as a sole source of nutrition or as supplementary feed for children </w:t>
            </w:r>
          </w:p>
        </w:tc>
        <w:tc>
          <w:tcPr>
            <w:tcW w:w="1120" w:type="dxa"/>
            <w:tcBorders>
              <w:top w:val="nil"/>
              <w:left w:val="nil"/>
              <w:bottom w:val="single" w:sz="4" w:space="0" w:color="auto"/>
              <w:right w:val="single" w:sz="4" w:space="0" w:color="auto"/>
            </w:tcBorders>
            <w:shd w:val="clear" w:color="000000" w:fill="FFFFFF"/>
            <w:noWrap/>
            <w:vAlign w:val="center"/>
            <w:hideMark/>
          </w:tcPr>
          <w:p w14:paraId="7CFC5BE8" w14:textId="77777777" w:rsidR="003A5EA4" w:rsidRPr="003A5EA4" w:rsidRDefault="003A5EA4" w:rsidP="003A5EA4">
            <w:pPr>
              <w:spacing w:after="0" w:line="240" w:lineRule="auto"/>
              <w:jc w:val="center"/>
              <w:rPr>
                <w:rFonts w:ascii="Arial" w:eastAsia="Times New Roman" w:hAnsi="Arial" w:cs="Arial"/>
                <w:sz w:val="24"/>
                <w:szCs w:val="24"/>
              </w:rPr>
            </w:pPr>
            <w:r w:rsidRPr="003A5EA4">
              <w:rPr>
                <w:rFonts w:ascii="Arial" w:eastAsia="Times New Roman" w:hAnsi="Arial" w:cs="Arial"/>
                <w:sz w:val="24"/>
                <w:szCs w:val="24"/>
              </w:rPr>
              <w:t>100</w:t>
            </w:r>
          </w:p>
        </w:tc>
        <w:tc>
          <w:tcPr>
            <w:tcW w:w="1464" w:type="dxa"/>
            <w:tcBorders>
              <w:top w:val="nil"/>
              <w:left w:val="nil"/>
              <w:bottom w:val="single" w:sz="4" w:space="0" w:color="auto"/>
              <w:right w:val="single" w:sz="4" w:space="0" w:color="auto"/>
            </w:tcBorders>
            <w:shd w:val="clear" w:color="auto" w:fill="auto"/>
            <w:vAlign w:val="center"/>
            <w:hideMark/>
          </w:tcPr>
          <w:p w14:paraId="785EC53E" w14:textId="77777777" w:rsidR="003A5EA4" w:rsidRPr="003A5EA4" w:rsidRDefault="003A5EA4" w:rsidP="003A5EA4">
            <w:pPr>
              <w:spacing w:after="0" w:line="240" w:lineRule="auto"/>
              <w:jc w:val="center"/>
              <w:rPr>
                <w:rFonts w:ascii="Arial" w:eastAsia="Times New Roman" w:hAnsi="Arial" w:cs="Arial"/>
                <w:color w:val="000000"/>
                <w:sz w:val="24"/>
                <w:szCs w:val="24"/>
              </w:rPr>
            </w:pPr>
            <w:r w:rsidRPr="003A5EA4">
              <w:rPr>
                <w:rFonts w:ascii="Arial" w:eastAsia="Times New Roman" w:hAnsi="Arial" w:cs="Arial"/>
                <w:color w:val="000000"/>
                <w:sz w:val="24"/>
                <w:szCs w:val="24"/>
              </w:rPr>
              <w:t xml:space="preserve">500 </w:t>
            </w:r>
            <w:proofErr w:type="spellStart"/>
            <w:r w:rsidRPr="003A5EA4">
              <w:rPr>
                <w:rFonts w:ascii="Arial" w:eastAsia="Times New Roman" w:hAnsi="Arial" w:cs="Arial"/>
                <w:color w:val="000000"/>
                <w:sz w:val="24"/>
                <w:szCs w:val="24"/>
              </w:rPr>
              <w:t>gm</w:t>
            </w:r>
            <w:proofErr w:type="spellEnd"/>
          </w:p>
        </w:tc>
        <w:tc>
          <w:tcPr>
            <w:tcW w:w="1200" w:type="dxa"/>
            <w:tcBorders>
              <w:top w:val="nil"/>
              <w:left w:val="nil"/>
              <w:bottom w:val="single" w:sz="4" w:space="0" w:color="auto"/>
              <w:right w:val="single" w:sz="4" w:space="0" w:color="auto"/>
            </w:tcBorders>
            <w:shd w:val="clear" w:color="auto" w:fill="auto"/>
            <w:vAlign w:val="center"/>
            <w:hideMark/>
          </w:tcPr>
          <w:p w14:paraId="66C1E65D" w14:textId="77777777" w:rsidR="003A5EA4" w:rsidRPr="003A5EA4" w:rsidRDefault="003A5EA4" w:rsidP="003A5EA4">
            <w:pPr>
              <w:spacing w:after="0" w:line="240" w:lineRule="auto"/>
              <w:jc w:val="center"/>
              <w:rPr>
                <w:rFonts w:ascii="Arial" w:eastAsia="Times New Roman" w:hAnsi="Arial" w:cs="Arial"/>
                <w:color w:val="000000"/>
                <w:sz w:val="24"/>
                <w:szCs w:val="24"/>
              </w:rPr>
            </w:pPr>
            <w:r w:rsidRPr="003A5EA4">
              <w:rPr>
                <w:rFonts w:ascii="Arial" w:eastAsia="Times New Roman" w:hAnsi="Arial" w:cs="Arial"/>
                <w:color w:val="000000"/>
                <w:sz w:val="24"/>
                <w:szCs w:val="24"/>
              </w:rPr>
              <w:t>32.00</w:t>
            </w:r>
          </w:p>
        </w:tc>
        <w:tc>
          <w:tcPr>
            <w:tcW w:w="1240" w:type="dxa"/>
            <w:tcBorders>
              <w:top w:val="nil"/>
              <w:left w:val="nil"/>
              <w:bottom w:val="single" w:sz="4" w:space="0" w:color="auto"/>
              <w:right w:val="single" w:sz="4" w:space="0" w:color="auto"/>
            </w:tcBorders>
            <w:shd w:val="clear" w:color="auto" w:fill="auto"/>
            <w:vAlign w:val="center"/>
            <w:hideMark/>
          </w:tcPr>
          <w:p w14:paraId="37AF6DF4" w14:textId="77777777" w:rsidR="003A5EA4" w:rsidRPr="003A5EA4" w:rsidRDefault="003A5EA4" w:rsidP="003A5EA4">
            <w:pPr>
              <w:spacing w:after="0" w:line="240" w:lineRule="auto"/>
              <w:jc w:val="center"/>
              <w:rPr>
                <w:rFonts w:ascii="Arial" w:eastAsia="Times New Roman" w:hAnsi="Arial" w:cs="Arial"/>
                <w:color w:val="000000"/>
                <w:sz w:val="24"/>
                <w:szCs w:val="24"/>
              </w:rPr>
            </w:pPr>
            <w:r w:rsidRPr="003A5EA4">
              <w:rPr>
                <w:rFonts w:ascii="Arial" w:eastAsia="Times New Roman" w:hAnsi="Arial" w:cs="Arial"/>
                <w:color w:val="000000"/>
                <w:sz w:val="24"/>
                <w:szCs w:val="24"/>
              </w:rPr>
              <w:t>22.40</w:t>
            </w:r>
          </w:p>
        </w:tc>
        <w:tc>
          <w:tcPr>
            <w:tcW w:w="1218" w:type="dxa"/>
            <w:tcBorders>
              <w:top w:val="nil"/>
              <w:left w:val="nil"/>
              <w:bottom w:val="single" w:sz="4" w:space="0" w:color="auto"/>
              <w:right w:val="single" w:sz="4" w:space="0" w:color="auto"/>
            </w:tcBorders>
            <w:shd w:val="clear" w:color="auto" w:fill="auto"/>
            <w:vAlign w:val="center"/>
            <w:hideMark/>
          </w:tcPr>
          <w:p w14:paraId="601A0042" w14:textId="77777777" w:rsidR="003A5EA4" w:rsidRPr="003A5EA4" w:rsidRDefault="003A5EA4" w:rsidP="003A5EA4">
            <w:pPr>
              <w:spacing w:after="0" w:line="240" w:lineRule="auto"/>
              <w:jc w:val="center"/>
              <w:rPr>
                <w:rFonts w:ascii="Arial" w:eastAsia="Times New Roman" w:hAnsi="Arial" w:cs="Arial"/>
                <w:color w:val="000000"/>
                <w:sz w:val="24"/>
                <w:szCs w:val="24"/>
              </w:rPr>
            </w:pPr>
            <w:r w:rsidRPr="003A5EA4">
              <w:rPr>
                <w:rFonts w:ascii="Arial" w:eastAsia="Times New Roman" w:hAnsi="Arial" w:cs="Arial"/>
                <w:color w:val="000000"/>
                <w:sz w:val="24"/>
                <w:szCs w:val="24"/>
              </w:rPr>
              <w:t>14.40</w:t>
            </w:r>
          </w:p>
        </w:tc>
        <w:tc>
          <w:tcPr>
            <w:tcW w:w="1240" w:type="dxa"/>
            <w:tcBorders>
              <w:top w:val="nil"/>
              <w:left w:val="nil"/>
              <w:bottom w:val="single" w:sz="4" w:space="0" w:color="auto"/>
              <w:right w:val="single" w:sz="4" w:space="0" w:color="auto"/>
            </w:tcBorders>
            <w:shd w:val="clear" w:color="auto" w:fill="auto"/>
            <w:vAlign w:val="center"/>
            <w:hideMark/>
          </w:tcPr>
          <w:p w14:paraId="6088BCEA" w14:textId="77777777" w:rsidR="003A5EA4" w:rsidRPr="003A5EA4" w:rsidRDefault="003A5EA4" w:rsidP="003A5EA4">
            <w:pPr>
              <w:spacing w:after="0" w:line="240" w:lineRule="auto"/>
              <w:jc w:val="center"/>
              <w:rPr>
                <w:rFonts w:ascii="Arial" w:eastAsia="Times New Roman" w:hAnsi="Arial" w:cs="Arial"/>
                <w:color w:val="000000"/>
                <w:sz w:val="24"/>
                <w:szCs w:val="24"/>
              </w:rPr>
            </w:pPr>
            <w:r w:rsidRPr="003A5EA4">
              <w:rPr>
                <w:rFonts w:ascii="Arial" w:eastAsia="Times New Roman" w:hAnsi="Arial" w:cs="Arial"/>
                <w:color w:val="000000"/>
                <w:sz w:val="24"/>
                <w:szCs w:val="24"/>
              </w:rPr>
              <w:t>8.00</w:t>
            </w:r>
          </w:p>
        </w:tc>
      </w:tr>
      <w:tr w:rsidR="003A5EA4" w:rsidRPr="003A5EA4" w14:paraId="0CC6AB6C" w14:textId="77777777" w:rsidTr="00DF51EC">
        <w:trPr>
          <w:trHeight w:val="1500"/>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1DF6EC49"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lastRenderedPageBreak/>
              <w:t>31</w:t>
            </w:r>
          </w:p>
        </w:tc>
        <w:tc>
          <w:tcPr>
            <w:tcW w:w="1268" w:type="dxa"/>
            <w:tcBorders>
              <w:top w:val="nil"/>
              <w:left w:val="nil"/>
              <w:bottom w:val="single" w:sz="4" w:space="0" w:color="auto"/>
              <w:right w:val="single" w:sz="4" w:space="0" w:color="auto"/>
            </w:tcBorders>
            <w:shd w:val="clear" w:color="auto" w:fill="auto"/>
            <w:vAlign w:val="center"/>
            <w:hideMark/>
          </w:tcPr>
          <w:p w14:paraId="24D37653"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09-H00-012</w:t>
            </w:r>
          </w:p>
        </w:tc>
        <w:tc>
          <w:tcPr>
            <w:tcW w:w="3333" w:type="dxa"/>
            <w:tcBorders>
              <w:top w:val="nil"/>
              <w:left w:val="nil"/>
              <w:bottom w:val="single" w:sz="4" w:space="0" w:color="auto"/>
              <w:right w:val="single" w:sz="4" w:space="0" w:color="auto"/>
            </w:tcBorders>
            <w:shd w:val="clear" w:color="auto" w:fill="auto"/>
            <w:vAlign w:val="center"/>
            <w:hideMark/>
          </w:tcPr>
          <w:p w14:paraId="5F6F24C5"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 xml:space="preserve">sodium benzoate 250 mg capsule </w:t>
            </w:r>
          </w:p>
        </w:tc>
        <w:tc>
          <w:tcPr>
            <w:tcW w:w="1120" w:type="dxa"/>
            <w:tcBorders>
              <w:top w:val="nil"/>
              <w:left w:val="nil"/>
              <w:bottom w:val="single" w:sz="4" w:space="0" w:color="auto"/>
              <w:right w:val="single" w:sz="4" w:space="0" w:color="auto"/>
            </w:tcBorders>
            <w:shd w:val="clear" w:color="000000" w:fill="FFFFFF"/>
            <w:noWrap/>
            <w:vAlign w:val="center"/>
            <w:hideMark/>
          </w:tcPr>
          <w:p w14:paraId="45E27282" w14:textId="77777777" w:rsidR="003A5EA4" w:rsidRPr="003A5EA4" w:rsidRDefault="003A5EA4" w:rsidP="003A5EA4">
            <w:pPr>
              <w:spacing w:after="0" w:line="240" w:lineRule="auto"/>
              <w:jc w:val="center"/>
              <w:rPr>
                <w:rFonts w:ascii="Arial" w:eastAsia="Times New Roman" w:hAnsi="Arial" w:cs="Arial"/>
                <w:sz w:val="24"/>
                <w:szCs w:val="24"/>
              </w:rPr>
            </w:pPr>
            <w:r w:rsidRPr="003A5EA4">
              <w:rPr>
                <w:rFonts w:ascii="Arial" w:eastAsia="Times New Roman" w:hAnsi="Arial" w:cs="Arial"/>
                <w:sz w:val="24"/>
                <w:szCs w:val="24"/>
              </w:rPr>
              <w:t>2,800</w:t>
            </w:r>
          </w:p>
        </w:tc>
        <w:tc>
          <w:tcPr>
            <w:tcW w:w="1464" w:type="dxa"/>
            <w:tcBorders>
              <w:top w:val="nil"/>
              <w:left w:val="nil"/>
              <w:bottom w:val="single" w:sz="4" w:space="0" w:color="auto"/>
              <w:right w:val="single" w:sz="4" w:space="0" w:color="auto"/>
            </w:tcBorders>
            <w:shd w:val="clear" w:color="auto" w:fill="auto"/>
            <w:vAlign w:val="center"/>
            <w:hideMark/>
          </w:tcPr>
          <w:p w14:paraId="1B4FB002" w14:textId="77777777" w:rsidR="003A5EA4" w:rsidRPr="003A5EA4" w:rsidRDefault="003A5EA4" w:rsidP="003A5EA4">
            <w:pPr>
              <w:spacing w:after="0" w:line="240" w:lineRule="auto"/>
              <w:jc w:val="center"/>
              <w:rPr>
                <w:rFonts w:ascii="Arial" w:eastAsia="Times New Roman" w:hAnsi="Arial" w:cs="Arial"/>
                <w:color w:val="000000"/>
                <w:sz w:val="24"/>
                <w:szCs w:val="24"/>
              </w:rPr>
            </w:pPr>
            <w:r w:rsidRPr="003A5EA4">
              <w:rPr>
                <w:rFonts w:ascii="Arial" w:eastAsia="Times New Roman" w:hAnsi="Arial" w:cs="Arial"/>
                <w:color w:val="000000"/>
                <w:sz w:val="24"/>
                <w:szCs w:val="24"/>
              </w:rPr>
              <w:t>10 CAPS</w:t>
            </w:r>
          </w:p>
        </w:tc>
        <w:tc>
          <w:tcPr>
            <w:tcW w:w="1200" w:type="dxa"/>
            <w:tcBorders>
              <w:top w:val="nil"/>
              <w:left w:val="nil"/>
              <w:bottom w:val="single" w:sz="4" w:space="0" w:color="auto"/>
              <w:right w:val="single" w:sz="4" w:space="0" w:color="auto"/>
            </w:tcBorders>
            <w:shd w:val="clear" w:color="auto" w:fill="auto"/>
            <w:noWrap/>
            <w:vAlign w:val="center"/>
            <w:hideMark/>
          </w:tcPr>
          <w:p w14:paraId="5B1FFAD7" w14:textId="77777777" w:rsidR="003A5EA4" w:rsidRPr="003A5EA4" w:rsidRDefault="003A5EA4" w:rsidP="003A5EA4">
            <w:pPr>
              <w:spacing w:after="0" w:line="240" w:lineRule="auto"/>
              <w:jc w:val="center"/>
              <w:rPr>
                <w:rFonts w:ascii="Arial" w:eastAsia="Times New Roman" w:hAnsi="Arial" w:cs="Arial"/>
                <w:color w:val="000000"/>
                <w:sz w:val="24"/>
                <w:szCs w:val="24"/>
              </w:rPr>
            </w:pPr>
            <w:r w:rsidRPr="003A5EA4">
              <w:rPr>
                <w:rFonts w:ascii="Arial" w:eastAsia="Times New Roman" w:hAnsi="Arial" w:cs="Arial"/>
                <w:color w:val="000000"/>
                <w:sz w:val="24"/>
                <w:szCs w:val="24"/>
              </w:rPr>
              <w:t>7.68</w:t>
            </w:r>
          </w:p>
        </w:tc>
        <w:tc>
          <w:tcPr>
            <w:tcW w:w="1240" w:type="dxa"/>
            <w:tcBorders>
              <w:top w:val="nil"/>
              <w:left w:val="nil"/>
              <w:bottom w:val="single" w:sz="4" w:space="0" w:color="auto"/>
              <w:right w:val="single" w:sz="4" w:space="0" w:color="auto"/>
            </w:tcBorders>
            <w:shd w:val="clear" w:color="auto" w:fill="auto"/>
            <w:noWrap/>
            <w:vAlign w:val="center"/>
            <w:hideMark/>
          </w:tcPr>
          <w:p w14:paraId="74E6FA32" w14:textId="77777777" w:rsidR="003A5EA4" w:rsidRPr="003A5EA4" w:rsidRDefault="003A5EA4" w:rsidP="003A5EA4">
            <w:pPr>
              <w:spacing w:after="0" w:line="240" w:lineRule="auto"/>
              <w:jc w:val="center"/>
              <w:rPr>
                <w:rFonts w:ascii="Arial" w:eastAsia="Times New Roman" w:hAnsi="Arial" w:cs="Arial"/>
                <w:color w:val="000000"/>
                <w:sz w:val="24"/>
                <w:szCs w:val="24"/>
              </w:rPr>
            </w:pPr>
            <w:r w:rsidRPr="003A5EA4">
              <w:rPr>
                <w:rFonts w:ascii="Arial" w:eastAsia="Times New Roman" w:hAnsi="Arial" w:cs="Arial"/>
                <w:color w:val="000000"/>
                <w:sz w:val="24"/>
                <w:szCs w:val="24"/>
              </w:rPr>
              <w:t>5.37</w:t>
            </w:r>
          </w:p>
        </w:tc>
        <w:tc>
          <w:tcPr>
            <w:tcW w:w="1218" w:type="dxa"/>
            <w:tcBorders>
              <w:top w:val="nil"/>
              <w:left w:val="nil"/>
              <w:bottom w:val="single" w:sz="4" w:space="0" w:color="auto"/>
              <w:right w:val="single" w:sz="4" w:space="0" w:color="auto"/>
            </w:tcBorders>
            <w:shd w:val="clear" w:color="auto" w:fill="auto"/>
            <w:noWrap/>
            <w:vAlign w:val="center"/>
            <w:hideMark/>
          </w:tcPr>
          <w:p w14:paraId="5C19462D" w14:textId="77777777" w:rsidR="003A5EA4" w:rsidRPr="003A5EA4" w:rsidRDefault="003A5EA4" w:rsidP="003A5EA4">
            <w:pPr>
              <w:spacing w:after="0" w:line="240" w:lineRule="auto"/>
              <w:jc w:val="center"/>
              <w:rPr>
                <w:rFonts w:ascii="Arial" w:eastAsia="Times New Roman" w:hAnsi="Arial" w:cs="Arial"/>
                <w:color w:val="000000"/>
                <w:sz w:val="24"/>
                <w:szCs w:val="24"/>
              </w:rPr>
            </w:pPr>
            <w:r w:rsidRPr="003A5EA4">
              <w:rPr>
                <w:rFonts w:ascii="Arial" w:eastAsia="Times New Roman" w:hAnsi="Arial" w:cs="Arial"/>
                <w:color w:val="000000"/>
                <w:sz w:val="24"/>
                <w:szCs w:val="24"/>
              </w:rPr>
              <w:t>3.45</w:t>
            </w:r>
          </w:p>
        </w:tc>
        <w:tc>
          <w:tcPr>
            <w:tcW w:w="1240" w:type="dxa"/>
            <w:tcBorders>
              <w:top w:val="nil"/>
              <w:left w:val="nil"/>
              <w:bottom w:val="single" w:sz="4" w:space="0" w:color="auto"/>
              <w:right w:val="single" w:sz="4" w:space="0" w:color="auto"/>
            </w:tcBorders>
            <w:shd w:val="clear" w:color="auto" w:fill="auto"/>
            <w:noWrap/>
            <w:vAlign w:val="center"/>
            <w:hideMark/>
          </w:tcPr>
          <w:p w14:paraId="50A6097C" w14:textId="77777777" w:rsidR="003A5EA4" w:rsidRPr="003A5EA4" w:rsidRDefault="003A5EA4" w:rsidP="003A5EA4">
            <w:pPr>
              <w:spacing w:after="0" w:line="240" w:lineRule="auto"/>
              <w:jc w:val="center"/>
              <w:rPr>
                <w:rFonts w:ascii="Arial" w:eastAsia="Times New Roman" w:hAnsi="Arial" w:cs="Arial"/>
                <w:color w:val="000000"/>
                <w:sz w:val="24"/>
                <w:szCs w:val="24"/>
              </w:rPr>
            </w:pPr>
            <w:r w:rsidRPr="003A5EA4">
              <w:rPr>
                <w:rFonts w:ascii="Arial" w:eastAsia="Times New Roman" w:hAnsi="Arial" w:cs="Arial"/>
                <w:color w:val="000000"/>
                <w:sz w:val="24"/>
                <w:szCs w:val="24"/>
              </w:rPr>
              <w:t>1.92</w:t>
            </w:r>
          </w:p>
        </w:tc>
      </w:tr>
      <w:tr w:rsidR="003A5EA4" w:rsidRPr="003A5EA4" w14:paraId="7D01423F" w14:textId="77777777" w:rsidTr="00DF51EC">
        <w:trPr>
          <w:trHeight w:val="1500"/>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3CAB0BC0"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32</w:t>
            </w:r>
          </w:p>
        </w:tc>
        <w:tc>
          <w:tcPr>
            <w:tcW w:w="1268" w:type="dxa"/>
            <w:tcBorders>
              <w:top w:val="nil"/>
              <w:left w:val="nil"/>
              <w:bottom w:val="single" w:sz="4" w:space="0" w:color="auto"/>
              <w:right w:val="single" w:sz="4" w:space="0" w:color="auto"/>
            </w:tcBorders>
            <w:shd w:val="clear" w:color="auto" w:fill="auto"/>
            <w:vAlign w:val="center"/>
            <w:hideMark/>
          </w:tcPr>
          <w:p w14:paraId="08EEA377"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10-CAa-007</w:t>
            </w:r>
          </w:p>
        </w:tc>
        <w:tc>
          <w:tcPr>
            <w:tcW w:w="3333" w:type="dxa"/>
            <w:tcBorders>
              <w:top w:val="nil"/>
              <w:left w:val="nil"/>
              <w:bottom w:val="single" w:sz="4" w:space="0" w:color="auto"/>
              <w:right w:val="single" w:sz="4" w:space="0" w:color="auto"/>
            </w:tcBorders>
            <w:shd w:val="clear" w:color="auto" w:fill="auto"/>
            <w:vAlign w:val="center"/>
            <w:hideMark/>
          </w:tcPr>
          <w:p w14:paraId="4601B01F" w14:textId="77777777" w:rsidR="003A5EA4" w:rsidRPr="003A5EA4" w:rsidRDefault="003A5EA4" w:rsidP="003A5EA4">
            <w:pPr>
              <w:spacing w:after="0" w:line="240" w:lineRule="auto"/>
              <w:jc w:val="center"/>
              <w:rPr>
                <w:rFonts w:ascii="Calibri" w:eastAsia="Times New Roman" w:hAnsi="Calibri" w:cs="Arial"/>
                <w:color w:val="000000"/>
              </w:rPr>
            </w:pPr>
            <w:proofErr w:type="spellStart"/>
            <w:r w:rsidRPr="003A5EA4">
              <w:rPr>
                <w:rFonts w:ascii="Calibri" w:eastAsia="Times New Roman" w:hAnsi="Calibri" w:cs="Arial"/>
                <w:color w:val="000000"/>
              </w:rPr>
              <w:t>Pyridostigmine</w:t>
            </w:r>
            <w:proofErr w:type="spellEnd"/>
            <w:r w:rsidRPr="003A5EA4">
              <w:rPr>
                <w:rFonts w:ascii="Calibri" w:eastAsia="Times New Roman" w:hAnsi="Calibri" w:cs="Arial"/>
                <w:color w:val="000000"/>
              </w:rPr>
              <w:t xml:space="preserve"> Bromide  60mg Tablet</w:t>
            </w:r>
          </w:p>
        </w:tc>
        <w:tc>
          <w:tcPr>
            <w:tcW w:w="1120" w:type="dxa"/>
            <w:tcBorders>
              <w:top w:val="nil"/>
              <w:left w:val="nil"/>
              <w:bottom w:val="single" w:sz="4" w:space="0" w:color="auto"/>
              <w:right w:val="single" w:sz="4" w:space="0" w:color="auto"/>
            </w:tcBorders>
            <w:shd w:val="clear" w:color="auto" w:fill="auto"/>
            <w:noWrap/>
            <w:vAlign w:val="center"/>
            <w:hideMark/>
          </w:tcPr>
          <w:p w14:paraId="49CE6F53"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218985</w:t>
            </w:r>
          </w:p>
        </w:tc>
        <w:tc>
          <w:tcPr>
            <w:tcW w:w="1464" w:type="dxa"/>
            <w:tcBorders>
              <w:top w:val="nil"/>
              <w:left w:val="nil"/>
              <w:bottom w:val="single" w:sz="4" w:space="0" w:color="auto"/>
              <w:right w:val="single" w:sz="4" w:space="0" w:color="auto"/>
            </w:tcBorders>
            <w:shd w:val="clear" w:color="auto" w:fill="auto"/>
            <w:noWrap/>
            <w:vAlign w:val="center"/>
            <w:hideMark/>
          </w:tcPr>
          <w:p w14:paraId="0F91A9BC"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100 tab</w:t>
            </w:r>
          </w:p>
        </w:tc>
        <w:tc>
          <w:tcPr>
            <w:tcW w:w="1200" w:type="dxa"/>
            <w:tcBorders>
              <w:top w:val="nil"/>
              <w:left w:val="nil"/>
              <w:bottom w:val="single" w:sz="4" w:space="0" w:color="auto"/>
              <w:right w:val="single" w:sz="4" w:space="0" w:color="auto"/>
            </w:tcBorders>
            <w:shd w:val="clear" w:color="auto" w:fill="auto"/>
            <w:noWrap/>
            <w:vAlign w:val="center"/>
            <w:hideMark/>
          </w:tcPr>
          <w:p w14:paraId="622937F5"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26400 ID</w:t>
            </w:r>
          </w:p>
        </w:tc>
        <w:tc>
          <w:tcPr>
            <w:tcW w:w="1240" w:type="dxa"/>
            <w:tcBorders>
              <w:top w:val="nil"/>
              <w:left w:val="nil"/>
              <w:bottom w:val="single" w:sz="4" w:space="0" w:color="auto"/>
              <w:right w:val="single" w:sz="4" w:space="0" w:color="auto"/>
            </w:tcBorders>
            <w:shd w:val="clear" w:color="auto" w:fill="auto"/>
            <w:noWrap/>
            <w:vAlign w:val="center"/>
            <w:hideMark/>
          </w:tcPr>
          <w:p w14:paraId="6254A7B7"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18480 ID</w:t>
            </w:r>
          </w:p>
        </w:tc>
        <w:tc>
          <w:tcPr>
            <w:tcW w:w="1218" w:type="dxa"/>
            <w:tcBorders>
              <w:top w:val="nil"/>
              <w:left w:val="nil"/>
              <w:bottom w:val="single" w:sz="4" w:space="0" w:color="auto"/>
              <w:right w:val="single" w:sz="4" w:space="0" w:color="auto"/>
            </w:tcBorders>
            <w:shd w:val="clear" w:color="auto" w:fill="auto"/>
            <w:noWrap/>
            <w:vAlign w:val="center"/>
            <w:hideMark/>
          </w:tcPr>
          <w:p w14:paraId="64B2FF08"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11880 ID</w:t>
            </w:r>
          </w:p>
        </w:tc>
        <w:tc>
          <w:tcPr>
            <w:tcW w:w="1240" w:type="dxa"/>
            <w:tcBorders>
              <w:top w:val="nil"/>
              <w:left w:val="nil"/>
              <w:bottom w:val="single" w:sz="4" w:space="0" w:color="auto"/>
              <w:right w:val="single" w:sz="4" w:space="0" w:color="auto"/>
            </w:tcBorders>
            <w:shd w:val="clear" w:color="auto" w:fill="auto"/>
            <w:noWrap/>
            <w:vAlign w:val="center"/>
            <w:hideMark/>
          </w:tcPr>
          <w:p w14:paraId="41EEB0CB"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 xml:space="preserve">6600 ID </w:t>
            </w:r>
          </w:p>
        </w:tc>
      </w:tr>
      <w:tr w:rsidR="003A5EA4" w:rsidRPr="003A5EA4" w14:paraId="4FC4C791" w14:textId="77777777" w:rsidTr="00DF51EC">
        <w:trPr>
          <w:trHeight w:val="2730"/>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3457574F"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33</w:t>
            </w:r>
          </w:p>
        </w:tc>
        <w:tc>
          <w:tcPr>
            <w:tcW w:w="1268" w:type="dxa"/>
            <w:tcBorders>
              <w:top w:val="nil"/>
              <w:left w:val="nil"/>
              <w:bottom w:val="single" w:sz="4" w:space="0" w:color="auto"/>
              <w:right w:val="single" w:sz="4" w:space="0" w:color="auto"/>
            </w:tcBorders>
            <w:shd w:val="clear" w:color="auto" w:fill="auto"/>
            <w:vAlign w:val="center"/>
            <w:hideMark/>
          </w:tcPr>
          <w:p w14:paraId="15BD453F"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14-AB0-010</w:t>
            </w:r>
          </w:p>
        </w:tc>
        <w:tc>
          <w:tcPr>
            <w:tcW w:w="3333" w:type="dxa"/>
            <w:tcBorders>
              <w:top w:val="nil"/>
              <w:left w:val="nil"/>
              <w:bottom w:val="single" w:sz="4" w:space="0" w:color="auto"/>
              <w:right w:val="single" w:sz="4" w:space="0" w:color="auto"/>
            </w:tcBorders>
            <w:shd w:val="clear" w:color="auto" w:fill="auto"/>
            <w:vAlign w:val="center"/>
            <w:hideMark/>
          </w:tcPr>
          <w:p w14:paraId="191649AC"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Nitrous oxide 1 ml per 1 ml Nitrous oxide  Inhalation gas cylinder BY INHALATION</w:t>
            </w:r>
            <w:r w:rsidRPr="003A5EA4">
              <w:rPr>
                <w:rFonts w:ascii="Calibri" w:eastAsia="Times New Roman" w:hAnsi="Calibri" w:cs="Arial"/>
                <w:color w:val="000000"/>
              </w:rPr>
              <w:br/>
            </w:r>
            <w:r w:rsidRPr="003A5EA4">
              <w:rPr>
                <w:rFonts w:ascii="MS Gothic" w:eastAsia="MS Gothic" w:hAnsi="MS Gothic" w:cs="MS Gothic"/>
                <w:color w:val="000000"/>
              </w:rPr>
              <w:t>▶</w:t>
            </w:r>
            <w:r w:rsidRPr="003A5EA4">
              <w:rPr>
                <w:rFonts w:ascii="Calibri" w:eastAsia="Times New Roman" w:hAnsi="Calibri" w:cs="Arial"/>
                <w:color w:val="000000"/>
              </w:rPr>
              <w:t xml:space="preserve"> Adult: 50</w:t>
            </w:r>
            <w:r w:rsidRPr="003A5EA4">
              <w:rPr>
                <w:rFonts w:ascii="Calibri" w:eastAsia="Times New Roman" w:hAnsi="Calibri" w:cs="Calibri"/>
                <w:color w:val="000000"/>
              </w:rPr>
              <w:t>–</w:t>
            </w:r>
            <w:r w:rsidRPr="003A5EA4">
              <w:rPr>
                <w:rFonts w:ascii="Calibri" w:eastAsia="Times New Roman" w:hAnsi="Calibri" w:cs="Arial"/>
                <w:color w:val="000000"/>
              </w:rPr>
              <w:t>66 %, to be administered using suitable</w:t>
            </w:r>
            <w:r w:rsidRPr="003A5EA4">
              <w:rPr>
                <w:rFonts w:ascii="Calibri" w:eastAsia="Times New Roman" w:hAnsi="Calibri" w:cs="Arial"/>
                <w:color w:val="000000"/>
              </w:rPr>
              <w:br/>
            </w:r>
            <w:proofErr w:type="spellStart"/>
            <w:r w:rsidRPr="003A5EA4">
              <w:rPr>
                <w:rFonts w:ascii="Calibri" w:eastAsia="Times New Roman" w:hAnsi="Calibri" w:cs="Arial"/>
                <w:color w:val="000000"/>
              </w:rPr>
              <w:t>anaesthetic</w:t>
            </w:r>
            <w:proofErr w:type="spellEnd"/>
            <w:r w:rsidRPr="003A5EA4">
              <w:rPr>
                <w:rFonts w:ascii="Calibri" w:eastAsia="Times New Roman" w:hAnsi="Calibri" w:cs="Arial"/>
                <w:color w:val="000000"/>
              </w:rPr>
              <w:t xml:space="preserve"> apparatus in oxygen </w:t>
            </w:r>
          </w:p>
        </w:tc>
        <w:tc>
          <w:tcPr>
            <w:tcW w:w="1120" w:type="dxa"/>
            <w:tcBorders>
              <w:top w:val="nil"/>
              <w:left w:val="nil"/>
              <w:bottom w:val="single" w:sz="4" w:space="0" w:color="auto"/>
              <w:right w:val="single" w:sz="4" w:space="0" w:color="auto"/>
            </w:tcBorders>
            <w:shd w:val="clear" w:color="auto" w:fill="auto"/>
            <w:noWrap/>
            <w:vAlign w:val="center"/>
            <w:hideMark/>
          </w:tcPr>
          <w:p w14:paraId="0714FF6A"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11562</w:t>
            </w:r>
          </w:p>
        </w:tc>
        <w:tc>
          <w:tcPr>
            <w:tcW w:w="1464" w:type="dxa"/>
            <w:tcBorders>
              <w:top w:val="nil"/>
              <w:left w:val="nil"/>
              <w:bottom w:val="single" w:sz="4" w:space="0" w:color="auto"/>
              <w:right w:val="single" w:sz="4" w:space="0" w:color="auto"/>
            </w:tcBorders>
            <w:shd w:val="clear" w:color="auto" w:fill="auto"/>
            <w:noWrap/>
            <w:vAlign w:val="center"/>
            <w:hideMark/>
          </w:tcPr>
          <w:p w14:paraId="4B973443"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 xml:space="preserve">1 </w:t>
            </w:r>
            <w:proofErr w:type="spellStart"/>
            <w:r w:rsidRPr="003A5EA4">
              <w:rPr>
                <w:rFonts w:ascii="Arial" w:eastAsia="Times New Roman" w:hAnsi="Arial" w:cs="Arial"/>
                <w:color w:val="000000"/>
              </w:rPr>
              <w:t>bott</w:t>
            </w:r>
            <w:proofErr w:type="spellEnd"/>
          </w:p>
        </w:tc>
        <w:tc>
          <w:tcPr>
            <w:tcW w:w="1200" w:type="dxa"/>
            <w:tcBorders>
              <w:top w:val="nil"/>
              <w:left w:val="nil"/>
              <w:bottom w:val="single" w:sz="4" w:space="0" w:color="auto"/>
              <w:right w:val="single" w:sz="4" w:space="0" w:color="auto"/>
            </w:tcBorders>
            <w:shd w:val="clear" w:color="auto" w:fill="auto"/>
            <w:noWrap/>
            <w:vAlign w:val="center"/>
            <w:hideMark/>
          </w:tcPr>
          <w:p w14:paraId="02BCD55F"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134</w:t>
            </w:r>
          </w:p>
        </w:tc>
        <w:tc>
          <w:tcPr>
            <w:tcW w:w="1240" w:type="dxa"/>
            <w:tcBorders>
              <w:top w:val="nil"/>
              <w:left w:val="nil"/>
              <w:bottom w:val="single" w:sz="4" w:space="0" w:color="auto"/>
              <w:right w:val="single" w:sz="4" w:space="0" w:color="auto"/>
            </w:tcBorders>
            <w:shd w:val="clear" w:color="auto" w:fill="auto"/>
            <w:noWrap/>
            <w:vAlign w:val="center"/>
            <w:hideMark/>
          </w:tcPr>
          <w:p w14:paraId="215247A0"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93.8</w:t>
            </w:r>
          </w:p>
        </w:tc>
        <w:tc>
          <w:tcPr>
            <w:tcW w:w="1218" w:type="dxa"/>
            <w:tcBorders>
              <w:top w:val="nil"/>
              <w:left w:val="nil"/>
              <w:bottom w:val="single" w:sz="4" w:space="0" w:color="auto"/>
              <w:right w:val="single" w:sz="4" w:space="0" w:color="auto"/>
            </w:tcBorders>
            <w:shd w:val="clear" w:color="auto" w:fill="auto"/>
            <w:noWrap/>
            <w:vAlign w:val="center"/>
            <w:hideMark/>
          </w:tcPr>
          <w:p w14:paraId="6C927BBF"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60.3</w:t>
            </w:r>
          </w:p>
        </w:tc>
        <w:tc>
          <w:tcPr>
            <w:tcW w:w="1240" w:type="dxa"/>
            <w:tcBorders>
              <w:top w:val="nil"/>
              <w:left w:val="nil"/>
              <w:bottom w:val="single" w:sz="4" w:space="0" w:color="auto"/>
              <w:right w:val="single" w:sz="4" w:space="0" w:color="auto"/>
            </w:tcBorders>
            <w:shd w:val="clear" w:color="auto" w:fill="auto"/>
            <w:noWrap/>
            <w:vAlign w:val="center"/>
            <w:hideMark/>
          </w:tcPr>
          <w:p w14:paraId="4AA24F30"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33.5</w:t>
            </w:r>
          </w:p>
        </w:tc>
      </w:tr>
      <w:tr w:rsidR="003A5EA4" w:rsidRPr="003A5EA4" w14:paraId="0CFCB798" w14:textId="77777777" w:rsidTr="00DF51EC">
        <w:trPr>
          <w:trHeight w:val="1500"/>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4B28EB6E"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34</w:t>
            </w:r>
          </w:p>
        </w:tc>
        <w:tc>
          <w:tcPr>
            <w:tcW w:w="1268" w:type="dxa"/>
            <w:tcBorders>
              <w:top w:val="nil"/>
              <w:left w:val="nil"/>
              <w:bottom w:val="single" w:sz="4" w:space="0" w:color="auto"/>
              <w:right w:val="single" w:sz="4" w:space="0" w:color="auto"/>
            </w:tcBorders>
            <w:shd w:val="clear" w:color="auto" w:fill="auto"/>
            <w:vAlign w:val="center"/>
            <w:hideMark/>
          </w:tcPr>
          <w:p w14:paraId="7BDCA80F"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14-DB0-002</w:t>
            </w:r>
          </w:p>
        </w:tc>
        <w:tc>
          <w:tcPr>
            <w:tcW w:w="3333" w:type="dxa"/>
            <w:tcBorders>
              <w:top w:val="nil"/>
              <w:left w:val="nil"/>
              <w:bottom w:val="single" w:sz="4" w:space="0" w:color="auto"/>
              <w:right w:val="single" w:sz="4" w:space="0" w:color="auto"/>
            </w:tcBorders>
            <w:shd w:val="clear" w:color="auto" w:fill="auto"/>
            <w:vAlign w:val="center"/>
            <w:hideMark/>
          </w:tcPr>
          <w:p w14:paraId="5B284421" w14:textId="77777777" w:rsidR="003A5EA4" w:rsidRPr="003A5EA4" w:rsidRDefault="003A5EA4" w:rsidP="003A5EA4">
            <w:pPr>
              <w:spacing w:after="0" w:line="240" w:lineRule="auto"/>
              <w:jc w:val="center"/>
              <w:rPr>
                <w:rFonts w:ascii="Calibri" w:eastAsia="Times New Roman" w:hAnsi="Calibri" w:cs="Arial"/>
                <w:color w:val="000000"/>
              </w:rPr>
            </w:pPr>
            <w:proofErr w:type="spellStart"/>
            <w:r w:rsidRPr="003A5EA4">
              <w:rPr>
                <w:rFonts w:ascii="Calibri" w:eastAsia="Times New Roman" w:hAnsi="Calibri" w:cs="Arial"/>
                <w:color w:val="000000"/>
              </w:rPr>
              <w:t>Glycopyrronium</w:t>
            </w:r>
            <w:proofErr w:type="spellEnd"/>
            <w:r w:rsidRPr="003A5EA4">
              <w:rPr>
                <w:rFonts w:ascii="Calibri" w:eastAsia="Times New Roman" w:hAnsi="Calibri" w:cs="Arial"/>
                <w:color w:val="000000"/>
              </w:rPr>
              <w:t xml:space="preserve"> Bromide (</w:t>
            </w:r>
            <w:proofErr w:type="spellStart"/>
            <w:r w:rsidRPr="003A5EA4">
              <w:rPr>
                <w:rFonts w:ascii="Calibri" w:eastAsia="Times New Roman" w:hAnsi="Calibri" w:cs="Arial"/>
                <w:color w:val="000000"/>
              </w:rPr>
              <w:t>Glycopyrrolate</w:t>
            </w:r>
            <w:proofErr w:type="spellEnd"/>
            <w:r w:rsidRPr="003A5EA4">
              <w:rPr>
                <w:rFonts w:ascii="Calibri" w:eastAsia="Times New Roman" w:hAnsi="Calibri" w:cs="Arial"/>
                <w:color w:val="000000"/>
              </w:rPr>
              <w:t>) 200mcg/ml (3ml Ampoule)</w:t>
            </w:r>
          </w:p>
        </w:tc>
        <w:tc>
          <w:tcPr>
            <w:tcW w:w="1120" w:type="dxa"/>
            <w:tcBorders>
              <w:top w:val="nil"/>
              <w:left w:val="nil"/>
              <w:bottom w:val="single" w:sz="4" w:space="0" w:color="auto"/>
              <w:right w:val="single" w:sz="4" w:space="0" w:color="auto"/>
            </w:tcBorders>
            <w:shd w:val="clear" w:color="auto" w:fill="auto"/>
            <w:noWrap/>
            <w:vAlign w:val="center"/>
            <w:hideMark/>
          </w:tcPr>
          <w:p w14:paraId="32CA896B"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26375</w:t>
            </w:r>
          </w:p>
        </w:tc>
        <w:tc>
          <w:tcPr>
            <w:tcW w:w="1464" w:type="dxa"/>
            <w:tcBorders>
              <w:top w:val="nil"/>
              <w:left w:val="nil"/>
              <w:bottom w:val="single" w:sz="4" w:space="0" w:color="auto"/>
              <w:right w:val="single" w:sz="4" w:space="0" w:color="auto"/>
            </w:tcBorders>
            <w:shd w:val="clear" w:color="auto" w:fill="auto"/>
            <w:noWrap/>
            <w:vAlign w:val="center"/>
            <w:hideMark/>
          </w:tcPr>
          <w:p w14:paraId="1F06A923"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10 amp(3ml)</w:t>
            </w:r>
          </w:p>
        </w:tc>
        <w:tc>
          <w:tcPr>
            <w:tcW w:w="1200" w:type="dxa"/>
            <w:tcBorders>
              <w:top w:val="nil"/>
              <w:left w:val="nil"/>
              <w:bottom w:val="single" w:sz="4" w:space="0" w:color="auto"/>
              <w:right w:val="single" w:sz="4" w:space="0" w:color="auto"/>
            </w:tcBorders>
            <w:shd w:val="clear" w:color="auto" w:fill="auto"/>
            <w:noWrap/>
            <w:vAlign w:val="center"/>
            <w:hideMark/>
          </w:tcPr>
          <w:p w14:paraId="5D936055"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8.54</w:t>
            </w:r>
          </w:p>
        </w:tc>
        <w:tc>
          <w:tcPr>
            <w:tcW w:w="1240" w:type="dxa"/>
            <w:tcBorders>
              <w:top w:val="nil"/>
              <w:left w:val="nil"/>
              <w:bottom w:val="single" w:sz="4" w:space="0" w:color="auto"/>
              <w:right w:val="single" w:sz="4" w:space="0" w:color="auto"/>
            </w:tcBorders>
            <w:shd w:val="clear" w:color="auto" w:fill="auto"/>
            <w:noWrap/>
            <w:vAlign w:val="center"/>
            <w:hideMark/>
          </w:tcPr>
          <w:p w14:paraId="79E374B1"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5.978</w:t>
            </w:r>
          </w:p>
        </w:tc>
        <w:tc>
          <w:tcPr>
            <w:tcW w:w="1218" w:type="dxa"/>
            <w:tcBorders>
              <w:top w:val="nil"/>
              <w:left w:val="nil"/>
              <w:bottom w:val="single" w:sz="4" w:space="0" w:color="auto"/>
              <w:right w:val="single" w:sz="4" w:space="0" w:color="auto"/>
            </w:tcBorders>
            <w:shd w:val="clear" w:color="auto" w:fill="auto"/>
            <w:noWrap/>
            <w:vAlign w:val="center"/>
            <w:hideMark/>
          </w:tcPr>
          <w:p w14:paraId="2600A602"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3.843</w:t>
            </w:r>
          </w:p>
        </w:tc>
        <w:tc>
          <w:tcPr>
            <w:tcW w:w="1240" w:type="dxa"/>
            <w:tcBorders>
              <w:top w:val="nil"/>
              <w:left w:val="nil"/>
              <w:bottom w:val="single" w:sz="4" w:space="0" w:color="auto"/>
              <w:right w:val="single" w:sz="4" w:space="0" w:color="auto"/>
            </w:tcBorders>
            <w:shd w:val="clear" w:color="auto" w:fill="auto"/>
            <w:noWrap/>
            <w:vAlign w:val="center"/>
            <w:hideMark/>
          </w:tcPr>
          <w:p w14:paraId="01ED7060"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2.135</w:t>
            </w:r>
          </w:p>
        </w:tc>
      </w:tr>
      <w:tr w:rsidR="003A5EA4" w:rsidRPr="003A5EA4" w14:paraId="3F2EE347" w14:textId="77777777" w:rsidTr="00DF51EC">
        <w:trPr>
          <w:trHeight w:val="1500"/>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561BF5D8"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35</w:t>
            </w:r>
          </w:p>
        </w:tc>
        <w:tc>
          <w:tcPr>
            <w:tcW w:w="1268" w:type="dxa"/>
            <w:tcBorders>
              <w:top w:val="nil"/>
              <w:left w:val="nil"/>
              <w:bottom w:val="single" w:sz="4" w:space="0" w:color="auto"/>
              <w:right w:val="single" w:sz="4" w:space="0" w:color="auto"/>
            </w:tcBorders>
            <w:shd w:val="clear" w:color="auto" w:fill="auto"/>
            <w:vAlign w:val="center"/>
            <w:hideMark/>
          </w:tcPr>
          <w:p w14:paraId="09B35613"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15-AA0-002</w:t>
            </w:r>
          </w:p>
        </w:tc>
        <w:tc>
          <w:tcPr>
            <w:tcW w:w="3333" w:type="dxa"/>
            <w:tcBorders>
              <w:top w:val="nil"/>
              <w:left w:val="nil"/>
              <w:bottom w:val="single" w:sz="4" w:space="0" w:color="auto"/>
              <w:right w:val="single" w:sz="4" w:space="0" w:color="auto"/>
            </w:tcBorders>
            <w:shd w:val="clear" w:color="auto" w:fill="auto"/>
            <w:vAlign w:val="center"/>
            <w:hideMark/>
          </w:tcPr>
          <w:p w14:paraId="3FF9CFB3" w14:textId="77777777" w:rsidR="003A5EA4" w:rsidRPr="003A5EA4" w:rsidRDefault="003A5EA4" w:rsidP="003A5EA4">
            <w:pPr>
              <w:spacing w:after="0" w:line="240" w:lineRule="auto"/>
              <w:jc w:val="center"/>
              <w:rPr>
                <w:rFonts w:ascii="Calibri" w:eastAsia="Times New Roman" w:hAnsi="Calibri" w:cs="Arial"/>
                <w:color w:val="000000"/>
              </w:rPr>
            </w:pPr>
            <w:proofErr w:type="spellStart"/>
            <w:r w:rsidRPr="003A5EA4">
              <w:rPr>
                <w:rFonts w:ascii="Calibri" w:eastAsia="Times New Roman" w:hAnsi="Calibri" w:cs="Arial"/>
                <w:color w:val="000000"/>
              </w:rPr>
              <w:t>Carmustine</w:t>
            </w:r>
            <w:proofErr w:type="spellEnd"/>
            <w:r w:rsidRPr="003A5EA4">
              <w:rPr>
                <w:rFonts w:ascii="Calibri" w:eastAsia="Times New Roman" w:hAnsi="Calibri" w:cs="Arial"/>
                <w:color w:val="000000"/>
              </w:rPr>
              <w:t xml:space="preserve"> 100mg  vial I.V. Injection                       </w:t>
            </w:r>
          </w:p>
        </w:tc>
        <w:tc>
          <w:tcPr>
            <w:tcW w:w="1120" w:type="dxa"/>
            <w:tcBorders>
              <w:top w:val="nil"/>
              <w:left w:val="nil"/>
              <w:bottom w:val="single" w:sz="4" w:space="0" w:color="auto"/>
              <w:right w:val="single" w:sz="4" w:space="0" w:color="auto"/>
            </w:tcBorders>
            <w:shd w:val="clear" w:color="auto" w:fill="auto"/>
            <w:noWrap/>
            <w:vAlign w:val="center"/>
            <w:hideMark/>
          </w:tcPr>
          <w:p w14:paraId="6DA1D3BA"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884</w:t>
            </w:r>
          </w:p>
        </w:tc>
        <w:tc>
          <w:tcPr>
            <w:tcW w:w="1464" w:type="dxa"/>
            <w:tcBorders>
              <w:top w:val="nil"/>
              <w:left w:val="nil"/>
              <w:bottom w:val="single" w:sz="4" w:space="0" w:color="auto"/>
              <w:right w:val="single" w:sz="4" w:space="0" w:color="auto"/>
            </w:tcBorders>
            <w:shd w:val="clear" w:color="000000" w:fill="FFFFFF"/>
            <w:vAlign w:val="center"/>
            <w:hideMark/>
          </w:tcPr>
          <w:p w14:paraId="74446E45"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 xml:space="preserve">1 vial </w:t>
            </w:r>
          </w:p>
        </w:tc>
        <w:tc>
          <w:tcPr>
            <w:tcW w:w="1200" w:type="dxa"/>
            <w:tcBorders>
              <w:top w:val="nil"/>
              <w:left w:val="nil"/>
              <w:bottom w:val="single" w:sz="4" w:space="0" w:color="auto"/>
              <w:right w:val="single" w:sz="4" w:space="0" w:color="auto"/>
            </w:tcBorders>
            <w:shd w:val="clear" w:color="000000" w:fill="FFFFFF"/>
            <w:vAlign w:val="center"/>
            <w:hideMark/>
          </w:tcPr>
          <w:p w14:paraId="004735E5"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191</w:t>
            </w:r>
          </w:p>
        </w:tc>
        <w:tc>
          <w:tcPr>
            <w:tcW w:w="1240" w:type="dxa"/>
            <w:tcBorders>
              <w:top w:val="nil"/>
              <w:left w:val="nil"/>
              <w:bottom w:val="single" w:sz="4" w:space="0" w:color="auto"/>
              <w:right w:val="single" w:sz="4" w:space="0" w:color="auto"/>
            </w:tcBorders>
            <w:shd w:val="clear" w:color="000000" w:fill="FFFFFF"/>
            <w:vAlign w:val="center"/>
            <w:hideMark/>
          </w:tcPr>
          <w:p w14:paraId="46EB4A2A"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133.7</w:t>
            </w:r>
          </w:p>
        </w:tc>
        <w:tc>
          <w:tcPr>
            <w:tcW w:w="1218" w:type="dxa"/>
            <w:tcBorders>
              <w:top w:val="nil"/>
              <w:left w:val="nil"/>
              <w:bottom w:val="single" w:sz="4" w:space="0" w:color="auto"/>
              <w:right w:val="single" w:sz="4" w:space="0" w:color="auto"/>
            </w:tcBorders>
            <w:shd w:val="clear" w:color="000000" w:fill="FFFFFF"/>
            <w:vAlign w:val="center"/>
            <w:hideMark/>
          </w:tcPr>
          <w:p w14:paraId="4B88FB09"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85.95</w:t>
            </w:r>
          </w:p>
        </w:tc>
        <w:tc>
          <w:tcPr>
            <w:tcW w:w="1240" w:type="dxa"/>
            <w:tcBorders>
              <w:top w:val="nil"/>
              <w:left w:val="nil"/>
              <w:bottom w:val="single" w:sz="4" w:space="0" w:color="auto"/>
              <w:right w:val="single" w:sz="4" w:space="0" w:color="auto"/>
            </w:tcBorders>
            <w:shd w:val="clear" w:color="000000" w:fill="FFFFFF"/>
            <w:vAlign w:val="center"/>
            <w:hideMark/>
          </w:tcPr>
          <w:p w14:paraId="61135EF6"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47.75</w:t>
            </w:r>
          </w:p>
        </w:tc>
      </w:tr>
      <w:tr w:rsidR="003A5EA4" w:rsidRPr="003A5EA4" w14:paraId="6EF1F16C" w14:textId="77777777" w:rsidTr="00DF51EC">
        <w:trPr>
          <w:trHeight w:val="1500"/>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04D1E174"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36</w:t>
            </w:r>
          </w:p>
        </w:tc>
        <w:tc>
          <w:tcPr>
            <w:tcW w:w="1268" w:type="dxa"/>
            <w:tcBorders>
              <w:top w:val="nil"/>
              <w:left w:val="nil"/>
              <w:bottom w:val="single" w:sz="4" w:space="0" w:color="auto"/>
              <w:right w:val="single" w:sz="4" w:space="0" w:color="auto"/>
            </w:tcBorders>
            <w:shd w:val="clear" w:color="auto" w:fill="auto"/>
            <w:vAlign w:val="center"/>
            <w:hideMark/>
          </w:tcPr>
          <w:p w14:paraId="02C2DDA3"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15-AA0-024</w:t>
            </w:r>
          </w:p>
        </w:tc>
        <w:tc>
          <w:tcPr>
            <w:tcW w:w="3333" w:type="dxa"/>
            <w:tcBorders>
              <w:top w:val="nil"/>
              <w:left w:val="nil"/>
              <w:bottom w:val="single" w:sz="4" w:space="0" w:color="auto"/>
              <w:right w:val="single" w:sz="4" w:space="0" w:color="auto"/>
            </w:tcBorders>
            <w:shd w:val="clear" w:color="auto" w:fill="auto"/>
            <w:vAlign w:val="center"/>
            <w:hideMark/>
          </w:tcPr>
          <w:p w14:paraId="08BD5610" w14:textId="77777777" w:rsidR="003A5EA4" w:rsidRPr="003A5EA4" w:rsidRDefault="003A5EA4" w:rsidP="003A5EA4">
            <w:pPr>
              <w:spacing w:after="0" w:line="240" w:lineRule="auto"/>
              <w:jc w:val="center"/>
              <w:rPr>
                <w:rFonts w:ascii="Calibri" w:eastAsia="Times New Roman" w:hAnsi="Calibri" w:cs="Arial"/>
                <w:color w:val="000000"/>
              </w:rPr>
            </w:pPr>
            <w:proofErr w:type="spellStart"/>
            <w:r w:rsidRPr="003A5EA4">
              <w:rPr>
                <w:rFonts w:ascii="Calibri" w:eastAsia="Times New Roman" w:hAnsi="Calibri" w:cs="Arial"/>
                <w:color w:val="000000"/>
              </w:rPr>
              <w:t>Melphalan</w:t>
            </w:r>
            <w:proofErr w:type="spellEnd"/>
            <w:r w:rsidRPr="003A5EA4">
              <w:rPr>
                <w:rFonts w:ascii="Calibri" w:eastAsia="Times New Roman" w:hAnsi="Calibri" w:cs="Arial"/>
                <w:color w:val="000000"/>
              </w:rPr>
              <w:t xml:space="preserve"> 50 mg (as Hydrochloride) powder for reconstitution vial ( with solvent-diluent ) </w:t>
            </w:r>
          </w:p>
        </w:tc>
        <w:tc>
          <w:tcPr>
            <w:tcW w:w="1120" w:type="dxa"/>
            <w:tcBorders>
              <w:top w:val="nil"/>
              <w:left w:val="nil"/>
              <w:bottom w:val="single" w:sz="4" w:space="0" w:color="auto"/>
              <w:right w:val="single" w:sz="4" w:space="0" w:color="auto"/>
            </w:tcBorders>
            <w:shd w:val="clear" w:color="auto" w:fill="auto"/>
            <w:noWrap/>
            <w:vAlign w:val="center"/>
            <w:hideMark/>
          </w:tcPr>
          <w:p w14:paraId="629B5EDB"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1246</w:t>
            </w:r>
          </w:p>
        </w:tc>
        <w:tc>
          <w:tcPr>
            <w:tcW w:w="1464" w:type="dxa"/>
            <w:tcBorders>
              <w:top w:val="nil"/>
              <w:left w:val="nil"/>
              <w:bottom w:val="single" w:sz="4" w:space="0" w:color="auto"/>
              <w:right w:val="single" w:sz="4" w:space="0" w:color="auto"/>
            </w:tcBorders>
            <w:shd w:val="clear" w:color="000000" w:fill="FFFFFF"/>
            <w:vAlign w:val="center"/>
            <w:hideMark/>
          </w:tcPr>
          <w:p w14:paraId="7D92ED7C"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1  vial</w:t>
            </w:r>
          </w:p>
        </w:tc>
        <w:tc>
          <w:tcPr>
            <w:tcW w:w="1200" w:type="dxa"/>
            <w:tcBorders>
              <w:top w:val="nil"/>
              <w:left w:val="nil"/>
              <w:bottom w:val="single" w:sz="4" w:space="0" w:color="auto"/>
              <w:right w:val="single" w:sz="4" w:space="0" w:color="auto"/>
            </w:tcBorders>
            <w:shd w:val="clear" w:color="000000" w:fill="FFFFFF"/>
            <w:vAlign w:val="center"/>
            <w:hideMark/>
          </w:tcPr>
          <w:p w14:paraId="08AD9B39"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200</w:t>
            </w:r>
          </w:p>
        </w:tc>
        <w:tc>
          <w:tcPr>
            <w:tcW w:w="1240" w:type="dxa"/>
            <w:tcBorders>
              <w:top w:val="nil"/>
              <w:left w:val="nil"/>
              <w:bottom w:val="single" w:sz="4" w:space="0" w:color="auto"/>
              <w:right w:val="single" w:sz="4" w:space="0" w:color="auto"/>
            </w:tcBorders>
            <w:shd w:val="clear" w:color="000000" w:fill="FFFFFF"/>
            <w:vAlign w:val="center"/>
            <w:hideMark/>
          </w:tcPr>
          <w:p w14:paraId="07287FD9"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140</w:t>
            </w:r>
          </w:p>
        </w:tc>
        <w:tc>
          <w:tcPr>
            <w:tcW w:w="1218" w:type="dxa"/>
            <w:tcBorders>
              <w:top w:val="nil"/>
              <w:left w:val="nil"/>
              <w:bottom w:val="single" w:sz="4" w:space="0" w:color="auto"/>
              <w:right w:val="single" w:sz="4" w:space="0" w:color="auto"/>
            </w:tcBorders>
            <w:shd w:val="clear" w:color="000000" w:fill="FFFFFF"/>
            <w:vAlign w:val="center"/>
            <w:hideMark/>
          </w:tcPr>
          <w:p w14:paraId="37BD6CC4"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90</w:t>
            </w:r>
          </w:p>
        </w:tc>
        <w:tc>
          <w:tcPr>
            <w:tcW w:w="1240" w:type="dxa"/>
            <w:tcBorders>
              <w:top w:val="nil"/>
              <w:left w:val="nil"/>
              <w:bottom w:val="single" w:sz="4" w:space="0" w:color="auto"/>
              <w:right w:val="single" w:sz="4" w:space="0" w:color="auto"/>
            </w:tcBorders>
            <w:shd w:val="clear" w:color="000000" w:fill="FFFFFF"/>
            <w:vAlign w:val="center"/>
            <w:hideMark/>
          </w:tcPr>
          <w:p w14:paraId="7902793C"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50</w:t>
            </w:r>
          </w:p>
        </w:tc>
      </w:tr>
      <w:tr w:rsidR="003A5EA4" w:rsidRPr="003A5EA4" w14:paraId="33FBDEB6" w14:textId="77777777" w:rsidTr="00DF51EC">
        <w:trPr>
          <w:trHeight w:val="1500"/>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52C7BB63"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lastRenderedPageBreak/>
              <w:t>37</w:t>
            </w:r>
          </w:p>
        </w:tc>
        <w:tc>
          <w:tcPr>
            <w:tcW w:w="1268" w:type="dxa"/>
            <w:tcBorders>
              <w:top w:val="nil"/>
              <w:left w:val="nil"/>
              <w:bottom w:val="single" w:sz="4" w:space="0" w:color="auto"/>
              <w:right w:val="single" w:sz="4" w:space="0" w:color="auto"/>
            </w:tcBorders>
            <w:shd w:val="clear" w:color="auto" w:fill="auto"/>
            <w:vAlign w:val="center"/>
            <w:hideMark/>
          </w:tcPr>
          <w:p w14:paraId="536CA83E"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15-AD0-006</w:t>
            </w:r>
          </w:p>
        </w:tc>
        <w:tc>
          <w:tcPr>
            <w:tcW w:w="3333" w:type="dxa"/>
            <w:tcBorders>
              <w:top w:val="nil"/>
              <w:left w:val="nil"/>
              <w:bottom w:val="single" w:sz="4" w:space="0" w:color="auto"/>
              <w:right w:val="single" w:sz="4" w:space="0" w:color="auto"/>
            </w:tcBorders>
            <w:shd w:val="clear" w:color="auto" w:fill="auto"/>
            <w:vAlign w:val="center"/>
            <w:hideMark/>
          </w:tcPr>
          <w:p w14:paraId="0A7F4637"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 xml:space="preserve">Vinblastine </w:t>
            </w:r>
            <w:proofErr w:type="spellStart"/>
            <w:r w:rsidRPr="003A5EA4">
              <w:rPr>
                <w:rFonts w:ascii="Calibri" w:eastAsia="Times New Roman" w:hAnsi="Calibri" w:cs="Arial"/>
                <w:color w:val="000000"/>
              </w:rPr>
              <w:t>sulphate</w:t>
            </w:r>
            <w:proofErr w:type="spellEnd"/>
            <w:r w:rsidRPr="003A5EA4">
              <w:rPr>
                <w:rFonts w:ascii="Calibri" w:eastAsia="Times New Roman" w:hAnsi="Calibri" w:cs="Arial"/>
                <w:color w:val="000000"/>
              </w:rPr>
              <w:t xml:space="preserve"> 1 mg/ml, 10 ml vial or ampoule</w:t>
            </w:r>
          </w:p>
        </w:tc>
        <w:tc>
          <w:tcPr>
            <w:tcW w:w="1120" w:type="dxa"/>
            <w:tcBorders>
              <w:top w:val="nil"/>
              <w:left w:val="nil"/>
              <w:bottom w:val="single" w:sz="4" w:space="0" w:color="auto"/>
              <w:right w:val="single" w:sz="4" w:space="0" w:color="auto"/>
            </w:tcBorders>
            <w:shd w:val="clear" w:color="auto" w:fill="auto"/>
            <w:noWrap/>
            <w:vAlign w:val="center"/>
            <w:hideMark/>
          </w:tcPr>
          <w:p w14:paraId="4FB570D7"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12713</w:t>
            </w:r>
          </w:p>
        </w:tc>
        <w:tc>
          <w:tcPr>
            <w:tcW w:w="1464" w:type="dxa"/>
            <w:tcBorders>
              <w:top w:val="nil"/>
              <w:left w:val="nil"/>
              <w:bottom w:val="single" w:sz="4" w:space="0" w:color="auto"/>
              <w:right w:val="single" w:sz="4" w:space="0" w:color="auto"/>
            </w:tcBorders>
            <w:shd w:val="clear" w:color="000000" w:fill="FFFFFF"/>
            <w:vAlign w:val="center"/>
            <w:hideMark/>
          </w:tcPr>
          <w:p w14:paraId="7EB6BF2B"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1 vial</w:t>
            </w:r>
          </w:p>
        </w:tc>
        <w:tc>
          <w:tcPr>
            <w:tcW w:w="1200" w:type="dxa"/>
            <w:tcBorders>
              <w:top w:val="nil"/>
              <w:left w:val="nil"/>
              <w:bottom w:val="single" w:sz="4" w:space="0" w:color="auto"/>
              <w:right w:val="single" w:sz="4" w:space="0" w:color="auto"/>
            </w:tcBorders>
            <w:shd w:val="clear" w:color="000000" w:fill="FFFFFF"/>
            <w:vAlign w:val="center"/>
            <w:hideMark/>
          </w:tcPr>
          <w:p w14:paraId="43D0D75F"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24.75</w:t>
            </w:r>
          </w:p>
        </w:tc>
        <w:tc>
          <w:tcPr>
            <w:tcW w:w="1240" w:type="dxa"/>
            <w:tcBorders>
              <w:top w:val="nil"/>
              <w:left w:val="nil"/>
              <w:bottom w:val="single" w:sz="4" w:space="0" w:color="auto"/>
              <w:right w:val="single" w:sz="4" w:space="0" w:color="auto"/>
            </w:tcBorders>
            <w:shd w:val="clear" w:color="000000" w:fill="FFFFFF"/>
            <w:vAlign w:val="center"/>
            <w:hideMark/>
          </w:tcPr>
          <w:p w14:paraId="3DE33001"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17.33</w:t>
            </w:r>
          </w:p>
        </w:tc>
        <w:tc>
          <w:tcPr>
            <w:tcW w:w="1218" w:type="dxa"/>
            <w:tcBorders>
              <w:top w:val="nil"/>
              <w:left w:val="nil"/>
              <w:bottom w:val="single" w:sz="4" w:space="0" w:color="auto"/>
              <w:right w:val="single" w:sz="4" w:space="0" w:color="auto"/>
            </w:tcBorders>
            <w:shd w:val="clear" w:color="000000" w:fill="FFFFFF"/>
            <w:vAlign w:val="center"/>
            <w:hideMark/>
          </w:tcPr>
          <w:p w14:paraId="4FB55DB2"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11.13</w:t>
            </w:r>
          </w:p>
        </w:tc>
        <w:tc>
          <w:tcPr>
            <w:tcW w:w="1240" w:type="dxa"/>
            <w:tcBorders>
              <w:top w:val="nil"/>
              <w:left w:val="nil"/>
              <w:bottom w:val="single" w:sz="4" w:space="0" w:color="auto"/>
              <w:right w:val="single" w:sz="4" w:space="0" w:color="auto"/>
            </w:tcBorders>
            <w:shd w:val="clear" w:color="000000" w:fill="FFFFFF"/>
            <w:vAlign w:val="center"/>
            <w:hideMark/>
          </w:tcPr>
          <w:p w14:paraId="7BD84C81"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6.18</w:t>
            </w:r>
          </w:p>
        </w:tc>
      </w:tr>
      <w:tr w:rsidR="003A5EA4" w:rsidRPr="003A5EA4" w14:paraId="08068933" w14:textId="77777777" w:rsidTr="00DF51EC">
        <w:trPr>
          <w:trHeight w:val="1500"/>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609BAA88"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38</w:t>
            </w:r>
          </w:p>
        </w:tc>
        <w:tc>
          <w:tcPr>
            <w:tcW w:w="1268" w:type="dxa"/>
            <w:tcBorders>
              <w:top w:val="nil"/>
              <w:left w:val="nil"/>
              <w:bottom w:val="single" w:sz="4" w:space="0" w:color="auto"/>
              <w:right w:val="single" w:sz="4" w:space="0" w:color="auto"/>
            </w:tcBorders>
            <w:shd w:val="clear" w:color="auto" w:fill="auto"/>
            <w:vAlign w:val="center"/>
            <w:hideMark/>
          </w:tcPr>
          <w:p w14:paraId="4EEA0902"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15-B00-004</w:t>
            </w:r>
          </w:p>
        </w:tc>
        <w:tc>
          <w:tcPr>
            <w:tcW w:w="3333" w:type="dxa"/>
            <w:tcBorders>
              <w:top w:val="nil"/>
              <w:left w:val="nil"/>
              <w:bottom w:val="single" w:sz="4" w:space="0" w:color="auto"/>
              <w:right w:val="single" w:sz="4" w:space="0" w:color="auto"/>
            </w:tcBorders>
            <w:shd w:val="clear" w:color="auto" w:fill="auto"/>
            <w:vAlign w:val="center"/>
            <w:hideMark/>
          </w:tcPr>
          <w:p w14:paraId="03687742" w14:textId="77777777" w:rsidR="003A5EA4" w:rsidRPr="003A5EA4" w:rsidRDefault="003A5EA4" w:rsidP="003A5EA4">
            <w:pPr>
              <w:spacing w:after="0" w:line="240" w:lineRule="auto"/>
              <w:jc w:val="center"/>
              <w:rPr>
                <w:rFonts w:ascii="Calibri" w:eastAsia="Times New Roman" w:hAnsi="Calibri" w:cs="Arial"/>
                <w:color w:val="000000"/>
              </w:rPr>
            </w:pPr>
            <w:proofErr w:type="spellStart"/>
            <w:r w:rsidRPr="003A5EA4">
              <w:rPr>
                <w:rFonts w:ascii="Calibri" w:eastAsia="Times New Roman" w:hAnsi="Calibri" w:cs="Arial"/>
                <w:color w:val="000000"/>
              </w:rPr>
              <w:t>Basiliximab</w:t>
            </w:r>
            <w:proofErr w:type="spellEnd"/>
            <w:r w:rsidRPr="003A5EA4">
              <w:rPr>
                <w:rFonts w:ascii="Calibri" w:eastAsia="Times New Roman" w:hAnsi="Calibri" w:cs="Arial"/>
                <w:color w:val="000000"/>
              </w:rPr>
              <w:t xml:space="preserve"> 20mg Vial IV</w:t>
            </w:r>
            <w:r w:rsidRPr="003A5EA4">
              <w:rPr>
                <w:rFonts w:ascii="Calibri" w:eastAsia="Times New Roman" w:hAnsi="Calibri" w:cs="Arial"/>
                <w:color w:val="000000"/>
              </w:rPr>
              <w:br/>
            </w:r>
            <w:r w:rsidRPr="003A5EA4">
              <w:rPr>
                <w:rFonts w:ascii="Calibri" w:eastAsia="Times New Roman" w:hAnsi="Calibri" w:cs="Arial"/>
                <w:color w:val="000000"/>
                <w:rtl/>
              </w:rPr>
              <w:t>تثبت المادة ضمن تصنيف</w:t>
            </w:r>
            <w:r w:rsidRPr="003A5EA4">
              <w:rPr>
                <w:rFonts w:ascii="Calibri" w:eastAsia="Times New Roman" w:hAnsi="Calibri" w:cs="Arial"/>
                <w:color w:val="000000"/>
              </w:rPr>
              <w:t xml:space="preserve"> </w:t>
            </w:r>
            <w:proofErr w:type="spellStart"/>
            <w:r w:rsidRPr="003A5EA4">
              <w:rPr>
                <w:rFonts w:ascii="Calibri" w:eastAsia="Times New Roman" w:hAnsi="Calibri" w:cs="Arial"/>
                <w:color w:val="000000"/>
              </w:rPr>
              <w:t>immunosuprressant</w:t>
            </w:r>
            <w:proofErr w:type="spellEnd"/>
          </w:p>
        </w:tc>
        <w:tc>
          <w:tcPr>
            <w:tcW w:w="1120" w:type="dxa"/>
            <w:tcBorders>
              <w:top w:val="nil"/>
              <w:left w:val="nil"/>
              <w:bottom w:val="single" w:sz="4" w:space="0" w:color="auto"/>
              <w:right w:val="single" w:sz="4" w:space="0" w:color="auto"/>
            </w:tcBorders>
            <w:shd w:val="clear" w:color="auto" w:fill="auto"/>
            <w:noWrap/>
            <w:vAlign w:val="center"/>
            <w:hideMark/>
          </w:tcPr>
          <w:p w14:paraId="59B3D72C"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205</w:t>
            </w:r>
          </w:p>
        </w:tc>
        <w:tc>
          <w:tcPr>
            <w:tcW w:w="1464" w:type="dxa"/>
            <w:tcBorders>
              <w:top w:val="nil"/>
              <w:left w:val="nil"/>
              <w:bottom w:val="single" w:sz="4" w:space="0" w:color="auto"/>
              <w:right w:val="single" w:sz="4" w:space="0" w:color="auto"/>
            </w:tcBorders>
            <w:shd w:val="clear" w:color="auto" w:fill="auto"/>
            <w:noWrap/>
            <w:vAlign w:val="center"/>
            <w:hideMark/>
          </w:tcPr>
          <w:p w14:paraId="635295AA" w14:textId="77777777" w:rsidR="003A5EA4" w:rsidRPr="003A5EA4" w:rsidRDefault="003A5EA4" w:rsidP="003A5EA4">
            <w:pPr>
              <w:spacing w:after="0" w:line="240" w:lineRule="auto"/>
              <w:jc w:val="center"/>
              <w:rPr>
                <w:rFonts w:ascii="Arial" w:eastAsia="Times New Roman" w:hAnsi="Arial" w:cs="Arial"/>
              </w:rPr>
            </w:pPr>
            <w:r w:rsidRPr="003A5EA4">
              <w:rPr>
                <w:rFonts w:ascii="Arial" w:eastAsia="Times New Roman" w:hAnsi="Arial" w:cs="Arial"/>
              </w:rPr>
              <w:t>VIAL</w:t>
            </w:r>
          </w:p>
        </w:tc>
        <w:tc>
          <w:tcPr>
            <w:tcW w:w="1200" w:type="dxa"/>
            <w:tcBorders>
              <w:top w:val="nil"/>
              <w:left w:val="nil"/>
              <w:bottom w:val="single" w:sz="4" w:space="0" w:color="auto"/>
              <w:right w:val="single" w:sz="4" w:space="0" w:color="auto"/>
            </w:tcBorders>
            <w:shd w:val="clear" w:color="auto" w:fill="auto"/>
            <w:noWrap/>
            <w:vAlign w:val="center"/>
            <w:hideMark/>
          </w:tcPr>
          <w:p w14:paraId="72447D10"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1023 $</w:t>
            </w:r>
          </w:p>
        </w:tc>
        <w:tc>
          <w:tcPr>
            <w:tcW w:w="1240" w:type="dxa"/>
            <w:tcBorders>
              <w:top w:val="nil"/>
              <w:left w:val="nil"/>
              <w:bottom w:val="single" w:sz="4" w:space="0" w:color="auto"/>
              <w:right w:val="single" w:sz="4" w:space="0" w:color="auto"/>
            </w:tcBorders>
            <w:shd w:val="clear" w:color="auto" w:fill="auto"/>
            <w:noWrap/>
            <w:vAlign w:val="center"/>
            <w:hideMark/>
          </w:tcPr>
          <w:p w14:paraId="487EB4A4"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716 $</w:t>
            </w:r>
          </w:p>
        </w:tc>
        <w:tc>
          <w:tcPr>
            <w:tcW w:w="1218" w:type="dxa"/>
            <w:tcBorders>
              <w:top w:val="nil"/>
              <w:left w:val="nil"/>
              <w:bottom w:val="single" w:sz="4" w:space="0" w:color="auto"/>
              <w:right w:val="single" w:sz="4" w:space="0" w:color="auto"/>
            </w:tcBorders>
            <w:shd w:val="clear" w:color="auto" w:fill="auto"/>
            <w:noWrap/>
            <w:vAlign w:val="center"/>
            <w:hideMark/>
          </w:tcPr>
          <w:p w14:paraId="3FE4CBB9"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460. 35 $</w:t>
            </w:r>
          </w:p>
        </w:tc>
        <w:tc>
          <w:tcPr>
            <w:tcW w:w="1240" w:type="dxa"/>
            <w:tcBorders>
              <w:top w:val="nil"/>
              <w:left w:val="nil"/>
              <w:bottom w:val="single" w:sz="4" w:space="0" w:color="auto"/>
              <w:right w:val="single" w:sz="4" w:space="0" w:color="auto"/>
            </w:tcBorders>
            <w:shd w:val="clear" w:color="auto" w:fill="auto"/>
            <w:noWrap/>
            <w:vAlign w:val="center"/>
            <w:hideMark/>
          </w:tcPr>
          <w:p w14:paraId="4768515F"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255.75 $</w:t>
            </w:r>
          </w:p>
        </w:tc>
      </w:tr>
      <w:tr w:rsidR="003A5EA4" w:rsidRPr="003A5EA4" w14:paraId="66226F9D" w14:textId="77777777" w:rsidTr="00DF51EC">
        <w:trPr>
          <w:trHeight w:val="1500"/>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7DCA1B47"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39</w:t>
            </w:r>
          </w:p>
        </w:tc>
        <w:tc>
          <w:tcPr>
            <w:tcW w:w="1268" w:type="dxa"/>
            <w:tcBorders>
              <w:top w:val="nil"/>
              <w:left w:val="nil"/>
              <w:bottom w:val="single" w:sz="4" w:space="0" w:color="auto"/>
              <w:right w:val="single" w:sz="4" w:space="0" w:color="auto"/>
            </w:tcBorders>
            <w:shd w:val="clear" w:color="auto" w:fill="auto"/>
            <w:vAlign w:val="center"/>
            <w:hideMark/>
          </w:tcPr>
          <w:p w14:paraId="4D856402"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15-B00-012</w:t>
            </w:r>
          </w:p>
        </w:tc>
        <w:tc>
          <w:tcPr>
            <w:tcW w:w="3333" w:type="dxa"/>
            <w:tcBorders>
              <w:top w:val="nil"/>
              <w:left w:val="nil"/>
              <w:bottom w:val="single" w:sz="4" w:space="0" w:color="auto"/>
              <w:right w:val="single" w:sz="4" w:space="0" w:color="auto"/>
            </w:tcBorders>
            <w:shd w:val="clear" w:color="auto" w:fill="auto"/>
            <w:vAlign w:val="center"/>
            <w:hideMark/>
          </w:tcPr>
          <w:p w14:paraId="115A8C40"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Interferon alfa-2a (Recombinant) 9 million units prefilled syringe (HSA free solution) Injection</w:t>
            </w:r>
          </w:p>
        </w:tc>
        <w:tc>
          <w:tcPr>
            <w:tcW w:w="1120" w:type="dxa"/>
            <w:tcBorders>
              <w:top w:val="nil"/>
              <w:left w:val="nil"/>
              <w:bottom w:val="single" w:sz="4" w:space="0" w:color="auto"/>
              <w:right w:val="single" w:sz="4" w:space="0" w:color="auto"/>
            </w:tcBorders>
            <w:shd w:val="clear" w:color="auto" w:fill="auto"/>
            <w:noWrap/>
            <w:vAlign w:val="center"/>
            <w:hideMark/>
          </w:tcPr>
          <w:p w14:paraId="59C33FD3"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2314</w:t>
            </w:r>
          </w:p>
        </w:tc>
        <w:tc>
          <w:tcPr>
            <w:tcW w:w="1464" w:type="dxa"/>
            <w:tcBorders>
              <w:top w:val="nil"/>
              <w:left w:val="nil"/>
              <w:bottom w:val="nil"/>
              <w:right w:val="single" w:sz="4" w:space="0" w:color="auto"/>
            </w:tcBorders>
            <w:shd w:val="clear" w:color="auto" w:fill="auto"/>
            <w:vAlign w:val="center"/>
            <w:hideMark/>
          </w:tcPr>
          <w:p w14:paraId="327473EB" w14:textId="77777777" w:rsidR="003A5EA4" w:rsidRPr="003A5EA4" w:rsidRDefault="003A5EA4" w:rsidP="003A5EA4">
            <w:pPr>
              <w:spacing w:after="0" w:line="240" w:lineRule="auto"/>
              <w:jc w:val="center"/>
              <w:rPr>
                <w:rFonts w:ascii="Arial" w:eastAsia="Times New Roman" w:hAnsi="Arial" w:cs="Arial"/>
              </w:rPr>
            </w:pPr>
            <w:proofErr w:type="spellStart"/>
            <w:r w:rsidRPr="003A5EA4">
              <w:rPr>
                <w:rFonts w:ascii="Arial" w:eastAsia="Times New Roman" w:hAnsi="Arial" w:cs="Arial"/>
              </w:rPr>
              <w:t>pfs</w:t>
            </w:r>
            <w:proofErr w:type="spellEnd"/>
          </w:p>
        </w:tc>
        <w:tc>
          <w:tcPr>
            <w:tcW w:w="1200" w:type="dxa"/>
            <w:tcBorders>
              <w:top w:val="nil"/>
              <w:left w:val="nil"/>
              <w:bottom w:val="nil"/>
              <w:right w:val="single" w:sz="4" w:space="0" w:color="auto"/>
            </w:tcBorders>
            <w:shd w:val="clear" w:color="000000" w:fill="FFFFFF"/>
            <w:noWrap/>
            <w:vAlign w:val="center"/>
            <w:hideMark/>
          </w:tcPr>
          <w:p w14:paraId="388FD849"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55.36 $</w:t>
            </w:r>
          </w:p>
        </w:tc>
        <w:tc>
          <w:tcPr>
            <w:tcW w:w="1240" w:type="dxa"/>
            <w:tcBorders>
              <w:top w:val="nil"/>
              <w:left w:val="nil"/>
              <w:bottom w:val="nil"/>
              <w:right w:val="single" w:sz="4" w:space="0" w:color="auto"/>
            </w:tcBorders>
            <w:shd w:val="clear" w:color="000000" w:fill="FFFFFF"/>
            <w:noWrap/>
            <w:vAlign w:val="center"/>
            <w:hideMark/>
          </w:tcPr>
          <w:p w14:paraId="0169412A"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38.75 $</w:t>
            </w:r>
          </w:p>
        </w:tc>
        <w:tc>
          <w:tcPr>
            <w:tcW w:w="1218" w:type="dxa"/>
            <w:tcBorders>
              <w:top w:val="nil"/>
              <w:left w:val="nil"/>
              <w:bottom w:val="nil"/>
              <w:right w:val="single" w:sz="4" w:space="0" w:color="auto"/>
            </w:tcBorders>
            <w:shd w:val="clear" w:color="000000" w:fill="FFFFFF"/>
            <w:noWrap/>
            <w:vAlign w:val="center"/>
            <w:hideMark/>
          </w:tcPr>
          <w:p w14:paraId="3DF5972A"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24.91 $</w:t>
            </w:r>
          </w:p>
        </w:tc>
        <w:tc>
          <w:tcPr>
            <w:tcW w:w="1240" w:type="dxa"/>
            <w:tcBorders>
              <w:top w:val="nil"/>
              <w:left w:val="nil"/>
              <w:bottom w:val="nil"/>
              <w:right w:val="single" w:sz="4" w:space="0" w:color="auto"/>
            </w:tcBorders>
            <w:shd w:val="clear" w:color="000000" w:fill="FFFFFF"/>
            <w:noWrap/>
            <w:vAlign w:val="center"/>
            <w:hideMark/>
          </w:tcPr>
          <w:p w14:paraId="11B4F4DD"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13.84 $</w:t>
            </w:r>
          </w:p>
        </w:tc>
      </w:tr>
      <w:tr w:rsidR="003A5EA4" w:rsidRPr="003A5EA4" w14:paraId="38E60E42" w14:textId="77777777" w:rsidTr="00DF51EC">
        <w:trPr>
          <w:trHeight w:val="3045"/>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5220D61E"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40</w:t>
            </w:r>
          </w:p>
        </w:tc>
        <w:tc>
          <w:tcPr>
            <w:tcW w:w="1268" w:type="dxa"/>
            <w:tcBorders>
              <w:top w:val="nil"/>
              <w:left w:val="nil"/>
              <w:bottom w:val="single" w:sz="4" w:space="0" w:color="auto"/>
              <w:right w:val="single" w:sz="4" w:space="0" w:color="auto"/>
            </w:tcBorders>
            <w:shd w:val="clear" w:color="000000" w:fill="FFFFFF"/>
            <w:vAlign w:val="center"/>
            <w:hideMark/>
          </w:tcPr>
          <w:p w14:paraId="50C30EF2" w14:textId="77777777" w:rsidR="003A5EA4" w:rsidRPr="003A5EA4" w:rsidRDefault="003A5EA4" w:rsidP="003A5EA4">
            <w:pPr>
              <w:spacing w:after="0" w:line="240" w:lineRule="auto"/>
              <w:jc w:val="center"/>
              <w:rPr>
                <w:rFonts w:ascii="Arial" w:eastAsia="Times New Roman" w:hAnsi="Arial" w:cs="Arial"/>
                <w:color w:val="7030A0"/>
                <w:sz w:val="16"/>
                <w:szCs w:val="16"/>
              </w:rPr>
            </w:pPr>
            <w:r w:rsidRPr="003A5EA4">
              <w:rPr>
                <w:rFonts w:ascii="Arial" w:eastAsia="Times New Roman" w:hAnsi="Arial" w:cs="Arial"/>
                <w:color w:val="7030A0"/>
                <w:sz w:val="16"/>
                <w:szCs w:val="16"/>
              </w:rPr>
              <w:t>15-B00-033</w:t>
            </w:r>
          </w:p>
        </w:tc>
        <w:tc>
          <w:tcPr>
            <w:tcW w:w="3333" w:type="dxa"/>
            <w:tcBorders>
              <w:top w:val="nil"/>
              <w:left w:val="nil"/>
              <w:bottom w:val="single" w:sz="4" w:space="0" w:color="auto"/>
              <w:right w:val="single" w:sz="4" w:space="0" w:color="auto"/>
            </w:tcBorders>
            <w:shd w:val="clear" w:color="auto" w:fill="auto"/>
            <w:vAlign w:val="center"/>
            <w:hideMark/>
          </w:tcPr>
          <w:p w14:paraId="66212FC8" w14:textId="77777777" w:rsidR="003A5EA4" w:rsidRPr="003A5EA4" w:rsidRDefault="003A5EA4" w:rsidP="003A5EA4">
            <w:pPr>
              <w:spacing w:after="0" w:line="240" w:lineRule="auto"/>
              <w:jc w:val="center"/>
              <w:rPr>
                <w:rFonts w:ascii="Arial" w:eastAsia="Times New Roman" w:hAnsi="Arial" w:cs="Arial"/>
                <w:color w:val="000000"/>
              </w:rPr>
            </w:pPr>
            <w:proofErr w:type="spellStart"/>
            <w:r w:rsidRPr="003A5EA4">
              <w:rPr>
                <w:rFonts w:ascii="Arial" w:eastAsia="Times New Roman" w:hAnsi="Arial" w:cs="Arial"/>
                <w:color w:val="7030A0"/>
              </w:rPr>
              <w:t>Peginterferon</w:t>
            </w:r>
            <w:proofErr w:type="spellEnd"/>
            <w:r w:rsidRPr="003A5EA4">
              <w:rPr>
                <w:rFonts w:ascii="Arial" w:eastAsia="Times New Roman" w:hAnsi="Arial" w:cs="Arial"/>
                <w:color w:val="7030A0"/>
              </w:rPr>
              <w:t xml:space="preserve"> </w:t>
            </w:r>
            <w:proofErr w:type="spellStart"/>
            <w:r w:rsidRPr="003A5EA4">
              <w:rPr>
                <w:rFonts w:ascii="Arial" w:eastAsia="Times New Roman" w:hAnsi="Arial" w:cs="Arial"/>
                <w:color w:val="7030A0"/>
              </w:rPr>
              <w:t>alfa</w:t>
            </w:r>
            <w:proofErr w:type="spellEnd"/>
            <w:r w:rsidRPr="003A5EA4">
              <w:rPr>
                <w:rFonts w:ascii="Arial" w:eastAsia="Times New Roman" w:hAnsi="Arial" w:cs="Arial"/>
                <w:color w:val="7030A0"/>
              </w:rPr>
              <w:t xml:space="preserve"> 2a  (Recombinant) 180mcg/1ml solution 1ml-vial (Human serum albumin free) (1ml) vial or </w:t>
            </w:r>
            <w:proofErr w:type="spellStart"/>
            <w:r w:rsidRPr="003A5EA4">
              <w:rPr>
                <w:rFonts w:ascii="Arial" w:eastAsia="Times New Roman" w:hAnsi="Arial" w:cs="Arial"/>
                <w:color w:val="7030A0"/>
              </w:rPr>
              <w:t>Peginterferon</w:t>
            </w:r>
            <w:proofErr w:type="spellEnd"/>
            <w:r w:rsidRPr="003A5EA4">
              <w:rPr>
                <w:rFonts w:ascii="Arial" w:eastAsia="Times New Roman" w:hAnsi="Arial" w:cs="Arial"/>
                <w:color w:val="7030A0"/>
              </w:rPr>
              <w:t xml:space="preserve"> </w:t>
            </w:r>
            <w:proofErr w:type="spellStart"/>
            <w:r w:rsidRPr="003A5EA4">
              <w:rPr>
                <w:rFonts w:ascii="Arial" w:eastAsia="Times New Roman" w:hAnsi="Arial" w:cs="Arial"/>
                <w:color w:val="7030A0"/>
              </w:rPr>
              <w:t>alfa</w:t>
            </w:r>
            <w:proofErr w:type="spellEnd"/>
            <w:r w:rsidRPr="003A5EA4">
              <w:rPr>
                <w:rFonts w:ascii="Arial" w:eastAsia="Times New Roman" w:hAnsi="Arial" w:cs="Arial"/>
                <w:color w:val="7030A0"/>
              </w:rPr>
              <w:t xml:space="preserve"> 2a (Recombinant) 180mcg/0.5ml prefilled syringe </w:t>
            </w:r>
            <w:r w:rsidRPr="003A5EA4">
              <w:rPr>
                <w:rFonts w:ascii="Arial" w:eastAsia="Times New Roman" w:hAnsi="Arial" w:cs="Arial"/>
                <w:color w:val="FF0000"/>
                <w:sz w:val="16"/>
                <w:szCs w:val="16"/>
              </w:rPr>
              <w:br/>
              <w:t xml:space="preserve"> </w:t>
            </w:r>
            <w:r w:rsidRPr="003A5EA4">
              <w:rPr>
                <w:rFonts w:ascii="Arial" w:eastAsia="Times New Roman" w:hAnsi="Arial" w:cs="Arial"/>
                <w:color w:val="FF0000"/>
                <w:sz w:val="16"/>
                <w:szCs w:val="16"/>
                <w:rtl/>
              </w:rPr>
              <w:t xml:space="preserve">تلزم الشركات المنتجة لهذه المادة بتوفير الفحوصات المختبرية </w:t>
            </w:r>
            <w:r w:rsidRPr="003A5EA4">
              <w:rPr>
                <w:rFonts w:ascii="Arial" w:eastAsia="Times New Roman" w:hAnsi="Arial" w:cs="Arial"/>
                <w:color w:val="FF0000"/>
                <w:sz w:val="16"/>
                <w:szCs w:val="16"/>
              </w:rPr>
              <w:br/>
              <w:t>(</w:t>
            </w:r>
            <w:proofErr w:type="spellStart"/>
            <w:r w:rsidRPr="003A5EA4">
              <w:rPr>
                <w:rFonts w:ascii="Arial" w:eastAsia="Times New Roman" w:hAnsi="Arial" w:cs="Arial"/>
                <w:color w:val="FF0000"/>
                <w:sz w:val="16"/>
                <w:szCs w:val="16"/>
              </w:rPr>
              <w:t>Virusload</w:t>
            </w:r>
            <w:proofErr w:type="spellEnd"/>
            <w:r w:rsidRPr="003A5EA4">
              <w:rPr>
                <w:rFonts w:ascii="Arial" w:eastAsia="Times New Roman" w:hAnsi="Arial" w:cs="Arial"/>
                <w:color w:val="FF0000"/>
                <w:sz w:val="16"/>
                <w:szCs w:val="16"/>
              </w:rPr>
              <w:t xml:space="preserve">) </w:t>
            </w:r>
            <w:r w:rsidRPr="003A5EA4">
              <w:rPr>
                <w:rFonts w:ascii="Arial" w:eastAsia="Times New Roman" w:hAnsi="Arial" w:cs="Arial"/>
                <w:color w:val="FF0000"/>
                <w:sz w:val="16"/>
                <w:szCs w:val="16"/>
                <w:rtl/>
              </w:rPr>
              <w:t>كتسهيلات تعاقدية (اجهزة + كتات</w:t>
            </w:r>
            <w:r w:rsidRPr="003A5EA4">
              <w:rPr>
                <w:rFonts w:ascii="Arial" w:eastAsia="Times New Roman" w:hAnsi="Arial" w:cs="Arial"/>
                <w:color w:val="FF0000"/>
                <w:sz w:val="16"/>
                <w:szCs w:val="16"/>
              </w:rPr>
              <w:t xml:space="preserve">) </w:t>
            </w:r>
            <w:r w:rsidRPr="003A5EA4">
              <w:rPr>
                <w:rFonts w:ascii="Arial" w:eastAsia="Times New Roman" w:hAnsi="Arial" w:cs="Arial"/>
                <w:color w:val="FF0000"/>
                <w:sz w:val="16"/>
                <w:szCs w:val="16"/>
              </w:rPr>
              <w:br/>
            </w:r>
            <w:r w:rsidRPr="003A5EA4">
              <w:rPr>
                <w:rFonts w:ascii="Arial" w:eastAsia="Times New Roman" w:hAnsi="Arial" w:cs="Arial"/>
                <w:color w:val="FF0000"/>
                <w:sz w:val="16"/>
                <w:szCs w:val="16"/>
                <w:rtl/>
              </w:rPr>
              <w:t xml:space="preserve">مع تدريب الكوادر الخاصة بالعمل على هذه الاجهزة لمرة واحدة فقط اما الكتات مع كل شحنة </w:t>
            </w:r>
          </w:p>
        </w:tc>
        <w:tc>
          <w:tcPr>
            <w:tcW w:w="1120" w:type="dxa"/>
            <w:tcBorders>
              <w:top w:val="nil"/>
              <w:left w:val="nil"/>
              <w:bottom w:val="single" w:sz="4" w:space="0" w:color="auto"/>
              <w:right w:val="single" w:sz="4" w:space="0" w:color="auto"/>
            </w:tcBorders>
            <w:shd w:val="clear" w:color="auto" w:fill="auto"/>
            <w:noWrap/>
            <w:vAlign w:val="center"/>
            <w:hideMark/>
          </w:tcPr>
          <w:p w14:paraId="2232EBA4"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4690</w:t>
            </w:r>
          </w:p>
        </w:tc>
        <w:tc>
          <w:tcPr>
            <w:tcW w:w="1464" w:type="dxa"/>
            <w:tcBorders>
              <w:top w:val="single" w:sz="4" w:space="0" w:color="auto"/>
              <w:left w:val="nil"/>
              <w:bottom w:val="single" w:sz="4" w:space="0" w:color="auto"/>
              <w:right w:val="single" w:sz="4" w:space="0" w:color="auto"/>
            </w:tcBorders>
            <w:shd w:val="clear" w:color="auto" w:fill="auto"/>
            <w:vAlign w:val="center"/>
            <w:hideMark/>
          </w:tcPr>
          <w:p w14:paraId="1686C035" w14:textId="77777777" w:rsidR="003A5EA4" w:rsidRPr="003A5EA4" w:rsidRDefault="003A5EA4" w:rsidP="003A5EA4">
            <w:pPr>
              <w:spacing w:after="0" w:line="240" w:lineRule="auto"/>
              <w:jc w:val="center"/>
              <w:rPr>
                <w:rFonts w:ascii="Arial" w:eastAsia="Times New Roman" w:hAnsi="Arial" w:cs="Arial"/>
              </w:rPr>
            </w:pPr>
            <w:proofErr w:type="spellStart"/>
            <w:r w:rsidRPr="003A5EA4">
              <w:rPr>
                <w:rFonts w:ascii="Arial" w:eastAsia="Times New Roman" w:hAnsi="Arial" w:cs="Arial"/>
              </w:rPr>
              <w:t>pfs</w:t>
            </w:r>
            <w:proofErr w:type="spellEnd"/>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14:paraId="4A886B9F"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94.1 $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E959FB4"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65.87 $</w:t>
            </w:r>
          </w:p>
        </w:tc>
        <w:tc>
          <w:tcPr>
            <w:tcW w:w="1218" w:type="dxa"/>
            <w:tcBorders>
              <w:top w:val="single" w:sz="4" w:space="0" w:color="auto"/>
              <w:left w:val="nil"/>
              <w:bottom w:val="single" w:sz="4" w:space="0" w:color="auto"/>
              <w:right w:val="single" w:sz="4" w:space="0" w:color="auto"/>
            </w:tcBorders>
            <w:shd w:val="clear" w:color="auto" w:fill="auto"/>
            <w:noWrap/>
            <w:vAlign w:val="center"/>
            <w:hideMark/>
          </w:tcPr>
          <w:p w14:paraId="7D1CC0A3"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42.34 $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3171DFB"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23.52 $</w:t>
            </w:r>
          </w:p>
        </w:tc>
      </w:tr>
      <w:tr w:rsidR="003A5EA4" w:rsidRPr="003A5EA4" w14:paraId="35BABB63" w14:textId="77777777" w:rsidTr="00DF51EC">
        <w:trPr>
          <w:trHeight w:val="1500"/>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6CBDDF47"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41</w:t>
            </w:r>
          </w:p>
        </w:tc>
        <w:tc>
          <w:tcPr>
            <w:tcW w:w="1268" w:type="dxa"/>
            <w:tcBorders>
              <w:top w:val="nil"/>
              <w:left w:val="nil"/>
              <w:bottom w:val="single" w:sz="4" w:space="0" w:color="auto"/>
              <w:right w:val="single" w:sz="4" w:space="0" w:color="auto"/>
            </w:tcBorders>
            <w:shd w:val="clear" w:color="auto" w:fill="auto"/>
            <w:vAlign w:val="center"/>
            <w:hideMark/>
          </w:tcPr>
          <w:p w14:paraId="4B2B96CF"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15-B00-095</w:t>
            </w:r>
          </w:p>
        </w:tc>
        <w:tc>
          <w:tcPr>
            <w:tcW w:w="3333" w:type="dxa"/>
            <w:tcBorders>
              <w:top w:val="nil"/>
              <w:left w:val="nil"/>
              <w:bottom w:val="single" w:sz="4" w:space="0" w:color="auto"/>
              <w:right w:val="single" w:sz="4" w:space="0" w:color="auto"/>
            </w:tcBorders>
            <w:shd w:val="clear" w:color="auto" w:fill="auto"/>
            <w:vAlign w:val="center"/>
            <w:hideMark/>
          </w:tcPr>
          <w:p w14:paraId="62457251"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 xml:space="preserve">interferon gamma-1b (recombinant human) 200 microgram/1ml (100micrograms/0.5ml) solution for </w:t>
            </w:r>
            <w:proofErr w:type="spellStart"/>
            <w:r w:rsidRPr="003A5EA4">
              <w:rPr>
                <w:rFonts w:ascii="Calibri" w:eastAsia="Times New Roman" w:hAnsi="Calibri" w:cs="Arial"/>
                <w:color w:val="000000"/>
              </w:rPr>
              <w:t>sc</w:t>
            </w:r>
            <w:proofErr w:type="spellEnd"/>
            <w:r w:rsidRPr="003A5EA4">
              <w:rPr>
                <w:rFonts w:ascii="Calibri" w:eastAsia="Times New Roman" w:hAnsi="Calibri" w:cs="Arial"/>
                <w:color w:val="000000"/>
              </w:rPr>
              <w:t xml:space="preserve"> injection vial </w:t>
            </w:r>
          </w:p>
        </w:tc>
        <w:tc>
          <w:tcPr>
            <w:tcW w:w="1120" w:type="dxa"/>
            <w:tcBorders>
              <w:top w:val="nil"/>
              <w:left w:val="nil"/>
              <w:bottom w:val="single" w:sz="4" w:space="0" w:color="auto"/>
              <w:right w:val="single" w:sz="4" w:space="0" w:color="auto"/>
            </w:tcBorders>
            <w:shd w:val="clear" w:color="000000" w:fill="FFFFFF"/>
            <w:noWrap/>
            <w:vAlign w:val="center"/>
            <w:hideMark/>
          </w:tcPr>
          <w:p w14:paraId="1D3F7594" w14:textId="77777777" w:rsidR="003A5EA4" w:rsidRPr="003A5EA4" w:rsidRDefault="003A5EA4" w:rsidP="003A5EA4">
            <w:pPr>
              <w:spacing w:after="0" w:line="240" w:lineRule="auto"/>
              <w:jc w:val="center"/>
              <w:rPr>
                <w:rFonts w:ascii="Arial" w:eastAsia="Times New Roman" w:hAnsi="Arial" w:cs="Arial"/>
              </w:rPr>
            </w:pPr>
            <w:r w:rsidRPr="003A5EA4">
              <w:rPr>
                <w:rFonts w:ascii="Arial" w:eastAsia="Times New Roman" w:hAnsi="Arial" w:cs="Arial"/>
              </w:rPr>
              <w:t>450</w:t>
            </w:r>
          </w:p>
        </w:tc>
        <w:tc>
          <w:tcPr>
            <w:tcW w:w="1464" w:type="dxa"/>
            <w:tcBorders>
              <w:top w:val="nil"/>
              <w:left w:val="nil"/>
              <w:bottom w:val="single" w:sz="4" w:space="0" w:color="auto"/>
              <w:right w:val="single" w:sz="4" w:space="0" w:color="auto"/>
            </w:tcBorders>
            <w:shd w:val="clear" w:color="auto" w:fill="auto"/>
            <w:vAlign w:val="center"/>
            <w:hideMark/>
          </w:tcPr>
          <w:p w14:paraId="268E74AD" w14:textId="77777777" w:rsidR="003A5EA4" w:rsidRPr="003A5EA4" w:rsidRDefault="003A5EA4" w:rsidP="003A5EA4">
            <w:pPr>
              <w:spacing w:after="0" w:line="240" w:lineRule="auto"/>
              <w:jc w:val="center"/>
              <w:rPr>
                <w:rFonts w:ascii="Arial" w:eastAsia="Times New Roman" w:hAnsi="Arial" w:cs="Arial"/>
              </w:rPr>
            </w:pPr>
            <w:r w:rsidRPr="003A5EA4">
              <w:rPr>
                <w:rFonts w:ascii="Arial" w:eastAsia="Times New Roman" w:hAnsi="Arial" w:cs="Arial"/>
              </w:rPr>
              <w:t>1vial</w:t>
            </w:r>
          </w:p>
        </w:tc>
        <w:tc>
          <w:tcPr>
            <w:tcW w:w="1200" w:type="dxa"/>
            <w:tcBorders>
              <w:top w:val="nil"/>
              <w:left w:val="nil"/>
              <w:bottom w:val="single" w:sz="4" w:space="0" w:color="auto"/>
              <w:right w:val="single" w:sz="4" w:space="0" w:color="auto"/>
            </w:tcBorders>
            <w:shd w:val="clear" w:color="auto" w:fill="auto"/>
            <w:vAlign w:val="center"/>
            <w:hideMark/>
          </w:tcPr>
          <w:p w14:paraId="421ED662" w14:textId="77777777" w:rsidR="003A5EA4" w:rsidRPr="003A5EA4" w:rsidRDefault="003A5EA4" w:rsidP="003A5EA4">
            <w:pPr>
              <w:spacing w:after="0" w:line="240" w:lineRule="auto"/>
              <w:jc w:val="center"/>
              <w:rPr>
                <w:rFonts w:ascii="Arial" w:eastAsia="Times New Roman" w:hAnsi="Arial" w:cs="Arial"/>
              </w:rPr>
            </w:pPr>
            <w:r w:rsidRPr="003A5EA4">
              <w:rPr>
                <w:rFonts w:ascii="Arial" w:eastAsia="Times New Roman" w:hAnsi="Arial" w:cs="Arial"/>
              </w:rPr>
              <w:t>325000 ID</w:t>
            </w:r>
          </w:p>
        </w:tc>
        <w:tc>
          <w:tcPr>
            <w:tcW w:w="1240" w:type="dxa"/>
            <w:tcBorders>
              <w:top w:val="nil"/>
              <w:left w:val="nil"/>
              <w:bottom w:val="single" w:sz="4" w:space="0" w:color="auto"/>
              <w:right w:val="single" w:sz="4" w:space="0" w:color="auto"/>
            </w:tcBorders>
            <w:shd w:val="clear" w:color="auto" w:fill="auto"/>
            <w:vAlign w:val="center"/>
            <w:hideMark/>
          </w:tcPr>
          <w:p w14:paraId="341336A8" w14:textId="77777777" w:rsidR="003A5EA4" w:rsidRPr="003A5EA4" w:rsidRDefault="003A5EA4" w:rsidP="003A5EA4">
            <w:pPr>
              <w:spacing w:after="0" w:line="240" w:lineRule="auto"/>
              <w:jc w:val="center"/>
              <w:rPr>
                <w:rFonts w:ascii="Arial" w:eastAsia="Times New Roman" w:hAnsi="Arial" w:cs="Arial"/>
              </w:rPr>
            </w:pPr>
            <w:r w:rsidRPr="003A5EA4">
              <w:rPr>
                <w:rFonts w:ascii="Arial" w:eastAsia="Times New Roman" w:hAnsi="Arial" w:cs="Arial"/>
              </w:rPr>
              <w:t>227500 ID</w:t>
            </w:r>
          </w:p>
        </w:tc>
        <w:tc>
          <w:tcPr>
            <w:tcW w:w="1218" w:type="dxa"/>
            <w:tcBorders>
              <w:top w:val="nil"/>
              <w:left w:val="nil"/>
              <w:bottom w:val="single" w:sz="4" w:space="0" w:color="auto"/>
              <w:right w:val="single" w:sz="4" w:space="0" w:color="auto"/>
            </w:tcBorders>
            <w:shd w:val="clear" w:color="auto" w:fill="auto"/>
            <w:vAlign w:val="center"/>
            <w:hideMark/>
          </w:tcPr>
          <w:p w14:paraId="6024A8B1" w14:textId="77777777" w:rsidR="003A5EA4" w:rsidRPr="003A5EA4" w:rsidRDefault="003A5EA4" w:rsidP="003A5EA4">
            <w:pPr>
              <w:spacing w:after="0" w:line="240" w:lineRule="auto"/>
              <w:jc w:val="center"/>
              <w:rPr>
                <w:rFonts w:ascii="Arial" w:eastAsia="Times New Roman" w:hAnsi="Arial" w:cs="Arial"/>
              </w:rPr>
            </w:pPr>
            <w:r w:rsidRPr="003A5EA4">
              <w:rPr>
                <w:rFonts w:ascii="Arial" w:eastAsia="Times New Roman" w:hAnsi="Arial" w:cs="Arial"/>
              </w:rPr>
              <w:t>146250 ID</w:t>
            </w:r>
          </w:p>
        </w:tc>
        <w:tc>
          <w:tcPr>
            <w:tcW w:w="1240" w:type="dxa"/>
            <w:tcBorders>
              <w:top w:val="nil"/>
              <w:left w:val="nil"/>
              <w:bottom w:val="single" w:sz="4" w:space="0" w:color="auto"/>
              <w:right w:val="single" w:sz="4" w:space="0" w:color="auto"/>
            </w:tcBorders>
            <w:shd w:val="clear" w:color="auto" w:fill="auto"/>
            <w:vAlign w:val="center"/>
            <w:hideMark/>
          </w:tcPr>
          <w:p w14:paraId="79686A16" w14:textId="77777777" w:rsidR="003A5EA4" w:rsidRPr="003A5EA4" w:rsidRDefault="003A5EA4" w:rsidP="003A5EA4">
            <w:pPr>
              <w:spacing w:after="0" w:line="240" w:lineRule="auto"/>
              <w:jc w:val="center"/>
              <w:rPr>
                <w:rFonts w:ascii="Arial" w:eastAsia="Times New Roman" w:hAnsi="Arial" w:cs="Arial"/>
              </w:rPr>
            </w:pPr>
            <w:r w:rsidRPr="003A5EA4">
              <w:rPr>
                <w:rFonts w:ascii="Arial" w:eastAsia="Times New Roman" w:hAnsi="Arial" w:cs="Arial"/>
              </w:rPr>
              <w:t>81250 ID</w:t>
            </w:r>
          </w:p>
        </w:tc>
      </w:tr>
      <w:tr w:rsidR="003A5EA4" w:rsidRPr="003A5EA4" w14:paraId="629978B1" w14:textId="77777777" w:rsidTr="00DF51EC">
        <w:trPr>
          <w:trHeight w:val="1500"/>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57B3A64C"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42</w:t>
            </w:r>
          </w:p>
        </w:tc>
        <w:tc>
          <w:tcPr>
            <w:tcW w:w="1268" w:type="dxa"/>
            <w:tcBorders>
              <w:top w:val="nil"/>
              <w:left w:val="nil"/>
              <w:bottom w:val="single" w:sz="4" w:space="0" w:color="auto"/>
              <w:right w:val="single" w:sz="4" w:space="0" w:color="auto"/>
            </w:tcBorders>
            <w:shd w:val="clear" w:color="auto" w:fill="auto"/>
            <w:vAlign w:val="center"/>
            <w:hideMark/>
          </w:tcPr>
          <w:p w14:paraId="21FF8994"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17-000-076</w:t>
            </w:r>
          </w:p>
        </w:tc>
        <w:tc>
          <w:tcPr>
            <w:tcW w:w="3333" w:type="dxa"/>
            <w:tcBorders>
              <w:top w:val="nil"/>
              <w:left w:val="nil"/>
              <w:bottom w:val="single" w:sz="4" w:space="0" w:color="auto"/>
              <w:right w:val="single" w:sz="4" w:space="0" w:color="auto"/>
            </w:tcBorders>
            <w:shd w:val="clear" w:color="auto" w:fill="auto"/>
            <w:vAlign w:val="center"/>
            <w:hideMark/>
          </w:tcPr>
          <w:p w14:paraId="634DAFAE"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t xml:space="preserve">Activated Charcoal  50g in suspension + sorbitol 96g -240ml </w:t>
            </w:r>
          </w:p>
        </w:tc>
        <w:tc>
          <w:tcPr>
            <w:tcW w:w="1120" w:type="dxa"/>
            <w:tcBorders>
              <w:top w:val="nil"/>
              <w:left w:val="nil"/>
              <w:bottom w:val="single" w:sz="4" w:space="0" w:color="auto"/>
              <w:right w:val="single" w:sz="4" w:space="0" w:color="auto"/>
            </w:tcBorders>
            <w:shd w:val="clear" w:color="auto" w:fill="auto"/>
            <w:noWrap/>
            <w:vAlign w:val="center"/>
            <w:hideMark/>
          </w:tcPr>
          <w:p w14:paraId="365999E7"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9012</w:t>
            </w:r>
          </w:p>
        </w:tc>
        <w:tc>
          <w:tcPr>
            <w:tcW w:w="1464" w:type="dxa"/>
            <w:tcBorders>
              <w:top w:val="nil"/>
              <w:left w:val="nil"/>
              <w:bottom w:val="single" w:sz="4" w:space="0" w:color="auto"/>
              <w:right w:val="single" w:sz="4" w:space="0" w:color="auto"/>
            </w:tcBorders>
            <w:shd w:val="clear" w:color="auto" w:fill="auto"/>
            <w:noWrap/>
            <w:vAlign w:val="center"/>
            <w:hideMark/>
          </w:tcPr>
          <w:p w14:paraId="2671F7C7"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250 ml</w:t>
            </w:r>
          </w:p>
        </w:tc>
        <w:tc>
          <w:tcPr>
            <w:tcW w:w="1200" w:type="dxa"/>
            <w:tcBorders>
              <w:top w:val="nil"/>
              <w:left w:val="nil"/>
              <w:bottom w:val="single" w:sz="4" w:space="0" w:color="auto"/>
              <w:right w:val="single" w:sz="4" w:space="0" w:color="auto"/>
            </w:tcBorders>
            <w:shd w:val="clear" w:color="auto" w:fill="auto"/>
            <w:noWrap/>
            <w:vAlign w:val="center"/>
            <w:hideMark/>
          </w:tcPr>
          <w:p w14:paraId="7D3B645B"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11.7</w:t>
            </w:r>
          </w:p>
        </w:tc>
        <w:tc>
          <w:tcPr>
            <w:tcW w:w="1240" w:type="dxa"/>
            <w:tcBorders>
              <w:top w:val="nil"/>
              <w:left w:val="nil"/>
              <w:bottom w:val="single" w:sz="4" w:space="0" w:color="auto"/>
              <w:right w:val="single" w:sz="4" w:space="0" w:color="auto"/>
            </w:tcBorders>
            <w:shd w:val="clear" w:color="auto" w:fill="auto"/>
            <w:noWrap/>
            <w:vAlign w:val="center"/>
            <w:hideMark/>
          </w:tcPr>
          <w:p w14:paraId="6A85F9CE"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8.19</w:t>
            </w:r>
          </w:p>
        </w:tc>
        <w:tc>
          <w:tcPr>
            <w:tcW w:w="1218" w:type="dxa"/>
            <w:tcBorders>
              <w:top w:val="nil"/>
              <w:left w:val="nil"/>
              <w:bottom w:val="single" w:sz="4" w:space="0" w:color="auto"/>
              <w:right w:val="single" w:sz="4" w:space="0" w:color="auto"/>
            </w:tcBorders>
            <w:shd w:val="clear" w:color="auto" w:fill="auto"/>
            <w:noWrap/>
            <w:vAlign w:val="center"/>
            <w:hideMark/>
          </w:tcPr>
          <w:p w14:paraId="30CD52B1"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5.265</w:t>
            </w:r>
          </w:p>
        </w:tc>
        <w:tc>
          <w:tcPr>
            <w:tcW w:w="1240" w:type="dxa"/>
            <w:tcBorders>
              <w:top w:val="nil"/>
              <w:left w:val="nil"/>
              <w:bottom w:val="single" w:sz="4" w:space="0" w:color="auto"/>
              <w:right w:val="single" w:sz="4" w:space="0" w:color="auto"/>
            </w:tcBorders>
            <w:shd w:val="clear" w:color="auto" w:fill="auto"/>
            <w:noWrap/>
            <w:vAlign w:val="center"/>
            <w:hideMark/>
          </w:tcPr>
          <w:p w14:paraId="4FEA17A2"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2.925</w:t>
            </w:r>
          </w:p>
        </w:tc>
      </w:tr>
      <w:tr w:rsidR="003A5EA4" w:rsidRPr="003A5EA4" w14:paraId="56122130" w14:textId="77777777" w:rsidTr="00DF51EC">
        <w:trPr>
          <w:trHeight w:val="1500"/>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34B80C26" w14:textId="77777777" w:rsidR="003A5EA4" w:rsidRPr="003A5EA4" w:rsidRDefault="003A5EA4" w:rsidP="003A5EA4">
            <w:pPr>
              <w:spacing w:after="0" w:line="240" w:lineRule="auto"/>
              <w:jc w:val="center"/>
              <w:rPr>
                <w:rFonts w:ascii="Calibri" w:eastAsia="Times New Roman" w:hAnsi="Calibri" w:cs="Arial"/>
                <w:color w:val="000000"/>
              </w:rPr>
            </w:pPr>
            <w:r w:rsidRPr="003A5EA4">
              <w:rPr>
                <w:rFonts w:ascii="Calibri" w:eastAsia="Times New Roman" w:hAnsi="Calibri" w:cs="Arial"/>
                <w:color w:val="000000"/>
              </w:rPr>
              <w:lastRenderedPageBreak/>
              <w:t>43</w:t>
            </w:r>
          </w:p>
        </w:tc>
        <w:tc>
          <w:tcPr>
            <w:tcW w:w="1268" w:type="dxa"/>
            <w:tcBorders>
              <w:top w:val="nil"/>
              <w:left w:val="nil"/>
              <w:bottom w:val="single" w:sz="4" w:space="0" w:color="auto"/>
              <w:right w:val="single" w:sz="4" w:space="0" w:color="auto"/>
            </w:tcBorders>
            <w:shd w:val="clear" w:color="000000" w:fill="FFFFFF"/>
            <w:vAlign w:val="center"/>
            <w:hideMark/>
          </w:tcPr>
          <w:p w14:paraId="13B6CC39" w14:textId="77777777" w:rsidR="003A5EA4" w:rsidRPr="003A5EA4" w:rsidRDefault="003A5EA4" w:rsidP="003A5EA4">
            <w:pPr>
              <w:spacing w:after="0" w:line="240" w:lineRule="auto"/>
              <w:jc w:val="center"/>
              <w:rPr>
                <w:rFonts w:ascii="Arial" w:eastAsia="Times New Roman" w:hAnsi="Arial" w:cs="Arial"/>
                <w:sz w:val="16"/>
                <w:szCs w:val="16"/>
              </w:rPr>
            </w:pPr>
            <w:r w:rsidRPr="003A5EA4">
              <w:rPr>
                <w:rFonts w:ascii="Arial" w:eastAsia="Times New Roman" w:hAnsi="Arial" w:cs="Arial"/>
                <w:sz w:val="16"/>
                <w:szCs w:val="16"/>
              </w:rPr>
              <w:t>04-H00-035</w:t>
            </w:r>
          </w:p>
        </w:tc>
        <w:tc>
          <w:tcPr>
            <w:tcW w:w="3333" w:type="dxa"/>
            <w:tcBorders>
              <w:top w:val="nil"/>
              <w:left w:val="nil"/>
              <w:bottom w:val="single" w:sz="4" w:space="0" w:color="auto"/>
              <w:right w:val="single" w:sz="4" w:space="0" w:color="auto"/>
            </w:tcBorders>
            <w:shd w:val="clear" w:color="000000" w:fill="FFFFFF"/>
            <w:vAlign w:val="center"/>
            <w:hideMark/>
          </w:tcPr>
          <w:p w14:paraId="66C565F2" w14:textId="77777777" w:rsidR="003A5EA4" w:rsidRPr="003A5EA4" w:rsidRDefault="003A5EA4" w:rsidP="003A5EA4">
            <w:pPr>
              <w:spacing w:after="0" w:line="240" w:lineRule="auto"/>
              <w:jc w:val="center"/>
              <w:rPr>
                <w:rFonts w:ascii="Arial" w:eastAsia="Times New Roman" w:hAnsi="Arial" w:cs="Arial"/>
              </w:rPr>
            </w:pPr>
            <w:r w:rsidRPr="003A5EA4">
              <w:rPr>
                <w:rFonts w:ascii="Arial" w:eastAsia="Times New Roman" w:hAnsi="Arial" w:cs="Arial"/>
              </w:rPr>
              <w:t xml:space="preserve">Morphine  </w:t>
            </w:r>
            <w:proofErr w:type="spellStart"/>
            <w:r w:rsidRPr="003A5EA4">
              <w:rPr>
                <w:rFonts w:ascii="Arial" w:eastAsia="Times New Roman" w:hAnsi="Arial" w:cs="Arial"/>
              </w:rPr>
              <w:t>sulphate</w:t>
            </w:r>
            <w:proofErr w:type="spellEnd"/>
            <w:r w:rsidRPr="003A5EA4">
              <w:rPr>
                <w:rFonts w:ascii="Arial" w:eastAsia="Times New Roman" w:hAnsi="Arial" w:cs="Arial"/>
              </w:rPr>
              <w:t xml:space="preserve">  10mg/5ml syrup</w:t>
            </w:r>
          </w:p>
        </w:tc>
        <w:tc>
          <w:tcPr>
            <w:tcW w:w="1120" w:type="dxa"/>
            <w:tcBorders>
              <w:top w:val="nil"/>
              <w:left w:val="nil"/>
              <w:bottom w:val="single" w:sz="4" w:space="0" w:color="auto"/>
              <w:right w:val="single" w:sz="4" w:space="0" w:color="auto"/>
            </w:tcBorders>
            <w:shd w:val="clear" w:color="auto" w:fill="auto"/>
            <w:noWrap/>
            <w:vAlign w:val="center"/>
            <w:hideMark/>
          </w:tcPr>
          <w:p w14:paraId="3DE4DA71"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3369</w:t>
            </w:r>
          </w:p>
        </w:tc>
        <w:tc>
          <w:tcPr>
            <w:tcW w:w="1464" w:type="dxa"/>
            <w:tcBorders>
              <w:top w:val="nil"/>
              <w:left w:val="nil"/>
              <w:bottom w:val="single" w:sz="4" w:space="0" w:color="auto"/>
              <w:right w:val="single" w:sz="4" w:space="0" w:color="auto"/>
            </w:tcBorders>
            <w:shd w:val="clear" w:color="auto" w:fill="auto"/>
            <w:noWrap/>
            <w:vAlign w:val="center"/>
            <w:hideMark/>
          </w:tcPr>
          <w:p w14:paraId="0F9CFF9D"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500 ml</w:t>
            </w:r>
          </w:p>
        </w:tc>
        <w:tc>
          <w:tcPr>
            <w:tcW w:w="1200" w:type="dxa"/>
            <w:tcBorders>
              <w:top w:val="nil"/>
              <w:left w:val="nil"/>
              <w:bottom w:val="single" w:sz="4" w:space="0" w:color="auto"/>
              <w:right w:val="single" w:sz="4" w:space="0" w:color="auto"/>
            </w:tcBorders>
            <w:shd w:val="clear" w:color="auto" w:fill="auto"/>
            <w:noWrap/>
            <w:vAlign w:val="center"/>
            <w:hideMark/>
          </w:tcPr>
          <w:p w14:paraId="1506E65B"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10.79</w:t>
            </w:r>
          </w:p>
        </w:tc>
        <w:tc>
          <w:tcPr>
            <w:tcW w:w="1240" w:type="dxa"/>
            <w:tcBorders>
              <w:top w:val="nil"/>
              <w:left w:val="nil"/>
              <w:bottom w:val="single" w:sz="4" w:space="0" w:color="auto"/>
              <w:right w:val="single" w:sz="4" w:space="0" w:color="auto"/>
            </w:tcBorders>
            <w:shd w:val="clear" w:color="auto" w:fill="auto"/>
            <w:noWrap/>
            <w:vAlign w:val="center"/>
            <w:hideMark/>
          </w:tcPr>
          <w:p w14:paraId="44BFED00"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7.553</w:t>
            </w:r>
          </w:p>
        </w:tc>
        <w:tc>
          <w:tcPr>
            <w:tcW w:w="1218" w:type="dxa"/>
            <w:tcBorders>
              <w:top w:val="nil"/>
              <w:left w:val="nil"/>
              <w:bottom w:val="single" w:sz="4" w:space="0" w:color="auto"/>
              <w:right w:val="single" w:sz="4" w:space="0" w:color="auto"/>
            </w:tcBorders>
            <w:shd w:val="clear" w:color="auto" w:fill="auto"/>
            <w:noWrap/>
            <w:vAlign w:val="center"/>
            <w:hideMark/>
          </w:tcPr>
          <w:p w14:paraId="11F3FED5"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4.8555</w:t>
            </w:r>
          </w:p>
        </w:tc>
        <w:tc>
          <w:tcPr>
            <w:tcW w:w="1240" w:type="dxa"/>
            <w:tcBorders>
              <w:top w:val="nil"/>
              <w:left w:val="nil"/>
              <w:bottom w:val="single" w:sz="4" w:space="0" w:color="auto"/>
              <w:right w:val="single" w:sz="4" w:space="0" w:color="auto"/>
            </w:tcBorders>
            <w:shd w:val="clear" w:color="auto" w:fill="auto"/>
            <w:noWrap/>
            <w:vAlign w:val="center"/>
            <w:hideMark/>
          </w:tcPr>
          <w:p w14:paraId="5883DF16" w14:textId="77777777" w:rsidR="003A5EA4" w:rsidRPr="003A5EA4" w:rsidRDefault="003A5EA4" w:rsidP="003A5EA4">
            <w:pPr>
              <w:spacing w:after="0" w:line="240" w:lineRule="auto"/>
              <w:jc w:val="center"/>
              <w:rPr>
                <w:rFonts w:ascii="Arial" w:eastAsia="Times New Roman" w:hAnsi="Arial" w:cs="Arial"/>
                <w:color w:val="000000"/>
              </w:rPr>
            </w:pPr>
            <w:r w:rsidRPr="003A5EA4">
              <w:rPr>
                <w:rFonts w:ascii="Arial" w:eastAsia="Times New Roman" w:hAnsi="Arial" w:cs="Arial"/>
                <w:color w:val="000000"/>
              </w:rPr>
              <w:t>2.6975</w:t>
            </w:r>
          </w:p>
        </w:tc>
      </w:tr>
      <w:tr w:rsidR="00DF51EC" w:rsidRPr="003A5EA4" w14:paraId="55DBC44D" w14:textId="77777777" w:rsidTr="00DF51EC">
        <w:trPr>
          <w:trHeight w:val="1500"/>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13D67DD9" w14:textId="05AD7AC6" w:rsidR="00DF51EC" w:rsidRPr="003A5EA4" w:rsidRDefault="00DF51EC" w:rsidP="003A5EA4">
            <w:pPr>
              <w:spacing w:after="0" w:line="240" w:lineRule="auto"/>
              <w:jc w:val="center"/>
              <w:rPr>
                <w:rFonts w:ascii="Calibri" w:eastAsia="Times New Roman" w:hAnsi="Calibri" w:cs="Arial"/>
                <w:color w:val="000000"/>
              </w:rPr>
            </w:pPr>
            <w:r>
              <w:rPr>
                <w:rFonts w:ascii="Calibri" w:hAnsi="Calibri" w:cs="Arial"/>
                <w:color w:val="000000"/>
              </w:rPr>
              <w:t>44</w:t>
            </w:r>
          </w:p>
        </w:tc>
        <w:tc>
          <w:tcPr>
            <w:tcW w:w="1268" w:type="dxa"/>
            <w:tcBorders>
              <w:top w:val="single" w:sz="4" w:space="0" w:color="auto"/>
              <w:left w:val="nil"/>
              <w:bottom w:val="single" w:sz="4" w:space="0" w:color="auto"/>
              <w:right w:val="single" w:sz="4" w:space="0" w:color="auto"/>
            </w:tcBorders>
            <w:shd w:val="clear" w:color="000000" w:fill="FFFFFF"/>
            <w:vAlign w:val="center"/>
          </w:tcPr>
          <w:p w14:paraId="26A6BCCF" w14:textId="6B4BC03D" w:rsidR="00DF51EC" w:rsidRPr="003A5EA4" w:rsidRDefault="00DF51EC" w:rsidP="003A5EA4">
            <w:pPr>
              <w:spacing w:after="0" w:line="240" w:lineRule="auto"/>
              <w:jc w:val="center"/>
              <w:rPr>
                <w:rFonts w:ascii="Arial" w:eastAsia="Times New Roman" w:hAnsi="Arial" w:cs="Arial"/>
                <w:sz w:val="16"/>
                <w:szCs w:val="16"/>
              </w:rPr>
            </w:pPr>
            <w:r>
              <w:rPr>
                <w:rFonts w:ascii="Arial" w:hAnsi="Arial" w:cs="Arial"/>
                <w:color w:val="000000"/>
                <w:sz w:val="16"/>
                <w:szCs w:val="16"/>
              </w:rPr>
              <w:t>05-D00-044</w:t>
            </w:r>
          </w:p>
        </w:tc>
        <w:tc>
          <w:tcPr>
            <w:tcW w:w="3333" w:type="dxa"/>
            <w:tcBorders>
              <w:top w:val="single" w:sz="4" w:space="0" w:color="auto"/>
              <w:left w:val="nil"/>
              <w:bottom w:val="single" w:sz="4" w:space="0" w:color="auto"/>
              <w:right w:val="single" w:sz="4" w:space="0" w:color="auto"/>
            </w:tcBorders>
            <w:shd w:val="clear" w:color="000000" w:fill="FFFFFF"/>
          </w:tcPr>
          <w:p w14:paraId="65A615E8" w14:textId="541ADAD8" w:rsidR="00DF51EC" w:rsidRPr="003A5EA4" w:rsidRDefault="00DF51EC" w:rsidP="003A5EA4">
            <w:pPr>
              <w:spacing w:after="0" w:line="240" w:lineRule="auto"/>
              <w:jc w:val="center"/>
              <w:rPr>
                <w:rFonts w:ascii="Arial" w:eastAsia="Times New Roman" w:hAnsi="Arial" w:cs="Arial"/>
              </w:rPr>
            </w:pPr>
            <w:proofErr w:type="spellStart"/>
            <w:r>
              <w:rPr>
                <w:rFonts w:ascii="Arial" w:hAnsi="Arial" w:cs="Arial"/>
                <w:color w:val="000000"/>
              </w:rPr>
              <w:t>paromomycin</w:t>
            </w:r>
            <w:proofErr w:type="spellEnd"/>
            <w:r>
              <w:rPr>
                <w:rFonts w:ascii="Arial" w:hAnsi="Arial" w:cs="Arial"/>
                <w:color w:val="000000"/>
              </w:rPr>
              <w:t xml:space="preserve"> 15%+ </w:t>
            </w:r>
            <w:proofErr w:type="spellStart"/>
            <w:r>
              <w:rPr>
                <w:rFonts w:ascii="Arial" w:hAnsi="Arial" w:cs="Arial"/>
                <w:color w:val="000000"/>
              </w:rPr>
              <w:t>methylbenzethonium</w:t>
            </w:r>
            <w:proofErr w:type="spellEnd"/>
            <w:r>
              <w:rPr>
                <w:rFonts w:ascii="Arial" w:hAnsi="Arial" w:cs="Arial"/>
                <w:color w:val="000000"/>
              </w:rPr>
              <w:t xml:space="preserve"> chloride 12%  ointment</w:t>
            </w:r>
          </w:p>
        </w:tc>
        <w:tc>
          <w:tcPr>
            <w:tcW w:w="1120" w:type="dxa"/>
            <w:tcBorders>
              <w:top w:val="single" w:sz="4" w:space="0" w:color="auto"/>
              <w:left w:val="nil"/>
              <w:bottom w:val="single" w:sz="4" w:space="0" w:color="auto"/>
              <w:right w:val="single" w:sz="4" w:space="0" w:color="auto"/>
            </w:tcBorders>
            <w:shd w:val="clear" w:color="auto" w:fill="auto"/>
            <w:noWrap/>
            <w:vAlign w:val="center"/>
          </w:tcPr>
          <w:p w14:paraId="2FA354C7" w14:textId="254A85E2" w:rsidR="00DF51EC" w:rsidRPr="003A5EA4" w:rsidRDefault="00DF51EC" w:rsidP="003A5EA4">
            <w:pPr>
              <w:spacing w:after="0" w:line="240" w:lineRule="auto"/>
              <w:jc w:val="center"/>
              <w:rPr>
                <w:rFonts w:ascii="Arial" w:eastAsia="Times New Roman" w:hAnsi="Arial" w:cs="Arial"/>
                <w:color w:val="000000"/>
              </w:rPr>
            </w:pPr>
            <w:r>
              <w:rPr>
                <w:rFonts w:ascii="Arial" w:hAnsi="Arial" w:cs="Arial"/>
                <w:color w:val="000000"/>
              </w:rPr>
              <w:t>25931</w:t>
            </w:r>
          </w:p>
        </w:tc>
        <w:tc>
          <w:tcPr>
            <w:tcW w:w="1464" w:type="dxa"/>
            <w:tcBorders>
              <w:top w:val="single" w:sz="4" w:space="0" w:color="auto"/>
              <w:left w:val="nil"/>
              <w:bottom w:val="single" w:sz="4" w:space="0" w:color="auto"/>
              <w:right w:val="single" w:sz="4" w:space="0" w:color="auto"/>
            </w:tcBorders>
            <w:shd w:val="clear" w:color="auto" w:fill="auto"/>
            <w:noWrap/>
            <w:vAlign w:val="center"/>
          </w:tcPr>
          <w:p w14:paraId="27F8148F" w14:textId="36FEFAC8" w:rsidR="00DF51EC" w:rsidRPr="003A5EA4" w:rsidRDefault="00DF51EC" w:rsidP="003A5EA4">
            <w:pPr>
              <w:spacing w:after="0" w:line="240" w:lineRule="auto"/>
              <w:jc w:val="center"/>
              <w:rPr>
                <w:rFonts w:ascii="Arial" w:eastAsia="Times New Roman" w:hAnsi="Arial" w:cs="Arial"/>
                <w:color w:val="000000"/>
              </w:rPr>
            </w:pPr>
            <w:r>
              <w:rPr>
                <w:rFonts w:ascii="Arial" w:hAnsi="Arial" w:cs="Arial"/>
                <w:b/>
                <w:bCs/>
                <w:color w:val="000000"/>
              </w:rPr>
              <w:t xml:space="preserve">30 </w:t>
            </w:r>
            <w:proofErr w:type="spellStart"/>
            <w:r>
              <w:rPr>
                <w:rFonts w:ascii="Arial" w:hAnsi="Arial" w:cs="Arial"/>
                <w:b/>
                <w:bCs/>
                <w:color w:val="000000"/>
              </w:rPr>
              <w:t>gm</w:t>
            </w:r>
            <w:proofErr w:type="spellEnd"/>
            <w:r>
              <w:rPr>
                <w:rFonts w:ascii="Arial" w:hAnsi="Arial" w:cs="Arial"/>
                <w:b/>
                <w:bCs/>
                <w:color w:val="000000"/>
              </w:rPr>
              <w:t xml:space="preserve"> tube</w:t>
            </w:r>
          </w:p>
        </w:tc>
        <w:tc>
          <w:tcPr>
            <w:tcW w:w="1200" w:type="dxa"/>
            <w:tcBorders>
              <w:top w:val="single" w:sz="4" w:space="0" w:color="auto"/>
              <w:left w:val="nil"/>
              <w:bottom w:val="single" w:sz="4" w:space="0" w:color="auto"/>
              <w:right w:val="single" w:sz="4" w:space="0" w:color="auto"/>
            </w:tcBorders>
            <w:shd w:val="clear" w:color="auto" w:fill="auto"/>
            <w:noWrap/>
            <w:vAlign w:val="center"/>
          </w:tcPr>
          <w:p w14:paraId="7339899D" w14:textId="6EE78FAA" w:rsidR="00DF51EC" w:rsidRPr="003A5EA4" w:rsidRDefault="00DF51EC" w:rsidP="003A5EA4">
            <w:pPr>
              <w:spacing w:after="0" w:line="240" w:lineRule="auto"/>
              <w:jc w:val="center"/>
              <w:rPr>
                <w:rFonts w:ascii="Arial" w:eastAsia="Times New Roman" w:hAnsi="Arial" w:cs="Arial"/>
                <w:color w:val="000000"/>
              </w:rPr>
            </w:pPr>
            <w:r>
              <w:rPr>
                <w:rFonts w:ascii="Arial" w:hAnsi="Arial" w:cs="Arial"/>
                <w:b/>
                <w:bCs/>
                <w:color w:val="000000"/>
              </w:rPr>
              <w:t>49400 id</w:t>
            </w:r>
          </w:p>
        </w:tc>
        <w:tc>
          <w:tcPr>
            <w:tcW w:w="1240" w:type="dxa"/>
            <w:tcBorders>
              <w:top w:val="single" w:sz="4" w:space="0" w:color="auto"/>
              <w:left w:val="nil"/>
              <w:bottom w:val="single" w:sz="4" w:space="0" w:color="auto"/>
              <w:right w:val="single" w:sz="4" w:space="0" w:color="auto"/>
            </w:tcBorders>
            <w:shd w:val="clear" w:color="auto" w:fill="auto"/>
            <w:noWrap/>
            <w:vAlign w:val="center"/>
          </w:tcPr>
          <w:p w14:paraId="016139CF" w14:textId="447F51C3" w:rsidR="00DF51EC" w:rsidRPr="003A5EA4" w:rsidRDefault="00DF51EC" w:rsidP="003A5EA4">
            <w:pPr>
              <w:spacing w:after="0" w:line="240" w:lineRule="auto"/>
              <w:jc w:val="center"/>
              <w:rPr>
                <w:rFonts w:ascii="Arial" w:eastAsia="Times New Roman" w:hAnsi="Arial" w:cs="Arial"/>
                <w:color w:val="000000"/>
              </w:rPr>
            </w:pPr>
            <w:r>
              <w:rPr>
                <w:rFonts w:ascii="Arial" w:hAnsi="Arial" w:cs="Arial"/>
                <w:b/>
                <w:bCs/>
                <w:color w:val="000000"/>
              </w:rPr>
              <w:t>34580 id</w:t>
            </w:r>
          </w:p>
        </w:tc>
        <w:tc>
          <w:tcPr>
            <w:tcW w:w="1218" w:type="dxa"/>
            <w:tcBorders>
              <w:top w:val="single" w:sz="4" w:space="0" w:color="auto"/>
              <w:left w:val="nil"/>
              <w:bottom w:val="single" w:sz="4" w:space="0" w:color="auto"/>
              <w:right w:val="single" w:sz="4" w:space="0" w:color="auto"/>
            </w:tcBorders>
            <w:shd w:val="clear" w:color="auto" w:fill="auto"/>
            <w:noWrap/>
            <w:vAlign w:val="center"/>
          </w:tcPr>
          <w:p w14:paraId="09F371BA" w14:textId="637079FC" w:rsidR="00DF51EC" w:rsidRPr="003A5EA4" w:rsidRDefault="00DF51EC" w:rsidP="003A5EA4">
            <w:pPr>
              <w:spacing w:after="0" w:line="240" w:lineRule="auto"/>
              <w:jc w:val="center"/>
              <w:rPr>
                <w:rFonts w:ascii="Arial" w:eastAsia="Times New Roman" w:hAnsi="Arial" w:cs="Arial"/>
                <w:color w:val="000000"/>
              </w:rPr>
            </w:pPr>
            <w:r>
              <w:rPr>
                <w:rFonts w:ascii="Arial" w:hAnsi="Arial" w:cs="Arial"/>
                <w:b/>
                <w:bCs/>
                <w:color w:val="000000"/>
              </w:rPr>
              <w:t>22230 id</w:t>
            </w:r>
          </w:p>
        </w:tc>
        <w:tc>
          <w:tcPr>
            <w:tcW w:w="1240" w:type="dxa"/>
            <w:tcBorders>
              <w:top w:val="single" w:sz="4" w:space="0" w:color="auto"/>
              <w:left w:val="nil"/>
              <w:bottom w:val="single" w:sz="4" w:space="0" w:color="auto"/>
              <w:right w:val="single" w:sz="4" w:space="0" w:color="auto"/>
            </w:tcBorders>
            <w:shd w:val="clear" w:color="auto" w:fill="auto"/>
            <w:noWrap/>
            <w:vAlign w:val="center"/>
          </w:tcPr>
          <w:p w14:paraId="5B5E9089" w14:textId="6D0491B6" w:rsidR="00DF51EC" w:rsidRPr="003A5EA4" w:rsidRDefault="00DF51EC" w:rsidP="003A5EA4">
            <w:pPr>
              <w:spacing w:after="0" w:line="240" w:lineRule="auto"/>
              <w:jc w:val="center"/>
              <w:rPr>
                <w:rFonts w:ascii="Arial" w:eastAsia="Times New Roman" w:hAnsi="Arial" w:cs="Arial"/>
                <w:color w:val="000000"/>
              </w:rPr>
            </w:pPr>
            <w:r>
              <w:rPr>
                <w:rFonts w:ascii="Arial" w:hAnsi="Arial" w:cs="Arial"/>
                <w:b/>
                <w:bCs/>
                <w:color w:val="000000"/>
              </w:rPr>
              <w:t>12350 id</w:t>
            </w:r>
          </w:p>
        </w:tc>
      </w:tr>
      <w:tr w:rsidR="00DF51EC" w:rsidRPr="003A5EA4" w14:paraId="14BC2749" w14:textId="77777777" w:rsidTr="00DF51EC">
        <w:trPr>
          <w:trHeight w:val="1500"/>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6293CA2B" w14:textId="6356D2CC" w:rsidR="00DF51EC" w:rsidRPr="003A5EA4" w:rsidRDefault="00DF51EC" w:rsidP="003A5EA4">
            <w:pPr>
              <w:spacing w:after="0" w:line="240" w:lineRule="auto"/>
              <w:jc w:val="center"/>
              <w:rPr>
                <w:rFonts w:ascii="Calibri" w:eastAsia="Times New Roman" w:hAnsi="Calibri" w:cs="Arial"/>
                <w:color w:val="000000"/>
              </w:rPr>
            </w:pPr>
            <w:r>
              <w:rPr>
                <w:rFonts w:ascii="Calibri" w:hAnsi="Calibri" w:cs="Arial"/>
                <w:color w:val="000000"/>
              </w:rPr>
              <w:t>45</w:t>
            </w:r>
          </w:p>
        </w:tc>
        <w:tc>
          <w:tcPr>
            <w:tcW w:w="1268" w:type="dxa"/>
            <w:tcBorders>
              <w:top w:val="single" w:sz="4" w:space="0" w:color="auto"/>
              <w:left w:val="nil"/>
              <w:bottom w:val="single" w:sz="4" w:space="0" w:color="auto"/>
              <w:right w:val="single" w:sz="4" w:space="0" w:color="auto"/>
            </w:tcBorders>
            <w:shd w:val="clear" w:color="000000" w:fill="FFFFFF"/>
            <w:vAlign w:val="center"/>
          </w:tcPr>
          <w:p w14:paraId="5ABFB2C7" w14:textId="14E1DAAB" w:rsidR="00DF51EC" w:rsidRPr="003A5EA4" w:rsidRDefault="00DF51EC" w:rsidP="003A5EA4">
            <w:pPr>
              <w:spacing w:after="0" w:line="240" w:lineRule="auto"/>
              <w:jc w:val="center"/>
              <w:rPr>
                <w:rFonts w:ascii="Arial" w:eastAsia="Times New Roman" w:hAnsi="Arial" w:cs="Arial"/>
                <w:sz w:val="16"/>
                <w:szCs w:val="16"/>
              </w:rPr>
            </w:pPr>
            <w:r>
              <w:rPr>
                <w:rFonts w:ascii="Arial" w:hAnsi="Arial" w:cs="Arial"/>
                <w:color w:val="000000"/>
                <w:sz w:val="16"/>
                <w:szCs w:val="16"/>
              </w:rPr>
              <w:t>06-D00-003</w:t>
            </w:r>
          </w:p>
        </w:tc>
        <w:tc>
          <w:tcPr>
            <w:tcW w:w="3333" w:type="dxa"/>
            <w:tcBorders>
              <w:top w:val="single" w:sz="4" w:space="0" w:color="auto"/>
              <w:left w:val="nil"/>
              <w:bottom w:val="single" w:sz="4" w:space="0" w:color="auto"/>
              <w:right w:val="single" w:sz="4" w:space="0" w:color="auto"/>
            </w:tcBorders>
            <w:shd w:val="clear" w:color="000000" w:fill="FFFFFF"/>
          </w:tcPr>
          <w:p w14:paraId="073A705C" w14:textId="378E7D95" w:rsidR="00DF51EC" w:rsidRPr="003A5EA4" w:rsidRDefault="00DF51EC" w:rsidP="003A5EA4">
            <w:pPr>
              <w:spacing w:after="0" w:line="240" w:lineRule="auto"/>
              <w:jc w:val="center"/>
              <w:rPr>
                <w:rFonts w:ascii="Arial" w:eastAsia="Times New Roman" w:hAnsi="Arial" w:cs="Arial"/>
              </w:rPr>
            </w:pPr>
            <w:r>
              <w:rPr>
                <w:rFonts w:ascii="Arial" w:hAnsi="Arial" w:cs="Arial"/>
                <w:color w:val="000000"/>
              </w:rPr>
              <w:t>Potassium iodide  60mg tablet</w:t>
            </w:r>
            <w:r>
              <w:rPr>
                <w:rFonts w:ascii="Arial" w:hAnsi="Arial" w:cs="Arial"/>
                <w:color w:val="000000"/>
              </w:rPr>
              <w:br/>
              <w:t xml:space="preserve"> </w:t>
            </w:r>
            <w:r>
              <w:rPr>
                <w:rFonts w:ascii="Arial" w:hAnsi="Arial" w:cs="Arial"/>
                <w:color w:val="FF0000"/>
                <w:rtl/>
              </w:rPr>
              <w:t>يتم انتاجه من قبل المصانع الوطنية وفي حال اعتذار المصانع الوطنية يتم توفيرها حسب ضوابط وزارة الصحة العراقية</w:t>
            </w:r>
          </w:p>
        </w:tc>
        <w:tc>
          <w:tcPr>
            <w:tcW w:w="1120" w:type="dxa"/>
            <w:tcBorders>
              <w:top w:val="single" w:sz="4" w:space="0" w:color="auto"/>
              <w:left w:val="nil"/>
              <w:bottom w:val="single" w:sz="4" w:space="0" w:color="auto"/>
              <w:right w:val="single" w:sz="4" w:space="0" w:color="auto"/>
            </w:tcBorders>
            <w:shd w:val="clear" w:color="auto" w:fill="auto"/>
            <w:noWrap/>
            <w:vAlign w:val="center"/>
          </w:tcPr>
          <w:p w14:paraId="67F53AC2" w14:textId="70747E17" w:rsidR="00DF51EC" w:rsidRPr="003A5EA4" w:rsidRDefault="00DF51EC" w:rsidP="003A5EA4">
            <w:pPr>
              <w:spacing w:after="0" w:line="240" w:lineRule="auto"/>
              <w:jc w:val="center"/>
              <w:rPr>
                <w:rFonts w:ascii="Arial" w:eastAsia="Times New Roman" w:hAnsi="Arial" w:cs="Arial"/>
                <w:color w:val="000000"/>
              </w:rPr>
            </w:pPr>
            <w:r>
              <w:rPr>
                <w:rFonts w:ascii="Arial" w:hAnsi="Arial" w:cs="Arial"/>
                <w:color w:val="000000"/>
              </w:rPr>
              <w:t>500000</w:t>
            </w:r>
          </w:p>
        </w:tc>
        <w:tc>
          <w:tcPr>
            <w:tcW w:w="1464" w:type="dxa"/>
            <w:tcBorders>
              <w:top w:val="single" w:sz="4" w:space="0" w:color="auto"/>
              <w:left w:val="nil"/>
              <w:bottom w:val="single" w:sz="4" w:space="0" w:color="auto"/>
              <w:right w:val="single" w:sz="4" w:space="0" w:color="auto"/>
            </w:tcBorders>
            <w:shd w:val="clear" w:color="auto" w:fill="auto"/>
            <w:noWrap/>
            <w:vAlign w:val="center"/>
          </w:tcPr>
          <w:p w14:paraId="45DC0D4D" w14:textId="401624B4" w:rsidR="00DF51EC" w:rsidRPr="003A5EA4" w:rsidRDefault="00DF51EC" w:rsidP="003A5EA4">
            <w:pPr>
              <w:spacing w:after="0" w:line="240" w:lineRule="auto"/>
              <w:jc w:val="center"/>
              <w:rPr>
                <w:rFonts w:ascii="Arial" w:eastAsia="Times New Roman" w:hAnsi="Arial" w:cs="Arial"/>
                <w:color w:val="000000"/>
              </w:rPr>
            </w:pPr>
            <w:r>
              <w:rPr>
                <w:b/>
                <w:bCs/>
                <w:color w:val="000000"/>
              </w:rPr>
              <w:t>60 TAB</w:t>
            </w:r>
          </w:p>
        </w:tc>
        <w:tc>
          <w:tcPr>
            <w:tcW w:w="1200" w:type="dxa"/>
            <w:tcBorders>
              <w:top w:val="single" w:sz="4" w:space="0" w:color="auto"/>
              <w:left w:val="nil"/>
              <w:bottom w:val="single" w:sz="4" w:space="0" w:color="auto"/>
              <w:right w:val="single" w:sz="4" w:space="0" w:color="auto"/>
            </w:tcBorders>
            <w:shd w:val="clear" w:color="auto" w:fill="auto"/>
            <w:noWrap/>
            <w:vAlign w:val="center"/>
          </w:tcPr>
          <w:p w14:paraId="25F7213C" w14:textId="2C8AD9E5" w:rsidR="00DF51EC" w:rsidRPr="003A5EA4" w:rsidRDefault="00DF51EC" w:rsidP="003A5EA4">
            <w:pPr>
              <w:spacing w:after="0" w:line="240" w:lineRule="auto"/>
              <w:jc w:val="center"/>
              <w:rPr>
                <w:rFonts w:ascii="Arial" w:eastAsia="Times New Roman" w:hAnsi="Arial" w:cs="Arial"/>
                <w:color w:val="000000"/>
              </w:rPr>
            </w:pPr>
            <w:r>
              <w:rPr>
                <w:rFonts w:ascii="Arial" w:hAnsi="Arial" w:cs="Arial"/>
                <w:b/>
                <w:bCs/>
                <w:color w:val="000000"/>
              </w:rPr>
              <w:t>6.5</w:t>
            </w:r>
          </w:p>
        </w:tc>
        <w:tc>
          <w:tcPr>
            <w:tcW w:w="1240" w:type="dxa"/>
            <w:tcBorders>
              <w:top w:val="single" w:sz="4" w:space="0" w:color="auto"/>
              <w:left w:val="nil"/>
              <w:bottom w:val="single" w:sz="4" w:space="0" w:color="auto"/>
              <w:right w:val="single" w:sz="4" w:space="0" w:color="auto"/>
            </w:tcBorders>
            <w:shd w:val="clear" w:color="auto" w:fill="auto"/>
            <w:noWrap/>
            <w:vAlign w:val="center"/>
          </w:tcPr>
          <w:p w14:paraId="14C2C19B" w14:textId="65D5EB20" w:rsidR="00DF51EC" w:rsidRPr="003A5EA4" w:rsidRDefault="00DF51EC" w:rsidP="003A5EA4">
            <w:pPr>
              <w:spacing w:after="0" w:line="240" w:lineRule="auto"/>
              <w:jc w:val="center"/>
              <w:rPr>
                <w:rFonts w:ascii="Arial" w:eastAsia="Times New Roman" w:hAnsi="Arial" w:cs="Arial"/>
                <w:color w:val="000000"/>
              </w:rPr>
            </w:pPr>
            <w:r>
              <w:rPr>
                <w:rFonts w:ascii="Arial" w:hAnsi="Arial" w:cs="Arial"/>
                <w:b/>
                <w:bCs/>
                <w:color w:val="000000"/>
              </w:rPr>
              <w:t>4.6</w:t>
            </w:r>
          </w:p>
        </w:tc>
        <w:tc>
          <w:tcPr>
            <w:tcW w:w="1218" w:type="dxa"/>
            <w:tcBorders>
              <w:top w:val="single" w:sz="4" w:space="0" w:color="auto"/>
              <w:left w:val="nil"/>
              <w:bottom w:val="single" w:sz="4" w:space="0" w:color="auto"/>
              <w:right w:val="single" w:sz="4" w:space="0" w:color="auto"/>
            </w:tcBorders>
            <w:shd w:val="clear" w:color="auto" w:fill="auto"/>
            <w:noWrap/>
            <w:vAlign w:val="center"/>
          </w:tcPr>
          <w:p w14:paraId="0E8A23BD" w14:textId="5AAA08A9" w:rsidR="00DF51EC" w:rsidRPr="003A5EA4" w:rsidRDefault="00DF51EC" w:rsidP="003A5EA4">
            <w:pPr>
              <w:spacing w:after="0" w:line="240" w:lineRule="auto"/>
              <w:jc w:val="center"/>
              <w:rPr>
                <w:rFonts w:ascii="Arial" w:eastAsia="Times New Roman" w:hAnsi="Arial" w:cs="Arial"/>
                <w:color w:val="000000"/>
              </w:rPr>
            </w:pPr>
            <w:r>
              <w:rPr>
                <w:rFonts w:ascii="Arial" w:hAnsi="Arial" w:cs="Arial"/>
                <w:b/>
                <w:bCs/>
                <w:color w:val="000000"/>
              </w:rPr>
              <w:t>2.95</w:t>
            </w:r>
          </w:p>
        </w:tc>
        <w:tc>
          <w:tcPr>
            <w:tcW w:w="1240" w:type="dxa"/>
            <w:tcBorders>
              <w:top w:val="single" w:sz="4" w:space="0" w:color="auto"/>
              <w:left w:val="nil"/>
              <w:bottom w:val="single" w:sz="4" w:space="0" w:color="auto"/>
              <w:right w:val="single" w:sz="4" w:space="0" w:color="auto"/>
            </w:tcBorders>
            <w:shd w:val="clear" w:color="auto" w:fill="auto"/>
            <w:noWrap/>
            <w:vAlign w:val="center"/>
          </w:tcPr>
          <w:p w14:paraId="6489C7A0" w14:textId="481B13A9" w:rsidR="00DF51EC" w:rsidRPr="003A5EA4" w:rsidRDefault="00DF51EC" w:rsidP="003A5EA4">
            <w:pPr>
              <w:spacing w:after="0" w:line="240" w:lineRule="auto"/>
              <w:jc w:val="center"/>
              <w:rPr>
                <w:rFonts w:ascii="Arial" w:eastAsia="Times New Roman" w:hAnsi="Arial" w:cs="Arial"/>
                <w:color w:val="000000"/>
              </w:rPr>
            </w:pPr>
            <w:r>
              <w:rPr>
                <w:rFonts w:ascii="Arial" w:hAnsi="Arial" w:cs="Arial"/>
                <w:b/>
                <w:bCs/>
                <w:color w:val="000000"/>
              </w:rPr>
              <w:t>1.62</w:t>
            </w:r>
          </w:p>
        </w:tc>
      </w:tr>
      <w:tr w:rsidR="00DF51EC" w:rsidRPr="003A5EA4" w14:paraId="0CCC5499" w14:textId="77777777" w:rsidTr="00DF51EC">
        <w:trPr>
          <w:trHeight w:val="1500"/>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621C0AE6" w14:textId="51CE132F" w:rsidR="00DF51EC" w:rsidRPr="003A5EA4" w:rsidRDefault="00DF51EC" w:rsidP="003A5EA4">
            <w:pPr>
              <w:spacing w:after="0" w:line="240" w:lineRule="auto"/>
              <w:jc w:val="center"/>
              <w:rPr>
                <w:rFonts w:ascii="Calibri" w:eastAsia="Times New Roman" w:hAnsi="Calibri" w:cs="Arial"/>
                <w:color w:val="000000"/>
              </w:rPr>
            </w:pPr>
            <w:r>
              <w:rPr>
                <w:rFonts w:ascii="Calibri" w:hAnsi="Calibri" w:cs="Arial"/>
                <w:color w:val="000000"/>
              </w:rPr>
              <w:t>46</w:t>
            </w:r>
          </w:p>
        </w:tc>
        <w:tc>
          <w:tcPr>
            <w:tcW w:w="1268" w:type="dxa"/>
            <w:tcBorders>
              <w:top w:val="single" w:sz="4" w:space="0" w:color="auto"/>
              <w:left w:val="nil"/>
              <w:bottom w:val="single" w:sz="4" w:space="0" w:color="auto"/>
              <w:right w:val="single" w:sz="4" w:space="0" w:color="auto"/>
            </w:tcBorders>
            <w:shd w:val="clear" w:color="000000" w:fill="FFFFFF"/>
            <w:vAlign w:val="center"/>
          </w:tcPr>
          <w:p w14:paraId="68DB1423" w14:textId="69C2D547" w:rsidR="00DF51EC" w:rsidRPr="003A5EA4" w:rsidRDefault="00DF51EC" w:rsidP="003A5EA4">
            <w:pPr>
              <w:spacing w:after="0" w:line="240" w:lineRule="auto"/>
              <w:jc w:val="center"/>
              <w:rPr>
                <w:rFonts w:ascii="Arial" w:eastAsia="Times New Roman" w:hAnsi="Arial" w:cs="Arial"/>
                <w:sz w:val="16"/>
                <w:szCs w:val="16"/>
              </w:rPr>
            </w:pPr>
            <w:r>
              <w:rPr>
                <w:rFonts w:ascii="Arial" w:hAnsi="Arial" w:cs="Arial"/>
                <w:color w:val="000000"/>
                <w:sz w:val="16"/>
                <w:szCs w:val="16"/>
              </w:rPr>
              <w:t>09-B00-025</w:t>
            </w:r>
          </w:p>
        </w:tc>
        <w:tc>
          <w:tcPr>
            <w:tcW w:w="3333" w:type="dxa"/>
            <w:tcBorders>
              <w:top w:val="single" w:sz="4" w:space="0" w:color="auto"/>
              <w:left w:val="nil"/>
              <w:bottom w:val="single" w:sz="4" w:space="0" w:color="auto"/>
              <w:right w:val="single" w:sz="4" w:space="0" w:color="auto"/>
            </w:tcBorders>
            <w:shd w:val="clear" w:color="000000" w:fill="FFFFFF"/>
          </w:tcPr>
          <w:p w14:paraId="37A062D9" w14:textId="727CF183" w:rsidR="00DF51EC" w:rsidRPr="003A5EA4" w:rsidRDefault="00DF51EC" w:rsidP="003A5EA4">
            <w:pPr>
              <w:spacing w:after="0" w:line="240" w:lineRule="auto"/>
              <w:jc w:val="center"/>
              <w:rPr>
                <w:rFonts w:ascii="Arial" w:eastAsia="Times New Roman" w:hAnsi="Arial" w:cs="Arial"/>
              </w:rPr>
            </w:pPr>
            <w:r>
              <w:rPr>
                <w:rFonts w:ascii="Arial" w:hAnsi="Arial" w:cs="Arial"/>
                <w:color w:val="000000"/>
                <w:sz w:val="16"/>
                <w:szCs w:val="16"/>
              </w:rPr>
              <w:t>500 ml container ( 20%)  contain Energy as following :-</w:t>
            </w:r>
            <w:r>
              <w:rPr>
                <w:rFonts w:ascii="Arial" w:hAnsi="Arial" w:cs="Arial"/>
                <w:color w:val="000000"/>
                <w:sz w:val="16"/>
                <w:szCs w:val="16"/>
              </w:rPr>
              <w:br/>
              <w:t>-</w:t>
            </w:r>
            <w:proofErr w:type="spellStart"/>
            <w:r>
              <w:rPr>
                <w:rFonts w:ascii="Arial" w:hAnsi="Arial" w:cs="Arial"/>
                <w:color w:val="000000"/>
                <w:sz w:val="16"/>
                <w:szCs w:val="16"/>
              </w:rPr>
              <w:t>ُElectrolyte</w:t>
            </w:r>
            <w:proofErr w:type="spellEnd"/>
            <w:r>
              <w:rPr>
                <w:rFonts w:ascii="Arial" w:hAnsi="Arial" w:cs="Arial"/>
                <w:color w:val="000000"/>
                <w:sz w:val="16"/>
                <w:szCs w:val="16"/>
              </w:rPr>
              <w:t xml:space="preserve">                            --------------</w:t>
            </w:r>
            <w:r>
              <w:rPr>
                <w:rFonts w:ascii="Arial" w:hAnsi="Arial" w:cs="Arial"/>
                <w:color w:val="000000"/>
                <w:sz w:val="16"/>
                <w:szCs w:val="16"/>
              </w:rPr>
              <w:br/>
              <w:t xml:space="preserve">- Energy                                8000   ±  500          </w:t>
            </w:r>
            <w:proofErr w:type="spellStart"/>
            <w:r>
              <w:rPr>
                <w:rFonts w:ascii="Arial" w:hAnsi="Arial" w:cs="Arial"/>
                <w:color w:val="000000"/>
                <w:sz w:val="16"/>
                <w:szCs w:val="16"/>
              </w:rPr>
              <w:t>Kj</w:t>
            </w:r>
            <w:proofErr w:type="spellEnd"/>
            <w:r>
              <w:rPr>
                <w:rFonts w:ascii="Arial" w:hAnsi="Arial" w:cs="Arial"/>
                <w:color w:val="000000"/>
                <w:sz w:val="16"/>
                <w:szCs w:val="16"/>
              </w:rPr>
              <w:t>/L</w:t>
            </w:r>
            <w:r>
              <w:rPr>
                <w:rFonts w:ascii="Arial" w:hAnsi="Arial" w:cs="Arial"/>
                <w:color w:val="000000"/>
                <w:sz w:val="16"/>
                <w:szCs w:val="16"/>
              </w:rPr>
              <w:br/>
              <w:t>-Nitrogen                               ---------------</w:t>
            </w:r>
            <w:r>
              <w:rPr>
                <w:rFonts w:ascii="Arial" w:hAnsi="Arial" w:cs="Arial"/>
                <w:color w:val="000000"/>
                <w:sz w:val="16"/>
                <w:szCs w:val="16"/>
              </w:rPr>
              <w:br/>
              <w:t>Other components may contain soya oil, glycerol , purified egg phospholipids, phosphate, omega-3 acid triglycerides, fish oil, palm oil , or coconut oil.</w:t>
            </w:r>
            <w:r>
              <w:rPr>
                <w:rFonts w:ascii="Arial" w:hAnsi="Arial" w:cs="Arial"/>
                <w:color w:val="000000"/>
                <w:sz w:val="16"/>
                <w:szCs w:val="16"/>
              </w:rPr>
              <w:br/>
            </w:r>
            <w:r>
              <w:rPr>
                <w:rFonts w:ascii="Arial" w:hAnsi="Arial" w:cs="Arial"/>
                <w:color w:val="000000"/>
                <w:sz w:val="16"/>
                <w:szCs w:val="16"/>
                <w:rtl/>
              </w:rPr>
              <w:t>في التركيبة الواحدة يمكن أن تحتوي التركيبة على كلها أو جزء منها</w:t>
            </w:r>
            <w:r>
              <w:rPr>
                <w:rFonts w:ascii="Arial" w:hAnsi="Arial" w:cs="Arial"/>
                <w:color w:val="000000"/>
                <w:sz w:val="16"/>
                <w:szCs w:val="16"/>
              </w:rPr>
              <w:t xml:space="preserve">other components </w:t>
            </w:r>
            <w:r>
              <w:rPr>
                <w:rFonts w:ascii="Arial" w:hAnsi="Arial" w:cs="Arial"/>
                <w:color w:val="000000"/>
                <w:sz w:val="16"/>
                <w:szCs w:val="16"/>
                <w:rtl/>
              </w:rPr>
              <w:t xml:space="preserve">ملاحظة :- المواد التي أدرجت تحت تسمية </w:t>
            </w:r>
          </w:p>
        </w:tc>
        <w:tc>
          <w:tcPr>
            <w:tcW w:w="1120" w:type="dxa"/>
            <w:tcBorders>
              <w:top w:val="single" w:sz="4" w:space="0" w:color="auto"/>
              <w:left w:val="nil"/>
              <w:bottom w:val="single" w:sz="4" w:space="0" w:color="auto"/>
              <w:right w:val="single" w:sz="4" w:space="0" w:color="auto"/>
            </w:tcBorders>
            <w:shd w:val="clear" w:color="auto" w:fill="auto"/>
            <w:noWrap/>
            <w:vAlign w:val="center"/>
          </w:tcPr>
          <w:p w14:paraId="1EFCFA66" w14:textId="3E4A1DEF" w:rsidR="00DF51EC" w:rsidRPr="003A5EA4" w:rsidRDefault="00DF51EC" w:rsidP="003A5EA4">
            <w:pPr>
              <w:spacing w:after="0" w:line="240" w:lineRule="auto"/>
              <w:jc w:val="center"/>
              <w:rPr>
                <w:rFonts w:ascii="Arial" w:eastAsia="Times New Roman" w:hAnsi="Arial" w:cs="Arial"/>
                <w:color w:val="000000"/>
              </w:rPr>
            </w:pPr>
            <w:r>
              <w:rPr>
                <w:rFonts w:ascii="Arial" w:hAnsi="Arial" w:cs="Arial"/>
                <w:color w:val="000000"/>
              </w:rPr>
              <w:t>14668</w:t>
            </w:r>
          </w:p>
        </w:tc>
        <w:tc>
          <w:tcPr>
            <w:tcW w:w="1464" w:type="dxa"/>
            <w:tcBorders>
              <w:top w:val="single" w:sz="4" w:space="0" w:color="auto"/>
              <w:left w:val="nil"/>
              <w:bottom w:val="single" w:sz="4" w:space="0" w:color="auto"/>
              <w:right w:val="single" w:sz="4" w:space="0" w:color="auto"/>
            </w:tcBorders>
            <w:shd w:val="clear" w:color="auto" w:fill="auto"/>
            <w:noWrap/>
            <w:vAlign w:val="center"/>
          </w:tcPr>
          <w:p w14:paraId="6A1ECD2E" w14:textId="3C6B3084" w:rsidR="00DF51EC" w:rsidRPr="003A5EA4" w:rsidRDefault="00DF51EC" w:rsidP="003A5EA4">
            <w:pPr>
              <w:spacing w:after="0" w:line="240" w:lineRule="auto"/>
              <w:jc w:val="center"/>
              <w:rPr>
                <w:rFonts w:ascii="Arial" w:eastAsia="Times New Roman" w:hAnsi="Arial" w:cs="Arial"/>
                <w:color w:val="000000"/>
              </w:rPr>
            </w:pPr>
            <w:r>
              <w:rPr>
                <w:rFonts w:ascii="Arial" w:hAnsi="Arial" w:cs="Arial"/>
                <w:color w:val="000000"/>
              </w:rPr>
              <w:t>500 ml</w:t>
            </w:r>
          </w:p>
        </w:tc>
        <w:tc>
          <w:tcPr>
            <w:tcW w:w="1200" w:type="dxa"/>
            <w:tcBorders>
              <w:top w:val="single" w:sz="4" w:space="0" w:color="auto"/>
              <w:left w:val="nil"/>
              <w:bottom w:val="single" w:sz="4" w:space="0" w:color="auto"/>
              <w:right w:val="single" w:sz="4" w:space="0" w:color="auto"/>
            </w:tcBorders>
            <w:shd w:val="clear" w:color="auto" w:fill="auto"/>
            <w:noWrap/>
            <w:vAlign w:val="center"/>
          </w:tcPr>
          <w:p w14:paraId="3AB24B68" w14:textId="773117DC" w:rsidR="00DF51EC" w:rsidRPr="003A5EA4" w:rsidRDefault="00DF51EC" w:rsidP="003A5EA4">
            <w:pPr>
              <w:spacing w:after="0" w:line="240" w:lineRule="auto"/>
              <w:jc w:val="center"/>
              <w:rPr>
                <w:rFonts w:ascii="Arial" w:eastAsia="Times New Roman" w:hAnsi="Arial" w:cs="Arial"/>
                <w:color w:val="000000"/>
              </w:rPr>
            </w:pPr>
            <w:r>
              <w:rPr>
                <w:rFonts w:ascii="Arial" w:hAnsi="Arial" w:cs="Arial"/>
                <w:color w:val="000000"/>
              </w:rPr>
              <w:t>16.9</w:t>
            </w:r>
          </w:p>
        </w:tc>
        <w:tc>
          <w:tcPr>
            <w:tcW w:w="1240" w:type="dxa"/>
            <w:tcBorders>
              <w:top w:val="single" w:sz="4" w:space="0" w:color="auto"/>
              <w:left w:val="nil"/>
              <w:bottom w:val="single" w:sz="4" w:space="0" w:color="auto"/>
              <w:right w:val="single" w:sz="4" w:space="0" w:color="auto"/>
            </w:tcBorders>
            <w:shd w:val="clear" w:color="auto" w:fill="auto"/>
            <w:noWrap/>
            <w:vAlign w:val="center"/>
          </w:tcPr>
          <w:p w14:paraId="6503AB9F" w14:textId="316D3FF2" w:rsidR="00DF51EC" w:rsidRPr="003A5EA4" w:rsidRDefault="00DF51EC" w:rsidP="003A5EA4">
            <w:pPr>
              <w:spacing w:after="0" w:line="240" w:lineRule="auto"/>
              <w:jc w:val="center"/>
              <w:rPr>
                <w:rFonts w:ascii="Arial" w:eastAsia="Times New Roman" w:hAnsi="Arial" w:cs="Arial"/>
                <w:color w:val="000000"/>
              </w:rPr>
            </w:pPr>
            <w:r>
              <w:rPr>
                <w:rFonts w:ascii="Arial" w:hAnsi="Arial" w:cs="Arial"/>
                <w:color w:val="000000"/>
              </w:rPr>
              <w:t>11.83</w:t>
            </w:r>
          </w:p>
        </w:tc>
        <w:tc>
          <w:tcPr>
            <w:tcW w:w="1218" w:type="dxa"/>
            <w:tcBorders>
              <w:top w:val="single" w:sz="4" w:space="0" w:color="auto"/>
              <w:left w:val="nil"/>
              <w:bottom w:val="single" w:sz="4" w:space="0" w:color="auto"/>
              <w:right w:val="single" w:sz="4" w:space="0" w:color="auto"/>
            </w:tcBorders>
            <w:shd w:val="clear" w:color="auto" w:fill="auto"/>
            <w:noWrap/>
            <w:vAlign w:val="center"/>
          </w:tcPr>
          <w:p w14:paraId="58DBE09B" w14:textId="473AE57B" w:rsidR="00DF51EC" w:rsidRPr="003A5EA4" w:rsidRDefault="00DF51EC" w:rsidP="003A5EA4">
            <w:pPr>
              <w:spacing w:after="0" w:line="240" w:lineRule="auto"/>
              <w:jc w:val="center"/>
              <w:rPr>
                <w:rFonts w:ascii="Arial" w:eastAsia="Times New Roman" w:hAnsi="Arial" w:cs="Arial"/>
                <w:color w:val="000000"/>
              </w:rPr>
            </w:pPr>
            <w:r>
              <w:rPr>
                <w:rFonts w:ascii="Arial" w:hAnsi="Arial" w:cs="Arial"/>
                <w:color w:val="000000"/>
              </w:rPr>
              <w:t>7.605</w:t>
            </w:r>
          </w:p>
        </w:tc>
        <w:tc>
          <w:tcPr>
            <w:tcW w:w="1240" w:type="dxa"/>
            <w:tcBorders>
              <w:top w:val="single" w:sz="4" w:space="0" w:color="auto"/>
              <w:left w:val="nil"/>
              <w:bottom w:val="single" w:sz="4" w:space="0" w:color="auto"/>
              <w:right w:val="single" w:sz="4" w:space="0" w:color="auto"/>
            </w:tcBorders>
            <w:shd w:val="clear" w:color="auto" w:fill="auto"/>
            <w:noWrap/>
            <w:vAlign w:val="center"/>
          </w:tcPr>
          <w:p w14:paraId="06447F17" w14:textId="39826CDC" w:rsidR="00DF51EC" w:rsidRPr="003A5EA4" w:rsidRDefault="00DF51EC" w:rsidP="003A5EA4">
            <w:pPr>
              <w:spacing w:after="0" w:line="240" w:lineRule="auto"/>
              <w:jc w:val="center"/>
              <w:rPr>
                <w:rFonts w:ascii="Arial" w:eastAsia="Times New Roman" w:hAnsi="Arial" w:cs="Arial"/>
                <w:color w:val="000000"/>
              </w:rPr>
            </w:pPr>
            <w:r>
              <w:rPr>
                <w:rFonts w:ascii="Arial" w:hAnsi="Arial" w:cs="Arial"/>
                <w:color w:val="000000"/>
              </w:rPr>
              <w:t>4.225</w:t>
            </w:r>
          </w:p>
        </w:tc>
      </w:tr>
      <w:tr w:rsidR="00DF51EC" w:rsidRPr="003A5EA4" w14:paraId="761562E5" w14:textId="77777777" w:rsidTr="00DF51EC">
        <w:trPr>
          <w:trHeight w:val="1500"/>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7FCB6484" w14:textId="5B971135" w:rsidR="00DF51EC" w:rsidRPr="003A5EA4" w:rsidRDefault="00DF51EC" w:rsidP="003A5EA4">
            <w:pPr>
              <w:spacing w:after="0" w:line="240" w:lineRule="auto"/>
              <w:jc w:val="center"/>
              <w:rPr>
                <w:rFonts w:ascii="Calibri" w:eastAsia="Times New Roman" w:hAnsi="Calibri" w:cs="Arial"/>
                <w:color w:val="000000"/>
              </w:rPr>
            </w:pPr>
            <w:r>
              <w:rPr>
                <w:rFonts w:ascii="Calibri" w:hAnsi="Calibri" w:cs="Arial"/>
                <w:color w:val="000000"/>
              </w:rPr>
              <w:t>47</w:t>
            </w:r>
          </w:p>
        </w:tc>
        <w:tc>
          <w:tcPr>
            <w:tcW w:w="1268" w:type="dxa"/>
            <w:tcBorders>
              <w:top w:val="single" w:sz="4" w:space="0" w:color="auto"/>
              <w:left w:val="nil"/>
              <w:bottom w:val="single" w:sz="4" w:space="0" w:color="auto"/>
              <w:right w:val="single" w:sz="4" w:space="0" w:color="auto"/>
            </w:tcBorders>
            <w:shd w:val="clear" w:color="000000" w:fill="FFFFFF"/>
            <w:vAlign w:val="center"/>
          </w:tcPr>
          <w:p w14:paraId="38DC145D" w14:textId="4D7BFD90" w:rsidR="00DF51EC" w:rsidRPr="003A5EA4" w:rsidRDefault="00DF51EC" w:rsidP="003A5EA4">
            <w:pPr>
              <w:spacing w:after="0" w:line="240" w:lineRule="auto"/>
              <w:jc w:val="center"/>
              <w:rPr>
                <w:rFonts w:ascii="Arial" w:eastAsia="Times New Roman" w:hAnsi="Arial" w:cs="Arial"/>
                <w:sz w:val="16"/>
                <w:szCs w:val="16"/>
              </w:rPr>
            </w:pPr>
            <w:r>
              <w:rPr>
                <w:rFonts w:ascii="Arial" w:hAnsi="Arial" w:cs="Arial"/>
                <w:color w:val="000000"/>
                <w:sz w:val="16"/>
                <w:szCs w:val="16"/>
              </w:rPr>
              <w:t>10-D00-005</w:t>
            </w:r>
          </w:p>
        </w:tc>
        <w:tc>
          <w:tcPr>
            <w:tcW w:w="3333" w:type="dxa"/>
            <w:tcBorders>
              <w:top w:val="single" w:sz="4" w:space="0" w:color="auto"/>
              <w:left w:val="nil"/>
              <w:bottom w:val="single" w:sz="4" w:space="0" w:color="auto"/>
              <w:right w:val="single" w:sz="4" w:space="0" w:color="auto"/>
            </w:tcBorders>
            <w:shd w:val="clear" w:color="000000" w:fill="FFFFFF"/>
          </w:tcPr>
          <w:p w14:paraId="6E0609BA" w14:textId="28BB58F4" w:rsidR="00DF51EC" w:rsidRPr="003A5EA4" w:rsidRDefault="00DF51EC" w:rsidP="003A5EA4">
            <w:pPr>
              <w:spacing w:after="0" w:line="240" w:lineRule="auto"/>
              <w:jc w:val="center"/>
              <w:rPr>
                <w:rFonts w:ascii="Arial" w:eastAsia="Times New Roman" w:hAnsi="Arial" w:cs="Arial"/>
              </w:rPr>
            </w:pPr>
            <w:proofErr w:type="spellStart"/>
            <w:r>
              <w:rPr>
                <w:rFonts w:ascii="Arial" w:hAnsi="Arial" w:cs="Arial"/>
                <w:color w:val="000000"/>
              </w:rPr>
              <w:t>Dantrolene</w:t>
            </w:r>
            <w:proofErr w:type="spellEnd"/>
            <w:r>
              <w:rPr>
                <w:rFonts w:ascii="Arial" w:hAnsi="Arial" w:cs="Arial"/>
                <w:color w:val="000000"/>
              </w:rPr>
              <w:t xml:space="preserve"> sodium  20 mg / vial</w:t>
            </w:r>
          </w:p>
        </w:tc>
        <w:tc>
          <w:tcPr>
            <w:tcW w:w="1120" w:type="dxa"/>
            <w:tcBorders>
              <w:top w:val="single" w:sz="4" w:space="0" w:color="auto"/>
              <w:left w:val="nil"/>
              <w:bottom w:val="single" w:sz="4" w:space="0" w:color="auto"/>
              <w:right w:val="single" w:sz="4" w:space="0" w:color="auto"/>
            </w:tcBorders>
            <w:shd w:val="clear" w:color="auto" w:fill="auto"/>
            <w:noWrap/>
            <w:vAlign w:val="center"/>
          </w:tcPr>
          <w:p w14:paraId="78B00B85" w14:textId="365041BD" w:rsidR="00DF51EC" w:rsidRPr="003A5EA4" w:rsidRDefault="00DF51EC" w:rsidP="003A5EA4">
            <w:pPr>
              <w:spacing w:after="0" w:line="240" w:lineRule="auto"/>
              <w:jc w:val="center"/>
              <w:rPr>
                <w:rFonts w:ascii="Arial" w:eastAsia="Times New Roman" w:hAnsi="Arial" w:cs="Arial"/>
                <w:color w:val="000000"/>
              </w:rPr>
            </w:pPr>
            <w:r>
              <w:rPr>
                <w:rFonts w:ascii="Arial" w:hAnsi="Arial" w:cs="Arial"/>
                <w:color w:val="000000"/>
              </w:rPr>
              <w:t>1188</w:t>
            </w:r>
          </w:p>
        </w:tc>
        <w:tc>
          <w:tcPr>
            <w:tcW w:w="1464" w:type="dxa"/>
            <w:tcBorders>
              <w:top w:val="single" w:sz="4" w:space="0" w:color="auto"/>
              <w:left w:val="nil"/>
              <w:bottom w:val="single" w:sz="4" w:space="0" w:color="auto"/>
              <w:right w:val="single" w:sz="4" w:space="0" w:color="auto"/>
            </w:tcBorders>
            <w:shd w:val="clear" w:color="auto" w:fill="auto"/>
            <w:noWrap/>
            <w:vAlign w:val="center"/>
          </w:tcPr>
          <w:p w14:paraId="14B6DD30" w14:textId="3FF6B2DF" w:rsidR="00DF51EC" w:rsidRPr="003A5EA4" w:rsidRDefault="00DF51EC" w:rsidP="003A5EA4">
            <w:pPr>
              <w:spacing w:after="0" w:line="240" w:lineRule="auto"/>
              <w:jc w:val="center"/>
              <w:rPr>
                <w:rFonts w:ascii="Arial" w:eastAsia="Times New Roman" w:hAnsi="Arial" w:cs="Arial"/>
                <w:color w:val="000000"/>
              </w:rPr>
            </w:pPr>
            <w:r>
              <w:rPr>
                <w:rFonts w:ascii="Arial" w:hAnsi="Arial" w:cs="Arial"/>
                <w:color w:val="000000"/>
              </w:rPr>
              <w:t>1 vial</w:t>
            </w:r>
          </w:p>
        </w:tc>
        <w:tc>
          <w:tcPr>
            <w:tcW w:w="1200" w:type="dxa"/>
            <w:tcBorders>
              <w:top w:val="single" w:sz="4" w:space="0" w:color="auto"/>
              <w:left w:val="nil"/>
              <w:bottom w:val="single" w:sz="4" w:space="0" w:color="auto"/>
              <w:right w:val="single" w:sz="4" w:space="0" w:color="auto"/>
            </w:tcBorders>
            <w:shd w:val="clear" w:color="auto" w:fill="auto"/>
            <w:noWrap/>
            <w:vAlign w:val="center"/>
          </w:tcPr>
          <w:p w14:paraId="46503542" w14:textId="7638EC3A" w:rsidR="00DF51EC" w:rsidRPr="003A5EA4" w:rsidRDefault="00DF51EC" w:rsidP="003A5EA4">
            <w:pPr>
              <w:spacing w:after="0" w:line="240" w:lineRule="auto"/>
              <w:jc w:val="center"/>
              <w:rPr>
                <w:rFonts w:ascii="Arial" w:eastAsia="Times New Roman" w:hAnsi="Arial" w:cs="Arial"/>
                <w:color w:val="000000"/>
              </w:rPr>
            </w:pPr>
            <w:r>
              <w:rPr>
                <w:rFonts w:ascii="Arial" w:hAnsi="Arial" w:cs="Arial"/>
                <w:color w:val="000000"/>
              </w:rPr>
              <w:t>62.73</w:t>
            </w:r>
          </w:p>
        </w:tc>
        <w:tc>
          <w:tcPr>
            <w:tcW w:w="1240" w:type="dxa"/>
            <w:tcBorders>
              <w:top w:val="single" w:sz="4" w:space="0" w:color="auto"/>
              <w:left w:val="nil"/>
              <w:bottom w:val="single" w:sz="4" w:space="0" w:color="auto"/>
              <w:right w:val="single" w:sz="4" w:space="0" w:color="auto"/>
            </w:tcBorders>
            <w:shd w:val="clear" w:color="auto" w:fill="auto"/>
            <w:noWrap/>
            <w:vAlign w:val="center"/>
          </w:tcPr>
          <w:p w14:paraId="0E17EF02" w14:textId="00CB5766" w:rsidR="00DF51EC" w:rsidRPr="003A5EA4" w:rsidRDefault="00DF51EC" w:rsidP="003A5EA4">
            <w:pPr>
              <w:spacing w:after="0" w:line="240" w:lineRule="auto"/>
              <w:jc w:val="center"/>
              <w:rPr>
                <w:rFonts w:ascii="Arial" w:eastAsia="Times New Roman" w:hAnsi="Arial" w:cs="Arial"/>
                <w:color w:val="000000"/>
              </w:rPr>
            </w:pPr>
            <w:r>
              <w:rPr>
                <w:rFonts w:ascii="Arial" w:hAnsi="Arial" w:cs="Arial"/>
                <w:color w:val="000000"/>
              </w:rPr>
              <w:t>43.911</w:t>
            </w:r>
          </w:p>
        </w:tc>
        <w:tc>
          <w:tcPr>
            <w:tcW w:w="1218" w:type="dxa"/>
            <w:tcBorders>
              <w:top w:val="single" w:sz="4" w:space="0" w:color="auto"/>
              <w:left w:val="nil"/>
              <w:bottom w:val="single" w:sz="4" w:space="0" w:color="auto"/>
              <w:right w:val="single" w:sz="4" w:space="0" w:color="auto"/>
            </w:tcBorders>
            <w:shd w:val="clear" w:color="auto" w:fill="auto"/>
            <w:noWrap/>
            <w:vAlign w:val="center"/>
          </w:tcPr>
          <w:p w14:paraId="4738E4E3" w14:textId="13E48DF1" w:rsidR="00DF51EC" w:rsidRPr="003A5EA4" w:rsidRDefault="00DF51EC" w:rsidP="003A5EA4">
            <w:pPr>
              <w:spacing w:after="0" w:line="240" w:lineRule="auto"/>
              <w:jc w:val="center"/>
              <w:rPr>
                <w:rFonts w:ascii="Arial" w:eastAsia="Times New Roman" w:hAnsi="Arial" w:cs="Arial"/>
                <w:color w:val="000000"/>
              </w:rPr>
            </w:pPr>
            <w:r>
              <w:rPr>
                <w:rFonts w:ascii="Arial" w:hAnsi="Arial" w:cs="Arial"/>
                <w:color w:val="000000"/>
              </w:rPr>
              <w:t>28.2285</w:t>
            </w:r>
          </w:p>
        </w:tc>
        <w:tc>
          <w:tcPr>
            <w:tcW w:w="1240" w:type="dxa"/>
            <w:tcBorders>
              <w:top w:val="single" w:sz="4" w:space="0" w:color="auto"/>
              <w:left w:val="nil"/>
              <w:bottom w:val="single" w:sz="4" w:space="0" w:color="auto"/>
              <w:right w:val="single" w:sz="4" w:space="0" w:color="auto"/>
            </w:tcBorders>
            <w:shd w:val="clear" w:color="auto" w:fill="auto"/>
            <w:noWrap/>
            <w:vAlign w:val="center"/>
          </w:tcPr>
          <w:p w14:paraId="6CB1A50A" w14:textId="42261EA2" w:rsidR="00DF51EC" w:rsidRPr="003A5EA4" w:rsidRDefault="00DF51EC" w:rsidP="003A5EA4">
            <w:pPr>
              <w:spacing w:after="0" w:line="240" w:lineRule="auto"/>
              <w:jc w:val="center"/>
              <w:rPr>
                <w:rFonts w:ascii="Arial" w:eastAsia="Times New Roman" w:hAnsi="Arial" w:cs="Arial"/>
                <w:color w:val="000000"/>
              </w:rPr>
            </w:pPr>
            <w:r>
              <w:rPr>
                <w:rFonts w:ascii="Arial" w:hAnsi="Arial" w:cs="Arial"/>
                <w:color w:val="000000"/>
              </w:rPr>
              <w:t>15.6825</w:t>
            </w:r>
          </w:p>
        </w:tc>
      </w:tr>
      <w:tr w:rsidR="00DF51EC" w:rsidRPr="003A5EA4" w14:paraId="5F79215A" w14:textId="77777777" w:rsidTr="00DF51EC">
        <w:trPr>
          <w:trHeight w:val="1500"/>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27EA0A26" w14:textId="4B720827" w:rsidR="00DF51EC" w:rsidRPr="003A5EA4" w:rsidRDefault="00DF51EC" w:rsidP="003A5EA4">
            <w:pPr>
              <w:spacing w:after="0" w:line="240" w:lineRule="auto"/>
              <w:jc w:val="center"/>
              <w:rPr>
                <w:rFonts w:ascii="Calibri" w:eastAsia="Times New Roman" w:hAnsi="Calibri" w:cs="Arial"/>
                <w:color w:val="000000"/>
              </w:rPr>
            </w:pPr>
            <w:r>
              <w:rPr>
                <w:rFonts w:ascii="Calibri" w:hAnsi="Calibri" w:cs="Arial"/>
                <w:color w:val="000000"/>
              </w:rPr>
              <w:t>48</w:t>
            </w:r>
          </w:p>
        </w:tc>
        <w:tc>
          <w:tcPr>
            <w:tcW w:w="1268" w:type="dxa"/>
            <w:tcBorders>
              <w:top w:val="single" w:sz="4" w:space="0" w:color="auto"/>
              <w:left w:val="nil"/>
              <w:bottom w:val="single" w:sz="4" w:space="0" w:color="auto"/>
              <w:right w:val="single" w:sz="4" w:space="0" w:color="auto"/>
            </w:tcBorders>
            <w:shd w:val="clear" w:color="000000" w:fill="FFFFFF"/>
            <w:vAlign w:val="center"/>
          </w:tcPr>
          <w:p w14:paraId="58941A0C" w14:textId="70AF937C" w:rsidR="00DF51EC" w:rsidRPr="003A5EA4" w:rsidRDefault="00DF51EC" w:rsidP="003A5EA4">
            <w:pPr>
              <w:spacing w:after="0" w:line="240" w:lineRule="auto"/>
              <w:jc w:val="center"/>
              <w:rPr>
                <w:rFonts w:ascii="Arial" w:eastAsia="Times New Roman" w:hAnsi="Arial" w:cs="Arial"/>
                <w:sz w:val="16"/>
                <w:szCs w:val="16"/>
              </w:rPr>
            </w:pPr>
            <w:r>
              <w:rPr>
                <w:rFonts w:ascii="Arial" w:hAnsi="Arial" w:cs="Arial"/>
                <w:color w:val="000000"/>
                <w:sz w:val="16"/>
                <w:szCs w:val="16"/>
              </w:rPr>
              <w:t>11-E00-011</w:t>
            </w:r>
          </w:p>
        </w:tc>
        <w:tc>
          <w:tcPr>
            <w:tcW w:w="3333" w:type="dxa"/>
            <w:tcBorders>
              <w:top w:val="single" w:sz="4" w:space="0" w:color="auto"/>
              <w:left w:val="nil"/>
              <w:bottom w:val="single" w:sz="4" w:space="0" w:color="auto"/>
              <w:right w:val="single" w:sz="4" w:space="0" w:color="auto"/>
            </w:tcBorders>
            <w:shd w:val="clear" w:color="000000" w:fill="FFFFFF"/>
          </w:tcPr>
          <w:p w14:paraId="44B8366F" w14:textId="1AB9FBA7" w:rsidR="00DF51EC" w:rsidRPr="003A5EA4" w:rsidRDefault="00DF51EC" w:rsidP="003A5EA4">
            <w:pPr>
              <w:spacing w:after="0" w:line="240" w:lineRule="auto"/>
              <w:jc w:val="center"/>
              <w:rPr>
                <w:rFonts w:ascii="Arial" w:eastAsia="Times New Roman" w:hAnsi="Arial" w:cs="Arial"/>
              </w:rPr>
            </w:pPr>
            <w:proofErr w:type="spellStart"/>
            <w:r>
              <w:rPr>
                <w:rFonts w:ascii="Arial" w:hAnsi="Arial" w:cs="Arial"/>
                <w:color w:val="000000"/>
              </w:rPr>
              <w:t>Hydroxypropyl</w:t>
            </w:r>
            <w:proofErr w:type="spellEnd"/>
            <w:r>
              <w:rPr>
                <w:rFonts w:ascii="Arial" w:hAnsi="Arial" w:cs="Arial"/>
                <w:color w:val="000000"/>
              </w:rPr>
              <w:t xml:space="preserve"> methyl cellulose(HPM) (</w:t>
            </w:r>
            <w:proofErr w:type="spellStart"/>
            <w:r>
              <w:rPr>
                <w:rFonts w:ascii="Arial" w:hAnsi="Arial" w:cs="Arial"/>
                <w:color w:val="000000"/>
              </w:rPr>
              <w:t>Hypermellose</w:t>
            </w:r>
            <w:proofErr w:type="spellEnd"/>
            <w:r>
              <w:rPr>
                <w:rFonts w:ascii="Arial" w:hAnsi="Arial" w:cs="Arial"/>
                <w:color w:val="000000"/>
              </w:rPr>
              <w:t>)  1% Eye Drop</w:t>
            </w:r>
          </w:p>
        </w:tc>
        <w:tc>
          <w:tcPr>
            <w:tcW w:w="1120" w:type="dxa"/>
            <w:tcBorders>
              <w:top w:val="single" w:sz="4" w:space="0" w:color="auto"/>
              <w:left w:val="nil"/>
              <w:bottom w:val="single" w:sz="4" w:space="0" w:color="auto"/>
              <w:right w:val="single" w:sz="4" w:space="0" w:color="auto"/>
            </w:tcBorders>
            <w:shd w:val="clear" w:color="auto" w:fill="auto"/>
            <w:noWrap/>
            <w:vAlign w:val="center"/>
          </w:tcPr>
          <w:p w14:paraId="6A0D0A0D" w14:textId="6BF7F607" w:rsidR="00DF51EC" w:rsidRPr="003A5EA4" w:rsidRDefault="00DF51EC" w:rsidP="003A5EA4">
            <w:pPr>
              <w:spacing w:after="0" w:line="240" w:lineRule="auto"/>
              <w:jc w:val="center"/>
              <w:rPr>
                <w:rFonts w:ascii="Arial" w:eastAsia="Times New Roman" w:hAnsi="Arial" w:cs="Arial"/>
                <w:color w:val="000000"/>
              </w:rPr>
            </w:pPr>
            <w:r>
              <w:rPr>
                <w:rFonts w:ascii="Arial" w:hAnsi="Arial" w:cs="Arial"/>
                <w:color w:val="000000"/>
              </w:rPr>
              <w:t>152810</w:t>
            </w:r>
          </w:p>
        </w:tc>
        <w:tc>
          <w:tcPr>
            <w:tcW w:w="1464" w:type="dxa"/>
            <w:tcBorders>
              <w:top w:val="single" w:sz="4" w:space="0" w:color="auto"/>
              <w:left w:val="nil"/>
              <w:bottom w:val="single" w:sz="4" w:space="0" w:color="auto"/>
              <w:right w:val="single" w:sz="4" w:space="0" w:color="auto"/>
            </w:tcBorders>
            <w:shd w:val="clear" w:color="auto" w:fill="auto"/>
            <w:noWrap/>
            <w:vAlign w:val="center"/>
          </w:tcPr>
          <w:p w14:paraId="11478ABD" w14:textId="22A66BDF" w:rsidR="00DF51EC" w:rsidRPr="003A5EA4" w:rsidRDefault="00DF51EC" w:rsidP="003A5EA4">
            <w:pPr>
              <w:spacing w:after="0" w:line="240" w:lineRule="auto"/>
              <w:jc w:val="center"/>
              <w:rPr>
                <w:rFonts w:ascii="Arial" w:eastAsia="Times New Roman" w:hAnsi="Arial" w:cs="Arial"/>
                <w:color w:val="000000"/>
              </w:rPr>
            </w:pPr>
            <w:r>
              <w:rPr>
                <w:rFonts w:ascii="Arial" w:hAnsi="Arial" w:cs="Arial"/>
                <w:color w:val="000000"/>
              </w:rPr>
              <w:t>15 ML</w:t>
            </w:r>
          </w:p>
        </w:tc>
        <w:tc>
          <w:tcPr>
            <w:tcW w:w="1200" w:type="dxa"/>
            <w:tcBorders>
              <w:top w:val="single" w:sz="4" w:space="0" w:color="auto"/>
              <w:left w:val="nil"/>
              <w:bottom w:val="single" w:sz="4" w:space="0" w:color="auto"/>
              <w:right w:val="single" w:sz="4" w:space="0" w:color="auto"/>
            </w:tcBorders>
            <w:shd w:val="clear" w:color="auto" w:fill="auto"/>
            <w:noWrap/>
            <w:vAlign w:val="center"/>
          </w:tcPr>
          <w:p w14:paraId="00A22B5D" w14:textId="6585111E" w:rsidR="00DF51EC" w:rsidRPr="003A5EA4" w:rsidRDefault="00DF51EC" w:rsidP="003A5EA4">
            <w:pPr>
              <w:spacing w:after="0" w:line="240" w:lineRule="auto"/>
              <w:jc w:val="center"/>
              <w:rPr>
                <w:rFonts w:ascii="Arial" w:eastAsia="Times New Roman" w:hAnsi="Arial" w:cs="Arial"/>
                <w:color w:val="000000"/>
              </w:rPr>
            </w:pPr>
            <w:r>
              <w:rPr>
                <w:rFonts w:ascii="Arial" w:hAnsi="Arial" w:cs="Arial"/>
                <w:color w:val="000000"/>
              </w:rPr>
              <w:t>2.2</w:t>
            </w:r>
          </w:p>
        </w:tc>
        <w:tc>
          <w:tcPr>
            <w:tcW w:w="1240" w:type="dxa"/>
            <w:tcBorders>
              <w:top w:val="single" w:sz="4" w:space="0" w:color="auto"/>
              <w:left w:val="nil"/>
              <w:bottom w:val="single" w:sz="4" w:space="0" w:color="auto"/>
              <w:right w:val="single" w:sz="4" w:space="0" w:color="auto"/>
            </w:tcBorders>
            <w:shd w:val="clear" w:color="auto" w:fill="auto"/>
            <w:noWrap/>
            <w:vAlign w:val="center"/>
          </w:tcPr>
          <w:p w14:paraId="686632D3" w14:textId="3CEE9433" w:rsidR="00DF51EC" w:rsidRPr="003A5EA4" w:rsidRDefault="00DF51EC" w:rsidP="003A5EA4">
            <w:pPr>
              <w:spacing w:after="0" w:line="240" w:lineRule="auto"/>
              <w:jc w:val="center"/>
              <w:rPr>
                <w:rFonts w:ascii="Arial" w:eastAsia="Times New Roman" w:hAnsi="Arial" w:cs="Arial"/>
                <w:color w:val="000000"/>
              </w:rPr>
            </w:pPr>
            <w:r>
              <w:rPr>
                <w:rFonts w:ascii="Arial" w:hAnsi="Arial" w:cs="Arial"/>
                <w:color w:val="000000"/>
              </w:rPr>
              <w:t>1.54</w:t>
            </w:r>
          </w:p>
        </w:tc>
        <w:tc>
          <w:tcPr>
            <w:tcW w:w="1218" w:type="dxa"/>
            <w:tcBorders>
              <w:top w:val="single" w:sz="4" w:space="0" w:color="auto"/>
              <w:left w:val="nil"/>
              <w:bottom w:val="single" w:sz="4" w:space="0" w:color="auto"/>
              <w:right w:val="single" w:sz="4" w:space="0" w:color="auto"/>
            </w:tcBorders>
            <w:shd w:val="clear" w:color="auto" w:fill="auto"/>
            <w:noWrap/>
            <w:vAlign w:val="center"/>
          </w:tcPr>
          <w:p w14:paraId="33B8B0A8" w14:textId="27B83C60" w:rsidR="00DF51EC" w:rsidRPr="003A5EA4" w:rsidRDefault="00DF51EC" w:rsidP="003A5EA4">
            <w:pPr>
              <w:spacing w:after="0" w:line="240" w:lineRule="auto"/>
              <w:jc w:val="center"/>
              <w:rPr>
                <w:rFonts w:ascii="Arial" w:eastAsia="Times New Roman" w:hAnsi="Arial" w:cs="Arial"/>
                <w:color w:val="000000"/>
              </w:rPr>
            </w:pPr>
            <w:r>
              <w:rPr>
                <w:rFonts w:ascii="Arial" w:hAnsi="Arial" w:cs="Arial"/>
                <w:color w:val="000000"/>
              </w:rPr>
              <w:t>0.99</w:t>
            </w:r>
          </w:p>
        </w:tc>
        <w:tc>
          <w:tcPr>
            <w:tcW w:w="1240" w:type="dxa"/>
            <w:tcBorders>
              <w:top w:val="single" w:sz="4" w:space="0" w:color="auto"/>
              <w:left w:val="nil"/>
              <w:bottom w:val="single" w:sz="4" w:space="0" w:color="auto"/>
              <w:right w:val="single" w:sz="4" w:space="0" w:color="auto"/>
            </w:tcBorders>
            <w:shd w:val="clear" w:color="auto" w:fill="auto"/>
            <w:noWrap/>
            <w:vAlign w:val="center"/>
          </w:tcPr>
          <w:p w14:paraId="4F5DE077" w14:textId="61F0EC2A" w:rsidR="00DF51EC" w:rsidRPr="003A5EA4" w:rsidRDefault="00DF51EC" w:rsidP="003A5EA4">
            <w:pPr>
              <w:spacing w:after="0" w:line="240" w:lineRule="auto"/>
              <w:jc w:val="center"/>
              <w:rPr>
                <w:rFonts w:ascii="Arial" w:eastAsia="Times New Roman" w:hAnsi="Arial" w:cs="Arial"/>
                <w:color w:val="000000"/>
              </w:rPr>
            </w:pPr>
            <w:r>
              <w:rPr>
                <w:rFonts w:ascii="Arial" w:hAnsi="Arial" w:cs="Arial"/>
                <w:color w:val="000000"/>
              </w:rPr>
              <w:t>0.55</w:t>
            </w:r>
          </w:p>
        </w:tc>
      </w:tr>
      <w:tr w:rsidR="00DF51EC" w:rsidRPr="003A5EA4" w14:paraId="442DDBEC" w14:textId="77777777" w:rsidTr="00DF51EC">
        <w:trPr>
          <w:trHeight w:val="1500"/>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1F85C063" w14:textId="72A0F76C" w:rsidR="00DF51EC" w:rsidRPr="003A5EA4" w:rsidRDefault="00DF51EC" w:rsidP="003A5EA4">
            <w:pPr>
              <w:spacing w:after="0" w:line="240" w:lineRule="auto"/>
              <w:jc w:val="center"/>
              <w:rPr>
                <w:rFonts w:ascii="Calibri" w:eastAsia="Times New Roman" w:hAnsi="Calibri" w:cs="Arial"/>
                <w:color w:val="000000"/>
              </w:rPr>
            </w:pPr>
            <w:r>
              <w:rPr>
                <w:rFonts w:ascii="Calibri" w:hAnsi="Calibri" w:cs="Arial"/>
                <w:color w:val="000000"/>
              </w:rPr>
              <w:lastRenderedPageBreak/>
              <w:t>49</w:t>
            </w:r>
          </w:p>
        </w:tc>
        <w:tc>
          <w:tcPr>
            <w:tcW w:w="1268" w:type="dxa"/>
            <w:tcBorders>
              <w:top w:val="single" w:sz="4" w:space="0" w:color="auto"/>
              <w:left w:val="nil"/>
              <w:bottom w:val="single" w:sz="4" w:space="0" w:color="auto"/>
              <w:right w:val="single" w:sz="4" w:space="0" w:color="auto"/>
            </w:tcBorders>
            <w:shd w:val="clear" w:color="000000" w:fill="FFFFFF"/>
            <w:vAlign w:val="center"/>
          </w:tcPr>
          <w:p w14:paraId="69325BF2" w14:textId="2440E737" w:rsidR="00DF51EC" w:rsidRPr="003A5EA4" w:rsidRDefault="00DF51EC" w:rsidP="003A5EA4">
            <w:pPr>
              <w:spacing w:after="0" w:line="240" w:lineRule="auto"/>
              <w:jc w:val="center"/>
              <w:rPr>
                <w:rFonts w:ascii="Arial" w:eastAsia="Times New Roman" w:hAnsi="Arial" w:cs="Arial"/>
                <w:sz w:val="16"/>
                <w:szCs w:val="16"/>
              </w:rPr>
            </w:pPr>
            <w:r>
              <w:rPr>
                <w:rFonts w:ascii="Arial" w:hAnsi="Arial" w:cs="Arial"/>
                <w:color w:val="000000"/>
                <w:sz w:val="16"/>
                <w:szCs w:val="16"/>
              </w:rPr>
              <w:t>17-000-018</w:t>
            </w:r>
          </w:p>
        </w:tc>
        <w:tc>
          <w:tcPr>
            <w:tcW w:w="3333" w:type="dxa"/>
            <w:tcBorders>
              <w:top w:val="single" w:sz="4" w:space="0" w:color="auto"/>
              <w:left w:val="nil"/>
              <w:bottom w:val="single" w:sz="4" w:space="0" w:color="auto"/>
              <w:right w:val="single" w:sz="4" w:space="0" w:color="auto"/>
            </w:tcBorders>
            <w:shd w:val="clear" w:color="000000" w:fill="FFFFFF"/>
          </w:tcPr>
          <w:p w14:paraId="4BFE45C7" w14:textId="68F301EB" w:rsidR="00DF51EC" w:rsidRPr="003A5EA4" w:rsidRDefault="00DF51EC" w:rsidP="003A5EA4">
            <w:pPr>
              <w:spacing w:after="0" w:line="240" w:lineRule="auto"/>
              <w:jc w:val="center"/>
              <w:rPr>
                <w:rFonts w:ascii="Arial" w:eastAsia="Times New Roman" w:hAnsi="Arial" w:cs="Arial"/>
              </w:rPr>
            </w:pPr>
            <w:proofErr w:type="spellStart"/>
            <w:r>
              <w:rPr>
                <w:rFonts w:ascii="Arial" w:hAnsi="Arial" w:cs="Arial"/>
                <w:color w:val="000000"/>
              </w:rPr>
              <w:t>Dimercaprol</w:t>
            </w:r>
            <w:proofErr w:type="spellEnd"/>
            <w:r>
              <w:rPr>
                <w:rFonts w:ascii="Arial" w:hAnsi="Arial" w:cs="Arial"/>
                <w:color w:val="000000"/>
              </w:rPr>
              <w:t xml:space="preserve"> in </w:t>
            </w:r>
            <w:proofErr w:type="spellStart"/>
            <w:r>
              <w:rPr>
                <w:rFonts w:ascii="Arial" w:hAnsi="Arial" w:cs="Arial"/>
                <w:color w:val="000000"/>
              </w:rPr>
              <w:t>arachis</w:t>
            </w:r>
            <w:proofErr w:type="spellEnd"/>
            <w:r>
              <w:rPr>
                <w:rFonts w:ascii="Arial" w:hAnsi="Arial" w:cs="Arial"/>
                <w:color w:val="000000"/>
              </w:rPr>
              <w:t xml:space="preserve"> oil (solvent)  50mg/ml  2ml Ampoule injection</w:t>
            </w:r>
          </w:p>
        </w:tc>
        <w:tc>
          <w:tcPr>
            <w:tcW w:w="1120" w:type="dxa"/>
            <w:tcBorders>
              <w:top w:val="single" w:sz="4" w:space="0" w:color="auto"/>
              <w:left w:val="nil"/>
              <w:bottom w:val="single" w:sz="4" w:space="0" w:color="auto"/>
              <w:right w:val="single" w:sz="4" w:space="0" w:color="auto"/>
            </w:tcBorders>
            <w:shd w:val="clear" w:color="auto" w:fill="auto"/>
            <w:noWrap/>
            <w:vAlign w:val="center"/>
          </w:tcPr>
          <w:p w14:paraId="74C7CE96" w14:textId="4D9D8583" w:rsidR="00DF51EC" w:rsidRPr="003A5EA4" w:rsidRDefault="00DF51EC" w:rsidP="003A5EA4">
            <w:pPr>
              <w:spacing w:after="0" w:line="240" w:lineRule="auto"/>
              <w:jc w:val="center"/>
              <w:rPr>
                <w:rFonts w:ascii="Arial" w:eastAsia="Times New Roman" w:hAnsi="Arial" w:cs="Arial"/>
                <w:color w:val="000000"/>
              </w:rPr>
            </w:pPr>
            <w:r>
              <w:rPr>
                <w:rFonts w:ascii="Arial" w:hAnsi="Arial" w:cs="Arial"/>
                <w:color w:val="000000"/>
              </w:rPr>
              <w:t>1600</w:t>
            </w:r>
          </w:p>
        </w:tc>
        <w:tc>
          <w:tcPr>
            <w:tcW w:w="1464" w:type="dxa"/>
            <w:tcBorders>
              <w:top w:val="single" w:sz="4" w:space="0" w:color="auto"/>
              <w:left w:val="nil"/>
              <w:bottom w:val="single" w:sz="4" w:space="0" w:color="auto"/>
              <w:right w:val="single" w:sz="4" w:space="0" w:color="auto"/>
            </w:tcBorders>
            <w:shd w:val="clear" w:color="auto" w:fill="auto"/>
            <w:noWrap/>
            <w:vAlign w:val="center"/>
          </w:tcPr>
          <w:p w14:paraId="304D54E4" w14:textId="2F17D712" w:rsidR="00DF51EC" w:rsidRPr="003A5EA4" w:rsidRDefault="00DF51EC" w:rsidP="003A5EA4">
            <w:pPr>
              <w:spacing w:after="0" w:line="240" w:lineRule="auto"/>
              <w:jc w:val="center"/>
              <w:rPr>
                <w:rFonts w:ascii="Arial" w:eastAsia="Times New Roman" w:hAnsi="Arial" w:cs="Arial"/>
                <w:color w:val="000000"/>
              </w:rPr>
            </w:pPr>
            <w:r>
              <w:rPr>
                <w:rFonts w:ascii="Arial" w:hAnsi="Arial" w:cs="Arial"/>
                <w:b/>
                <w:bCs/>
              </w:rPr>
              <w:t>1 amp</w:t>
            </w:r>
          </w:p>
        </w:tc>
        <w:tc>
          <w:tcPr>
            <w:tcW w:w="1200" w:type="dxa"/>
            <w:tcBorders>
              <w:top w:val="single" w:sz="4" w:space="0" w:color="auto"/>
              <w:left w:val="nil"/>
              <w:bottom w:val="single" w:sz="4" w:space="0" w:color="auto"/>
              <w:right w:val="single" w:sz="4" w:space="0" w:color="auto"/>
            </w:tcBorders>
            <w:shd w:val="clear" w:color="auto" w:fill="auto"/>
            <w:noWrap/>
            <w:vAlign w:val="center"/>
          </w:tcPr>
          <w:p w14:paraId="21BE872C" w14:textId="40A29745" w:rsidR="00DF51EC" w:rsidRPr="003A5EA4" w:rsidRDefault="00DF51EC" w:rsidP="003A5EA4">
            <w:pPr>
              <w:spacing w:after="0" w:line="240" w:lineRule="auto"/>
              <w:jc w:val="center"/>
              <w:rPr>
                <w:rFonts w:ascii="Arial" w:eastAsia="Times New Roman" w:hAnsi="Arial" w:cs="Arial"/>
                <w:color w:val="000000"/>
              </w:rPr>
            </w:pPr>
            <w:r>
              <w:rPr>
                <w:rFonts w:ascii="Arial" w:hAnsi="Arial" w:cs="Arial"/>
                <w:b/>
                <w:bCs/>
                <w:color w:val="000000"/>
              </w:rPr>
              <w:t>78000 id</w:t>
            </w:r>
          </w:p>
        </w:tc>
        <w:tc>
          <w:tcPr>
            <w:tcW w:w="1240" w:type="dxa"/>
            <w:tcBorders>
              <w:top w:val="single" w:sz="4" w:space="0" w:color="auto"/>
              <w:left w:val="nil"/>
              <w:bottom w:val="single" w:sz="4" w:space="0" w:color="auto"/>
              <w:right w:val="single" w:sz="4" w:space="0" w:color="auto"/>
            </w:tcBorders>
            <w:shd w:val="clear" w:color="auto" w:fill="auto"/>
            <w:noWrap/>
            <w:vAlign w:val="center"/>
          </w:tcPr>
          <w:p w14:paraId="25545C62" w14:textId="389201B7" w:rsidR="00DF51EC" w:rsidRPr="003A5EA4" w:rsidRDefault="00DF51EC" w:rsidP="003A5EA4">
            <w:pPr>
              <w:spacing w:after="0" w:line="240" w:lineRule="auto"/>
              <w:jc w:val="center"/>
              <w:rPr>
                <w:rFonts w:ascii="Arial" w:eastAsia="Times New Roman" w:hAnsi="Arial" w:cs="Arial"/>
                <w:color w:val="000000"/>
              </w:rPr>
            </w:pPr>
            <w:r>
              <w:rPr>
                <w:rFonts w:ascii="Arial" w:hAnsi="Arial" w:cs="Arial"/>
                <w:b/>
                <w:bCs/>
                <w:color w:val="000000"/>
              </w:rPr>
              <w:t>54600 id</w:t>
            </w:r>
          </w:p>
        </w:tc>
        <w:tc>
          <w:tcPr>
            <w:tcW w:w="1218" w:type="dxa"/>
            <w:tcBorders>
              <w:top w:val="single" w:sz="4" w:space="0" w:color="auto"/>
              <w:left w:val="nil"/>
              <w:bottom w:val="single" w:sz="4" w:space="0" w:color="auto"/>
              <w:right w:val="single" w:sz="4" w:space="0" w:color="auto"/>
            </w:tcBorders>
            <w:shd w:val="clear" w:color="auto" w:fill="auto"/>
            <w:noWrap/>
            <w:vAlign w:val="center"/>
          </w:tcPr>
          <w:p w14:paraId="3068D453" w14:textId="5458A68A" w:rsidR="00DF51EC" w:rsidRPr="003A5EA4" w:rsidRDefault="00DF51EC" w:rsidP="003A5EA4">
            <w:pPr>
              <w:spacing w:after="0" w:line="240" w:lineRule="auto"/>
              <w:jc w:val="center"/>
              <w:rPr>
                <w:rFonts w:ascii="Arial" w:eastAsia="Times New Roman" w:hAnsi="Arial" w:cs="Arial"/>
                <w:color w:val="000000"/>
              </w:rPr>
            </w:pPr>
            <w:r>
              <w:rPr>
                <w:rFonts w:ascii="Arial" w:hAnsi="Arial" w:cs="Arial"/>
                <w:b/>
                <w:bCs/>
                <w:color w:val="000000"/>
              </w:rPr>
              <w:t>35100 id</w:t>
            </w:r>
          </w:p>
        </w:tc>
        <w:tc>
          <w:tcPr>
            <w:tcW w:w="1240" w:type="dxa"/>
            <w:tcBorders>
              <w:top w:val="single" w:sz="4" w:space="0" w:color="auto"/>
              <w:left w:val="nil"/>
              <w:bottom w:val="single" w:sz="4" w:space="0" w:color="auto"/>
              <w:right w:val="single" w:sz="4" w:space="0" w:color="auto"/>
            </w:tcBorders>
            <w:shd w:val="clear" w:color="auto" w:fill="auto"/>
            <w:noWrap/>
            <w:vAlign w:val="center"/>
          </w:tcPr>
          <w:p w14:paraId="40A63AE3" w14:textId="67F9ECE6" w:rsidR="00DF51EC" w:rsidRPr="003A5EA4" w:rsidRDefault="00DF51EC" w:rsidP="003A5EA4">
            <w:pPr>
              <w:spacing w:after="0" w:line="240" w:lineRule="auto"/>
              <w:jc w:val="center"/>
              <w:rPr>
                <w:rFonts w:ascii="Arial" w:eastAsia="Times New Roman" w:hAnsi="Arial" w:cs="Arial"/>
                <w:color w:val="000000"/>
              </w:rPr>
            </w:pPr>
            <w:r>
              <w:rPr>
                <w:rFonts w:ascii="Arial" w:hAnsi="Arial" w:cs="Arial"/>
                <w:b/>
                <w:bCs/>
                <w:color w:val="000000"/>
              </w:rPr>
              <w:t>19500 id</w:t>
            </w:r>
          </w:p>
        </w:tc>
      </w:tr>
      <w:tr w:rsidR="00DF51EC" w:rsidRPr="003A5EA4" w14:paraId="7A08E6DD" w14:textId="77777777" w:rsidTr="00DF51EC">
        <w:trPr>
          <w:trHeight w:val="1500"/>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3BA2BA5D" w14:textId="7A021B8D" w:rsidR="00DF51EC" w:rsidRPr="003A5EA4" w:rsidRDefault="00DF51EC" w:rsidP="003A5EA4">
            <w:pPr>
              <w:spacing w:after="0" w:line="240" w:lineRule="auto"/>
              <w:jc w:val="center"/>
              <w:rPr>
                <w:rFonts w:ascii="Calibri" w:eastAsia="Times New Roman" w:hAnsi="Calibri" w:cs="Arial"/>
                <w:color w:val="000000"/>
              </w:rPr>
            </w:pPr>
            <w:r>
              <w:rPr>
                <w:rFonts w:ascii="Calibri" w:hAnsi="Calibri" w:cs="Arial"/>
                <w:color w:val="000000"/>
              </w:rPr>
              <w:t>50</w:t>
            </w:r>
          </w:p>
        </w:tc>
        <w:tc>
          <w:tcPr>
            <w:tcW w:w="1268" w:type="dxa"/>
            <w:tcBorders>
              <w:top w:val="single" w:sz="4" w:space="0" w:color="auto"/>
              <w:left w:val="nil"/>
              <w:bottom w:val="single" w:sz="4" w:space="0" w:color="auto"/>
              <w:right w:val="single" w:sz="4" w:space="0" w:color="auto"/>
            </w:tcBorders>
            <w:shd w:val="clear" w:color="000000" w:fill="FFFFFF"/>
            <w:vAlign w:val="center"/>
          </w:tcPr>
          <w:p w14:paraId="6CD46211" w14:textId="3DE7F4EC" w:rsidR="00DF51EC" w:rsidRPr="003A5EA4" w:rsidRDefault="00DF51EC" w:rsidP="003A5EA4">
            <w:pPr>
              <w:spacing w:after="0" w:line="240" w:lineRule="auto"/>
              <w:jc w:val="center"/>
              <w:rPr>
                <w:rFonts w:ascii="Arial" w:eastAsia="Times New Roman" w:hAnsi="Arial" w:cs="Arial"/>
                <w:sz w:val="16"/>
                <w:szCs w:val="16"/>
              </w:rPr>
            </w:pPr>
            <w:r>
              <w:rPr>
                <w:rFonts w:ascii="Arial" w:hAnsi="Arial" w:cs="Arial"/>
                <w:color w:val="000000"/>
                <w:sz w:val="16"/>
                <w:szCs w:val="16"/>
              </w:rPr>
              <w:t>17-000-028</w:t>
            </w:r>
          </w:p>
        </w:tc>
        <w:tc>
          <w:tcPr>
            <w:tcW w:w="3333" w:type="dxa"/>
            <w:tcBorders>
              <w:top w:val="single" w:sz="4" w:space="0" w:color="auto"/>
              <w:left w:val="nil"/>
              <w:bottom w:val="single" w:sz="4" w:space="0" w:color="auto"/>
              <w:right w:val="single" w:sz="4" w:space="0" w:color="auto"/>
            </w:tcBorders>
            <w:shd w:val="clear" w:color="000000" w:fill="FFFFFF"/>
          </w:tcPr>
          <w:p w14:paraId="2AC30FAD" w14:textId="06ABCF97" w:rsidR="00DF51EC" w:rsidRPr="003A5EA4" w:rsidRDefault="00DF51EC" w:rsidP="003A5EA4">
            <w:pPr>
              <w:spacing w:after="0" w:line="240" w:lineRule="auto"/>
              <w:jc w:val="center"/>
              <w:rPr>
                <w:rFonts w:ascii="Arial" w:eastAsia="Times New Roman" w:hAnsi="Arial" w:cs="Arial"/>
              </w:rPr>
            </w:pPr>
            <w:r>
              <w:rPr>
                <w:rFonts w:ascii="Arial" w:hAnsi="Arial" w:cs="Arial"/>
                <w:color w:val="000000"/>
              </w:rPr>
              <w:t xml:space="preserve">Naloxone hydrochloride  400mcg/ml  (1ml) Ampoule or </w:t>
            </w:r>
            <w:proofErr w:type="spellStart"/>
            <w:r>
              <w:rPr>
                <w:rFonts w:ascii="Arial" w:hAnsi="Arial" w:cs="Arial"/>
                <w:color w:val="000000"/>
              </w:rPr>
              <w:t>Pfs</w:t>
            </w:r>
            <w:proofErr w:type="spellEnd"/>
            <w:r>
              <w:rPr>
                <w:rFonts w:ascii="Arial" w:hAnsi="Arial" w:cs="Arial"/>
                <w:color w:val="000000"/>
              </w:rPr>
              <w:t xml:space="preserve"> or vial</w:t>
            </w:r>
          </w:p>
        </w:tc>
        <w:tc>
          <w:tcPr>
            <w:tcW w:w="1120" w:type="dxa"/>
            <w:tcBorders>
              <w:top w:val="single" w:sz="4" w:space="0" w:color="auto"/>
              <w:left w:val="nil"/>
              <w:bottom w:val="single" w:sz="4" w:space="0" w:color="auto"/>
              <w:right w:val="single" w:sz="4" w:space="0" w:color="auto"/>
            </w:tcBorders>
            <w:shd w:val="clear" w:color="auto" w:fill="auto"/>
            <w:noWrap/>
            <w:vAlign w:val="center"/>
          </w:tcPr>
          <w:p w14:paraId="183D3019" w14:textId="08477CC5" w:rsidR="00DF51EC" w:rsidRPr="003A5EA4" w:rsidRDefault="00DF51EC" w:rsidP="003A5EA4">
            <w:pPr>
              <w:spacing w:after="0" w:line="240" w:lineRule="auto"/>
              <w:jc w:val="center"/>
              <w:rPr>
                <w:rFonts w:ascii="Arial" w:eastAsia="Times New Roman" w:hAnsi="Arial" w:cs="Arial"/>
                <w:color w:val="000000"/>
              </w:rPr>
            </w:pPr>
            <w:r>
              <w:rPr>
                <w:rFonts w:ascii="Arial" w:hAnsi="Arial" w:cs="Arial"/>
                <w:color w:val="000000"/>
              </w:rPr>
              <w:t>9536</w:t>
            </w:r>
          </w:p>
        </w:tc>
        <w:tc>
          <w:tcPr>
            <w:tcW w:w="1464" w:type="dxa"/>
            <w:tcBorders>
              <w:top w:val="single" w:sz="4" w:space="0" w:color="auto"/>
              <w:left w:val="nil"/>
              <w:bottom w:val="single" w:sz="4" w:space="0" w:color="auto"/>
              <w:right w:val="single" w:sz="4" w:space="0" w:color="auto"/>
            </w:tcBorders>
            <w:shd w:val="clear" w:color="auto" w:fill="auto"/>
            <w:noWrap/>
            <w:vAlign w:val="center"/>
          </w:tcPr>
          <w:p w14:paraId="7E6AF729" w14:textId="398A4BC9" w:rsidR="00DF51EC" w:rsidRPr="003A5EA4" w:rsidRDefault="00DF51EC" w:rsidP="003A5EA4">
            <w:pPr>
              <w:spacing w:after="0" w:line="240" w:lineRule="auto"/>
              <w:jc w:val="center"/>
              <w:rPr>
                <w:rFonts w:ascii="Arial" w:eastAsia="Times New Roman" w:hAnsi="Arial" w:cs="Arial"/>
                <w:color w:val="000000"/>
              </w:rPr>
            </w:pPr>
            <w:r>
              <w:rPr>
                <w:rFonts w:ascii="Arial" w:hAnsi="Arial" w:cs="Arial"/>
                <w:color w:val="000000"/>
              </w:rPr>
              <w:t>10 amp</w:t>
            </w:r>
          </w:p>
        </w:tc>
        <w:tc>
          <w:tcPr>
            <w:tcW w:w="1200" w:type="dxa"/>
            <w:tcBorders>
              <w:top w:val="single" w:sz="4" w:space="0" w:color="auto"/>
              <w:left w:val="nil"/>
              <w:bottom w:val="single" w:sz="4" w:space="0" w:color="auto"/>
              <w:right w:val="single" w:sz="4" w:space="0" w:color="auto"/>
            </w:tcBorders>
            <w:shd w:val="clear" w:color="auto" w:fill="auto"/>
            <w:noWrap/>
            <w:vAlign w:val="center"/>
          </w:tcPr>
          <w:p w14:paraId="6898D60E" w14:textId="098A3D08" w:rsidR="00DF51EC" w:rsidRPr="003A5EA4" w:rsidRDefault="00DF51EC" w:rsidP="003A5EA4">
            <w:pPr>
              <w:spacing w:after="0" w:line="240" w:lineRule="auto"/>
              <w:jc w:val="center"/>
              <w:rPr>
                <w:rFonts w:ascii="Arial" w:eastAsia="Times New Roman" w:hAnsi="Arial" w:cs="Arial"/>
                <w:color w:val="000000"/>
              </w:rPr>
            </w:pPr>
            <w:r>
              <w:rPr>
                <w:rFonts w:ascii="Arial" w:hAnsi="Arial" w:cs="Arial"/>
                <w:color w:val="000000"/>
              </w:rPr>
              <w:t>55</w:t>
            </w:r>
          </w:p>
        </w:tc>
        <w:tc>
          <w:tcPr>
            <w:tcW w:w="1240" w:type="dxa"/>
            <w:tcBorders>
              <w:top w:val="single" w:sz="4" w:space="0" w:color="auto"/>
              <w:left w:val="nil"/>
              <w:bottom w:val="single" w:sz="4" w:space="0" w:color="auto"/>
              <w:right w:val="single" w:sz="4" w:space="0" w:color="auto"/>
            </w:tcBorders>
            <w:shd w:val="clear" w:color="auto" w:fill="auto"/>
            <w:noWrap/>
            <w:vAlign w:val="center"/>
          </w:tcPr>
          <w:p w14:paraId="4A58C228" w14:textId="17541BAC" w:rsidR="00DF51EC" w:rsidRPr="003A5EA4" w:rsidRDefault="00DF51EC" w:rsidP="003A5EA4">
            <w:pPr>
              <w:spacing w:after="0" w:line="240" w:lineRule="auto"/>
              <w:jc w:val="center"/>
              <w:rPr>
                <w:rFonts w:ascii="Arial" w:eastAsia="Times New Roman" w:hAnsi="Arial" w:cs="Arial"/>
                <w:color w:val="000000"/>
              </w:rPr>
            </w:pPr>
            <w:r>
              <w:rPr>
                <w:rFonts w:ascii="Arial" w:hAnsi="Arial" w:cs="Arial"/>
                <w:color w:val="000000"/>
              </w:rPr>
              <w:t>38.5</w:t>
            </w:r>
          </w:p>
        </w:tc>
        <w:tc>
          <w:tcPr>
            <w:tcW w:w="1218" w:type="dxa"/>
            <w:tcBorders>
              <w:top w:val="single" w:sz="4" w:space="0" w:color="auto"/>
              <w:left w:val="nil"/>
              <w:bottom w:val="single" w:sz="4" w:space="0" w:color="auto"/>
              <w:right w:val="single" w:sz="4" w:space="0" w:color="auto"/>
            </w:tcBorders>
            <w:shd w:val="clear" w:color="auto" w:fill="auto"/>
            <w:noWrap/>
            <w:vAlign w:val="center"/>
          </w:tcPr>
          <w:p w14:paraId="4A1D6806" w14:textId="10B65F11" w:rsidR="00DF51EC" w:rsidRPr="003A5EA4" w:rsidRDefault="00DF51EC" w:rsidP="003A5EA4">
            <w:pPr>
              <w:spacing w:after="0" w:line="240" w:lineRule="auto"/>
              <w:jc w:val="center"/>
              <w:rPr>
                <w:rFonts w:ascii="Arial" w:eastAsia="Times New Roman" w:hAnsi="Arial" w:cs="Arial"/>
                <w:color w:val="000000"/>
              </w:rPr>
            </w:pPr>
            <w:r>
              <w:rPr>
                <w:rFonts w:ascii="Arial" w:hAnsi="Arial" w:cs="Arial"/>
                <w:color w:val="000000"/>
              </w:rPr>
              <w:t>24.75</w:t>
            </w:r>
          </w:p>
        </w:tc>
        <w:tc>
          <w:tcPr>
            <w:tcW w:w="1240" w:type="dxa"/>
            <w:tcBorders>
              <w:top w:val="single" w:sz="4" w:space="0" w:color="auto"/>
              <w:left w:val="nil"/>
              <w:bottom w:val="single" w:sz="4" w:space="0" w:color="auto"/>
              <w:right w:val="single" w:sz="4" w:space="0" w:color="auto"/>
            </w:tcBorders>
            <w:shd w:val="clear" w:color="auto" w:fill="auto"/>
            <w:noWrap/>
            <w:vAlign w:val="center"/>
          </w:tcPr>
          <w:p w14:paraId="652C92CE" w14:textId="3F69D0E3" w:rsidR="00DF51EC" w:rsidRPr="003A5EA4" w:rsidRDefault="00DF51EC" w:rsidP="003A5EA4">
            <w:pPr>
              <w:spacing w:after="0" w:line="240" w:lineRule="auto"/>
              <w:jc w:val="center"/>
              <w:rPr>
                <w:rFonts w:ascii="Arial" w:eastAsia="Times New Roman" w:hAnsi="Arial" w:cs="Arial"/>
                <w:color w:val="000000"/>
              </w:rPr>
            </w:pPr>
            <w:r>
              <w:rPr>
                <w:rFonts w:ascii="Arial" w:hAnsi="Arial" w:cs="Arial"/>
                <w:color w:val="000000"/>
              </w:rPr>
              <w:t>13.75</w:t>
            </w:r>
          </w:p>
        </w:tc>
      </w:tr>
    </w:tbl>
    <w:p w14:paraId="562C62B8" w14:textId="77777777" w:rsidR="005C3067" w:rsidRDefault="005C3067"/>
    <w:p w14:paraId="7FD40F5F" w14:textId="77777777" w:rsidR="005C3067" w:rsidRDefault="005C3067"/>
    <w:p w14:paraId="055EAA40" w14:textId="77777777" w:rsidR="005C3067" w:rsidRDefault="005C3067"/>
    <w:p w14:paraId="2F5B6C8A" w14:textId="77777777" w:rsidR="005C3067" w:rsidRDefault="005C3067"/>
    <w:p w14:paraId="1090123F" w14:textId="77777777" w:rsidR="003A5EA4" w:rsidRDefault="003A5EA4"/>
    <w:p w14:paraId="0218AC45" w14:textId="77777777" w:rsidR="003A5EA4" w:rsidRDefault="003A5EA4"/>
    <w:p w14:paraId="07957B15" w14:textId="77777777" w:rsidR="003A5EA4" w:rsidRDefault="003A5EA4"/>
    <w:p w14:paraId="0C9F87F6" w14:textId="77777777" w:rsidR="003A5EA4" w:rsidRDefault="003A5EA4"/>
    <w:p w14:paraId="5F2F9CBB" w14:textId="77777777" w:rsidR="003A5EA4" w:rsidRDefault="003A5EA4"/>
    <w:p w14:paraId="409CA19B" w14:textId="77777777" w:rsidR="003A5EA4" w:rsidRDefault="003A5EA4"/>
    <w:p w14:paraId="53F08AED" w14:textId="77777777" w:rsidR="003A5EA4" w:rsidRDefault="003A5EA4"/>
    <w:p w14:paraId="4E0E9B36" w14:textId="77777777" w:rsidR="003A5EA4" w:rsidRDefault="003A5EA4"/>
    <w:p w14:paraId="21653CC9" w14:textId="77777777" w:rsidR="003A5EA4" w:rsidRDefault="003A5EA4"/>
    <w:p w14:paraId="43D9C083" w14:textId="77777777" w:rsidR="003A5EA4" w:rsidRDefault="003A5EA4"/>
    <w:p w14:paraId="13BB4519" w14:textId="77777777" w:rsidR="003A5EA4" w:rsidRDefault="003A5EA4"/>
    <w:p w14:paraId="12568BF4" w14:textId="77777777" w:rsidR="003A5EA4" w:rsidRDefault="003A5EA4"/>
    <w:p w14:paraId="1D43C824" w14:textId="77777777" w:rsidR="003A5EA4" w:rsidRDefault="003A5EA4"/>
    <w:p w14:paraId="4C61BEE8" w14:textId="77777777" w:rsidR="003A5EA4" w:rsidRDefault="003A5EA4"/>
    <w:p w14:paraId="5CE59C1A" w14:textId="77777777" w:rsidR="003A5EA4" w:rsidRDefault="003A5EA4"/>
    <w:p w14:paraId="2974F071" w14:textId="77777777" w:rsidR="00A8094F" w:rsidRDefault="00A8094F"/>
    <w:tbl>
      <w:tblPr>
        <w:tblStyle w:val="TableGrid"/>
        <w:tblW w:w="0" w:type="auto"/>
        <w:tblLook w:val="04A0" w:firstRow="1" w:lastRow="0" w:firstColumn="1" w:lastColumn="0" w:noHBand="0" w:noVBand="1"/>
      </w:tblPr>
      <w:tblGrid>
        <w:gridCol w:w="12299"/>
      </w:tblGrid>
      <w:tr w:rsidR="00672659" w:rsidRPr="008D12BA" w14:paraId="083DE6B0" w14:textId="77777777" w:rsidTr="008D12BA">
        <w:tc>
          <w:tcPr>
            <w:tcW w:w="12299" w:type="dxa"/>
            <w:tcBorders>
              <w:bottom w:val="single" w:sz="4" w:space="0" w:color="auto"/>
            </w:tcBorders>
            <w:shd w:val="clear" w:color="auto" w:fill="D9D9D9" w:themeFill="background1" w:themeFillShade="D9"/>
          </w:tcPr>
          <w:p w14:paraId="0638F021" w14:textId="77777777"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14:paraId="5160C3A1" w14:textId="77777777" w:rsidR="00672659" w:rsidRPr="008D12BA" w:rsidRDefault="00672659" w:rsidP="00E63CF7">
            <w:pPr>
              <w:jc w:val="both"/>
              <w:rPr>
                <w:rFonts w:ascii="Arial Narrow" w:hAnsi="Arial Narrow" w:cs="Arial"/>
                <w:sz w:val="24"/>
                <w:szCs w:val="24"/>
              </w:rPr>
            </w:pPr>
          </w:p>
        </w:tc>
      </w:tr>
      <w:tr w:rsidR="00672659" w:rsidRPr="008D12BA" w14:paraId="4F94C470" w14:textId="77777777" w:rsidTr="008D12BA">
        <w:tc>
          <w:tcPr>
            <w:tcW w:w="12299" w:type="dxa"/>
            <w:tcBorders>
              <w:top w:val="single" w:sz="4" w:space="0" w:color="auto"/>
              <w:bottom w:val="single" w:sz="4" w:space="0" w:color="auto"/>
            </w:tcBorders>
            <w:shd w:val="clear" w:color="auto" w:fill="auto"/>
          </w:tcPr>
          <w:p w14:paraId="49C79054"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14:paraId="07F8CEAB" w14:textId="77777777" w:rsidR="00672659" w:rsidRPr="008D12BA" w:rsidRDefault="00672659" w:rsidP="00E63CF7">
            <w:pPr>
              <w:bidi/>
              <w:jc w:val="both"/>
              <w:rPr>
                <w:rFonts w:ascii="Arial Narrow" w:hAnsi="Arial Narrow" w:cs="Arial"/>
                <w:sz w:val="24"/>
                <w:szCs w:val="24"/>
                <w:rtl/>
                <w:lang w:bidi="ar-IQ"/>
              </w:rPr>
            </w:pPr>
          </w:p>
          <w:p w14:paraId="6F1D3C07" w14:textId="77777777" w:rsidR="00672659" w:rsidRPr="008D12BA" w:rsidRDefault="00672659" w:rsidP="00E63CF7">
            <w:pPr>
              <w:jc w:val="both"/>
              <w:rPr>
                <w:rFonts w:ascii="Arial Narrow" w:hAnsi="Arial Narrow" w:cs="Arial"/>
                <w:b/>
                <w:sz w:val="24"/>
                <w:szCs w:val="24"/>
              </w:rPr>
            </w:pPr>
          </w:p>
        </w:tc>
      </w:tr>
      <w:tr w:rsidR="00672659" w:rsidRPr="008D12BA" w14:paraId="490EC861" w14:textId="77777777" w:rsidTr="008D12BA">
        <w:tc>
          <w:tcPr>
            <w:tcW w:w="12299" w:type="dxa"/>
            <w:tcBorders>
              <w:top w:val="single" w:sz="4" w:space="0" w:color="auto"/>
              <w:bottom w:val="single" w:sz="4" w:space="0" w:color="auto"/>
            </w:tcBorders>
            <w:shd w:val="clear" w:color="auto" w:fill="auto"/>
          </w:tcPr>
          <w:p w14:paraId="1940EC1C" w14:textId="77777777"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14:paraId="6AAEA577" w14:textId="77777777" w:rsidR="00672659" w:rsidRPr="008D12BA" w:rsidRDefault="00672659" w:rsidP="00E63CF7">
            <w:pPr>
              <w:jc w:val="both"/>
              <w:rPr>
                <w:rFonts w:ascii="Arial Narrow" w:hAnsi="Arial Narrow" w:cs="Arial"/>
                <w:b/>
                <w:sz w:val="24"/>
                <w:szCs w:val="24"/>
                <w:u w:val="single"/>
              </w:rPr>
            </w:pPr>
          </w:p>
        </w:tc>
      </w:tr>
      <w:tr w:rsidR="00672659" w:rsidRPr="008D12BA" w14:paraId="65BAF90A" w14:textId="77777777" w:rsidTr="008D12BA">
        <w:tc>
          <w:tcPr>
            <w:tcW w:w="12299" w:type="dxa"/>
            <w:tcBorders>
              <w:top w:val="single" w:sz="4" w:space="0" w:color="auto"/>
              <w:bottom w:val="single" w:sz="4" w:space="0" w:color="auto"/>
            </w:tcBorders>
            <w:shd w:val="clear" w:color="auto" w:fill="auto"/>
          </w:tcPr>
          <w:p w14:paraId="572A1EA2"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14:paraId="05E60E30" w14:textId="77777777"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14:paraId="057A4584" w14:textId="77777777" w:rsidTr="008D12BA">
        <w:tc>
          <w:tcPr>
            <w:tcW w:w="12299" w:type="dxa"/>
            <w:tcBorders>
              <w:top w:val="single" w:sz="4" w:space="0" w:color="auto"/>
              <w:bottom w:val="single" w:sz="4" w:space="0" w:color="auto"/>
            </w:tcBorders>
            <w:shd w:val="clear" w:color="auto" w:fill="auto"/>
          </w:tcPr>
          <w:p w14:paraId="50F0D7E9"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14:paraId="4297F955"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14:paraId="5B451D1A" w14:textId="77777777" w:rsidR="00672659" w:rsidRPr="008D12BA" w:rsidRDefault="00672659" w:rsidP="00E63CF7">
            <w:pPr>
              <w:jc w:val="both"/>
              <w:rPr>
                <w:rFonts w:ascii="Arial Narrow" w:hAnsi="Arial Narrow" w:cs="Arial"/>
                <w:b/>
                <w:sz w:val="24"/>
                <w:szCs w:val="24"/>
              </w:rPr>
            </w:pPr>
          </w:p>
        </w:tc>
      </w:tr>
      <w:tr w:rsidR="00672659" w:rsidRPr="008D12BA" w14:paraId="002D1587" w14:textId="77777777" w:rsidTr="008D12BA">
        <w:tc>
          <w:tcPr>
            <w:tcW w:w="12299" w:type="dxa"/>
            <w:tcBorders>
              <w:top w:val="single" w:sz="4" w:space="0" w:color="auto"/>
              <w:bottom w:val="single" w:sz="4" w:space="0" w:color="auto"/>
            </w:tcBorders>
            <w:shd w:val="clear" w:color="auto" w:fill="auto"/>
          </w:tcPr>
          <w:p w14:paraId="3EC98EFA"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14:paraId="557EE53C"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14:paraId="07AA8B6A" w14:textId="77777777" w:rsidTr="008D12BA">
        <w:tc>
          <w:tcPr>
            <w:tcW w:w="12299" w:type="dxa"/>
            <w:tcBorders>
              <w:top w:val="single" w:sz="4" w:space="0" w:color="auto"/>
              <w:bottom w:val="single" w:sz="4" w:space="0" w:color="auto"/>
            </w:tcBorders>
            <w:shd w:val="clear" w:color="auto" w:fill="auto"/>
          </w:tcPr>
          <w:p w14:paraId="5C9F90A4"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14:paraId="707CD10C"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14:paraId="7F6CB00B" w14:textId="77777777" w:rsidR="00672659" w:rsidRPr="008D12BA" w:rsidRDefault="00672659" w:rsidP="00E63CF7">
            <w:pPr>
              <w:jc w:val="both"/>
              <w:rPr>
                <w:rFonts w:ascii="Arial Narrow" w:hAnsi="Arial Narrow" w:cs="Arial"/>
                <w:b/>
                <w:sz w:val="24"/>
                <w:szCs w:val="24"/>
              </w:rPr>
            </w:pPr>
          </w:p>
        </w:tc>
      </w:tr>
      <w:tr w:rsidR="00672659" w:rsidRPr="008D12BA" w14:paraId="053C4F4B" w14:textId="77777777" w:rsidTr="008D12BA">
        <w:tc>
          <w:tcPr>
            <w:tcW w:w="12299" w:type="dxa"/>
            <w:tcBorders>
              <w:top w:val="single" w:sz="4" w:space="0" w:color="auto"/>
            </w:tcBorders>
            <w:shd w:val="clear" w:color="auto" w:fill="auto"/>
          </w:tcPr>
          <w:p w14:paraId="34B306E6"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14:paraId="531C7188"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14:paraId="3EBE4FF7" w14:textId="77777777" w:rsidTr="008D12BA">
        <w:tc>
          <w:tcPr>
            <w:tcW w:w="12299" w:type="dxa"/>
          </w:tcPr>
          <w:p w14:paraId="75BA9E66"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14:paraId="135BAB10" w14:textId="77777777" w:rsidR="00672659" w:rsidRPr="008D12BA" w:rsidRDefault="00672659" w:rsidP="00E63CF7">
            <w:pPr>
              <w:jc w:val="both"/>
              <w:rPr>
                <w:sz w:val="24"/>
                <w:szCs w:val="24"/>
              </w:rPr>
            </w:pPr>
          </w:p>
        </w:tc>
      </w:tr>
      <w:tr w:rsidR="00672659" w:rsidRPr="008D12BA" w14:paraId="1B0F251F" w14:textId="77777777" w:rsidTr="008D12BA">
        <w:tc>
          <w:tcPr>
            <w:tcW w:w="12299" w:type="dxa"/>
          </w:tcPr>
          <w:p w14:paraId="260E97B1" w14:textId="77777777"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14:paraId="18DE166D" w14:textId="77777777" w:rsidR="00672659" w:rsidRPr="008D12BA" w:rsidRDefault="00672659" w:rsidP="00E63CF7">
            <w:pPr>
              <w:jc w:val="both"/>
              <w:rPr>
                <w:sz w:val="24"/>
                <w:szCs w:val="24"/>
              </w:rPr>
            </w:pPr>
          </w:p>
        </w:tc>
      </w:tr>
      <w:tr w:rsidR="00672659" w:rsidRPr="008D12BA" w14:paraId="7E31D847" w14:textId="77777777" w:rsidTr="008D12BA">
        <w:tc>
          <w:tcPr>
            <w:tcW w:w="12299" w:type="dxa"/>
          </w:tcPr>
          <w:p w14:paraId="2F0FE1B7"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14:paraId="0F52FFF3" w14:textId="77777777" w:rsidR="00672659" w:rsidRPr="008D12BA" w:rsidRDefault="00672659" w:rsidP="00E63CF7">
            <w:pPr>
              <w:jc w:val="both"/>
              <w:rPr>
                <w:sz w:val="24"/>
                <w:szCs w:val="24"/>
              </w:rPr>
            </w:pPr>
          </w:p>
        </w:tc>
      </w:tr>
      <w:tr w:rsidR="00672659" w:rsidRPr="008D12BA" w14:paraId="226A270A" w14:textId="77777777" w:rsidTr="008D12BA">
        <w:tc>
          <w:tcPr>
            <w:tcW w:w="12299" w:type="dxa"/>
          </w:tcPr>
          <w:p w14:paraId="5943152D"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14:paraId="7D904313" w14:textId="77777777" w:rsidR="00672659" w:rsidRPr="008D12BA" w:rsidRDefault="00672659" w:rsidP="00E63CF7">
            <w:pPr>
              <w:jc w:val="both"/>
              <w:rPr>
                <w:sz w:val="24"/>
                <w:szCs w:val="24"/>
              </w:rPr>
            </w:pPr>
          </w:p>
        </w:tc>
      </w:tr>
      <w:tr w:rsidR="00672659" w:rsidRPr="008D12BA" w14:paraId="2F912F60" w14:textId="77777777" w:rsidTr="008D12BA">
        <w:trPr>
          <w:trHeight w:val="480"/>
        </w:trPr>
        <w:tc>
          <w:tcPr>
            <w:tcW w:w="12299" w:type="dxa"/>
          </w:tcPr>
          <w:p w14:paraId="5D687D47"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lastRenderedPageBreak/>
              <w:t xml:space="preserve">Part 3: Conditions of Contract and Contract Forms  </w:t>
            </w:r>
          </w:p>
          <w:p w14:paraId="0C9AF40C" w14:textId="77777777" w:rsidR="00672659" w:rsidRPr="008D12BA" w:rsidRDefault="00672659" w:rsidP="00E63CF7">
            <w:pPr>
              <w:jc w:val="both"/>
              <w:rPr>
                <w:sz w:val="24"/>
                <w:szCs w:val="24"/>
              </w:rPr>
            </w:pPr>
          </w:p>
        </w:tc>
      </w:tr>
      <w:tr w:rsidR="00672659" w:rsidRPr="008D12BA" w14:paraId="354C5E15" w14:textId="77777777" w:rsidTr="008D12BA">
        <w:trPr>
          <w:trHeight w:val="480"/>
        </w:trPr>
        <w:tc>
          <w:tcPr>
            <w:tcW w:w="12299" w:type="dxa"/>
          </w:tcPr>
          <w:p w14:paraId="6FD3467F" w14:textId="77777777"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14:paraId="17446110" w14:textId="77777777" w:rsidR="00672659" w:rsidRPr="008D12BA" w:rsidRDefault="00672659" w:rsidP="00E63CF7">
            <w:pPr>
              <w:suppressAutoHyphens/>
              <w:jc w:val="both"/>
              <w:rPr>
                <w:rFonts w:ascii="Arial Narrow" w:hAnsi="Arial Narrow" w:cs="Arial"/>
                <w:bCs/>
                <w:sz w:val="24"/>
                <w:szCs w:val="24"/>
              </w:rPr>
            </w:pPr>
          </w:p>
        </w:tc>
      </w:tr>
      <w:tr w:rsidR="00672659" w:rsidRPr="008D12BA" w14:paraId="72135021" w14:textId="77777777" w:rsidTr="008D12BA">
        <w:tc>
          <w:tcPr>
            <w:tcW w:w="12299" w:type="dxa"/>
          </w:tcPr>
          <w:p w14:paraId="4DC2191B" w14:textId="77777777"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14:paraId="2A49F39B" w14:textId="77777777" w:rsidR="00672659" w:rsidRPr="008D12BA" w:rsidRDefault="00672659" w:rsidP="00CA5E96">
            <w:pPr>
              <w:rPr>
                <w:sz w:val="24"/>
                <w:szCs w:val="28"/>
              </w:rPr>
            </w:pPr>
          </w:p>
        </w:tc>
      </w:tr>
      <w:tr w:rsidR="00672659" w:rsidRPr="008D12BA" w14:paraId="33468568" w14:textId="77777777" w:rsidTr="008D12BA">
        <w:tc>
          <w:tcPr>
            <w:tcW w:w="12299" w:type="dxa"/>
          </w:tcPr>
          <w:p w14:paraId="69F6057C" w14:textId="77777777"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14:paraId="1E3D5DDC" w14:textId="77777777" w:rsidR="00672659" w:rsidRPr="008D12BA" w:rsidRDefault="00672659" w:rsidP="00CA5E96">
            <w:pPr>
              <w:rPr>
                <w:sz w:val="24"/>
                <w:szCs w:val="28"/>
              </w:rPr>
            </w:pPr>
          </w:p>
        </w:tc>
      </w:tr>
      <w:tr w:rsidR="00672659" w:rsidRPr="008D12BA" w14:paraId="063A4FA0" w14:textId="77777777" w:rsidTr="008D12BA">
        <w:tc>
          <w:tcPr>
            <w:tcW w:w="12299" w:type="dxa"/>
          </w:tcPr>
          <w:p w14:paraId="3378C15F"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14:paraId="3A9F2424" w14:textId="77777777" w:rsidR="00672659" w:rsidRPr="008D12BA" w:rsidRDefault="00672659" w:rsidP="00A17A95">
            <w:pPr>
              <w:rPr>
                <w:sz w:val="24"/>
                <w:szCs w:val="28"/>
              </w:rPr>
            </w:pPr>
          </w:p>
        </w:tc>
      </w:tr>
      <w:tr w:rsidR="00672659" w:rsidRPr="008D12BA" w14:paraId="50ABA944" w14:textId="77777777" w:rsidTr="008D12BA">
        <w:tc>
          <w:tcPr>
            <w:tcW w:w="12299" w:type="dxa"/>
          </w:tcPr>
          <w:p w14:paraId="060D58BD" w14:textId="77777777"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14:paraId="4911F332" w14:textId="77777777" w:rsidR="00672659" w:rsidRPr="008D12BA" w:rsidRDefault="00672659" w:rsidP="00A17A95">
            <w:pPr>
              <w:rPr>
                <w:sz w:val="24"/>
                <w:szCs w:val="28"/>
              </w:rPr>
            </w:pPr>
          </w:p>
        </w:tc>
      </w:tr>
      <w:tr w:rsidR="00672659" w:rsidRPr="008D12BA" w14:paraId="5B6A0A66" w14:textId="77777777" w:rsidTr="008D12BA">
        <w:tc>
          <w:tcPr>
            <w:tcW w:w="12299" w:type="dxa"/>
          </w:tcPr>
          <w:p w14:paraId="64898951"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14:paraId="0B65CCAF" w14:textId="77777777" w:rsidR="00672659" w:rsidRPr="008D12BA" w:rsidRDefault="00672659" w:rsidP="00A17A95">
            <w:pPr>
              <w:rPr>
                <w:sz w:val="24"/>
                <w:szCs w:val="28"/>
              </w:rPr>
            </w:pPr>
          </w:p>
        </w:tc>
      </w:tr>
      <w:tr w:rsidR="00672659" w:rsidRPr="008D12BA" w14:paraId="42F911F4" w14:textId="77777777" w:rsidTr="008D12BA">
        <w:tc>
          <w:tcPr>
            <w:tcW w:w="12299" w:type="dxa"/>
          </w:tcPr>
          <w:p w14:paraId="0E1DC712" w14:textId="77777777" w:rsidR="00672659" w:rsidRDefault="00672659" w:rsidP="00E63CF7">
            <w:pPr>
              <w:jc w:val="both"/>
              <w:rPr>
                <w:rFonts w:ascii="Arial Narrow" w:hAnsi="Arial Narrow" w:cs="Arial"/>
                <w:sz w:val="24"/>
                <w:szCs w:val="28"/>
                <w:rtl/>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p w14:paraId="276AB31D" w14:textId="77777777" w:rsidR="00EA05A4" w:rsidRDefault="00EA05A4" w:rsidP="00E63CF7">
            <w:pPr>
              <w:jc w:val="both"/>
              <w:rPr>
                <w:rFonts w:ascii="Arial Narrow" w:hAnsi="Arial Narrow" w:cs="Arial"/>
                <w:sz w:val="24"/>
                <w:szCs w:val="28"/>
                <w:rtl/>
              </w:rPr>
            </w:pPr>
            <w:proofErr w:type="spellStart"/>
            <w:r w:rsidRPr="00EA05A4">
              <w:rPr>
                <w:rFonts w:ascii="Arial Narrow" w:hAnsi="Arial Narrow" w:cs="Arial"/>
                <w:sz w:val="24"/>
                <w:szCs w:val="28"/>
                <w:highlight w:val="green"/>
              </w:rPr>
              <w:t>kimadia</w:t>
            </w:r>
            <w:proofErr w:type="spellEnd"/>
            <w:r w:rsidRPr="00EA05A4">
              <w:rPr>
                <w:rFonts w:ascii="Arial Narrow" w:hAnsi="Arial Narrow" w:cs="Arial"/>
                <w:sz w:val="24"/>
                <w:szCs w:val="28"/>
                <w:highlight w:val="green"/>
              </w:rPr>
              <w:t xml:space="preserve"> is not  bound by the declared need and is subject to modification</w:t>
            </w:r>
          </w:p>
          <w:p w14:paraId="43663481" w14:textId="77777777" w:rsidR="00EA05A4" w:rsidRPr="008D12BA" w:rsidRDefault="00EA05A4" w:rsidP="00E63CF7">
            <w:pPr>
              <w:jc w:val="both"/>
              <w:rPr>
                <w:sz w:val="24"/>
                <w:szCs w:val="28"/>
              </w:rPr>
            </w:pPr>
          </w:p>
        </w:tc>
      </w:tr>
    </w:tbl>
    <w:p w14:paraId="6832965B" w14:textId="77777777" w:rsidR="00A17A95" w:rsidRDefault="00A17A95" w:rsidP="00A17A95"/>
    <w:p w14:paraId="77BEFD4B" w14:textId="77777777" w:rsidR="00A17A95" w:rsidRDefault="00A17A95" w:rsidP="00A17A95"/>
    <w:p w14:paraId="75081716" w14:textId="77777777" w:rsidR="00A17A95" w:rsidRDefault="00A17A95"/>
    <w:p w14:paraId="526A961C" w14:textId="77777777" w:rsidR="00DB5A1F" w:rsidRDefault="00DB5A1F"/>
    <w:p w14:paraId="5E0D9865" w14:textId="77777777" w:rsidR="008D12BA" w:rsidRDefault="008D12BA"/>
    <w:p w14:paraId="4A9C4DEE" w14:textId="77777777" w:rsidR="00DB5A1F" w:rsidRDefault="00DB5A1F"/>
    <w:p w14:paraId="69668B3C" w14:textId="77777777" w:rsidR="00DB5A1F" w:rsidRDefault="00DB5A1F"/>
    <w:p w14:paraId="1DF86C98" w14:textId="77777777" w:rsidR="007B32E1" w:rsidRDefault="007B32E1"/>
    <w:tbl>
      <w:tblPr>
        <w:tblStyle w:val="TableGrid"/>
        <w:tblW w:w="0" w:type="auto"/>
        <w:tblLook w:val="04A0" w:firstRow="1" w:lastRow="0" w:firstColumn="1" w:lastColumn="0" w:noHBand="0" w:noVBand="1"/>
      </w:tblPr>
      <w:tblGrid>
        <w:gridCol w:w="12015"/>
      </w:tblGrid>
      <w:tr w:rsidR="00672659" w:rsidRPr="009D0B69" w14:paraId="42671032" w14:textId="77777777" w:rsidTr="008D12BA">
        <w:tc>
          <w:tcPr>
            <w:tcW w:w="12015" w:type="dxa"/>
            <w:shd w:val="clear" w:color="auto" w:fill="D9D9D9" w:themeFill="background1" w:themeFillShade="D9"/>
          </w:tcPr>
          <w:p w14:paraId="5E6AB6FE" w14:textId="77777777" w:rsidR="00672659" w:rsidRDefault="00672659">
            <w:pPr>
              <w:rPr>
                <w:sz w:val="32"/>
                <w:szCs w:val="32"/>
                <w:rtl/>
              </w:rPr>
            </w:pPr>
            <w:r w:rsidRPr="009D0B69">
              <w:rPr>
                <w:sz w:val="32"/>
                <w:szCs w:val="32"/>
              </w:rPr>
              <w:t xml:space="preserve">Part 1: Contracting Procedures  </w:t>
            </w:r>
          </w:p>
          <w:p w14:paraId="3EFB1BD2" w14:textId="77777777" w:rsidR="00672659" w:rsidRPr="009D0B69" w:rsidRDefault="00672659">
            <w:pPr>
              <w:rPr>
                <w:sz w:val="32"/>
                <w:szCs w:val="32"/>
              </w:rPr>
            </w:pPr>
          </w:p>
        </w:tc>
      </w:tr>
      <w:tr w:rsidR="00672659" w:rsidRPr="009D0B69" w14:paraId="1EB8717F" w14:textId="77777777" w:rsidTr="008D12BA">
        <w:tc>
          <w:tcPr>
            <w:tcW w:w="12015" w:type="dxa"/>
          </w:tcPr>
          <w:p w14:paraId="06E51DE4" w14:textId="77777777"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14:paraId="477C803F" w14:textId="77777777" w:rsidTr="008D12BA">
        <w:tc>
          <w:tcPr>
            <w:tcW w:w="11874" w:type="dxa"/>
            <w:gridSpan w:val="4"/>
            <w:shd w:val="clear" w:color="auto" w:fill="D9D9D9" w:themeFill="background1" w:themeFillShade="D9"/>
          </w:tcPr>
          <w:p w14:paraId="24E6DB6C" w14:textId="77777777" w:rsidR="008D12BA" w:rsidRPr="008D12BA" w:rsidRDefault="008D12BA" w:rsidP="008D12BA">
            <w:pPr>
              <w:jc w:val="both"/>
              <w:rPr>
                <w:sz w:val="24"/>
                <w:szCs w:val="24"/>
              </w:rPr>
            </w:pPr>
            <w:r w:rsidRPr="008D12BA">
              <w:rPr>
                <w:sz w:val="24"/>
                <w:szCs w:val="24"/>
              </w:rPr>
              <w:t>Articles/Clauses schedule</w:t>
            </w:r>
          </w:p>
        </w:tc>
      </w:tr>
      <w:tr w:rsidR="008D12BA" w:rsidRPr="008D12BA" w14:paraId="35486B7E" w14:textId="77777777" w:rsidTr="008D12BA">
        <w:tc>
          <w:tcPr>
            <w:tcW w:w="10314" w:type="dxa"/>
            <w:gridSpan w:val="3"/>
          </w:tcPr>
          <w:p w14:paraId="0E50CBB4" w14:textId="77777777" w:rsidR="008D12BA" w:rsidRPr="008D12BA" w:rsidRDefault="008D12BA" w:rsidP="008D12BA">
            <w:pPr>
              <w:jc w:val="both"/>
              <w:rPr>
                <w:b/>
                <w:bCs/>
                <w:sz w:val="24"/>
                <w:szCs w:val="24"/>
              </w:rPr>
            </w:pPr>
            <w:r w:rsidRPr="008D12BA">
              <w:rPr>
                <w:b/>
                <w:bCs/>
                <w:sz w:val="24"/>
                <w:szCs w:val="24"/>
              </w:rPr>
              <w:lastRenderedPageBreak/>
              <w:t>A. General</w:t>
            </w:r>
          </w:p>
        </w:tc>
        <w:tc>
          <w:tcPr>
            <w:tcW w:w="1560" w:type="dxa"/>
          </w:tcPr>
          <w:p w14:paraId="4CA3718F" w14:textId="77777777" w:rsidR="008D12BA" w:rsidRPr="008D12BA" w:rsidRDefault="008D12BA" w:rsidP="008D12BA">
            <w:pPr>
              <w:jc w:val="both"/>
              <w:rPr>
                <w:b/>
                <w:bCs/>
                <w:sz w:val="24"/>
                <w:szCs w:val="24"/>
              </w:rPr>
            </w:pPr>
            <w:r w:rsidRPr="008D12BA">
              <w:rPr>
                <w:b/>
                <w:bCs/>
                <w:sz w:val="24"/>
                <w:szCs w:val="24"/>
              </w:rPr>
              <w:t>7</w:t>
            </w:r>
          </w:p>
        </w:tc>
      </w:tr>
      <w:tr w:rsidR="008D12BA" w:rsidRPr="008D12BA" w14:paraId="011DB66C" w14:textId="77777777" w:rsidTr="008D12BA">
        <w:tc>
          <w:tcPr>
            <w:tcW w:w="399" w:type="dxa"/>
          </w:tcPr>
          <w:p w14:paraId="365093DF" w14:textId="77777777" w:rsidR="008D12BA" w:rsidRPr="008D12BA" w:rsidRDefault="008D12BA" w:rsidP="008D12BA">
            <w:pPr>
              <w:jc w:val="both"/>
              <w:rPr>
                <w:sz w:val="24"/>
                <w:szCs w:val="24"/>
              </w:rPr>
            </w:pPr>
            <w:r w:rsidRPr="008D12BA">
              <w:rPr>
                <w:sz w:val="24"/>
                <w:szCs w:val="24"/>
              </w:rPr>
              <w:t>1</w:t>
            </w:r>
          </w:p>
        </w:tc>
        <w:tc>
          <w:tcPr>
            <w:tcW w:w="9915" w:type="dxa"/>
            <w:gridSpan w:val="2"/>
          </w:tcPr>
          <w:p w14:paraId="4C459659" w14:textId="77777777" w:rsidR="008D12BA" w:rsidRPr="008D12BA" w:rsidRDefault="008D12BA" w:rsidP="008D12BA">
            <w:pPr>
              <w:jc w:val="both"/>
              <w:rPr>
                <w:sz w:val="24"/>
                <w:szCs w:val="24"/>
              </w:rPr>
            </w:pPr>
            <w:r w:rsidRPr="008D12BA">
              <w:rPr>
                <w:sz w:val="24"/>
                <w:szCs w:val="24"/>
              </w:rPr>
              <w:t>Scope of tender</w:t>
            </w:r>
          </w:p>
        </w:tc>
        <w:tc>
          <w:tcPr>
            <w:tcW w:w="1560" w:type="dxa"/>
          </w:tcPr>
          <w:p w14:paraId="24A5A0FC" w14:textId="77777777" w:rsidR="008D12BA" w:rsidRPr="008D12BA" w:rsidRDefault="008D12BA" w:rsidP="008D12BA">
            <w:pPr>
              <w:jc w:val="both"/>
              <w:rPr>
                <w:sz w:val="24"/>
                <w:szCs w:val="24"/>
              </w:rPr>
            </w:pPr>
            <w:r w:rsidRPr="008D12BA">
              <w:rPr>
                <w:sz w:val="24"/>
                <w:szCs w:val="24"/>
              </w:rPr>
              <w:t>7</w:t>
            </w:r>
          </w:p>
        </w:tc>
      </w:tr>
      <w:tr w:rsidR="008D12BA" w:rsidRPr="008D12BA" w14:paraId="3FFB304A" w14:textId="77777777" w:rsidTr="008D12BA">
        <w:tc>
          <w:tcPr>
            <w:tcW w:w="399" w:type="dxa"/>
          </w:tcPr>
          <w:p w14:paraId="6BEBFCA9" w14:textId="77777777" w:rsidR="008D12BA" w:rsidRPr="008D12BA" w:rsidRDefault="008D12BA" w:rsidP="008D12BA">
            <w:pPr>
              <w:jc w:val="both"/>
              <w:rPr>
                <w:sz w:val="24"/>
                <w:szCs w:val="24"/>
              </w:rPr>
            </w:pPr>
            <w:r w:rsidRPr="008D12BA">
              <w:rPr>
                <w:sz w:val="24"/>
                <w:szCs w:val="24"/>
              </w:rPr>
              <w:t>2</w:t>
            </w:r>
          </w:p>
        </w:tc>
        <w:tc>
          <w:tcPr>
            <w:tcW w:w="9915" w:type="dxa"/>
            <w:gridSpan w:val="2"/>
          </w:tcPr>
          <w:p w14:paraId="5748DEC6" w14:textId="77777777" w:rsidR="008D12BA" w:rsidRPr="008D12BA" w:rsidRDefault="008D12BA" w:rsidP="008D12BA">
            <w:pPr>
              <w:jc w:val="both"/>
              <w:rPr>
                <w:sz w:val="24"/>
                <w:szCs w:val="24"/>
              </w:rPr>
            </w:pPr>
            <w:r w:rsidRPr="008D12BA">
              <w:rPr>
                <w:sz w:val="24"/>
                <w:szCs w:val="24"/>
              </w:rPr>
              <w:t>Corruption and fraud</w:t>
            </w:r>
          </w:p>
        </w:tc>
        <w:tc>
          <w:tcPr>
            <w:tcW w:w="1560" w:type="dxa"/>
          </w:tcPr>
          <w:p w14:paraId="21972F38" w14:textId="77777777" w:rsidR="008D12BA" w:rsidRPr="008D12BA" w:rsidRDefault="008D12BA" w:rsidP="008D12BA">
            <w:pPr>
              <w:jc w:val="both"/>
              <w:rPr>
                <w:sz w:val="24"/>
                <w:szCs w:val="24"/>
              </w:rPr>
            </w:pPr>
            <w:r w:rsidRPr="008D12BA">
              <w:rPr>
                <w:sz w:val="24"/>
                <w:szCs w:val="24"/>
              </w:rPr>
              <w:t>7</w:t>
            </w:r>
          </w:p>
        </w:tc>
      </w:tr>
      <w:tr w:rsidR="008D12BA" w:rsidRPr="008D12BA" w14:paraId="63620080" w14:textId="77777777" w:rsidTr="008D12BA">
        <w:tc>
          <w:tcPr>
            <w:tcW w:w="10314" w:type="dxa"/>
            <w:gridSpan w:val="3"/>
          </w:tcPr>
          <w:p w14:paraId="22786286" w14:textId="77777777" w:rsidR="008D12BA" w:rsidRPr="008D12BA" w:rsidRDefault="008D12BA" w:rsidP="008D12BA">
            <w:pPr>
              <w:jc w:val="both"/>
              <w:rPr>
                <w:b/>
                <w:bCs/>
                <w:sz w:val="24"/>
                <w:szCs w:val="24"/>
              </w:rPr>
            </w:pPr>
            <w:r w:rsidRPr="008D12BA">
              <w:rPr>
                <w:b/>
                <w:bCs/>
                <w:sz w:val="24"/>
                <w:szCs w:val="24"/>
              </w:rPr>
              <w:t>B. Tender documents</w:t>
            </w:r>
          </w:p>
        </w:tc>
        <w:tc>
          <w:tcPr>
            <w:tcW w:w="1560" w:type="dxa"/>
          </w:tcPr>
          <w:p w14:paraId="7F6867C6" w14:textId="77777777" w:rsidR="008D12BA" w:rsidRPr="008D12BA" w:rsidRDefault="008D12BA" w:rsidP="008D12BA">
            <w:pPr>
              <w:jc w:val="both"/>
              <w:rPr>
                <w:b/>
                <w:bCs/>
                <w:sz w:val="24"/>
                <w:szCs w:val="24"/>
              </w:rPr>
            </w:pPr>
            <w:r w:rsidRPr="008D12BA">
              <w:rPr>
                <w:b/>
                <w:bCs/>
                <w:sz w:val="24"/>
                <w:szCs w:val="24"/>
              </w:rPr>
              <w:t>9</w:t>
            </w:r>
          </w:p>
        </w:tc>
      </w:tr>
      <w:tr w:rsidR="008D12BA" w:rsidRPr="008D12BA" w14:paraId="11861E3A" w14:textId="77777777" w:rsidTr="008D12BA">
        <w:tc>
          <w:tcPr>
            <w:tcW w:w="399" w:type="dxa"/>
          </w:tcPr>
          <w:p w14:paraId="41BA2C28" w14:textId="77777777" w:rsidR="008D12BA" w:rsidRPr="008D12BA" w:rsidRDefault="008D12BA" w:rsidP="008D12BA">
            <w:pPr>
              <w:jc w:val="both"/>
              <w:rPr>
                <w:sz w:val="24"/>
                <w:szCs w:val="24"/>
              </w:rPr>
            </w:pPr>
            <w:r w:rsidRPr="008D12BA">
              <w:rPr>
                <w:sz w:val="24"/>
                <w:szCs w:val="24"/>
              </w:rPr>
              <w:t>3</w:t>
            </w:r>
          </w:p>
        </w:tc>
        <w:tc>
          <w:tcPr>
            <w:tcW w:w="9915" w:type="dxa"/>
            <w:gridSpan w:val="2"/>
          </w:tcPr>
          <w:p w14:paraId="1E3CC576" w14:textId="77777777" w:rsidR="008D12BA" w:rsidRPr="008D12BA" w:rsidRDefault="008D12BA" w:rsidP="008D12BA">
            <w:pPr>
              <w:jc w:val="both"/>
              <w:rPr>
                <w:sz w:val="24"/>
                <w:szCs w:val="24"/>
              </w:rPr>
            </w:pPr>
            <w:r w:rsidRPr="008D12BA">
              <w:rPr>
                <w:sz w:val="24"/>
                <w:szCs w:val="24"/>
              </w:rPr>
              <w:t>Content of Tender Documents</w:t>
            </w:r>
          </w:p>
        </w:tc>
        <w:tc>
          <w:tcPr>
            <w:tcW w:w="1560" w:type="dxa"/>
          </w:tcPr>
          <w:p w14:paraId="1C700BEC" w14:textId="77777777" w:rsidR="008D12BA" w:rsidRPr="008D12BA" w:rsidRDefault="008D12BA" w:rsidP="008D12BA">
            <w:pPr>
              <w:jc w:val="both"/>
              <w:rPr>
                <w:sz w:val="24"/>
                <w:szCs w:val="24"/>
              </w:rPr>
            </w:pPr>
            <w:r w:rsidRPr="008D12BA">
              <w:rPr>
                <w:sz w:val="24"/>
                <w:szCs w:val="24"/>
              </w:rPr>
              <w:t>9</w:t>
            </w:r>
          </w:p>
        </w:tc>
      </w:tr>
      <w:tr w:rsidR="008D12BA" w:rsidRPr="008D12BA" w14:paraId="688A96C9" w14:textId="77777777" w:rsidTr="008D12BA">
        <w:tc>
          <w:tcPr>
            <w:tcW w:w="399" w:type="dxa"/>
          </w:tcPr>
          <w:p w14:paraId="6142411A" w14:textId="77777777" w:rsidR="008D12BA" w:rsidRPr="008D12BA" w:rsidRDefault="008D12BA" w:rsidP="008D12BA">
            <w:pPr>
              <w:jc w:val="both"/>
              <w:rPr>
                <w:sz w:val="24"/>
                <w:szCs w:val="24"/>
              </w:rPr>
            </w:pPr>
            <w:r w:rsidRPr="008D12BA">
              <w:rPr>
                <w:sz w:val="24"/>
                <w:szCs w:val="24"/>
              </w:rPr>
              <w:t>4</w:t>
            </w:r>
          </w:p>
        </w:tc>
        <w:tc>
          <w:tcPr>
            <w:tcW w:w="9915" w:type="dxa"/>
            <w:gridSpan w:val="2"/>
          </w:tcPr>
          <w:p w14:paraId="45C87ED4" w14:textId="77777777" w:rsidR="008D12BA" w:rsidRPr="008D12BA" w:rsidRDefault="008D12BA" w:rsidP="008D12BA">
            <w:pPr>
              <w:jc w:val="both"/>
              <w:rPr>
                <w:sz w:val="24"/>
                <w:szCs w:val="24"/>
              </w:rPr>
            </w:pPr>
            <w:r w:rsidRPr="008D12BA">
              <w:rPr>
                <w:sz w:val="24"/>
                <w:szCs w:val="24"/>
              </w:rPr>
              <w:t>Clarification of Tender Documents</w:t>
            </w:r>
          </w:p>
        </w:tc>
        <w:tc>
          <w:tcPr>
            <w:tcW w:w="1560" w:type="dxa"/>
          </w:tcPr>
          <w:p w14:paraId="37B65293" w14:textId="77777777" w:rsidR="008D12BA" w:rsidRPr="008D12BA" w:rsidRDefault="008D12BA" w:rsidP="008D12BA">
            <w:pPr>
              <w:jc w:val="both"/>
              <w:rPr>
                <w:sz w:val="24"/>
                <w:szCs w:val="24"/>
              </w:rPr>
            </w:pPr>
            <w:r w:rsidRPr="008D12BA">
              <w:rPr>
                <w:sz w:val="24"/>
                <w:szCs w:val="24"/>
              </w:rPr>
              <w:t>9</w:t>
            </w:r>
          </w:p>
        </w:tc>
      </w:tr>
      <w:tr w:rsidR="008D12BA" w:rsidRPr="008D12BA" w14:paraId="09AA6295" w14:textId="77777777" w:rsidTr="008D12BA">
        <w:tc>
          <w:tcPr>
            <w:tcW w:w="399" w:type="dxa"/>
          </w:tcPr>
          <w:p w14:paraId="27C77E81" w14:textId="77777777" w:rsidR="008D12BA" w:rsidRPr="008D12BA" w:rsidRDefault="008D12BA" w:rsidP="008D12BA">
            <w:pPr>
              <w:jc w:val="both"/>
              <w:rPr>
                <w:sz w:val="24"/>
                <w:szCs w:val="24"/>
              </w:rPr>
            </w:pPr>
            <w:r w:rsidRPr="008D12BA">
              <w:rPr>
                <w:sz w:val="24"/>
                <w:szCs w:val="24"/>
              </w:rPr>
              <w:t>5</w:t>
            </w:r>
          </w:p>
        </w:tc>
        <w:tc>
          <w:tcPr>
            <w:tcW w:w="9915" w:type="dxa"/>
            <w:gridSpan w:val="2"/>
          </w:tcPr>
          <w:p w14:paraId="2B4CDA67" w14:textId="77777777" w:rsidR="008D12BA" w:rsidRPr="008D12BA" w:rsidRDefault="008D12BA" w:rsidP="008D12BA">
            <w:pPr>
              <w:jc w:val="both"/>
              <w:rPr>
                <w:sz w:val="24"/>
                <w:szCs w:val="24"/>
              </w:rPr>
            </w:pPr>
            <w:r w:rsidRPr="008D12BA">
              <w:rPr>
                <w:sz w:val="24"/>
                <w:szCs w:val="24"/>
              </w:rPr>
              <w:t>Amendment of Tender Documents</w:t>
            </w:r>
          </w:p>
        </w:tc>
        <w:tc>
          <w:tcPr>
            <w:tcW w:w="1560" w:type="dxa"/>
          </w:tcPr>
          <w:p w14:paraId="3E637C75" w14:textId="77777777" w:rsidR="008D12BA" w:rsidRPr="008D12BA" w:rsidRDefault="008D12BA" w:rsidP="008D12BA">
            <w:pPr>
              <w:jc w:val="both"/>
              <w:rPr>
                <w:sz w:val="24"/>
                <w:szCs w:val="24"/>
              </w:rPr>
            </w:pPr>
            <w:r w:rsidRPr="008D12BA">
              <w:rPr>
                <w:sz w:val="24"/>
                <w:szCs w:val="24"/>
              </w:rPr>
              <w:t>10</w:t>
            </w:r>
          </w:p>
        </w:tc>
      </w:tr>
      <w:tr w:rsidR="008D12BA" w:rsidRPr="008D12BA" w14:paraId="3970F37C" w14:textId="77777777" w:rsidTr="008D12BA">
        <w:tc>
          <w:tcPr>
            <w:tcW w:w="10314" w:type="dxa"/>
            <w:gridSpan w:val="3"/>
          </w:tcPr>
          <w:p w14:paraId="6894ABF1" w14:textId="77777777"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14:paraId="2A953723" w14:textId="77777777" w:rsidR="008D12BA" w:rsidRPr="008D12BA" w:rsidRDefault="008D12BA" w:rsidP="008D12BA">
            <w:pPr>
              <w:jc w:val="both"/>
              <w:rPr>
                <w:b/>
                <w:bCs/>
                <w:sz w:val="24"/>
                <w:szCs w:val="24"/>
              </w:rPr>
            </w:pPr>
            <w:r w:rsidRPr="008D12BA">
              <w:rPr>
                <w:b/>
                <w:bCs/>
                <w:sz w:val="24"/>
                <w:szCs w:val="24"/>
              </w:rPr>
              <w:t>11</w:t>
            </w:r>
          </w:p>
        </w:tc>
      </w:tr>
      <w:tr w:rsidR="008D12BA" w:rsidRPr="008D12BA" w14:paraId="785B55B2" w14:textId="77777777" w:rsidTr="008D12BA">
        <w:tc>
          <w:tcPr>
            <w:tcW w:w="399" w:type="dxa"/>
          </w:tcPr>
          <w:p w14:paraId="3D39B79C" w14:textId="77777777" w:rsidR="008D12BA" w:rsidRPr="008D12BA" w:rsidRDefault="008D12BA" w:rsidP="008D12BA">
            <w:pPr>
              <w:jc w:val="both"/>
              <w:rPr>
                <w:sz w:val="24"/>
                <w:szCs w:val="24"/>
              </w:rPr>
            </w:pPr>
            <w:r w:rsidRPr="008D12BA">
              <w:rPr>
                <w:sz w:val="24"/>
                <w:szCs w:val="24"/>
              </w:rPr>
              <w:t>6</w:t>
            </w:r>
          </w:p>
        </w:tc>
        <w:tc>
          <w:tcPr>
            <w:tcW w:w="9915" w:type="dxa"/>
            <w:gridSpan w:val="2"/>
          </w:tcPr>
          <w:p w14:paraId="6A45B429" w14:textId="77777777" w:rsidR="008D12BA" w:rsidRPr="008D12BA" w:rsidRDefault="008D12BA" w:rsidP="008D12BA">
            <w:pPr>
              <w:jc w:val="both"/>
              <w:rPr>
                <w:sz w:val="24"/>
                <w:szCs w:val="24"/>
              </w:rPr>
            </w:pPr>
            <w:r w:rsidRPr="008D12BA">
              <w:rPr>
                <w:sz w:val="24"/>
                <w:szCs w:val="24"/>
              </w:rPr>
              <w:t>Eligibility</w:t>
            </w:r>
          </w:p>
        </w:tc>
        <w:tc>
          <w:tcPr>
            <w:tcW w:w="1560" w:type="dxa"/>
          </w:tcPr>
          <w:p w14:paraId="0F1D7698" w14:textId="77777777" w:rsidR="008D12BA" w:rsidRPr="008D12BA" w:rsidRDefault="008D12BA" w:rsidP="008D12BA">
            <w:pPr>
              <w:jc w:val="both"/>
              <w:rPr>
                <w:sz w:val="24"/>
                <w:szCs w:val="24"/>
              </w:rPr>
            </w:pPr>
            <w:r w:rsidRPr="008D12BA">
              <w:rPr>
                <w:sz w:val="24"/>
                <w:szCs w:val="24"/>
              </w:rPr>
              <w:t>11</w:t>
            </w:r>
          </w:p>
        </w:tc>
      </w:tr>
      <w:tr w:rsidR="008D12BA" w:rsidRPr="008D12BA" w14:paraId="1642830B" w14:textId="77777777" w:rsidTr="008D12BA">
        <w:tc>
          <w:tcPr>
            <w:tcW w:w="399" w:type="dxa"/>
          </w:tcPr>
          <w:p w14:paraId="62F37B82" w14:textId="77777777" w:rsidR="008D12BA" w:rsidRPr="008D12BA" w:rsidRDefault="008D12BA" w:rsidP="008D12BA">
            <w:pPr>
              <w:jc w:val="both"/>
              <w:rPr>
                <w:sz w:val="24"/>
                <w:szCs w:val="24"/>
              </w:rPr>
            </w:pPr>
            <w:r w:rsidRPr="008D12BA">
              <w:rPr>
                <w:sz w:val="24"/>
                <w:szCs w:val="24"/>
              </w:rPr>
              <w:t>7</w:t>
            </w:r>
          </w:p>
        </w:tc>
        <w:tc>
          <w:tcPr>
            <w:tcW w:w="9915" w:type="dxa"/>
            <w:gridSpan w:val="2"/>
          </w:tcPr>
          <w:p w14:paraId="31D60F28" w14:textId="77777777"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14:paraId="7C103EB4" w14:textId="77777777" w:rsidR="008D12BA" w:rsidRPr="008D12BA" w:rsidRDefault="008D12BA" w:rsidP="008D12BA">
            <w:pPr>
              <w:jc w:val="both"/>
              <w:rPr>
                <w:sz w:val="24"/>
                <w:szCs w:val="24"/>
              </w:rPr>
            </w:pPr>
            <w:r w:rsidRPr="008D12BA">
              <w:rPr>
                <w:sz w:val="24"/>
                <w:szCs w:val="24"/>
              </w:rPr>
              <w:t>12</w:t>
            </w:r>
          </w:p>
        </w:tc>
      </w:tr>
      <w:tr w:rsidR="008D12BA" w:rsidRPr="008D12BA" w14:paraId="4127A4F8" w14:textId="77777777" w:rsidTr="008D12BA">
        <w:tc>
          <w:tcPr>
            <w:tcW w:w="399" w:type="dxa"/>
          </w:tcPr>
          <w:p w14:paraId="10A9F605" w14:textId="77777777" w:rsidR="008D12BA" w:rsidRPr="008D12BA" w:rsidRDefault="008D12BA" w:rsidP="008D12BA">
            <w:pPr>
              <w:jc w:val="both"/>
              <w:rPr>
                <w:sz w:val="24"/>
                <w:szCs w:val="24"/>
              </w:rPr>
            </w:pPr>
            <w:r w:rsidRPr="008D12BA">
              <w:rPr>
                <w:sz w:val="24"/>
                <w:szCs w:val="24"/>
              </w:rPr>
              <w:t>8</w:t>
            </w:r>
          </w:p>
        </w:tc>
        <w:tc>
          <w:tcPr>
            <w:tcW w:w="9915" w:type="dxa"/>
            <w:gridSpan w:val="2"/>
          </w:tcPr>
          <w:p w14:paraId="634FDA0F" w14:textId="77777777" w:rsidR="008D12BA" w:rsidRPr="008D12BA" w:rsidRDefault="008D12BA" w:rsidP="008D12BA">
            <w:pPr>
              <w:jc w:val="both"/>
              <w:rPr>
                <w:sz w:val="24"/>
                <w:szCs w:val="24"/>
              </w:rPr>
            </w:pPr>
            <w:r w:rsidRPr="008D12BA">
              <w:rPr>
                <w:sz w:val="24"/>
                <w:szCs w:val="24"/>
              </w:rPr>
              <w:t>Qualifications of the Bidder</w:t>
            </w:r>
          </w:p>
        </w:tc>
        <w:tc>
          <w:tcPr>
            <w:tcW w:w="1560" w:type="dxa"/>
          </w:tcPr>
          <w:p w14:paraId="096D4CCA" w14:textId="77777777" w:rsidR="008D12BA" w:rsidRPr="008D12BA" w:rsidRDefault="008D12BA" w:rsidP="008D12BA">
            <w:pPr>
              <w:jc w:val="both"/>
              <w:rPr>
                <w:sz w:val="24"/>
                <w:szCs w:val="24"/>
              </w:rPr>
            </w:pPr>
            <w:r w:rsidRPr="008D12BA">
              <w:rPr>
                <w:sz w:val="24"/>
                <w:szCs w:val="24"/>
              </w:rPr>
              <w:t>14</w:t>
            </w:r>
          </w:p>
        </w:tc>
      </w:tr>
      <w:tr w:rsidR="008D12BA" w:rsidRPr="008D12BA" w14:paraId="791E3AA3" w14:textId="77777777" w:rsidTr="008D12BA">
        <w:tc>
          <w:tcPr>
            <w:tcW w:w="399" w:type="dxa"/>
          </w:tcPr>
          <w:p w14:paraId="28F091CA" w14:textId="77777777" w:rsidR="008D12BA" w:rsidRPr="008D12BA" w:rsidRDefault="008D12BA" w:rsidP="008D12BA">
            <w:pPr>
              <w:jc w:val="both"/>
              <w:rPr>
                <w:sz w:val="24"/>
                <w:szCs w:val="24"/>
              </w:rPr>
            </w:pPr>
            <w:r w:rsidRPr="008D12BA">
              <w:rPr>
                <w:sz w:val="24"/>
                <w:szCs w:val="24"/>
              </w:rPr>
              <w:t>9</w:t>
            </w:r>
          </w:p>
        </w:tc>
        <w:tc>
          <w:tcPr>
            <w:tcW w:w="9915" w:type="dxa"/>
            <w:gridSpan w:val="2"/>
          </w:tcPr>
          <w:p w14:paraId="3015C81A" w14:textId="77777777" w:rsidR="008D12BA" w:rsidRPr="008D12BA" w:rsidRDefault="008D12BA" w:rsidP="008D12BA">
            <w:pPr>
              <w:jc w:val="both"/>
              <w:rPr>
                <w:sz w:val="24"/>
                <w:szCs w:val="24"/>
              </w:rPr>
            </w:pPr>
            <w:r w:rsidRPr="008D12BA">
              <w:rPr>
                <w:sz w:val="24"/>
                <w:szCs w:val="24"/>
              </w:rPr>
              <w:t>One Bid per Bidder</w:t>
            </w:r>
          </w:p>
        </w:tc>
        <w:tc>
          <w:tcPr>
            <w:tcW w:w="1560" w:type="dxa"/>
          </w:tcPr>
          <w:p w14:paraId="4EAA5F7E" w14:textId="77777777" w:rsidR="008D12BA" w:rsidRPr="008D12BA" w:rsidRDefault="008D12BA" w:rsidP="008D12BA">
            <w:pPr>
              <w:jc w:val="both"/>
              <w:rPr>
                <w:sz w:val="24"/>
                <w:szCs w:val="24"/>
              </w:rPr>
            </w:pPr>
            <w:r w:rsidRPr="008D12BA">
              <w:rPr>
                <w:sz w:val="24"/>
                <w:szCs w:val="24"/>
              </w:rPr>
              <w:t>15</w:t>
            </w:r>
          </w:p>
        </w:tc>
      </w:tr>
      <w:tr w:rsidR="008D12BA" w:rsidRPr="008D12BA" w14:paraId="16506B36" w14:textId="77777777" w:rsidTr="008D12BA">
        <w:tc>
          <w:tcPr>
            <w:tcW w:w="399" w:type="dxa"/>
          </w:tcPr>
          <w:p w14:paraId="17BC8590" w14:textId="77777777" w:rsidR="008D12BA" w:rsidRPr="008D12BA" w:rsidRDefault="008D12BA" w:rsidP="008D12BA">
            <w:pPr>
              <w:jc w:val="both"/>
              <w:rPr>
                <w:sz w:val="24"/>
                <w:szCs w:val="24"/>
              </w:rPr>
            </w:pPr>
            <w:r w:rsidRPr="008D12BA">
              <w:rPr>
                <w:sz w:val="24"/>
                <w:szCs w:val="24"/>
              </w:rPr>
              <w:t>10</w:t>
            </w:r>
          </w:p>
        </w:tc>
        <w:tc>
          <w:tcPr>
            <w:tcW w:w="9915" w:type="dxa"/>
            <w:gridSpan w:val="2"/>
          </w:tcPr>
          <w:p w14:paraId="365CB304" w14:textId="77777777" w:rsidR="008D12BA" w:rsidRPr="008D12BA" w:rsidRDefault="008D12BA" w:rsidP="008D12BA">
            <w:pPr>
              <w:jc w:val="both"/>
              <w:rPr>
                <w:sz w:val="24"/>
                <w:szCs w:val="24"/>
              </w:rPr>
            </w:pPr>
            <w:r w:rsidRPr="008D12BA">
              <w:rPr>
                <w:sz w:val="24"/>
                <w:szCs w:val="24"/>
              </w:rPr>
              <w:t>Cost of Bid</w:t>
            </w:r>
          </w:p>
        </w:tc>
        <w:tc>
          <w:tcPr>
            <w:tcW w:w="1560" w:type="dxa"/>
          </w:tcPr>
          <w:p w14:paraId="1D4C61CB" w14:textId="77777777" w:rsidR="008D12BA" w:rsidRPr="008D12BA" w:rsidRDefault="008D12BA" w:rsidP="008D12BA">
            <w:pPr>
              <w:jc w:val="both"/>
              <w:rPr>
                <w:sz w:val="24"/>
                <w:szCs w:val="24"/>
              </w:rPr>
            </w:pPr>
            <w:r w:rsidRPr="008D12BA">
              <w:rPr>
                <w:sz w:val="24"/>
                <w:szCs w:val="24"/>
              </w:rPr>
              <w:t>15</w:t>
            </w:r>
          </w:p>
        </w:tc>
      </w:tr>
      <w:tr w:rsidR="008D12BA" w:rsidRPr="008D12BA" w14:paraId="5652CA08" w14:textId="77777777" w:rsidTr="008D12BA">
        <w:tc>
          <w:tcPr>
            <w:tcW w:w="399" w:type="dxa"/>
          </w:tcPr>
          <w:p w14:paraId="262DAE84" w14:textId="77777777" w:rsidR="008D12BA" w:rsidRPr="008D12BA" w:rsidRDefault="008D12BA" w:rsidP="008D12BA">
            <w:pPr>
              <w:jc w:val="both"/>
              <w:rPr>
                <w:sz w:val="24"/>
                <w:szCs w:val="24"/>
              </w:rPr>
            </w:pPr>
            <w:r w:rsidRPr="008D12BA">
              <w:rPr>
                <w:sz w:val="24"/>
                <w:szCs w:val="24"/>
              </w:rPr>
              <w:t>11</w:t>
            </w:r>
          </w:p>
        </w:tc>
        <w:tc>
          <w:tcPr>
            <w:tcW w:w="9915" w:type="dxa"/>
            <w:gridSpan w:val="2"/>
          </w:tcPr>
          <w:p w14:paraId="418CC4C3" w14:textId="77777777" w:rsidR="008D12BA" w:rsidRPr="008D12BA" w:rsidRDefault="008D12BA" w:rsidP="008D12BA">
            <w:pPr>
              <w:jc w:val="both"/>
              <w:rPr>
                <w:sz w:val="24"/>
                <w:szCs w:val="24"/>
              </w:rPr>
            </w:pPr>
            <w:r w:rsidRPr="008D12BA">
              <w:rPr>
                <w:sz w:val="24"/>
                <w:szCs w:val="24"/>
              </w:rPr>
              <w:t>Language of Bid</w:t>
            </w:r>
          </w:p>
        </w:tc>
        <w:tc>
          <w:tcPr>
            <w:tcW w:w="1560" w:type="dxa"/>
          </w:tcPr>
          <w:p w14:paraId="50653944" w14:textId="77777777" w:rsidR="008D12BA" w:rsidRPr="008D12BA" w:rsidRDefault="008D12BA" w:rsidP="008D12BA">
            <w:pPr>
              <w:jc w:val="both"/>
              <w:rPr>
                <w:sz w:val="24"/>
                <w:szCs w:val="24"/>
              </w:rPr>
            </w:pPr>
            <w:r w:rsidRPr="008D12BA">
              <w:rPr>
                <w:sz w:val="24"/>
                <w:szCs w:val="24"/>
              </w:rPr>
              <w:t>15</w:t>
            </w:r>
          </w:p>
        </w:tc>
      </w:tr>
      <w:tr w:rsidR="008D12BA" w:rsidRPr="008D12BA" w14:paraId="43C963D6" w14:textId="77777777" w:rsidTr="008D12BA">
        <w:tc>
          <w:tcPr>
            <w:tcW w:w="399" w:type="dxa"/>
          </w:tcPr>
          <w:p w14:paraId="411D7710" w14:textId="77777777" w:rsidR="008D12BA" w:rsidRPr="008D12BA" w:rsidRDefault="008D12BA" w:rsidP="008D12BA">
            <w:pPr>
              <w:jc w:val="both"/>
              <w:rPr>
                <w:sz w:val="24"/>
                <w:szCs w:val="24"/>
              </w:rPr>
            </w:pPr>
            <w:r w:rsidRPr="008D12BA">
              <w:rPr>
                <w:sz w:val="24"/>
                <w:szCs w:val="24"/>
              </w:rPr>
              <w:t>12</w:t>
            </w:r>
          </w:p>
        </w:tc>
        <w:tc>
          <w:tcPr>
            <w:tcW w:w="9915" w:type="dxa"/>
            <w:gridSpan w:val="2"/>
          </w:tcPr>
          <w:p w14:paraId="226D78B5" w14:textId="77777777" w:rsidR="008D12BA" w:rsidRPr="008D12BA" w:rsidRDefault="008D12BA" w:rsidP="008D12BA">
            <w:pPr>
              <w:jc w:val="both"/>
              <w:rPr>
                <w:sz w:val="24"/>
                <w:szCs w:val="24"/>
              </w:rPr>
            </w:pPr>
            <w:r w:rsidRPr="008D12BA">
              <w:rPr>
                <w:sz w:val="24"/>
                <w:szCs w:val="24"/>
              </w:rPr>
              <w:t>Documents Constituting the Bid</w:t>
            </w:r>
          </w:p>
        </w:tc>
        <w:tc>
          <w:tcPr>
            <w:tcW w:w="1560" w:type="dxa"/>
          </w:tcPr>
          <w:p w14:paraId="5CBC6DB3" w14:textId="77777777" w:rsidR="008D12BA" w:rsidRPr="008D12BA" w:rsidRDefault="008D12BA" w:rsidP="008D12BA">
            <w:pPr>
              <w:jc w:val="both"/>
              <w:rPr>
                <w:sz w:val="24"/>
                <w:szCs w:val="24"/>
              </w:rPr>
            </w:pPr>
            <w:r w:rsidRPr="008D12BA">
              <w:rPr>
                <w:sz w:val="24"/>
                <w:szCs w:val="24"/>
              </w:rPr>
              <w:t>15</w:t>
            </w:r>
          </w:p>
        </w:tc>
      </w:tr>
      <w:tr w:rsidR="008D12BA" w:rsidRPr="008D12BA" w14:paraId="48D32E8A" w14:textId="77777777" w:rsidTr="008D12BA">
        <w:tc>
          <w:tcPr>
            <w:tcW w:w="399" w:type="dxa"/>
          </w:tcPr>
          <w:p w14:paraId="2007F398" w14:textId="77777777" w:rsidR="008D12BA" w:rsidRPr="008D12BA" w:rsidRDefault="008D12BA" w:rsidP="008D12BA">
            <w:pPr>
              <w:jc w:val="both"/>
              <w:rPr>
                <w:sz w:val="24"/>
                <w:szCs w:val="24"/>
              </w:rPr>
            </w:pPr>
            <w:r w:rsidRPr="008D12BA">
              <w:rPr>
                <w:sz w:val="24"/>
                <w:szCs w:val="24"/>
              </w:rPr>
              <w:t>13</w:t>
            </w:r>
          </w:p>
        </w:tc>
        <w:tc>
          <w:tcPr>
            <w:tcW w:w="9915" w:type="dxa"/>
            <w:gridSpan w:val="2"/>
          </w:tcPr>
          <w:p w14:paraId="6C18C271" w14:textId="77777777"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14:paraId="0CE85A0C" w14:textId="77777777" w:rsidR="008D12BA" w:rsidRPr="008D12BA" w:rsidRDefault="008D12BA" w:rsidP="008D12BA">
            <w:pPr>
              <w:jc w:val="both"/>
              <w:rPr>
                <w:sz w:val="24"/>
                <w:szCs w:val="24"/>
              </w:rPr>
            </w:pPr>
            <w:r w:rsidRPr="008D12BA">
              <w:rPr>
                <w:sz w:val="24"/>
                <w:szCs w:val="24"/>
              </w:rPr>
              <w:t>16</w:t>
            </w:r>
          </w:p>
        </w:tc>
      </w:tr>
      <w:tr w:rsidR="008D12BA" w:rsidRPr="008D12BA" w14:paraId="1FE8142D" w14:textId="77777777" w:rsidTr="008D12BA">
        <w:tc>
          <w:tcPr>
            <w:tcW w:w="399" w:type="dxa"/>
          </w:tcPr>
          <w:p w14:paraId="68AD361A" w14:textId="77777777" w:rsidR="008D12BA" w:rsidRPr="008D12BA" w:rsidRDefault="008D12BA" w:rsidP="008D12BA">
            <w:pPr>
              <w:jc w:val="both"/>
              <w:rPr>
                <w:sz w:val="24"/>
                <w:szCs w:val="24"/>
              </w:rPr>
            </w:pPr>
            <w:r w:rsidRPr="008D12BA">
              <w:rPr>
                <w:sz w:val="24"/>
                <w:szCs w:val="24"/>
              </w:rPr>
              <w:t>14</w:t>
            </w:r>
          </w:p>
        </w:tc>
        <w:tc>
          <w:tcPr>
            <w:tcW w:w="9915" w:type="dxa"/>
            <w:gridSpan w:val="2"/>
          </w:tcPr>
          <w:p w14:paraId="580178B5" w14:textId="77777777" w:rsidR="008D12BA" w:rsidRPr="008D12BA" w:rsidRDefault="008D12BA" w:rsidP="008D12BA">
            <w:pPr>
              <w:jc w:val="both"/>
              <w:rPr>
                <w:sz w:val="24"/>
                <w:szCs w:val="24"/>
              </w:rPr>
            </w:pPr>
            <w:r w:rsidRPr="008D12BA">
              <w:rPr>
                <w:sz w:val="24"/>
                <w:szCs w:val="24"/>
              </w:rPr>
              <w:t>Bid Prices and Discounts</w:t>
            </w:r>
          </w:p>
        </w:tc>
        <w:tc>
          <w:tcPr>
            <w:tcW w:w="1560" w:type="dxa"/>
          </w:tcPr>
          <w:p w14:paraId="4B809BDC" w14:textId="77777777" w:rsidR="008D12BA" w:rsidRPr="008D12BA" w:rsidRDefault="008D12BA" w:rsidP="008D12BA">
            <w:pPr>
              <w:jc w:val="both"/>
              <w:rPr>
                <w:sz w:val="24"/>
                <w:szCs w:val="24"/>
              </w:rPr>
            </w:pPr>
            <w:r w:rsidRPr="008D12BA">
              <w:rPr>
                <w:sz w:val="24"/>
                <w:szCs w:val="24"/>
              </w:rPr>
              <w:t>16</w:t>
            </w:r>
          </w:p>
        </w:tc>
      </w:tr>
      <w:tr w:rsidR="008D12BA" w:rsidRPr="008D12BA" w14:paraId="7A582CE7" w14:textId="77777777" w:rsidTr="008D12BA">
        <w:tc>
          <w:tcPr>
            <w:tcW w:w="399" w:type="dxa"/>
          </w:tcPr>
          <w:p w14:paraId="255AC03E" w14:textId="77777777" w:rsidR="008D12BA" w:rsidRPr="008D12BA" w:rsidRDefault="008D12BA" w:rsidP="008D12BA">
            <w:pPr>
              <w:jc w:val="both"/>
              <w:rPr>
                <w:sz w:val="24"/>
                <w:szCs w:val="24"/>
              </w:rPr>
            </w:pPr>
            <w:r w:rsidRPr="008D12BA">
              <w:rPr>
                <w:sz w:val="24"/>
                <w:szCs w:val="24"/>
              </w:rPr>
              <w:t>15</w:t>
            </w:r>
          </w:p>
        </w:tc>
        <w:tc>
          <w:tcPr>
            <w:tcW w:w="9915" w:type="dxa"/>
            <w:gridSpan w:val="2"/>
          </w:tcPr>
          <w:p w14:paraId="258DBF5A" w14:textId="77777777" w:rsidR="008D12BA" w:rsidRPr="008D12BA" w:rsidRDefault="008D12BA" w:rsidP="008D12BA">
            <w:pPr>
              <w:jc w:val="both"/>
              <w:rPr>
                <w:sz w:val="24"/>
                <w:szCs w:val="24"/>
              </w:rPr>
            </w:pPr>
            <w:r w:rsidRPr="008D12BA">
              <w:rPr>
                <w:sz w:val="24"/>
                <w:szCs w:val="24"/>
              </w:rPr>
              <w:t>Bid Currencies</w:t>
            </w:r>
          </w:p>
        </w:tc>
        <w:tc>
          <w:tcPr>
            <w:tcW w:w="1560" w:type="dxa"/>
          </w:tcPr>
          <w:p w14:paraId="49F29558" w14:textId="77777777" w:rsidR="008D12BA" w:rsidRPr="008D12BA" w:rsidRDefault="008D12BA" w:rsidP="008D12BA">
            <w:pPr>
              <w:jc w:val="both"/>
              <w:rPr>
                <w:sz w:val="24"/>
                <w:szCs w:val="24"/>
              </w:rPr>
            </w:pPr>
            <w:r w:rsidRPr="008D12BA">
              <w:rPr>
                <w:sz w:val="24"/>
                <w:szCs w:val="24"/>
              </w:rPr>
              <w:t>18</w:t>
            </w:r>
          </w:p>
        </w:tc>
      </w:tr>
      <w:tr w:rsidR="008D12BA" w:rsidRPr="008D12BA" w14:paraId="3B0CECCF" w14:textId="77777777" w:rsidTr="008D12BA">
        <w:tc>
          <w:tcPr>
            <w:tcW w:w="399" w:type="dxa"/>
          </w:tcPr>
          <w:p w14:paraId="23BF9541" w14:textId="77777777" w:rsidR="008D12BA" w:rsidRPr="008D12BA" w:rsidRDefault="008D12BA" w:rsidP="008D12BA">
            <w:pPr>
              <w:jc w:val="both"/>
              <w:rPr>
                <w:sz w:val="24"/>
                <w:szCs w:val="24"/>
              </w:rPr>
            </w:pPr>
            <w:r w:rsidRPr="008D12BA">
              <w:rPr>
                <w:sz w:val="24"/>
                <w:szCs w:val="24"/>
              </w:rPr>
              <w:t>16</w:t>
            </w:r>
          </w:p>
        </w:tc>
        <w:tc>
          <w:tcPr>
            <w:tcW w:w="9915" w:type="dxa"/>
            <w:gridSpan w:val="2"/>
          </w:tcPr>
          <w:p w14:paraId="07CD917E" w14:textId="77777777" w:rsidR="008D12BA" w:rsidRPr="008D12BA" w:rsidRDefault="008D12BA" w:rsidP="008D12BA">
            <w:pPr>
              <w:jc w:val="both"/>
              <w:rPr>
                <w:sz w:val="24"/>
                <w:szCs w:val="24"/>
              </w:rPr>
            </w:pPr>
            <w:r w:rsidRPr="008D12BA">
              <w:rPr>
                <w:sz w:val="24"/>
                <w:szCs w:val="24"/>
              </w:rPr>
              <w:t>Bid validity period</w:t>
            </w:r>
          </w:p>
        </w:tc>
        <w:tc>
          <w:tcPr>
            <w:tcW w:w="1560" w:type="dxa"/>
          </w:tcPr>
          <w:p w14:paraId="74534F0F" w14:textId="77777777" w:rsidR="008D12BA" w:rsidRPr="008D12BA" w:rsidRDefault="008D12BA" w:rsidP="008D12BA">
            <w:pPr>
              <w:jc w:val="both"/>
              <w:rPr>
                <w:sz w:val="24"/>
                <w:szCs w:val="24"/>
              </w:rPr>
            </w:pPr>
            <w:r w:rsidRPr="008D12BA">
              <w:rPr>
                <w:sz w:val="24"/>
                <w:szCs w:val="24"/>
              </w:rPr>
              <w:t>18</w:t>
            </w:r>
          </w:p>
        </w:tc>
      </w:tr>
      <w:tr w:rsidR="008D12BA" w:rsidRPr="008D12BA" w14:paraId="5A324B88" w14:textId="77777777" w:rsidTr="008D12BA">
        <w:tc>
          <w:tcPr>
            <w:tcW w:w="399" w:type="dxa"/>
          </w:tcPr>
          <w:p w14:paraId="79E58C80" w14:textId="77777777" w:rsidR="008D12BA" w:rsidRPr="008D12BA" w:rsidRDefault="008D12BA" w:rsidP="008D12BA">
            <w:pPr>
              <w:jc w:val="both"/>
              <w:rPr>
                <w:sz w:val="24"/>
                <w:szCs w:val="24"/>
              </w:rPr>
            </w:pPr>
            <w:r w:rsidRPr="008D12BA">
              <w:rPr>
                <w:sz w:val="24"/>
                <w:szCs w:val="24"/>
              </w:rPr>
              <w:t>17</w:t>
            </w:r>
          </w:p>
        </w:tc>
        <w:tc>
          <w:tcPr>
            <w:tcW w:w="9915" w:type="dxa"/>
            <w:gridSpan w:val="2"/>
          </w:tcPr>
          <w:p w14:paraId="764BF964" w14:textId="77777777" w:rsidR="008D12BA" w:rsidRPr="008D12BA" w:rsidRDefault="008D12BA" w:rsidP="008D12BA">
            <w:pPr>
              <w:jc w:val="both"/>
              <w:rPr>
                <w:sz w:val="24"/>
                <w:szCs w:val="24"/>
              </w:rPr>
            </w:pPr>
            <w:r w:rsidRPr="008D12BA">
              <w:rPr>
                <w:sz w:val="24"/>
                <w:szCs w:val="24"/>
              </w:rPr>
              <w:t>Bid Guarantee</w:t>
            </w:r>
          </w:p>
        </w:tc>
        <w:tc>
          <w:tcPr>
            <w:tcW w:w="1560" w:type="dxa"/>
          </w:tcPr>
          <w:p w14:paraId="5BAB6AEF" w14:textId="77777777" w:rsidR="008D12BA" w:rsidRPr="008D12BA" w:rsidRDefault="008D12BA" w:rsidP="008D12BA">
            <w:pPr>
              <w:jc w:val="both"/>
              <w:rPr>
                <w:sz w:val="24"/>
                <w:szCs w:val="24"/>
              </w:rPr>
            </w:pPr>
            <w:r w:rsidRPr="008D12BA">
              <w:rPr>
                <w:sz w:val="24"/>
                <w:szCs w:val="24"/>
              </w:rPr>
              <w:t>19</w:t>
            </w:r>
          </w:p>
        </w:tc>
      </w:tr>
      <w:tr w:rsidR="008D12BA" w:rsidRPr="008D12BA" w14:paraId="785DC783" w14:textId="77777777" w:rsidTr="008D12BA">
        <w:tc>
          <w:tcPr>
            <w:tcW w:w="399" w:type="dxa"/>
          </w:tcPr>
          <w:p w14:paraId="56889225" w14:textId="77777777" w:rsidR="008D12BA" w:rsidRPr="008D12BA" w:rsidRDefault="008D12BA" w:rsidP="008D12BA">
            <w:pPr>
              <w:jc w:val="both"/>
              <w:rPr>
                <w:sz w:val="24"/>
                <w:szCs w:val="24"/>
              </w:rPr>
            </w:pPr>
            <w:r w:rsidRPr="008D12BA">
              <w:rPr>
                <w:sz w:val="24"/>
                <w:szCs w:val="24"/>
              </w:rPr>
              <w:t>18</w:t>
            </w:r>
          </w:p>
        </w:tc>
        <w:tc>
          <w:tcPr>
            <w:tcW w:w="9915" w:type="dxa"/>
            <w:gridSpan w:val="2"/>
          </w:tcPr>
          <w:p w14:paraId="505B8B4E" w14:textId="77777777" w:rsidR="008D12BA" w:rsidRPr="008D12BA" w:rsidRDefault="008D12BA" w:rsidP="008D12BA">
            <w:pPr>
              <w:jc w:val="both"/>
              <w:rPr>
                <w:sz w:val="24"/>
                <w:szCs w:val="24"/>
              </w:rPr>
            </w:pPr>
            <w:r w:rsidRPr="008D12BA">
              <w:rPr>
                <w:sz w:val="24"/>
                <w:szCs w:val="24"/>
              </w:rPr>
              <w:t>Bid form and signature</w:t>
            </w:r>
          </w:p>
        </w:tc>
        <w:tc>
          <w:tcPr>
            <w:tcW w:w="1560" w:type="dxa"/>
          </w:tcPr>
          <w:p w14:paraId="62FBFE75" w14:textId="77777777" w:rsidR="008D12BA" w:rsidRPr="008D12BA" w:rsidRDefault="008D12BA" w:rsidP="008D12BA">
            <w:pPr>
              <w:jc w:val="both"/>
              <w:rPr>
                <w:sz w:val="24"/>
                <w:szCs w:val="24"/>
              </w:rPr>
            </w:pPr>
            <w:r w:rsidRPr="008D12BA">
              <w:rPr>
                <w:sz w:val="24"/>
                <w:szCs w:val="24"/>
              </w:rPr>
              <w:t>21</w:t>
            </w:r>
          </w:p>
        </w:tc>
      </w:tr>
      <w:tr w:rsidR="008D12BA" w:rsidRPr="008D12BA" w14:paraId="1816596A" w14:textId="77777777" w:rsidTr="008D12BA">
        <w:tc>
          <w:tcPr>
            <w:tcW w:w="10314" w:type="dxa"/>
            <w:gridSpan w:val="3"/>
          </w:tcPr>
          <w:p w14:paraId="40BBD3D7" w14:textId="77777777" w:rsidR="008D12BA" w:rsidRPr="008D12BA" w:rsidRDefault="008D12BA" w:rsidP="008D12BA">
            <w:pPr>
              <w:jc w:val="both"/>
              <w:rPr>
                <w:b/>
                <w:bCs/>
                <w:sz w:val="24"/>
                <w:szCs w:val="24"/>
              </w:rPr>
            </w:pPr>
            <w:r w:rsidRPr="008D12BA">
              <w:rPr>
                <w:b/>
                <w:bCs/>
                <w:sz w:val="24"/>
                <w:szCs w:val="24"/>
              </w:rPr>
              <w:t>D. Submission of Bids</w:t>
            </w:r>
          </w:p>
        </w:tc>
        <w:tc>
          <w:tcPr>
            <w:tcW w:w="1560" w:type="dxa"/>
          </w:tcPr>
          <w:p w14:paraId="00BAC4A3" w14:textId="77777777" w:rsidR="008D12BA" w:rsidRPr="008D12BA" w:rsidRDefault="008D12BA" w:rsidP="008D12BA">
            <w:pPr>
              <w:jc w:val="both"/>
              <w:rPr>
                <w:b/>
                <w:bCs/>
                <w:sz w:val="24"/>
                <w:szCs w:val="24"/>
              </w:rPr>
            </w:pPr>
            <w:r w:rsidRPr="008D12BA">
              <w:rPr>
                <w:b/>
                <w:bCs/>
                <w:sz w:val="24"/>
                <w:szCs w:val="24"/>
              </w:rPr>
              <w:t>22</w:t>
            </w:r>
          </w:p>
        </w:tc>
      </w:tr>
      <w:tr w:rsidR="008D12BA" w:rsidRPr="008D12BA" w14:paraId="0E1028AB" w14:textId="77777777" w:rsidTr="008D12BA">
        <w:tc>
          <w:tcPr>
            <w:tcW w:w="399" w:type="dxa"/>
          </w:tcPr>
          <w:p w14:paraId="2C70F3D4" w14:textId="77777777" w:rsidR="008D12BA" w:rsidRPr="008D12BA" w:rsidRDefault="008D12BA" w:rsidP="008D12BA">
            <w:pPr>
              <w:jc w:val="both"/>
              <w:rPr>
                <w:sz w:val="24"/>
                <w:szCs w:val="24"/>
              </w:rPr>
            </w:pPr>
            <w:r w:rsidRPr="008D12BA">
              <w:rPr>
                <w:sz w:val="24"/>
                <w:szCs w:val="24"/>
              </w:rPr>
              <w:t>19</w:t>
            </w:r>
          </w:p>
        </w:tc>
        <w:tc>
          <w:tcPr>
            <w:tcW w:w="9915" w:type="dxa"/>
            <w:gridSpan w:val="2"/>
          </w:tcPr>
          <w:p w14:paraId="0446D377" w14:textId="77777777" w:rsidR="008D12BA" w:rsidRPr="008D12BA" w:rsidRDefault="008D12BA" w:rsidP="008D12BA">
            <w:pPr>
              <w:jc w:val="both"/>
              <w:rPr>
                <w:sz w:val="24"/>
                <w:szCs w:val="24"/>
              </w:rPr>
            </w:pPr>
            <w:r w:rsidRPr="008D12BA">
              <w:rPr>
                <w:sz w:val="24"/>
                <w:szCs w:val="24"/>
              </w:rPr>
              <w:t>Sealing and marking of Bids</w:t>
            </w:r>
          </w:p>
        </w:tc>
        <w:tc>
          <w:tcPr>
            <w:tcW w:w="1560" w:type="dxa"/>
          </w:tcPr>
          <w:p w14:paraId="2C2B23FB" w14:textId="77777777" w:rsidR="008D12BA" w:rsidRPr="008D12BA" w:rsidRDefault="008D12BA" w:rsidP="008D12BA">
            <w:pPr>
              <w:jc w:val="both"/>
              <w:rPr>
                <w:sz w:val="24"/>
                <w:szCs w:val="24"/>
              </w:rPr>
            </w:pPr>
            <w:r w:rsidRPr="008D12BA">
              <w:rPr>
                <w:sz w:val="24"/>
                <w:szCs w:val="24"/>
              </w:rPr>
              <w:t>22</w:t>
            </w:r>
          </w:p>
        </w:tc>
      </w:tr>
      <w:tr w:rsidR="008D12BA" w:rsidRPr="008D12BA" w14:paraId="17E224D4" w14:textId="77777777" w:rsidTr="008D12BA">
        <w:tc>
          <w:tcPr>
            <w:tcW w:w="399" w:type="dxa"/>
          </w:tcPr>
          <w:p w14:paraId="1CF4E71A" w14:textId="77777777" w:rsidR="008D12BA" w:rsidRPr="008D12BA" w:rsidRDefault="008D12BA" w:rsidP="008D12BA">
            <w:pPr>
              <w:jc w:val="both"/>
              <w:rPr>
                <w:sz w:val="24"/>
                <w:szCs w:val="24"/>
              </w:rPr>
            </w:pPr>
            <w:r w:rsidRPr="008D12BA">
              <w:rPr>
                <w:sz w:val="24"/>
                <w:szCs w:val="24"/>
              </w:rPr>
              <w:t>20</w:t>
            </w:r>
          </w:p>
        </w:tc>
        <w:tc>
          <w:tcPr>
            <w:tcW w:w="9915" w:type="dxa"/>
            <w:gridSpan w:val="2"/>
          </w:tcPr>
          <w:p w14:paraId="7A528A66" w14:textId="77777777" w:rsidR="008D12BA" w:rsidRPr="008D12BA" w:rsidRDefault="008D12BA" w:rsidP="008D12BA">
            <w:pPr>
              <w:jc w:val="both"/>
              <w:rPr>
                <w:sz w:val="24"/>
                <w:szCs w:val="24"/>
              </w:rPr>
            </w:pPr>
            <w:r w:rsidRPr="008D12BA">
              <w:rPr>
                <w:sz w:val="24"/>
                <w:szCs w:val="24"/>
              </w:rPr>
              <w:t>Deadline for Submission of Bids</w:t>
            </w:r>
          </w:p>
        </w:tc>
        <w:tc>
          <w:tcPr>
            <w:tcW w:w="1560" w:type="dxa"/>
          </w:tcPr>
          <w:p w14:paraId="4B946B38" w14:textId="77777777" w:rsidR="008D12BA" w:rsidRPr="008D12BA" w:rsidRDefault="008D12BA" w:rsidP="008D12BA">
            <w:pPr>
              <w:jc w:val="both"/>
              <w:rPr>
                <w:sz w:val="24"/>
                <w:szCs w:val="24"/>
              </w:rPr>
            </w:pPr>
            <w:r w:rsidRPr="008D12BA">
              <w:rPr>
                <w:sz w:val="24"/>
                <w:szCs w:val="24"/>
              </w:rPr>
              <w:t>22</w:t>
            </w:r>
          </w:p>
        </w:tc>
      </w:tr>
      <w:tr w:rsidR="008D12BA" w:rsidRPr="008D12BA" w14:paraId="6321DAB4" w14:textId="77777777" w:rsidTr="008D12BA">
        <w:tc>
          <w:tcPr>
            <w:tcW w:w="399" w:type="dxa"/>
          </w:tcPr>
          <w:p w14:paraId="59AB988E" w14:textId="77777777" w:rsidR="008D12BA" w:rsidRPr="008D12BA" w:rsidRDefault="008D12BA" w:rsidP="008D12BA">
            <w:pPr>
              <w:jc w:val="both"/>
              <w:rPr>
                <w:sz w:val="24"/>
                <w:szCs w:val="24"/>
              </w:rPr>
            </w:pPr>
            <w:r w:rsidRPr="008D12BA">
              <w:rPr>
                <w:sz w:val="24"/>
                <w:szCs w:val="24"/>
              </w:rPr>
              <w:t>21</w:t>
            </w:r>
          </w:p>
        </w:tc>
        <w:tc>
          <w:tcPr>
            <w:tcW w:w="9915" w:type="dxa"/>
            <w:gridSpan w:val="2"/>
          </w:tcPr>
          <w:p w14:paraId="27085AA0" w14:textId="77777777" w:rsidR="008D12BA" w:rsidRPr="008D12BA" w:rsidRDefault="008D12BA" w:rsidP="008D12BA">
            <w:pPr>
              <w:jc w:val="both"/>
              <w:rPr>
                <w:sz w:val="24"/>
                <w:szCs w:val="24"/>
              </w:rPr>
            </w:pPr>
            <w:r w:rsidRPr="008D12BA">
              <w:rPr>
                <w:sz w:val="24"/>
                <w:szCs w:val="24"/>
              </w:rPr>
              <w:t>Late Bids</w:t>
            </w:r>
          </w:p>
        </w:tc>
        <w:tc>
          <w:tcPr>
            <w:tcW w:w="1560" w:type="dxa"/>
          </w:tcPr>
          <w:p w14:paraId="06897A34" w14:textId="77777777" w:rsidR="008D12BA" w:rsidRPr="008D12BA" w:rsidRDefault="008D12BA" w:rsidP="008D12BA">
            <w:pPr>
              <w:jc w:val="both"/>
              <w:rPr>
                <w:sz w:val="24"/>
                <w:szCs w:val="24"/>
              </w:rPr>
            </w:pPr>
            <w:r w:rsidRPr="008D12BA">
              <w:rPr>
                <w:sz w:val="24"/>
                <w:szCs w:val="24"/>
              </w:rPr>
              <w:t>23</w:t>
            </w:r>
          </w:p>
        </w:tc>
      </w:tr>
      <w:tr w:rsidR="008D12BA" w:rsidRPr="008D12BA" w14:paraId="4739565C" w14:textId="77777777" w:rsidTr="008D12BA">
        <w:tc>
          <w:tcPr>
            <w:tcW w:w="399" w:type="dxa"/>
          </w:tcPr>
          <w:p w14:paraId="24D025FA" w14:textId="77777777" w:rsidR="008D12BA" w:rsidRPr="008D12BA" w:rsidRDefault="008D12BA" w:rsidP="008D12BA">
            <w:pPr>
              <w:jc w:val="both"/>
              <w:rPr>
                <w:sz w:val="24"/>
                <w:szCs w:val="24"/>
              </w:rPr>
            </w:pPr>
            <w:r w:rsidRPr="008D12BA">
              <w:rPr>
                <w:sz w:val="24"/>
                <w:szCs w:val="24"/>
              </w:rPr>
              <w:t>22</w:t>
            </w:r>
          </w:p>
        </w:tc>
        <w:tc>
          <w:tcPr>
            <w:tcW w:w="9915" w:type="dxa"/>
            <w:gridSpan w:val="2"/>
          </w:tcPr>
          <w:p w14:paraId="604DA197" w14:textId="77777777" w:rsidR="008D12BA" w:rsidRPr="008D12BA" w:rsidRDefault="008D12BA" w:rsidP="008D12BA">
            <w:pPr>
              <w:jc w:val="both"/>
              <w:rPr>
                <w:sz w:val="24"/>
                <w:szCs w:val="24"/>
              </w:rPr>
            </w:pPr>
            <w:r w:rsidRPr="008D12BA">
              <w:rPr>
                <w:sz w:val="24"/>
                <w:szCs w:val="24"/>
              </w:rPr>
              <w:t>Amendment and Withdrawal of Bids</w:t>
            </w:r>
          </w:p>
        </w:tc>
        <w:tc>
          <w:tcPr>
            <w:tcW w:w="1560" w:type="dxa"/>
          </w:tcPr>
          <w:p w14:paraId="1D3CF96C" w14:textId="77777777" w:rsidR="008D12BA" w:rsidRPr="008D12BA" w:rsidRDefault="008D12BA" w:rsidP="008D12BA">
            <w:pPr>
              <w:jc w:val="both"/>
              <w:rPr>
                <w:sz w:val="24"/>
                <w:szCs w:val="24"/>
              </w:rPr>
            </w:pPr>
            <w:r w:rsidRPr="008D12BA">
              <w:rPr>
                <w:sz w:val="24"/>
                <w:szCs w:val="24"/>
              </w:rPr>
              <w:t>23</w:t>
            </w:r>
          </w:p>
        </w:tc>
      </w:tr>
      <w:tr w:rsidR="008D12BA" w:rsidRPr="008D12BA" w14:paraId="1E767E95" w14:textId="77777777" w:rsidTr="008D12BA">
        <w:tc>
          <w:tcPr>
            <w:tcW w:w="10314" w:type="dxa"/>
            <w:gridSpan w:val="3"/>
          </w:tcPr>
          <w:p w14:paraId="7DB2F51D" w14:textId="77777777"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14:paraId="557256BD" w14:textId="77777777" w:rsidR="008D12BA" w:rsidRPr="008D12BA" w:rsidRDefault="008D12BA" w:rsidP="008D12BA">
            <w:pPr>
              <w:jc w:val="both"/>
              <w:rPr>
                <w:b/>
                <w:bCs/>
                <w:sz w:val="24"/>
                <w:szCs w:val="24"/>
              </w:rPr>
            </w:pPr>
            <w:r w:rsidRPr="008D12BA">
              <w:rPr>
                <w:b/>
                <w:bCs/>
                <w:sz w:val="24"/>
                <w:szCs w:val="24"/>
              </w:rPr>
              <w:t>25</w:t>
            </w:r>
          </w:p>
        </w:tc>
      </w:tr>
      <w:tr w:rsidR="008D12BA" w:rsidRPr="008D12BA" w14:paraId="243C3817" w14:textId="77777777" w:rsidTr="008D12BA">
        <w:tc>
          <w:tcPr>
            <w:tcW w:w="399" w:type="dxa"/>
          </w:tcPr>
          <w:p w14:paraId="42E2DF83" w14:textId="77777777" w:rsidR="008D12BA" w:rsidRPr="008D12BA" w:rsidRDefault="008D12BA" w:rsidP="008D12BA">
            <w:pPr>
              <w:jc w:val="both"/>
              <w:rPr>
                <w:sz w:val="24"/>
                <w:szCs w:val="24"/>
              </w:rPr>
            </w:pPr>
            <w:r w:rsidRPr="008D12BA">
              <w:rPr>
                <w:sz w:val="24"/>
                <w:szCs w:val="24"/>
              </w:rPr>
              <w:t>23</w:t>
            </w:r>
          </w:p>
        </w:tc>
        <w:tc>
          <w:tcPr>
            <w:tcW w:w="9915" w:type="dxa"/>
            <w:gridSpan w:val="2"/>
          </w:tcPr>
          <w:p w14:paraId="14A58613" w14:textId="77777777" w:rsidR="008D12BA" w:rsidRPr="008D12BA" w:rsidRDefault="008D12BA" w:rsidP="008D12BA">
            <w:pPr>
              <w:jc w:val="both"/>
              <w:rPr>
                <w:sz w:val="24"/>
                <w:szCs w:val="24"/>
              </w:rPr>
            </w:pPr>
            <w:r w:rsidRPr="008D12BA">
              <w:rPr>
                <w:sz w:val="24"/>
                <w:szCs w:val="24"/>
              </w:rPr>
              <w:t>Opening of Bids</w:t>
            </w:r>
          </w:p>
        </w:tc>
        <w:tc>
          <w:tcPr>
            <w:tcW w:w="1560" w:type="dxa"/>
          </w:tcPr>
          <w:p w14:paraId="2D154671" w14:textId="77777777" w:rsidR="008D12BA" w:rsidRPr="008D12BA" w:rsidRDefault="008D12BA" w:rsidP="008D12BA">
            <w:pPr>
              <w:jc w:val="both"/>
              <w:rPr>
                <w:sz w:val="24"/>
                <w:szCs w:val="24"/>
              </w:rPr>
            </w:pPr>
            <w:r w:rsidRPr="008D12BA">
              <w:rPr>
                <w:sz w:val="24"/>
                <w:szCs w:val="24"/>
              </w:rPr>
              <w:t>25</w:t>
            </w:r>
          </w:p>
        </w:tc>
      </w:tr>
      <w:tr w:rsidR="008D12BA" w:rsidRPr="008D12BA" w14:paraId="082050BF" w14:textId="77777777" w:rsidTr="008D12BA">
        <w:tc>
          <w:tcPr>
            <w:tcW w:w="399" w:type="dxa"/>
          </w:tcPr>
          <w:p w14:paraId="3540986F" w14:textId="77777777" w:rsidR="008D12BA" w:rsidRPr="008D12BA" w:rsidRDefault="008D12BA" w:rsidP="008D12BA">
            <w:pPr>
              <w:jc w:val="both"/>
              <w:rPr>
                <w:sz w:val="24"/>
                <w:szCs w:val="24"/>
              </w:rPr>
            </w:pPr>
            <w:r w:rsidRPr="008D12BA">
              <w:rPr>
                <w:sz w:val="24"/>
                <w:szCs w:val="24"/>
              </w:rPr>
              <w:t>24</w:t>
            </w:r>
          </w:p>
        </w:tc>
        <w:tc>
          <w:tcPr>
            <w:tcW w:w="9915" w:type="dxa"/>
            <w:gridSpan w:val="2"/>
          </w:tcPr>
          <w:p w14:paraId="0A249825" w14:textId="77777777" w:rsidR="008D12BA" w:rsidRPr="008D12BA" w:rsidRDefault="008D12BA" w:rsidP="008D12BA">
            <w:pPr>
              <w:jc w:val="both"/>
              <w:rPr>
                <w:sz w:val="24"/>
                <w:szCs w:val="24"/>
              </w:rPr>
            </w:pPr>
            <w:r w:rsidRPr="008D12BA">
              <w:rPr>
                <w:sz w:val="24"/>
                <w:szCs w:val="24"/>
              </w:rPr>
              <w:t>Clarification of Bids</w:t>
            </w:r>
          </w:p>
        </w:tc>
        <w:tc>
          <w:tcPr>
            <w:tcW w:w="1560" w:type="dxa"/>
          </w:tcPr>
          <w:p w14:paraId="38ED714C" w14:textId="77777777" w:rsidR="008D12BA" w:rsidRPr="008D12BA" w:rsidRDefault="008D12BA" w:rsidP="008D12BA">
            <w:pPr>
              <w:jc w:val="both"/>
              <w:rPr>
                <w:sz w:val="24"/>
                <w:szCs w:val="24"/>
              </w:rPr>
            </w:pPr>
            <w:r w:rsidRPr="008D12BA">
              <w:rPr>
                <w:sz w:val="24"/>
                <w:szCs w:val="24"/>
              </w:rPr>
              <w:t>27</w:t>
            </w:r>
          </w:p>
        </w:tc>
      </w:tr>
      <w:tr w:rsidR="008D12BA" w:rsidRPr="008D12BA" w14:paraId="3D4C0695" w14:textId="77777777" w:rsidTr="008D12BA">
        <w:tc>
          <w:tcPr>
            <w:tcW w:w="399" w:type="dxa"/>
          </w:tcPr>
          <w:p w14:paraId="5AC66496" w14:textId="77777777" w:rsidR="008D12BA" w:rsidRPr="008D12BA" w:rsidRDefault="008D12BA" w:rsidP="008D12BA">
            <w:pPr>
              <w:jc w:val="both"/>
              <w:rPr>
                <w:sz w:val="24"/>
                <w:szCs w:val="24"/>
              </w:rPr>
            </w:pPr>
            <w:r w:rsidRPr="008D12BA">
              <w:rPr>
                <w:sz w:val="24"/>
                <w:szCs w:val="24"/>
              </w:rPr>
              <w:t>25</w:t>
            </w:r>
          </w:p>
        </w:tc>
        <w:tc>
          <w:tcPr>
            <w:tcW w:w="9915" w:type="dxa"/>
            <w:gridSpan w:val="2"/>
          </w:tcPr>
          <w:p w14:paraId="080DA6FC" w14:textId="77777777" w:rsidR="008D12BA" w:rsidRPr="008D12BA" w:rsidRDefault="008D12BA" w:rsidP="008D12BA">
            <w:pPr>
              <w:jc w:val="both"/>
              <w:rPr>
                <w:sz w:val="24"/>
                <w:szCs w:val="24"/>
              </w:rPr>
            </w:pPr>
            <w:r w:rsidRPr="008D12BA">
              <w:rPr>
                <w:sz w:val="24"/>
                <w:szCs w:val="24"/>
              </w:rPr>
              <w:t>Procedures Confidentiality</w:t>
            </w:r>
          </w:p>
        </w:tc>
        <w:tc>
          <w:tcPr>
            <w:tcW w:w="1560" w:type="dxa"/>
          </w:tcPr>
          <w:p w14:paraId="0ECBD8E2" w14:textId="77777777" w:rsidR="008D12BA" w:rsidRPr="008D12BA" w:rsidRDefault="008D12BA" w:rsidP="008D12BA">
            <w:pPr>
              <w:jc w:val="both"/>
              <w:rPr>
                <w:sz w:val="24"/>
                <w:szCs w:val="24"/>
              </w:rPr>
            </w:pPr>
            <w:r w:rsidRPr="008D12BA">
              <w:rPr>
                <w:sz w:val="24"/>
                <w:szCs w:val="24"/>
              </w:rPr>
              <w:t>27</w:t>
            </w:r>
          </w:p>
        </w:tc>
      </w:tr>
      <w:tr w:rsidR="008D12BA" w:rsidRPr="008D12BA" w14:paraId="16A105C5" w14:textId="77777777" w:rsidTr="008D12BA">
        <w:tc>
          <w:tcPr>
            <w:tcW w:w="399" w:type="dxa"/>
          </w:tcPr>
          <w:p w14:paraId="28A5499D" w14:textId="77777777" w:rsidR="008D12BA" w:rsidRPr="008D12BA" w:rsidRDefault="008D12BA" w:rsidP="008D12BA">
            <w:pPr>
              <w:jc w:val="both"/>
              <w:rPr>
                <w:sz w:val="24"/>
                <w:szCs w:val="24"/>
              </w:rPr>
            </w:pPr>
            <w:r w:rsidRPr="008D12BA">
              <w:rPr>
                <w:sz w:val="24"/>
                <w:szCs w:val="24"/>
              </w:rPr>
              <w:t>26</w:t>
            </w:r>
          </w:p>
        </w:tc>
        <w:tc>
          <w:tcPr>
            <w:tcW w:w="9915" w:type="dxa"/>
            <w:gridSpan w:val="2"/>
          </w:tcPr>
          <w:p w14:paraId="6805CA73" w14:textId="77777777"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14:paraId="41348361" w14:textId="77777777" w:rsidR="008D12BA" w:rsidRPr="008D12BA" w:rsidRDefault="008D12BA" w:rsidP="008D12BA">
            <w:pPr>
              <w:jc w:val="both"/>
              <w:rPr>
                <w:sz w:val="24"/>
                <w:szCs w:val="24"/>
              </w:rPr>
            </w:pPr>
            <w:r w:rsidRPr="008D12BA">
              <w:rPr>
                <w:sz w:val="24"/>
                <w:szCs w:val="24"/>
              </w:rPr>
              <w:t>28</w:t>
            </w:r>
          </w:p>
        </w:tc>
      </w:tr>
      <w:tr w:rsidR="008D12BA" w:rsidRPr="008D12BA" w14:paraId="14E1C298" w14:textId="77777777" w:rsidTr="008D12BA">
        <w:tc>
          <w:tcPr>
            <w:tcW w:w="399" w:type="dxa"/>
          </w:tcPr>
          <w:p w14:paraId="3A670EC3" w14:textId="77777777" w:rsidR="008D12BA" w:rsidRPr="008D12BA" w:rsidRDefault="008D12BA" w:rsidP="008D12BA">
            <w:pPr>
              <w:jc w:val="both"/>
              <w:rPr>
                <w:sz w:val="24"/>
                <w:szCs w:val="24"/>
              </w:rPr>
            </w:pPr>
            <w:r w:rsidRPr="008D12BA">
              <w:rPr>
                <w:sz w:val="24"/>
                <w:szCs w:val="24"/>
              </w:rPr>
              <w:t>27</w:t>
            </w:r>
          </w:p>
        </w:tc>
        <w:tc>
          <w:tcPr>
            <w:tcW w:w="9915" w:type="dxa"/>
            <w:gridSpan w:val="2"/>
          </w:tcPr>
          <w:p w14:paraId="1EAE3186" w14:textId="77777777" w:rsidR="008D12BA" w:rsidRPr="008D12BA" w:rsidRDefault="008D12BA" w:rsidP="008D12BA">
            <w:pPr>
              <w:jc w:val="both"/>
              <w:rPr>
                <w:sz w:val="24"/>
                <w:szCs w:val="24"/>
              </w:rPr>
            </w:pPr>
            <w:r w:rsidRPr="008D12BA">
              <w:rPr>
                <w:sz w:val="24"/>
                <w:szCs w:val="24"/>
              </w:rPr>
              <w:t>Correction of Errors</w:t>
            </w:r>
          </w:p>
        </w:tc>
        <w:tc>
          <w:tcPr>
            <w:tcW w:w="1560" w:type="dxa"/>
          </w:tcPr>
          <w:p w14:paraId="1BAE9DA0" w14:textId="77777777" w:rsidR="008D12BA" w:rsidRPr="008D12BA" w:rsidRDefault="008D12BA" w:rsidP="008D12BA">
            <w:pPr>
              <w:jc w:val="both"/>
              <w:rPr>
                <w:sz w:val="24"/>
                <w:szCs w:val="24"/>
              </w:rPr>
            </w:pPr>
            <w:r w:rsidRPr="008D12BA">
              <w:rPr>
                <w:sz w:val="24"/>
                <w:szCs w:val="24"/>
              </w:rPr>
              <w:t>29</w:t>
            </w:r>
          </w:p>
        </w:tc>
      </w:tr>
      <w:tr w:rsidR="008D12BA" w:rsidRPr="008D12BA" w14:paraId="31D8F377" w14:textId="77777777" w:rsidTr="008D12BA">
        <w:tc>
          <w:tcPr>
            <w:tcW w:w="399" w:type="dxa"/>
          </w:tcPr>
          <w:p w14:paraId="33F2EEED" w14:textId="77777777" w:rsidR="008D12BA" w:rsidRPr="008D12BA" w:rsidRDefault="008D12BA" w:rsidP="008D12BA">
            <w:pPr>
              <w:jc w:val="both"/>
              <w:rPr>
                <w:sz w:val="24"/>
                <w:szCs w:val="24"/>
              </w:rPr>
            </w:pPr>
            <w:r w:rsidRPr="008D12BA">
              <w:rPr>
                <w:sz w:val="24"/>
                <w:szCs w:val="24"/>
              </w:rPr>
              <w:t>28</w:t>
            </w:r>
          </w:p>
        </w:tc>
        <w:tc>
          <w:tcPr>
            <w:tcW w:w="9915" w:type="dxa"/>
            <w:gridSpan w:val="2"/>
          </w:tcPr>
          <w:p w14:paraId="09C4CC4C" w14:textId="77777777" w:rsidR="008D12BA" w:rsidRPr="008D12BA" w:rsidRDefault="008D12BA" w:rsidP="008D12BA">
            <w:pPr>
              <w:jc w:val="both"/>
              <w:rPr>
                <w:sz w:val="24"/>
                <w:szCs w:val="24"/>
              </w:rPr>
            </w:pPr>
            <w:r w:rsidRPr="008D12BA">
              <w:rPr>
                <w:sz w:val="24"/>
                <w:szCs w:val="24"/>
              </w:rPr>
              <w:t>Conversion to Single Currency</w:t>
            </w:r>
          </w:p>
        </w:tc>
        <w:tc>
          <w:tcPr>
            <w:tcW w:w="1560" w:type="dxa"/>
          </w:tcPr>
          <w:p w14:paraId="5DDE3D0D" w14:textId="77777777" w:rsidR="008D12BA" w:rsidRPr="008D12BA" w:rsidRDefault="008D12BA" w:rsidP="008D12BA">
            <w:pPr>
              <w:jc w:val="both"/>
              <w:rPr>
                <w:sz w:val="24"/>
                <w:szCs w:val="24"/>
              </w:rPr>
            </w:pPr>
            <w:r w:rsidRPr="008D12BA">
              <w:rPr>
                <w:sz w:val="24"/>
                <w:szCs w:val="24"/>
              </w:rPr>
              <w:t>29</w:t>
            </w:r>
          </w:p>
        </w:tc>
      </w:tr>
      <w:tr w:rsidR="008D12BA" w:rsidRPr="008D12BA" w14:paraId="5DAD0ACC" w14:textId="77777777" w:rsidTr="008D12BA">
        <w:tc>
          <w:tcPr>
            <w:tcW w:w="399" w:type="dxa"/>
          </w:tcPr>
          <w:p w14:paraId="6B00EA9A" w14:textId="77777777" w:rsidR="008D12BA" w:rsidRPr="008D12BA" w:rsidRDefault="008D12BA" w:rsidP="008D12BA">
            <w:pPr>
              <w:jc w:val="both"/>
              <w:rPr>
                <w:sz w:val="24"/>
                <w:szCs w:val="24"/>
              </w:rPr>
            </w:pPr>
            <w:r w:rsidRPr="008D12BA">
              <w:rPr>
                <w:sz w:val="24"/>
                <w:szCs w:val="24"/>
              </w:rPr>
              <w:t>29</w:t>
            </w:r>
          </w:p>
        </w:tc>
        <w:tc>
          <w:tcPr>
            <w:tcW w:w="9915" w:type="dxa"/>
            <w:gridSpan w:val="2"/>
          </w:tcPr>
          <w:p w14:paraId="1D351600" w14:textId="77777777" w:rsidR="008D12BA" w:rsidRPr="008D12BA" w:rsidRDefault="008D12BA" w:rsidP="008D12BA">
            <w:pPr>
              <w:jc w:val="both"/>
              <w:rPr>
                <w:sz w:val="24"/>
                <w:szCs w:val="24"/>
              </w:rPr>
            </w:pPr>
            <w:r w:rsidRPr="008D12BA">
              <w:rPr>
                <w:sz w:val="24"/>
                <w:szCs w:val="24"/>
              </w:rPr>
              <w:t>Evaluation and Comparison of Bids</w:t>
            </w:r>
          </w:p>
        </w:tc>
        <w:tc>
          <w:tcPr>
            <w:tcW w:w="1560" w:type="dxa"/>
          </w:tcPr>
          <w:p w14:paraId="1899C1D0" w14:textId="77777777" w:rsidR="008D12BA" w:rsidRPr="008D12BA" w:rsidRDefault="008D12BA" w:rsidP="008D12BA">
            <w:pPr>
              <w:jc w:val="both"/>
              <w:rPr>
                <w:sz w:val="24"/>
                <w:szCs w:val="24"/>
              </w:rPr>
            </w:pPr>
            <w:r w:rsidRPr="008D12BA">
              <w:rPr>
                <w:sz w:val="24"/>
                <w:szCs w:val="24"/>
              </w:rPr>
              <w:t>29</w:t>
            </w:r>
          </w:p>
        </w:tc>
      </w:tr>
      <w:tr w:rsidR="008D12BA" w:rsidRPr="008D12BA" w14:paraId="43FBD48E" w14:textId="77777777" w:rsidTr="008D12BA">
        <w:tc>
          <w:tcPr>
            <w:tcW w:w="399" w:type="dxa"/>
          </w:tcPr>
          <w:p w14:paraId="528423D4" w14:textId="77777777" w:rsidR="008D12BA" w:rsidRPr="008D12BA" w:rsidRDefault="008D12BA" w:rsidP="008D12BA">
            <w:pPr>
              <w:jc w:val="both"/>
              <w:rPr>
                <w:sz w:val="24"/>
                <w:szCs w:val="24"/>
              </w:rPr>
            </w:pPr>
            <w:r w:rsidRPr="008D12BA">
              <w:rPr>
                <w:sz w:val="24"/>
                <w:szCs w:val="24"/>
              </w:rPr>
              <w:lastRenderedPageBreak/>
              <w:t>30</w:t>
            </w:r>
          </w:p>
        </w:tc>
        <w:tc>
          <w:tcPr>
            <w:tcW w:w="9915" w:type="dxa"/>
            <w:gridSpan w:val="2"/>
          </w:tcPr>
          <w:p w14:paraId="325F4F30" w14:textId="77777777" w:rsidR="008D12BA" w:rsidRPr="008D12BA" w:rsidRDefault="008D12BA" w:rsidP="008D12BA">
            <w:pPr>
              <w:jc w:val="both"/>
              <w:rPr>
                <w:sz w:val="24"/>
                <w:szCs w:val="24"/>
              </w:rPr>
            </w:pPr>
            <w:r w:rsidRPr="008D12BA">
              <w:rPr>
                <w:sz w:val="24"/>
                <w:szCs w:val="24"/>
              </w:rPr>
              <w:t>Margin of Preference</w:t>
            </w:r>
          </w:p>
        </w:tc>
        <w:tc>
          <w:tcPr>
            <w:tcW w:w="1560" w:type="dxa"/>
          </w:tcPr>
          <w:p w14:paraId="0D6DAFBE" w14:textId="77777777" w:rsidR="008D12BA" w:rsidRPr="008D12BA" w:rsidRDefault="008D12BA" w:rsidP="008D12BA">
            <w:pPr>
              <w:jc w:val="both"/>
              <w:rPr>
                <w:sz w:val="24"/>
                <w:szCs w:val="24"/>
              </w:rPr>
            </w:pPr>
            <w:r w:rsidRPr="008D12BA">
              <w:rPr>
                <w:sz w:val="24"/>
                <w:szCs w:val="24"/>
              </w:rPr>
              <w:t>30</w:t>
            </w:r>
          </w:p>
        </w:tc>
      </w:tr>
      <w:tr w:rsidR="008D12BA" w:rsidRPr="008D12BA" w14:paraId="61748CF5" w14:textId="77777777" w:rsidTr="008D12BA">
        <w:tc>
          <w:tcPr>
            <w:tcW w:w="399" w:type="dxa"/>
          </w:tcPr>
          <w:p w14:paraId="2F161ED5" w14:textId="77777777" w:rsidR="008D12BA" w:rsidRPr="008D12BA" w:rsidRDefault="008D12BA" w:rsidP="008D12BA">
            <w:pPr>
              <w:jc w:val="both"/>
              <w:rPr>
                <w:sz w:val="24"/>
                <w:szCs w:val="24"/>
              </w:rPr>
            </w:pPr>
            <w:r w:rsidRPr="008D12BA">
              <w:rPr>
                <w:sz w:val="24"/>
                <w:szCs w:val="24"/>
              </w:rPr>
              <w:t>31</w:t>
            </w:r>
          </w:p>
        </w:tc>
        <w:tc>
          <w:tcPr>
            <w:tcW w:w="9915" w:type="dxa"/>
            <w:gridSpan w:val="2"/>
          </w:tcPr>
          <w:p w14:paraId="7EA9A3A6" w14:textId="77777777"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14:paraId="4CF80214" w14:textId="77777777" w:rsidR="008D12BA" w:rsidRPr="008D12BA" w:rsidRDefault="008D12BA" w:rsidP="008D12BA">
            <w:pPr>
              <w:jc w:val="both"/>
              <w:rPr>
                <w:sz w:val="24"/>
                <w:szCs w:val="24"/>
              </w:rPr>
            </w:pPr>
            <w:r w:rsidRPr="008D12BA">
              <w:rPr>
                <w:sz w:val="24"/>
                <w:szCs w:val="24"/>
              </w:rPr>
              <w:t>30</w:t>
            </w:r>
          </w:p>
        </w:tc>
      </w:tr>
      <w:tr w:rsidR="008D12BA" w:rsidRPr="008D12BA" w14:paraId="710B487B" w14:textId="77777777" w:rsidTr="008D12BA">
        <w:tc>
          <w:tcPr>
            <w:tcW w:w="399" w:type="dxa"/>
          </w:tcPr>
          <w:p w14:paraId="4F508F16" w14:textId="77777777" w:rsidR="008D12BA" w:rsidRPr="008D12BA" w:rsidRDefault="008D12BA" w:rsidP="008D12BA">
            <w:pPr>
              <w:jc w:val="both"/>
              <w:rPr>
                <w:sz w:val="24"/>
                <w:szCs w:val="24"/>
              </w:rPr>
            </w:pPr>
            <w:r w:rsidRPr="008D12BA">
              <w:rPr>
                <w:sz w:val="24"/>
                <w:szCs w:val="24"/>
              </w:rPr>
              <w:t>32</w:t>
            </w:r>
          </w:p>
        </w:tc>
        <w:tc>
          <w:tcPr>
            <w:tcW w:w="9915" w:type="dxa"/>
            <w:gridSpan w:val="2"/>
          </w:tcPr>
          <w:p w14:paraId="608E1109" w14:textId="77777777" w:rsidR="008D12BA" w:rsidRPr="008D12BA" w:rsidRDefault="008D12BA" w:rsidP="008D12BA">
            <w:pPr>
              <w:jc w:val="both"/>
              <w:rPr>
                <w:sz w:val="24"/>
                <w:szCs w:val="24"/>
              </w:rPr>
            </w:pPr>
            <w:r w:rsidRPr="008D12BA">
              <w:rPr>
                <w:sz w:val="24"/>
                <w:szCs w:val="24"/>
              </w:rPr>
              <w:t>Eligibility and Qualification of bidder</w:t>
            </w:r>
          </w:p>
        </w:tc>
        <w:tc>
          <w:tcPr>
            <w:tcW w:w="1560" w:type="dxa"/>
          </w:tcPr>
          <w:p w14:paraId="45308280" w14:textId="77777777" w:rsidR="008D12BA" w:rsidRPr="008D12BA" w:rsidRDefault="008D12BA" w:rsidP="008D12BA">
            <w:pPr>
              <w:jc w:val="both"/>
              <w:rPr>
                <w:sz w:val="24"/>
                <w:szCs w:val="24"/>
              </w:rPr>
            </w:pPr>
            <w:r w:rsidRPr="008D12BA">
              <w:rPr>
                <w:sz w:val="24"/>
                <w:szCs w:val="24"/>
              </w:rPr>
              <w:t>30</w:t>
            </w:r>
          </w:p>
        </w:tc>
      </w:tr>
      <w:tr w:rsidR="008D12BA" w:rsidRPr="008D12BA" w14:paraId="27602FEE" w14:textId="77777777" w:rsidTr="008D12BA">
        <w:tc>
          <w:tcPr>
            <w:tcW w:w="10314" w:type="dxa"/>
            <w:gridSpan w:val="3"/>
          </w:tcPr>
          <w:p w14:paraId="58E88AAC" w14:textId="77777777" w:rsidR="008D12BA" w:rsidRPr="008D12BA" w:rsidRDefault="008D12BA" w:rsidP="008D12BA">
            <w:pPr>
              <w:jc w:val="both"/>
              <w:rPr>
                <w:b/>
                <w:bCs/>
                <w:sz w:val="24"/>
                <w:szCs w:val="24"/>
              </w:rPr>
            </w:pPr>
            <w:r w:rsidRPr="008D12BA">
              <w:rPr>
                <w:b/>
                <w:bCs/>
                <w:sz w:val="24"/>
                <w:szCs w:val="24"/>
              </w:rPr>
              <w:t>F. Award of Contract</w:t>
            </w:r>
          </w:p>
        </w:tc>
        <w:tc>
          <w:tcPr>
            <w:tcW w:w="1560" w:type="dxa"/>
          </w:tcPr>
          <w:p w14:paraId="6C1CC937" w14:textId="77777777" w:rsidR="008D12BA" w:rsidRPr="008D12BA" w:rsidRDefault="008D12BA" w:rsidP="008D12BA">
            <w:pPr>
              <w:jc w:val="both"/>
              <w:rPr>
                <w:b/>
                <w:bCs/>
                <w:sz w:val="24"/>
                <w:szCs w:val="24"/>
              </w:rPr>
            </w:pPr>
            <w:r w:rsidRPr="008D12BA">
              <w:rPr>
                <w:b/>
                <w:bCs/>
                <w:sz w:val="24"/>
                <w:szCs w:val="24"/>
              </w:rPr>
              <w:t>32</w:t>
            </w:r>
          </w:p>
        </w:tc>
      </w:tr>
      <w:tr w:rsidR="008D12BA" w:rsidRPr="008D12BA" w14:paraId="45737BA4" w14:textId="77777777" w:rsidTr="008D12BA">
        <w:tc>
          <w:tcPr>
            <w:tcW w:w="399" w:type="dxa"/>
          </w:tcPr>
          <w:p w14:paraId="301B7522" w14:textId="77777777" w:rsidR="008D12BA" w:rsidRPr="008D12BA" w:rsidRDefault="008D12BA" w:rsidP="008D12BA">
            <w:pPr>
              <w:jc w:val="both"/>
              <w:rPr>
                <w:sz w:val="24"/>
                <w:szCs w:val="24"/>
              </w:rPr>
            </w:pPr>
            <w:r w:rsidRPr="008D12BA">
              <w:rPr>
                <w:sz w:val="24"/>
                <w:szCs w:val="24"/>
              </w:rPr>
              <w:t>33</w:t>
            </w:r>
          </w:p>
        </w:tc>
        <w:tc>
          <w:tcPr>
            <w:tcW w:w="9915" w:type="dxa"/>
            <w:gridSpan w:val="2"/>
          </w:tcPr>
          <w:p w14:paraId="2869719E" w14:textId="77777777" w:rsidR="008D12BA" w:rsidRPr="008D12BA" w:rsidRDefault="008D12BA" w:rsidP="008D12BA">
            <w:pPr>
              <w:jc w:val="both"/>
              <w:rPr>
                <w:sz w:val="24"/>
                <w:szCs w:val="24"/>
              </w:rPr>
            </w:pPr>
            <w:r w:rsidRPr="008D12BA">
              <w:rPr>
                <w:sz w:val="24"/>
                <w:szCs w:val="24"/>
              </w:rPr>
              <w:t>Award Criteria</w:t>
            </w:r>
          </w:p>
        </w:tc>
        <w:tc>
          <w:tcPr>
            <w:tcW w:w="1560" w:type="dxa"/>
          </w:tcPr>
          <w:p w14:paraId="70389330" w14:textId="77777777" w:rsidR="008D12BA" w:rsidRPr="008D12BA" w:rsidRDefault="008D12BA" w:rsidP="008D12BA">
            <w:pPr>
              <w:jc w:val="both"/>
              <w:rPr>
                <w:sz w:val="24"/>
                <w:szCs w:val="24"/>
              </w:rPr>
            </w:pPr>
            <w:r w:rsidRPr="008D12BA">
              <w:rPr>
                <w:sz w:val="24"/>
                <w:szCs w:val="24"/>
              </w:rPr>
              <w:t>32</w:t>
            </w:r>
          </w:p>
        </w:tc>
      </w:tr>
      <w:tr w:rsidR="008D12BA" w:rsidRPr="008D12BA" w14:paraId="177E1488" w14:textId="77777777" w:rsidTr="008D12BA">
        <w:tc>
          <w:tcPr>
            <w:tcW w:w="399" w:type="dxa"/>
          </w:tcPr>
          <w:p w14:paraId="7A5B2F4C" w14:textId="77777777" w:rsidR="008D12BA" w:rsidRPr="008D12BA" w:rsidRDefault="008D12BA" w:rsidP="008D12BA">
            <w:pPr>
              <w:jc w:val="both"/>
              <w:rPr>
                <w:sz w:val="24"/>
                <w:szCs w:val="24"/>
              </w:rPr>
            </w:pPr>
            <w:r w:rsidRPr="008D12BA">
              <w:rPr>
                <w:sz w:val="24"/>
                <w:szCs w:val="24"/>
              </w:rPr>
              <w:t>34</w:t>
            </w:r>
          </w:p>
        </w:tc>
        <w:tc>
          <w:tcPr>
            <w:tcW w:w="9915" w:type="dxa"/>
            <w:gridSpan w:val="2"/>
          </w:tcPr>
          <w:p w14:paraId="173265F5" w14:textId="77777777"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14:paraId="037E187D" w14:textId="77777777" w:rsidR="008D12BA" w:rsidRPr="008D12BA" w:rsidRDefault="008D12BA" w:rsidP="008D12BA">
            <w:pPr>
              <w:jc w:val="both"/>
              <w:rPr>
                <w:sz w:val="24"/>
                <w:szCs w:val="24"/>
              </w:rPr>
            </w:pPr>
            <w:r w:rsidRPr="008D12BA">
              <w:rPr>
                <w:sz w:val="24"/>
                <w:szCs w:val="24"/>
              </w:rPr>
              <w:t>32</w:t>
            </w:r>
          </w:p>
        </w:tc>
      </w:tr>
      <w:tr w:rsidR="008D12BA" w:rsidRPr="008D12BA" w14:paraId="4DE9459E" w14:textId="77777777" w:rsidTr="008D12BA">
        <w:tc>
          <w:tcPr>
            <w:tcW w:w="399" w:type="dxa"/>
          </w:tcPr>
          <w:p w14:paraId="5AE663D2" w14:textId="77777777" w:rsidR="008D12BA" w:rsidRPr="008D12BA" w:rsidRDefault="008D12BA" w:rsidP="008D12BA">
            <w:pPr>
              <w:jc w:val="both"/>
              <w:rPr>
                <w:sz w:val="24"/>
                <w:szCs w:val="24"/>
              </w:rPr>
            </w:pPr>
            <w:r w:rsidRPr="008D12BA">
              <w:rPr>
                <w:sz w:val="24"/>
                <w:szCs w:val="24"/>
              </w:rPr>
              <w:t>35</w:t>
            </w:r>
          </w:p>
        </w:tc>
        <w:tc>
          <w:tcPr>
            <w:tcW w:w="9915" w:type="dxa"/>
            <w:gridSpan w:val="2"/>
          </w:tcPr>
          <w:p w14:paraId="539054E4" w14:textId="77777777" w:rsidR="008D12BA" w:rsidRPr="008D12BA" w:rsidRDefault="008D12BA" w:rsidP="008D12BA">
            <w:pPr>
              <w:jc w:val="both"/>
              <w:rPr>
                <w:sz w:val="24"/>
                <w:szCs w:val="24"/>
              </w:rPr>
            </w:pPr>
            <w:r w:rsidRPr="008D12BA">
              <w:rPr>
                <w:sz w:val="24"/>
                <w:szCs w:val="24"/>
              </w:rPr>
              <w:t>Notification of Award</w:t>
            </w:r>
          </w:p>
        </w:tc>
        <w:tc>
          <w:tcPr>
            <w:tcW w:w="1560" w:type="dxa"/>
          </w:tcPr>
          <w:p w14:paraId="6315945B" w14:textId="77777777" w:rsidR="008D12BA" w:rsidRPr="008D12BA" w:rsidRDefault="008D12BA" w:rsidP="008D12BA">
            <w:pPr>
              <w:jc w:val="both"/>
              <w:rPr>
                <w:sz w:val="24"/>
                <w:szCs w:val="24"/>
              </w:rPr>
            </w:pPr>
            <w:r w:rsidRPr="008D12BA">
              <w:rPr>
                <w:sz w:val="24"/>
                <w:szCs w:val="24"/>
              </w:rPr>
              <w:t>32</w:t>
            </w:r>
          </w:p>
        </w:tc>
      </w:tr>
      <w:tr w:rsidR="008D12BA" w:rsidRPr="008D12BA" w14:paraId="5633D4B8" w14:textId="77777777" w:rsidTr="008D12BA">
        <w:tc>
          <w:tcPr>
            <w:tcW w:w="399" w:type="dxa"/>
          </w:tcPr>
          <w:p w14:paraId="0920A115" w14:textId="77777777" w:rsidR="008D12BA" w:rsidRPr="008D12BA" w:rsidRDefault="008D12BA" w:rsidP="008D12BA">
            <w:pPr>
              <w:jc w:val="both"/>
              <w:rPr>
                <w:sz w:val="24"/>
                <w:szCs w:val="24"/>
              </w:rPr>
            </w:pPr>
            <w:r w:rsidRPr="008D12BA">
              <w:rPr>
                <w:sz w:val="24"/>
                <w:szCs w:val="24"/>
              </w:rPr>
              <w:t>36</w:t>
            </w:r>
          </w:p>
        </w:tc>
        <w:tc>
          <w:tcPr>
            <w:tcW w:w="9915" w:type="dxa"/>
            <w:gridSpan w:val="2"/>
          </w:tcPr>
          <w:p w14:paraId="43D05E92" w14:textId="77777777" w:rsidR="008D12BA" w:rsidRPr="008D12BA" w:rsidRDefault="008D12BA" w:rsidP="008D12BA">
            <w:pPr>
              <w:jc w:val="both"/>
              <w:rPr>
                <w:sz w:val="24"/>
                <w:szCs w:val="24"/>
              </w:rPr>
            </w:pPr>
            <w:r w:rsidRPr="008D12BA">
              <w:rPr>
                <w:sz w:val="24"/>
                <w:szCs w:val="24"/>
              </w:rPr>
              <w:t>Complaints and Appeals</w:t>
            </w:r>
          </w:p>
        </w:tc>
        <w:tc>
          <w:tcPr>
            <w:tcW w:w="1560" w:type="dxa"/>
          </w:tcPr>
          <w:p w14:paraId="2BC8ECDE" w14:textId="77777777" w:rsidR="008D12BA" w:rsidRPr="008D12BA" w:rsidRDefault="008D12BA" w:rsidP="008D12BA">
            <w:pPr>
              <w:jc w:val="both"/>
              <w:rPr>
                <w:sz w:val="24"/>
                <w:szCs w:val="24"/>
              </w:rPr>
            </w:pPr>
            <w:r w:rsidRPr="008D12BA">
              <w:rPr>
                <w:sz w:val="24"/>
                <w:szCs w:val="24"/>
              </w:rPr>
              <w:t>33</w:t>
            </w:r>
          </w:p>
        </w:tc>
      </w:tr>
      <w:tr w:rsidR="008D12BA" w:rsidRPr="008D12BA" w14:paraId="25513257" w14:textId="77777777" w:rsidTr="008D12BA">
        <w:tc>
          <w:tcPr>
            <w:tcW w:w="399" w:type="dxa"/>
          </w:tcPr>
          <w:p w14:paraId="1D74690B" w14:textId="77777777" w:rsidR="008D12BA" w:rsidRPr="008D12BA" w:rsidRDefault="008D12BA" w:rsidP="008D12BA">
            <w:pPr>
              <w:jc w:val="both"/>
              <w:rPr>
                <w:sz w:val="24"/>
                <w:szCs w:val="24"/>
              </w:rPr>
            </w:pPr>
            <w:r w:rsidRPr="008D12BA">
              <w:rPr>
                <w:sz w:val="24"/>
                <w:szCs w:val="24"/>
              </w:rPr>
              <w:t>37</w:t>
            </w:r>
          </w:p>
        </w:tc>
        <w:tc>
          <w:tcPr>
            <w:tcW w:w="9915" w:type="dxa"/>
            <w:gridSpan w:val="2"/>
          </w:tcPr>
          <w:p w14:paraId="15EE8871" w14:textId="77777777" w:rsidR="008D12BA" w:rsidRPr="008D12BA" w:rsidRDefault="008D12BA" w:rsidP="008D12BA">
            <w:pPr>
              <w:jc w:val="both"/>
              <w:rPr>
                <w:sz w:val="24"/>
                <w:szCs w:val="24"/>
              </w:rPr>
            </w:pPr>
            <w:r w:rsidRPr="008D12BA">
              <w:rPr>
                <w:sz w:val="24"/>
                <w:szCs w:val="24"/>
              </w:rPr>
              <w:t>Signing of Contract</w:t>
            </w:r>
          </w:p>
        </w:tc>
        <w:tc>
          <w:tcPr>
            <w:tcW w:w="1560" w:type="dxa"/>
          </w:tcPr>
          <w:p w14:paraId="7AF5086D" w14:textId="77777777" w:rsidR="008D12BA" w:rsidRPr="008D12BA" w:rsidRDefault="008D12BA" w:rsidP="008D12BA">
            <w:pPr>
              <w:jc w:val="both"/>
              <w:rPr>
                <w:sz w:val="24"/>
                <w:szCs w:val="24"/>
              </w:rPr>
            </w:pPr>
            <w:r w:rsidRPr="008D12BA">
              <w:rPr>
                <w:sz w:val="24"/>
                <w:szCs w:val="24"/>
              </w:rPr>
              <w:t>33</w:t>
            </w:r>
          </w:p>
        </w:tc>
      </w:tr>
      <w:tr w:rsidR="008D12BA" w:rsidRPr="008D12BA" w14:paraId="301D2703" w14:textId="77777777" w:rsidTr="008D12BA">
        <w:tc>
          <w:tcPr>
            <w:tcW w:w="399" w:type="dxa"/>
          </w:tcPr>
          <w:p w14:paraId="3704E715" w14:textId="77777777" w:rsidR="008D12BA" w:rsidRPr="008D12BA" w:rsidRDefault="008D12BA" w:rsidP="008D12BA">
            <w:pPr>
              <w:jc w:val="both"/>
              <w:rPr>
                <w:sz w:val="24"/>
                <w:szCs w:val="24"/>
              </w:rPr>
            </w:pPr>
            <w:r w:rsidRPr="008D12BA">
              <w:rPr>
                <w:sz w:val="24"/>
                <w:szCs w:val="24"/>
              </w:rPr>
              <w:t>38</w:t>
            </w:r>
          </w:p>
        </w:tc>
        <w:tc>
          <w:tcPr>
            <w:tcW w:w="9915" w:type="dxa"/>
            <w:gridSpan w:val="2"/>
          </w:tcPr>
          <w:p w14:paraId="5221E24D" w14:textId="77777777" w:rsidR="008D12BA" w:rsidRPr="008D12BA" w:rsidRDefault="008D12BA" w:rsidP="008D12BA">
            <w:pPr>
              <w:jc w:val="both"/>
              <w:rPr>
                <w:sz w:val="24"/>
                <w:szCs w:val="24"/>
              </w:rPr>
            </w:pPr>
            <w:r w:rsidRPr="008D12BA">
              <w:rPr>
                <w:sz w:val="24"/>
                <w:szCs w:val="24"/>
              </w:rPr>
              <w:t>Good Performance Guarantee</w:t>
            </w:r>
          </w:p>
        </w:tc>
        <w:tc>
          <w:tcPr>
            <w:tcW w:w="1560" w:type="dxa"/>
          </w:tcPr>
          <w:p w14:paraId="78F37D5C" w14:textId="77777777" w:rsidR="008D12BA" w:rsidRPr="008D12BA" w:rsidRDefault="008D12BA" w:rsidP="008D12BA">
            <w:pPr>
              <w:jc w:val="both"/>
              <w:rPr>
                <w:sz w:val="24"/>
                <w:szCs w:val="24"/>
              </w:rPr>
            </w:pPr>
            <w:r w:rsidRPr="008D12BA">
              <w:rPr>
                <w:sz w:val="24"/>
                <w:szCs w:val="24"/>
              </w:rPr>
              <w:t>34</w:t>
            </w:r>
          </w:p>
        </w:tc>
      </w:tr>
      <w:tr w:rsidR="008D12BA" w:rsidRPr="008D12BA" w14:paraId="0C7F7864" w14:textId="77777777" w:rsidTr="008D12BA">
        <w:tc>
          <w:tcPr>
            <w:tcW w:w="399" w:type="dxa"/>
          </w:tcPr>
          <w:p w14:paraId="696E69D7" w14:textId="77777777" w:rsidR="008D12BA" w:rsidRPr="008D12BA" w:rsidRDefault="008D12BA" w:rsidP="008D12BA">
            <w:pPr>
              <w:jc w:val="both"/>
              <w:rPr>
                <w:sz w:val="24"/>
                <w:szCs w:val="24"/>
              </w:rPr>
            </w:pPr>
          </w:p>
        </w:tc>
        <w:tc>
          <w:tcPr>
            <w:tcW w:w="9915" w:type="dxa"/>
            <w:gridSpan w:val="2"/>
          </w:tcPr>
          <w:p w14:paraId="4BDF4F72" w14:textId="77777777" w:rsidR="008D12BA" w:rsidRDefault="008D12BA" w:rsidP="008D12BA">
            <w:pPr>
              <w:jc w:val="both"/>
              <w:rPr>
                <w:sz w:val="24"/>
                <w:szCs w:val="24"/>
              </w:rPr>
            </w:pPr>
          </w:p>
          <w:p w14:paraId="50F7A94C" w14:textId="77777777" w:rsidR="008D12BA" w:rsidRDefault="008D12BA" w:rsidP="008D12BA">
            <w:pPr>
              <w:jc w:val="both"/>
              <w:rPr>
                <w:sz w:val="24"/>
                <w:szCs w:val="24"/>
              </w:rPr>
            </w:pPr>
          </w:p>
          <w:p w14:paraId="48269D21" w14:textId="77777777" w:rsidR="008D12BA" w:rsidRDefault="008D12BA" w:rsidP="008D12BA">
            <w:pPr>
              <w:jc w:val="both"/>
              <w:rPr>
                <w:sz w:val="24"/>
                <w:szCs w:val="24"/>
              </w:rPr>
            </w:pPr>
          </w:p>
          <w:p w14:paraId="0C66D0A3" w14:textId="77777777" w:rsidR="007B32E1" w:rsidRDefault="007B32E1" w:rsidP="008D12BA">
            <w:pPr>
              <w:jc w:val="both"/>
              <w:rPr>
                <w:sz w:val="24"/>
                <w:szCs w:val="24"/>
              </w:rPr>
            </w:pPr>
          </w:p>
          <w:p w14:paraId="5F5EA1EE" w14:textId="77777777" w:rsidR="008D12BA" w:rsidRPr="008D12BA" w:rsidRDefault="008D12BA" w:rsidP="008D12BA">
            <w:pPr>
              <w:jc w:val="both"/>
              <w:rPr>
                <w:sz w:val="24"/>
                <w:szCs w:val="24"/>
              </w:rPr>
            </w:pPr>
          </w:p>
        </w:tc>
        <w:tc>
          <w:tcPr>
            <w:tcW w:w="1560" w:type="dxa"/>
          </w:tcPr>
          <w:p w14:paraId="4C770173" w14:textId="77777777" w:rsidR="008D12BA" w:rsidRPr="008D12BA" w:rsidRDefault="008D12BA" w:rsidP="008D12BA">
            <w:pPr>
              <w:jc w:val="both"/>
              <w:rPr>
                <w:sz w:val="24"/>
                <w:szCs w:val="24"/>
              </w:rPr>
            </w:pPr>
          </w:p>
        </w:tc>
      </w:tr>
      <w:tr w:rsidR="008D12BA" w:rsidRPr="008D12BA" w14:paraId="02940A83" w14:textId="77777777" w:rsidTr="008D12BA">
        <w:tc>
          <w:tcPr>
            <w:tcW w:w="11874" w:type="dxa"/>
            <w:gridSpan w:val="4"/>
            <w:shd w:val="clear" w:color="auto" w:fill="D9D9D9" w:themeFill="background1" w:themeFillShade="D9"/>
          </w:tcPr>
          <w:p w14:paraId="113A3F1E" w14:textId="77777777"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14:paraId="0C9F3B1C" w14:textId="77777777" w:rsidTr="008D12BA">
        <w:tc>
          <w:tcPr>
            <w:tcW w:w="11874" w:type="dxa"/>
            <w:gridSpan w:val="4"/>
          </w:tcPr>
          <w:p w14:paraId="0464084E" w14:textId="77777777" w:rsidR="008D12BA" w:rsidRPr="008D12BA" w:rsidRDefault="008D12BA" w:rsidP="008D12BA">
            <w:pPr>
              <w:pStyle w:val="Heading1"/>
              <w:outlineLvl w:val="0"/>
              <w:rPr>
                <w:sz w:val="24"/>
                <w:szCs w:val="24"/>
              </w:rPr>
            </w:pPr>
            <w:bookmarkStart w:id="1" w:name="_Toc454181531"/>
            <w:bookmarkStart w:id="2" w:name="_Toc454182991"/>
            <w:bookmarkStart w:id="3" w:name="_Toc327026671"/>
            <w:r w:rsidRPr="008D12BA">
              <w:rPr>
                <w:sz w:val="24"/>
                <w:szCs w:val="24"/>
              </w:rPr>
              <w:t>A.</w:t>
            </w:r>
            <w:bookmarkEnd w:id="1"/>
            <w:bookmarkEnd w:id="2"/>
            <w:bookmarkEnd w:id="3"/>
            <w:r w:rsidRPr="008D12BA">
              <w:rPr>
                <w:sz w:val="24"/>
                <w:szCs w:val="24"/>
              </w:rPr>
              <w:t xml:space="preserve"> General</w:t>
            </w:r>
          </w:p>
        </w:tc>
      </w:tr>
      <w:tr w:rsidR="008D12BA" w:rsidRPr="008D12BA" w14:paraId="293C74F2" w14:textId="77777777" w:rsidTr="008D12BA">
        <w:tc>
          <w:tcPr>
            <w:tcW w:w="1288" w:type="dxa"/>
            <w:gridSpan w:val="2"/>
          </w:tcPr>
          <w:p w14:paraId="53AB5011" w14:textId="77777777" w:rsidR="008D12BA" w:rsidRPr="008D12BA" w:rsidRDefault="008D12BA" w:rsidP="008D12BA">
            <w:pPr>
              <w:pStyle w:val="Heading2"/>
              <w:outlineLvl w:val="1"/>
              <w:rPr>
                <w:color w:val="auto"/>
                <w:sz w:val="24"/>
                <w:szCs w:val="24"/>
              </w:rPr>
            </w:pPr>
            <w:r w:rsidRPr="008D12BA">
              <w:rPr>
                <w:color w:val="auto"/>
                <w:sz w:val="24"/>
                <w:szCs w:val="24"/>
              </w:rPr>
              <w:t>1. Scope of Bid</w:t>
            </w:r>
          </w:p>
          <w:p w14:paraId="6E2B81E1" w14:textId="77777777" w:rsidR="008D12BA" w:rsidRPr="008D12BA" w:rsidRDefault="008D12BA" w:rsidP="008D12BA">
            <w:pPr>
              <w:rPr>
                <w:sz w:val="24"/>
                <w:szCs w:val="24"/>
              </w:rPr>
            </w:pPr>
          </w:p>
        </w:tc>
        <w:tc>
          <w:tcPr>
            <w:tcW w:w="10586" w:type="dxa"/>
            <w:gridSpan w:val="2"/>
          </w:tcPr>
          <w:p w14:paraId="162288A8"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14:paraId="45E14882"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14:paraId="6EA774E5" w14:textId="77777777" w:rsidR="008D12BA" w:rsidRPr="008D12BA" w:rsidRDefault="008D12BA" w:rsidP="008D12BA">
            <w:pPr>
              <w:rPr>
                <w:sz w:val="24"/>
                <w:szCs w:val="24"/>
              </w:rPr>
            </w:pPr>
          </w:p>
        </w:tc>
      </w:tr>
      <w:tr w:rsidR="008D12BA" w:rsidRPr="008D12BA" w14:paraId="38CDF73F" w14:textId="77777777" w:rsidTr="008D12BA">
        <w:tc>
          <w:tcPr>
            <w:tcW w:w="1288" w:type="dxa"/>
            <w:gridSpan w:val="2"/>
          </w:tcPr>
          <w:p w14:paraId="0F5F3638" w14:textId="77777777" w:rsidR="008D12BA" w:rsidRPr="008D12BA" w:rsidRDefault="008D12BA" w:rsidP="008D12BA">
            <w:pPr>
              <w:rPr>
                <w:sz w:val="24"/>
                <w:szCs w:val="24"/>
              </w:rPr>
            </w:pPr>
          </w:p>
        </w:tc>
        <w:tc>
          <w:tcPr>
            <w:tcW w:w="10586" w:type="dxa"/>
            <w:gridSpan w:val="2"/>
          </w:tcPr>
          <w:p w14:paraId="52AFAEB3" w14:textId="77777777"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14:paraId="7C56AC4E" w14:textId="77777777" w:rsidTr="008D12BA">
        <w:tc>
          <w:tcPr>
            <w:tcW w:w="1288" w:type="dxa"/>
            <w:gridSpan w:val="2"/>
          </w:tcPr>
          <w:p w14:paraId="50930D25" w14:textId="77777777"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14:paraId="346C1571" w14:textId="77777777" w:rsidR="008D12BA" w:rsidRPr="008D12BA" w:rsidRDefault="008D12BA" w:rsidP="008D12BA">
            <w:pPr>
              <w:rPr>
                <w:sz w:val="24"/>
                <w:szCs w:val="24"/>
              </w:rPr>
            </w:pPr>
          </w:p>
        </w:tc>
        <w:tc>
          <w:tcPr>
            <w:tcW w:w="10586" w:type="dxa"/>
            <w:gridSpan w:val="2"/>
          </w:tcPr>
          <w:p w14:paraId="317F5117" w14:textId="77777777"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14:paraId="4983C671" w14:textId="77777777" w:rsidTr="008D12BA">
        <w:tc>
          <w:tcPr>
            <w:tcW w:w="1288" w:type="dxa"/>
            <w:gridSpan w:val="2"/>
          </w:tcPr>
          <w:p w14:paraId="241D1B15" w14:textId="77777777" w:rsidR="008D12BA" w:rsidRPr="008D12BA" w:rsidRDefault="008D12BA" w:rsidP="008D12BA">
            <w:pPr>
              <w:rPr>
                <w:sz w:val="24"/>
                <w:szCs w:val="24"/>
              </w:rPr>
            </w:pPr>
          </w:p>
        </w:tc>
        <w:tc>
          <w:tcPr>
            <w:tcW w:w="10586" w:type="dxa"/>
            <w:gridSpan w:val="2"/>
          </w:tcPr>
          <w:p w14:paraId="0BA4BA17"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14:paraId="0D78238D" w14:textId="77777777" w:rsidTr="008D12BA">
        <w:tc>
          <w:tcPr>
            <w:tcW w:w="1288" w:type="dxa"/>
            <w:gridSpan w:val="2"/>
          </w:tcPr>
          <w:p w14:paraId="5F60BED5" w14:textId="77777777" w:rsidR="008D12BA" w:rsidRPr="008D12BA" w:rsidRDefault="008D12BA" w:rsidP="008D12BA">
            <w:pPr>
              <w:rPr>
                <w:sz w:val="24"/>
                <w:szCs w:val="24"/>
              </w:rPr>
            </w:pPr>
          </w:p>
        </w:tc>
        <w:tc>
          <w:tcPr>
            <w:tcW w:w="10586" w:type="dxa"/>
            <w:gridSpan w:val="2"/>
          </w:tcPr>
          <w:p w14:paraId="1D85CCCB"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14:paraId="310E524D" w14:textId="77777777" w:rsidR="008D12BA" w:rsidRPr="008D12BA" w:rsidRDefault="008D12BA" w:rsidP="008D12BA">
            <w:pPr>
              <w:rPr>
                <w:sz w:val="24"/>
                <w:szCs w:val="24"/>
              </w:rPr>
            </w:pPr>
          </w:p>
        </w:tc>
      </w:tr>
      <w:tr w:rsidR="008D12BA" w:rsidRPr="008D12BA" w14:paraId="3BE9B4E2" w14:textId="77777777" w:rsidTr="008D12BA">
        <w:tc>
          <w:tcPr>
            <w:tcW w:w="1288" w:type="dxa"/>
            <w:gridSpan w:val="2"/>
          </w:tcPr>
          <w:p w14:paraId="54F887F3" w14:textId="77777777" w:rsidR="008D12BA" w:rsidRPr="008D12BA" w:rsidRDefault="008D12BA" w:rsidP="008D12BA">
            <w:pPr>
              <w:rPr>
                <w:sz w:val="24"/>
                <w:szCs w:val="24"/>
              </w:rPr>
            </w:pPr>
          </w:p>
        </w:tc>
        <w:tc>
          <w:tcPr>
            <w:tcW w:w="10586" w:type="dxa"/>
            <w:gridSpan w:val="2"/>
          </w:tcPr>
          <w:p w14:paraId="5D846A2A" w14:textId="77777777"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14:paraId="0FCD23F6" w14:textId="77777777" w:rsidR="00DB5A1F" w:rsidRPr="008D12BA" w:rsidRDefault="00DB5A1F">
      <w:pPr>
        <w:rPr>
          <w:sz w:val="24"/>
          <w:szCs w:val="24"/>
        </w:rPr>
      </w:pPr>
    </w:p>
    <w:p w14:paraId="4BE95062" w14:textId="77777777" w:rsidR="00C722EB" w:rsidRPr="008D12BA" w:rsidRDefault="00C722EB">
      <w:pPr>
        <w:rPr>
          <w:sz w:val="24"/>
          <w:szCs w:val="24"/>
        </w:rPr>
      </w:pPr>
    </w:p>
    <w:p w14:paraId="50BDAC66" w14:textId="77777777"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14:paraId="5F6FE34E" w14:textId="77777777" w:rsidTr="00327B1A">
        <w:tc>
          <w:tcPr>
            <w:tcW w:w="1422" w:type="dxa"/>
          </w:tcPr>
          <w:p w14:paraId="178B9502" w14:textId="77777777" w:rsidR="00672659" w:rsidRPr="008D12BA" w:rsidRDefault="00672659" w:rsidP="00CA5E96">
            <w:pPr>
              <w:rPr>
                <w:sz w:val="24"/>
                <w:szCs w:val="24"/>
              </w:rPr>
            </w:pPr>
          </w:p>
        </w:tc>
        <w:tc>
          <w:tcPr>
            <w:tcW w:w="10486" w:type="dxa"/>
          </w:tcPr>
          <w:p w14:paraId="60E019EF" w14:textId="77777777"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104FC61C" w14:textId="77777777" w:rsidR="00672659" w:rsidRPr="008D12BA" w:rsidRDefault="00672659" w:rsidP="00CA5E96">
            <w:pPr>
              <w:rPr>
                <w:sz w:val="24"/>
                <w:szCs w:val="24"/>
              </w:rPr>
            </w:pPr>
          </w:p>
        </w:tc>
      </w:tr>
      <w:tr w:rsidR="00672659" w:rsidRPr="008D12BA" w14:paraId="49D7B758" w14:textId="77777777" w:rsidTr="00327B1A">
        <w:tc>
          <w:tcPr>
            <w:tcW w:w="1422" w:type="dxa"/>
          </w:tcPr>
          <w:p w14:paraId="62701DF2" w14:textId="77777777" w:rsidR="00672659" w:rsidRPr="008D12BA" w:rsidRDefault="00672659" w:rsidP="00CA5E96">
            <w:pPr>
              <w:rPr>
                <w:sz w:val="24"/>
                <w:szCs w:val="24"/>
              </w:rPr>
            </w:pPr>
          </w:p>
        </w:tc>
        <w:tc>
          <w:tcPr>
            <w:tcW w:w="10486" w:type="dxa"/>
          </w:tcPr>
          <w:p w14:paraId="0239BB5D"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14:paraId="7BD58838" w14:textId="77777777" w:rsidR="00672659" w:rsidRPr="008D12BA" w:rsidRDefault="00672659" w:rsidP="00CA5E96">
            <w:pPr>
              <w:rPr>
                <w:sz w:val="24"/>
                <w:szCs w:val="24"/>
              </w:rPr>
            </w:pPr>
          </w:p>
        </w:tc>
      </w:tr>
      <w:tr w:rsidR="00672659" w:rsidRPr="008D12BA" w14:paraId="5856C9C3" w14:textId="77777777" w:rsidTr="00327B1A">
        <w:tc>
          <w:tcPr>
            <w:tcW w:w="1422" w:type="dxa"/>
          </w:tcPr>
          <w:p w14:paraId="73A18435" w14:textId="77777777" w:rsidR="00672659" w:rsidRPr="008D12BA" w:rsidRDefault="00672659" w:rsidP="00CA5E96">
            <w:pPr>
              <w:rPr>
                <w:sz w:val="24"/>
                <w:szCs w:val="24"/>
              </w:rPr>
            </w:pPr>
          </w:p>
        </w:tc>
        <w:tc>
          <w:tcPr>
            <w:tcW w:w="10486" w:type="dxa"/>
          </w:tcPr>
          <w:p w14:paraId="1659CBE9"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14:paraId="0DF0576E" w14:textId="77777777" w:rsidR="00672659" w:rsidRPr="008D12BA" w:rsidRDefault="00672659" w:rsidP="00CA5E96">
            <w:pPr>
              <w:rPr>
                <w:sz w:val="24"/>
                <w:szCs w:val="24"/>
              </w:rPr>
            </w:pPr>
          </w:p>
        </w:tc>
      </w:tr>
      <w:tr w:rsidR="00672659" w:rsidRPr="008D12BA" w14:paraId="5AA7DDF6" w14:textId="77777777" w:rsidTr="00327B1A">
        <w:tc>
          <w:tcPr>
            <w:tcW w:w="1422" w:type="dxa"/>
          </w:tcPr>
          <w:p w14:paraId="14871D87" w14:textId="77777777" w:rsidR="00672659" w:rsidRPr="008D12BA" w:rsidRDefault="00672659" w:rsidP="00CA5E96">
            <w:pPr>
              <w:rPr>
                <w:sz w:val="24"/>
                <w:szCs w:val="24"/>
              </w:rPr>
            </w:pPr>
          </w:p>
        </w:tc>
        <w:tc>
          <w:tcPr>
            <w:tcW w:w="10486" w:type="dxa"/>
          </w:tcPr>
          <w:p w14:paraId="1E8475C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14:paraId="65FD2427" w14:textId="77777777" w:rsidTr="00327B1A">
        <w:tc>
          <w:tcPr>
            <w:tcW w:w="1422" w:type="dxa"/>
          </w:tcPr>
          <w:p w14:paraId="74FB11D0" w14:textId="77777777" w:rsidR="00672659" w:rsidRPr="008D12BA" w:rsidRDefault="00672659" w:rsidP="00B05102">
            <w:pPr>
              <w:rPr>
                <w:sz w:val="24"/>
                <w:szCs w:val="24"/>
              </w:rPr>
            </w:pPr>
          </w:p>
        </w:tc>
        <w:tc>
          <w:tcPr>
            <w:tcW w:w="10486" w:type="dxa"/>
          </w:tcPr>
          <w:p w14:paraId="5EE74488"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14:paraId="693D0BDE" w14:textId="77777777" w:rsidR="00672659" w:rsidRPr="008D12BA" w:rsidRDefault="00672659" w:rsidP="00B05102">
            <w:pPr>
              <w:rPr>
                <w:sz w:val="24"/>
                <w:szCs w:val="24"/>
              </w:rPr>
            </w:pPr>
          </w:p>
        </w:tc>
      </w:tr>
      <w:tr w:rsidR="00672659" w:rsidRPr="008D12BA" w14:paraId="2EE18C97" w14:textId="77777777" w:rsidTr="00327B1A">
        <w:tc>
          <w:tcPr>
            <w:tcW w:w="1422" w:type="dxa"/>
          </w:tcPr>
          <w:p w14:paraId="3B60EA93" w14:textId="77777777" w:rsidR="00672659" w:rsidRPr="008D12BA" w:rsidRDefault="00672659" w:rsidP="00B05102">
            <w:pPr>
              <w:rPr>
                <w:sz w:val="24"/>
                <w:szCs w:val="24"/>
              </w:rPr>
            </w:pPr>
          </w:p>
        </w:tc>
        <w:tc>
          <w:tcPr>
            <w:tcW w:w="10486" w:type="dxa"/>
          </w:tcPr>
          <w:p w14:paraId="1013CD4A"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62B75916" w14:textId="77777777" w:rsidR="00672659" w:rsidRPr="008D12BA" w:rsidRDefault="00672659" w:rsidP="00B05102">
            <w:pPr>
              <w:rPr>
                <w:sz w:val="24"/>
                <w:szCs w:val="24"/>
              </w:rPr>
            </w:pPr>
          </w:p>
        </w:tc>
      </w:tr>
      <w:tr w:rsidR="00672659" w:rsidRPr="008D12BA" w14:paraId="2FC049D1" w14:textId="77777777" w:rsidTr="00327B1A">
        <w:tc>
          <w:tcPr>
            <w:tcW w:w="1422" w:type="dxa"/>
          </w:tcPr>
          <w:p w14:paraId="1DDB5067" w14:textId="77777777" w:rsidR="00672659" w:rsidRPr="008D12BA" w:rsidRDefault="00672659" w:rsidP="00B05102">
            <w:pPr>
              <w:rPr>
                <w:sz w:val="24"/>
                <w:szCs w:val="24"/>
              </w:rPr>
            </w:pPr>
          </w:p>
        </w:tc>
        <w:tc>
          <w:tcPr>
            <w:tcW w:w="10486" w:type="dxa"/>
          </w:tcPr>
          <w:p w14:paraId="01A84734"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14:paraId="743D37E9" w14:textId="77777777" w:rsidTr="00327B1A">
        <w:tc>
          <w:tcPr>
            <w:tcW w:w="1422" w:type="dxa"/>
          </w:tcPr>
          <w:p w14:paraId="7EDCAC0B" w14:textId="77777777" w:rsidR="00672659" w:rsidRPr="008D12BA" w:rsidRDefault="00672659" w:rsidP="00B05102">
            <w:pPr>
              <w:rPr>
                <w:sz w:val="24"/>
                <w:szCs w:val="24"/>
              </w:rPr>
            </w:pPr>
          </w:p>
        </w:tc>
        <w:tc>
          <w:tcPr>
            <w:tcW w:w="10486" w:type="dxa"/>
          </w:tcPr>
          <w:p w14:paraId="72C11485"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14:paraId="16391060" w14:textId="77777777" w:rsidTr="00327B1A">
        <w:tc>
          <w:tcPr>
            <w:tcW w:w="11908" w:type="dxa"/>
            <w:gridSpan w:val="2"/>
            <w:shd w:val="clear" w:color="auto" w:fill="D9D9D9" w:themeFill="background1" w:themeFillShade="D9"/>
          </w:tcPr>
          <w:p w14:paraId="6B96E0C0" w14:textId="77777777" w:rsidR="00672659" w:rsidRPr="008D12BA" w:rsidRDefault="00672659" w:rsidP="00400881">
            <w:pPr>
              <w:pStyle w:val="Heading1"/>
              <w:jc w:val="both"/>
              <w:outlineLvl w:val="0"/>
              <w:rPr>
                <w:color w:val="auto"/>
                <w:sz w:val="24"/>
                <w:szCs w:val="24"/>
              </w:rPr>
            </w:pPr>
            <w:bookmarkStart w:id="4" w:name="_Toc454183001"/>
            <w:bookmarkStart w:id="5" w:name="_Toc327026674"/>
            <w:r w:rsidRPr="008D12BA">
              <w:rPr>
                <w:color w:val="auto"/>
                <w:sz w:val="24"/>
                <w:szCs w:val="24"/>
              </w:rPr>
              <w:lastRenderedPageBreak/>
              <w:t xml:space="preserve">B. </w:t>
            </w:r>
            <w:proofErr w:type="spellStart"/>
            <w:r w:rsidRPr="008D12BA">
              <w:rPr>
                <w:color w:val="auto"/>
                <w:sz w:val="24"/>
                <w:szCs w:val="24"/>
              </w:rPr>
              <w:t>The</w:t>
            </w:r>
            <w:bookmarkEnd w:id="4"/>
            <w:bookmarkEnd w:id="5"/>
            <w:r w:rsidRPr="008D12BA">
              <w:rPr>
                <w:color w:val="auto"/>
                <w:sz w:val="24"/>
                <w:szCs w:val="24"/>
              </w:rPr>
              <w:t>Tender</w:t>
            </w:r>
            <w:proofErr w:type="spellEnd"/>
            <w:r w:rsidRPr="008D12BA">
              <w:rPr>
                <w:color w:val="auto"/>
                <w:sz w:val="24"/>
                <w:szCs w:val="24"/>
              </w:rPr>
              <w:t xml:space="preserve"> documents</w:t>
            </w:r>
          </w:p>
        </w:tc>
      </w:tr>
      <w:tr w:rsidR="00672659" w:rsidRPr="00400881" w14:paraId="5B79C8DC" w14:textId="77777777" w:rsidTr="00327B1A">
        <w:tc>
          <w:tcPr>
            <w:tcW w:w="11908" w:type="dxa"/>
            <w:gridSpan w:val="2"/>
          </w:tcPr>
          <w:p w14:paraId="2635F8A3" w14:textId="77777777"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14:paraId="7F903CCF" w14:textId="77777777" w:rsidR="00672659" w:rsidRPr="008D12BA" w:rsidRDefault="00672659" w:rsidP="00400881">
            <w:pPr>
              <w:jc w:val="both"/>
              <w:rPr>
                <w:b/>
                <w:bCs/>
                <w:sz w:val="24"/>
                <w:szCs w:val="24"/>
              </w:rPr>
            </w:pPr>
          </w:p>
        </w:tc>
      </w:tr>
      <w:tr w:rsidR="00672659" w:rsidRPr="00400881" w14:paraId="2D567D63" w14:textId="77777777" w:rsidTr="00327B1A">
        <w:tc>
          <w:tcPr>
            <w:tcW w:w="1422" w:type="dxa"/>
          </w:tcPr>
          <w:p w14:paraId="6A1B7CE8" w14:textId="77777777" w:rsidR="00672659" w:rsidRPr="008D12BA" w:rsidRDefault="00672659" w:rsidP="00400881">
            <w:pPr>
              <w:jc w:val="both"/>
              <w:rPr>
                <w:sz w:val="24"/>
                <w:szCs w:val="24"/>
              </w:rPr>
            </w:pPr>
          </w:p>
        </w:tc>
        <w:tc>
          <w:tcPr>
            <w:tcW w:w="10486" w:type="dxa"/>
          </w:tcPr>
          <w:p w14:paraId="3B93BA15" w14:textId="77777777"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14:paraId="0A422D3C" w14:textId="77777777" w:rsidTr="00327B1A">
        <w:tc>
          <w:tcPr>
            <w:tcW w:w="1422" w:type="dxa"/>
          </w:tcPr>
          <w:p w14:paraId="6A151CEC" w14:textId="77777777" w:rsidR="00672659" w:rsidRPr="008D12BA" w:rsidRDefault="00672659" w:rsidP="00400881">
            <w:pPr>
              <w:jc w:val="both"/>
              <w:rPr>
                <w:sz w:val="24"/>
                <w:szCs w:val="24"/>
              </w:rPr>
            </w:pPr>
          </w:p>
        </w:tc>
        <w:tc>
          <w:tcPr>
            <w:tcW w:w="10486" w:type="dxa"/>
          </w:tcPr>
          <w:p w14:paraId="4703816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14:paraId="6C87DC9A" w14:textId="77777777" w:rsidR="00672659" w:rsidRPr="008D12BA" w:rsidRDefault="00672659" w:rsidP="00400881">
            <w:pPr>
              <w:pStyle w:val="NoSpacing"/>
              <w:bidi w:val="0"/>
              <w:jc w:val="both"/>
              <w:rPr>
                <w:rFonts w:ascii="Arial Narrow" w:hAnsi="Arial Narrow"/>
                <w:sz w:val="24"/>
                <w:szCs w:val="24"/>
              </w:rPr>
            </w:pPr>
          </w:p>
          <w:p w14:paraId="3326E2C7"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14:paraId="75D6B63F" w14:textId="77777777" w:rsidR="00672659" w:rsidRPr="008D12BA" w:rsidRDefault="00672659" w:rsidP="00400881">
            <w:pPr>
              <w:pStyle w:val="NoSpacing"/>
              <w:bidi w:val="0"/>
              <w:jc w:val="both"/>
              <w:rPr>
                <w:rFonts w:ascii="Arial Narrow" w:hAnsi="Arial Narrow"/>
                <w:sz w:val="24"/>
                <w:szCs w:val="24"/>
              </w:rPr>
            </w:pPr>
          </w:p>
          <w:p w14:paraId="491A737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14:paraId="16CB86E7"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14:paraId="1902FF0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14:paraId="22FE3803" w14:textId="77777777" w:rsidR="00672659" w:rsidRPr="008D12BA" w:rsidRDefault="00672659" w:rsidP="00400881">
            <w:pPr>
              <w:pStyle w:val="NoSpacing"/>
              <w:bidi w:val="0"/>
              <w:jc w:val="both"/>
              <w:rPr>
                <w:rFonts w:ascii="Arial Narrow" w:hAnsi="Arial Narrow"/>
                <w:sz w:val="24"/>
                <w:szCs w:val="24"/>
              </w:rPr>
            </w:pPr>
          </w:p>
          <w:p w14:paraId="0DB792BA"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14:paraId="56848F8F"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14:paraId="36843E50"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14:paraId="0A5742FB" w14:textId="77777777"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14:paraId="50B14856" w14:textId="77777777" w:rsidR="00672659" w:rsidRPr="008D12BA" w:rsidRDefault="00672659" w:rsidP="00400881">
            <w:pPr>
              <w:jc w:val="both"/>
              <w:rPr>
                <w:rFonts w:ascii="Arial Narrow" w:hAnsi="Arial Narrow"/>
                <w:sz w:val="24"/>
                <w:szCs w:val="24"/>
                <w:rtl/>
              </w:rPr>
            </w:pPr>
          </w:p>
          <w:p w14:paraId="3C30EB13" w14:textId="77777777" w:rsidR="00672659" w:rsidRPr="008D12BA" w:rsidRDefault="00672659" w:rsidP="00400881">
            <w:pPr>
              <w:jc w:val="both"/>
              <w:rPr>
                <w:rFonts w:ascii="Arial Narrow" w:hAnsi="Arial Narrow"/>
                <w:sz w:val="24"/>
                <w:szCs w:val="24"/>
                <w:rtl/>
              </w:rPr>
            </w:pPr>
          </w:p>
          <w:p w14:paraId="3BB71DF5" w14:textId="77777777" w:rsidR="00672659" w:rsidRPr="008D12BA" w:rsidRDefault="00672659" w:rsidP="00400881">
            <w:pPr>
              <w:jc w:val="both"/>
              <w:rPr>
                <w:rFonts w:ascii="Arial Narrow" w:hAnsi="Arial Narrow"/>
                <w:sz w:val="24"/>
                <w:szCs w:val="24"/>
                <w:rtl/>
              </w:rPr>
            </w:pPr>
          </w:p>
          <w:p w14:paraId="7B05029D" w14:textId="77777777" w:rsidR="00672659" w:rsidRPr="008D12BA" w:rsidRDefault="00672659" w:rsidP="00400881">
            <w:pPr>
              <w:jc w:val="both"/>
              <w:rPr>
                <w:sz w:val="24"/>
                <w:szCs w:val="24"/>
              </w:rPr>
            </w:pPr>
          </w:p>
        </w:tc>
      </w:tr>
      <w:tr w:rsidR="00672659" w:rsidRPr="00400881" w14:paraId="7D1F83A6" w14:textId="77777777" w:rsidTr="00327B1A">
        <w:tc>
          <w:tcPr>
            <w:tcW w:w="1422" w:type="dxa"/>
          </w:tcPr>
          <w:p w14:paraId="27CE155D" w14:textId="77777777" w:rsidR="00672659" w:rsidRPr="008D12BA" w:rsidRDefault="00672659" w:rsidP="00400881">
            <w:pPr>
              <w:jc w:val="both"/>
              <w:rPr>
                <w:sz w:val="24"/>
                <w:szCs w:val="24"/>
              </w:rPr>
            </w:pPr>
          </w:p>
        </w:tc>
        <w:tc>
          <w:tcPr>
            <w:tcW w:w="10486" w:type="dxa"/>
          </w:tcPr>
          <w:p w14:paraId="28165DF7" w14:textId="77777777"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14:paraId="23598DF7" w14:textId="77777777" w:rsidTr="00327B1A">
        <w:tc>
          <w:tcPr>
            <w:tcW w:w="1422" w:type="dxa"/>
          </w:tcPr>
          <w:p w14:paraId="3D0A7CFA" w14:textId="77777777"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14:paraId="56695E7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14:paraId="71552486" w14:textId="77777777" w:rsidTr="00327B1A">
        <w:tc>
          <w:tcPr>
            <w:tcW w:w="1422" w:type="dxa"/>
          </w:tcPr>
          <w:p w14:paraId="3DA7FFF1" w14:textId="77777777" w:rsidR="00672659" w:rsidRPr="008D12BA" w:rsidRDefault="00672659" w:rsidP="00400881">
            <w:pPr>
              <w:jc w:val="both"/>
              <w:rPr>
                <w:sz w:val="24"/>
                <w:szCs w:val="24"/>
              </w:rPr>
            </w:pPr>
          </w:p>
        </w:tc>
        <w:tc>
          <w:tcPr>
            <w:tcW w:w="10486" w:type="dxa"/>
          </w:tcPr>
          <w:p w14:paraId="711297C4"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14:paraId="516E6E2F" w14:textId="77777777" w:rsidTr="00327B1A">
        <w:tc>
          <w:tcPr>
            <w:tcW w:w="1422" w:type="dxa"/>
          </w:tcPr>
          <w:p w14:paraId="6A671F4A" w14:textId="77777777" w:rsidR="00672659" w:rsidRPr="008D12BA" w:rsidRDefault="00672659" w:rsidP="00400881">
            <w:pPr>
              <w:jc w:val="both"/>
              <w:rPr>
                <w:sz w:val="24"/>
                <w:szCs w:val="24"/>
              </w:rPr>
            </w:pPr>
          </w:p>
        </w:tc>
        <w:tc>
          <w:tcPr>
            <w:tcW w:w="10486" w:type="dxa"/>
          </w:tcPr>
          <w:p w14:paraId="11284868" w14:textId="77777777"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14:paraId="00456FD1" w14:textId="77777777" w:rsidTr="00327B1A">
        <w:tc>
          <w:tcPr>
            <w:tcW w:w="1422" w:type="dxa"/>
          </w:tcPr>
          <w:p w14:paraId="1485E7F4" w14:textId="77777777"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14:paraId="70203E2D" w14:textId="77777777" w:rsidR="00672659" w:rsidRPr="008D12BA" w:rsidRDefault="00672659" w:rsidP="00400881">
            <w:pPr>
              <w:jc w:val="both"/>
              <w:rPr>
                <w:sz w:val="24"/>
                <w:szCs w:val="24"/>
              </w:rPr>
            </w:pPr>
          </w:p>
        </w:tc>
        <w:tc>
          <w:tcPr>
            <w:tcW w:w="10486" w:type="dxa"/>
          </w:tcPr>
          <w:p w14:paraId="1FFE2994" w14:textId="77777777"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14:paraId="748DD586" w14:textId="77777777" w:rsidR="00672659" w:rsidRPr="008D12BA" w:rsidRDefault="00672659" w:rsidP="00400881">
            <w:pPr>
              <w:jc w:val="both"/>
              <w:rPr>
                <w:sz w:val="24"/>
                <w:szCs w:val="24"/>
              </w:rPr>
            </w:pPr>
          </w:p>
        </w:tc>
      </w:tr>
      <w:tr w:rsidR="00672659" w:rsidRPr="00400881" w14:paraId="2E4E9ABF" w14:textId="77777777" w:rsidTr="00327B1A">
        <w:tc>
          <w:tcPr>
            <w:tcW w:w="1422" w:type="dxa"/>
          </w:tcPr>
          <w:p w14:paraId="02DF5B67" w14:textId="77777777" w:rsidR="00672659" w:rsidRPr="008D12BA" w:rsidRDefault="00672659" w:rsidP="00400881">
            <w:pPr>
              <w:pStyle w:val="Heading2"/>
              <w:jc w:val="both"/>
              <w:outlineLvl w:val="1"/>
              <w:rPr>
                <w:sz w:val="24"/>
                <w:szCs w:val="24"/>
              </w:rPr>
            </w:pPr>
          </w:p>
        </w:tc>
        <w:tc>
          <w:tcPr>
            <w:tcW w:w="10486" w:type="dxa"/>
          </w:tcPr>
          <w:p w14:paraId="4DC233EB" w14:textId="77777777"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14:paraId="59101D61" w14:textId="77777777" w:rsidTr="00327B1A">
        <w:tc>
          <w:tcPr>
            <w:tcW w:w="1422" w:type="dxa"/>
          </w:tcPr>
          <w:p w14:paraId="189369E1" w14:textId="77777777" w:rsidR="00672659" w:rsidRPr="008D12BA" w:rsidRDefault="00672659" w:rsidP="00400881">
            <w:pPr>
              <w:pStyle w:val="Heading2"/>
              <w:jc w:val="both"/>
              <w:outlineLvl w:val="1"/>
              <w:rPr>
                <w:sz w:val="24"/>
                <w:szCs w:val="24"/>
              </w:rPr>
            </w:pPr>
          </w:p>
        </w:tc>
        <w:tc>
          <w:tcPr>
            <w:tcW w:w="10486" w:type="dxa"/>
          </w:tcPr>
          <w:p w14:paraId="6A51A411" w14:textId="77777777"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5A440015" w14:textId="77777777" w:rsidR="007963B9" w:rsidRDefault="007963B9"/>
    <w:p w14:paraId="7DC40A67" w14:textId="77777777" w:rsidR="007F46DD" w:rsidRDefault="007F46DD"/>
    <w:p w14:paraId="64D01D62" w14:textId="77777777" w:rsidR="007F46DD" w:rsidRDefault="007F46DD"/>
    <w:p w14:paraId="1F041E22" w14:textId="77777777" w:rsidR="007F46DD" w:rsidRDefault="007F46DD"/>
    <w:p w14:paraId="7C04B68B" w14:textId="77777777" w:rsidR="0018104A" w:rsidRDefault="0018104A"/>
    <w:p w14:paraId="5BDBFB8A" w14:textId="77777777" w:rsidR="0018104A" w:rsidRDefault="0018104A"/>
    <w:p w14:paraId="214DBF84" w14:textId="77777777" w:rsidR="0018104A" w:rsidRDefault="0018104A"/>
    <w:p w14:paraId="3EB8F163" w14:textId="77777777" w:rsidR="0018104A" w:rsidRDefault="0018104A"/>
    <w:p w14:paraId="581132EA" w14:textId="77777777"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14:paraId="3CA4C70D" w14:textId="77777777" w:rsidTr="004D22E1">
        <w:tc>
          <w:tcPr>
            <w:tcW w:w="12059" w:type="dxa"/>
            <w:gridSpan w:val="2"/>
            <w:shd w:val="clear" w:color="auto" w:fill="D9D9D9" w:themeFill="background1" w:themeFillShade="D9"/>
          </w:tcPr>
          <w:p w14:paraId="26DB0D95" w14:textId="77777777"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6" w:name="_Toc454183005"/>
            <w:bookmarkStart w:id="7" w:name="_Toc327026678"/>
            <w:r w:rsidRPr="004D22E1">
              <w:rPr>
                <w:rFonts w:ascii="Cambria" w:hAnsi="Cambria"/>
                <w:b/>
                <w:bCs/>
                <w:color w:val="000000" w:themeColor="text1"/>
                <w:sz w:val="24"/>
                <w:szCs w:val="24"/>
              </w:rPr>
              <w:t>C.</w:t>
            </w:r>
            <w:r w:rsidRPr="004D22E1">
              <w:rPr>
                <w:rFonts w:ascii="Cambria" w:hAnsi="Cambria"/>
                <w:b/>
                <w:bCs/>
                <w:color w:val="000000" w:themeColor="text1"/>
                <w:sz w:val="24"/>
                <w:szCs w:val="24"/>
              </w:rPr>
              <w:tab/>
              <w:t>Preparation of Bids</w:t>
            </w:r>
            <w:bookmarkEnd w:id="6"/>
            <w:bookmarkEnd w:id="7"/>
          </w:p>
        </w:tc>
      </w:tr>
      <w:tr w:rsidR="00672659" w14:paraId="0F3C43FA" w14:textId="77777777" w:rsidTr="00B1154F">
        <w:tc>
          <w:tcPr>
            <w:tcW w:w="1427" w:type="dxa"/>
          </w:tcPr>
          <w:p w14:paraId="187500DC"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14:paraId="5BAEC82B" w14:textId="77777777" w:rsidR="00672659" w:rsidRPr="004D22E1" w:rsidRDefault="00672659" w:rsidP="003B3AD3">
            <w:pPr>
              <w:jc w:val="both"/>
              <w:rPr>
                <w:sz w:val="24"/>
                <w:szCs w:val="24"/>
              </w:rPr>
            </w:pPr>
          </w:p>
        </w:tc>
        <w:tc>
          <w:tcPr>
            <w:tcW w:w="10632" w:type="dxa"/>
          </w:tcPr>
          <w:p w14:paraId="5B420810" w14:textId="77777777"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14:paraId="7E42E084" w14:textId="77777777" w:rsidTr="00B1154F">
        <w:tc>
          <w:tcPr>
            <w:tcW w:w="1427" w:type="dxa"/>
          </w:tcPr>
          <w:p w14:paraId="16089275" w14:textId="77777777" w:rsidR="00672659" w:rsidRPr="004D22E1" w:rsidRDefault="00672659" w:rsidP="003B3AD3">
            <w:pPr>
              <w:jc w:val="both"/>
              <w:rPr>
                <w:sz w:val="24"/>
                <w:szCs w:val="24"/>
              </w:rPr>
            </w:pPr>
          </w:p>
        </w:tc>
        <w:tc>
          <w:tcPr>
            <w:tcW w:w="10632" w:type="dxa"/>
          </w:tcPr>
          <w:p w14:paraId="61E754AA"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14:paraId="02A7E683" w14:textId="77777777" w:rsidR="00672659" w:rsidRPr="004D22E1" w:rsidRDefault="00672659" w:rsidP="003B3AD3">
            <w:pPr>
              <w:jc w:val="both"/>
              <w:rPr>
                <w:sz w:val="24"/>
                <w:szCs w:val="24"/>
                <w:lang w:val="en-GB"/>
              </w:rPr>
            </w:pPr>
          </w:p>
        </w:tc>
      </w:tr>
      <w:tr w:rsidR="00672659" w14:paraId="6C465281" w14:textId="77777777" w:rsidTr="00B1154F">
        <w:tc>
          <w:tcPr>
            <w:tcW w:w="1427" w:type="dxa"/>
          </w:tcPr>
          <w:p w14:paraId="66AC193F" w14:textId="77777777" w:rsidR="00672659" w:rsidRPr="004D22E1" w:rsidRDefault="00672659" w:rsidP="003B3AD3">
            <w:pPr>
              <w:jc w:val="both"/>
              <w:rPr>
                <w:sz w:val="24"/>
                <w:szCs w:val="24"/>
              </w:rPr>
            </w:pPr>
          </w:p>
        </w:tc>
        <w:tc>
          <w:tcPr>
            <w:tcW w:w="10632" w:type="dxa"/>
          </w:tcPr>
          <w:p w14:paraId="73516904"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14:paraId="1536A435" w14:textId="77777777" w:rsidR="00672659" w:rsidRPr="004D22E1" w:rsidRDefault="00672659" w:rsidP="003B3AD3">
            <w:pPr>
              <w:jc w:val="both"/>
              <w:rPr>
                <w:sz w:val="24"/>
                <w:szCs w:val="24"/>
                <w:lang w:val="en-GB"/>
              </w:rPr>
            </w:pPr>
          </w:p>
        </w:tc>
      </w:tr>
      <w:tr w:rsidR="00672659" w14:paraId="080A1716" w14:textId="77777777" w:rsidTr="00B1154F">
        <w:tc>
          <w:tcPr>
            <w:tcW w:w="1427" w:type="dxa"/>
          </w:tcPr>
          <w:p w14:paraId="60D8031E" w14:textId="77777777" w:rsidR="00672659" w:rsidRPr="004D22E1" w:rsidRDefault="00672659" w:rsidP="003B3AD3">
            <w:pPr>
              <w:jc w:val="both"/>
              <w:rPr>
                <w:sz w:val="24"/>
                <w:szCs w:val="24"/>
              </w:rPr>
            </w:pPr>
          </w:p>
        </w:tc>
        <w:tc>
          <w:tcPr>
            <w:tcW w:w="10632" w:type="dxa"/>
          </w:tcPr>
          <w:p w14:paraId="59FC713C"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14:paraId="4490F4BF" w14:textId="77777777" w:rsidR="00672659" w:rsidRPr="004D22E1" w:rsidRDefault="00672659" w:rsidP="003B3AD3">
            <w:pPr>
              <w:jc w:val="both"/>
              <w:rPr>
                <w:sz w:val="24"/>
                <w:szCs w:val="24"/>
                <w:lang w:val="en-GB"/>
              </w:rPr>
            </w:pPr>
          </w:p>
        </w:tc>
      </w:tr>
      <w:tr w:rsidR="00672659" w14:paraId="571384CA" w14:textId="77777777" w:rsidTr="00B1154F">
        <w:tc>
          <w:tcPr>
            <w:tcW w:w="1427" w:type="dxa"/>
          </w:tcPr>
          <w:p w14:paraId="0624565A" w14:textId="77777777" w:rsidR="00672659" w:rsidRPr="004D22E1" w:rsidRDefault="00672659" w:rsidP="003B3AD3">
            <w:pPr>
              <w:jc w:val="both"/>
              <w:rPr>
                <w:sz w:val="24"/>
                <w:szCs w:val="24"/>
              </w:rPr>
            </w:pPr>
          </w:p>
        </w:tc>
        <w:tc>
          <w:tcPr>
            <w:tcW w:w="10632" w:type="dxa"/>
          </w:tcPr>
          <w:p w14:paraId="3B116661"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14:paraId="25916D1C" w14:textId="77777777" w:rsidR="00672659" w:rsidRPr="004D22E1" w:rsidRDefault="00672659" w:rsidP="003B3AD3">
            <w:pPr>
              <w:jc w:val="both"/>
              <w:rPr>
                <w:sz w:val="24"/>
                <w:szCs w:val="24"/>
                <w:lang w:val="en-GB"/>
              </w:rPr>
            </w:pPr>
          </w:p>
        </w:tc>
      </w:tr>
      <w:tr w:rsidR="00672659" w14:paraId="7DC41577" w14:textId="77777777" w:rsidTr="00B1154F">
        <w:tc>
          <w:tcPr>
            <w:tcW w:w="1427" w:type="dxa"/>
          </w:tcPr>
          <w:p w14:paraId="22DA2D60" w14:textId="77777777" w:rsidR="00672659" w:rsidRPr="004D22E1" w:rsidRDefault="00672659" w:rsidP="003B3AD3">
            <w:pPr>
              <w:jc w:val="both"/>
              <w:rPr>
                <w:sz w:val="24"/>
                <w:szCs w:val="24"/>
              </w:rPr>
            </w:pPr>
          </w:p>
        </w:tc>
        <w:tc>
          <w:tcPr>
            <w:tcW w:w="10632" w:type="dxa"/>
          </w:tcPr>
          <w:p w14:paraId="270B763F" w14:textId="77777777"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14:paraId="64EA989B" w14:textId="77777777" w:rsidTr="00B1154F">
        <w:tc>
          <w:tcPr>
            <w:tcW w:w="1427" w:type="dxa"/>
          </w:tcPr>
          <w:p w14:paraId="66787A7A" w14:textId="77777777" w:rsidR="00672659" w:rsidRPr="004D22E1" w:rsidRDefault="00672659" w:rsidP="003B3AD3">
            <w:pPr>
              <w:jc w:val="both"/>
              <w:rPr>
                <w:sz w:val="24"/>
                <w:szCs w:val="24"/>
              </w:rPr>
            </w:pPr>
          </w:p>
        </w:tc>
        <w:tc>
          <w:tcPr>
            <w:tcW w:w="10632" w:type="dxa"/>
          </w:tcPr>
          <w:p w14:paraId="36FF8B17"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14:paraId="0487B2FF" w14:textId="77777777" w:rsidR="00672659" w:rsidRPr="004D22E1" w:rsidRDefault="00672659" w:rsidP="003B3AD3">
            <w:pPr>
              <w:jc w:val="both"/>
              <w:rPr>
                <w:sz w:val="24"/>
                <w:szCs w:val="24"/>
                <w:lang w:val="en-GB"/>
              </w:rPr>
            </w:pPr>
          </w:p>
        </w:tc>
      </w:tr>
      <w:tr w:rsidR="00672659" w14:paraId="48429455" w14:textId="77777777" w:rsidTr="00B1154F">
        <w:tc>
          <w:tcPr>
            <w:tcW w:w="1427" w:type="dxa"/>
          </w:tcPr>
          <w:p w14:paraId="16ED6673" w14:textId="77777777" w:rsidR="00672659" w:rsidRPr="004D22E1" w:rsidRDefault="00672659" w:rsidP="003B3AD3">
            <w:pPr>
              <w:jc w:val="both"/>
              <w:rPr>
                <w:sz w:val="24"/>
                <w:szCs w:val="24"/>
              </w:rPr>
            </w:pPr>
          </w:p>
        </w:tc>
        <w:tc>
          <w:tcPr>
            <w:tcW w:w="10632" w:type="dxa"/>
          </w:tcPr>
          <w:p w14:paraId="2C801216"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14:paraId="500FCE2C" w14:textId="77777777" w:rsidTr="00B1154F">
        <w:tc>
          <w:tcPr>
            <w:tcW w:w="1427" w:type="dxa"/>
          </w:tcPr>
          <w:p w14:paraId="3D415F84" w14:textId="77777777" w:rsidR="00672659" w:rsidRPr="004D22E1" w:rsidRDefault="00672659" w:rsidP="003B3AD3">
            <w:pPr>
              <w:jc w:val="both"/>
              <w:rPr>
                <w:sz w:val="24"/>
                <w:szCs w:val="24"/>
              </w:rPr>
            </w:pPr>
          </w:p>
        </w:tc>
        <w:tc>
          <w:tcPr>
            <w:tcW w:w="10632" w:type="dxa"/>
          </w:tcPr>
          <w:p w14:paraId="0FFA0E3E"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14:paraId="07011859" w14:textId="77777777" w:rsidR="00672659" w:rsidRPr="004D22E1" w:rsidRDefault="00672659" w:rsidP="003B3AD3">
            <w:pPr>
              <w:jc w:val="both"/>
              <w:rPr>
                <w:sz w:val="24"/>
                <w:szCs w:val="24"/>
              </w:rPr>
            </w:pPr>
          </w:p>
        </w:tc>
      </w:tr>
      <w:tr w:rsidR="00672659" w14:paraId="2336A195" w14:textId="77777777" w:rsidTr="00B1154F">
        <w:tc>
          <w:tcPr>
            <w:tcW w:w="1427" w:type="dxa"/>
          </w:tcPr>
          <w:p w14:paraId="09653E89" w14:textId="77777777" w:rsidR="00672659" w:rsidRPr="004D22E1" w:rsidRDefault="00672659" w:rsidP="003B3AD3">
            <w:pPr>
              <w:jc w:val="both"/>
              <w:rPr>
                <w:sz w:val="24"/>
                <w:szCs w:val="24"/>
              </w:rPr>
            </w:pPr>
          </w:p>
        </w:tc>
        <w:tc>
          <w:tcPr>
            <w:tcW w:w="10632" w:type="dxa"/>
          </w:tcPr>
          <w:p w14:paraId="0C1CCB5D"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14:paraId="47B26E19" w14:textId="77777777" w:rsidR="00672659" w:rsidRPr="004D22E1" w:rsidRDefault="00672659" w:rsidP="003B3AD3">
            <w:pPr>
              <w:jc w:val="both"/>
              <w:rPr>
                <w:sz w:val="24"/>
                <w:szCs w:val="24"/>
              </w:rPr>
            </w:pPr>
          </w:p>
        </w:tc>
      </w:tr>
      <w:tr w:rsidR="00672659" w14:paraId="39518341" w14:textId="77777777" w:rsidTr="00B1154F">
        <w:tc>
          <w:tcPr>
            <w:tcW w:w="1427" w:type="dxa"/>
          </w:tcPr>
          <w:p w14:paraId="01E18535" w14:textId="77777777" w:rsidR="00672659" w:rsidRPr="004D22E1" w:rsidRDefault="00672659" w:rsidP="004A4BE4">
            <w:pPr>
              <w:rPr>
                <w:sz w:val="24"/>
                <w:szCs w:val="24"/>
              </w:rPr>
            </w:pPr>
            <w:bookmarkStart w:id="8" w:name="_Toc454182997"/>
            <w:bookmarkStart w:id="9"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Eligibility proving 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8"/>
            <w:bookmarkEnd w:id="9"/>
          </w:p>
        </w:tc>
        <w:tc>
          <w:tcPr>
            <w:tcW w:w="10632" w:type="dxa"/>
          </w:tcPr>
          <w:p w14:paraId="43BFFEF2"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37A468B4" w14:textId="77777777" w:rsidR="00672659" w:rsidRPr="004D22E1" w:rsidRDefault="00672659" w:rsidP="003B3AD3">
            <w:pPr>
              <w:jc w:val="both"/>
              <w:rPr>
                <w:sz w:val="24"/>
                <w:szCs w:val="24"/>
              </w:rPr>
            </w:pPr>
          </w:p>
        </w:tc>
      </w:tr>
      <w:tr w:rsidR="00672659" w14:paraId="053B90CB" w14:textId="77777777" w:rsidTr="00B1154F">
        <w:tc>
          <w:tcPr>
            <w:tcW w:w="1427" w:type="dxa"/>
          </w:tcPr>
          <w:p w14:paraId="0725217E" w14:textId="77777777" w:rsidR="00672659" w:rsidRPr="004D22E1" w:rsidRDefault="00672659" w:rsidP="003B3AD3">
            <w:pPr>
              <w:jc w:val="both"/>
              <w:rPr>
                <w:sz w:val="24"/>
                <w:szCs w:val="24"/>
              </w:rPr>
            </w:pPr>
          </w:p>
        </w:tc>
        <w:tc>
          <w:tcPr>
            <w:tcW w:w="10632" w:type="dxa"/>
          </w:tcPr>
          <w:p w14:paraId="3682A030" w14:textId="77777777"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14:paraId="4C481ADE" w14:textId="77777777" w:rsidR="00672659" w:rsidRPr="004D22E1" w:rsidRDefault="00672659" w:rsidP="00365F5C">
            <w:pPr>
              <w:jc w:val="both"/>
              <w:rPr>
                <w:rFonts w:ascii="Arial Narrow" w:eastAsia="Calibri" w:hAnsi="Arial Narrow" w:cs="Arial"/>
                <w:sz w:val="24"/>
                <w:szCs w:val="24"/>
              </w:rPr>
            </w:pPr>
          </w:p>
        </w:tc>
      </w:tr>
      <w:tr w:rsidR="00672659" w14:paraId="7DBAED39" w14:textId="77777777" w:rsidTr="00B1154F">
        <w:tc>
          <w:tcPr>
            <w:tcW w:w="1427" w:type="dxa"/>
          </w:tcPr>
          <w:p w14:paraId="592E5C90" w14:textId="77777777" w:rsidR="00672659" w:rsidRPr="004D22E1" w:rsidRDefault="00672659" w:rsidP="003B3AD3">
            <w:pPr>
              <w:jc w:val="both"/>
              <w:rPr>
                <w:sz w:val="24"/>
                <w:szCs w:val="24"/>
              </w:rPr>
            </w:pPr>
          </w:p>
        </w:tc>
        <w:tc>
          <w:tcPr>
            <w:tcW w:w="10632" w:type="dxa"/>
          </w:tcPr>
          <w:p w14:paraId="62A1EF94"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14:paraId="7970F6D9" w14:textId="77777777" w:rsidR="00672659" w:rsidRPr="004D22E1" w:rsidRDefault="00672659" w:rsidP="003B3AD3">
            <w:pPr>
              <w:jc w:val="both"/>
              <w:rPr>
                <w:sz w:val="24"/>
                <w:szCs w:val="24"/>
              </w:rPr>
            </w:pPr>
          </w:p>
        </w:tc>
      </w:tr>
      <w:tr w:rsidR="00672659" w14:paraId="2BE56C53" w14:textId="77777777" w:rsidTr="00B1154F">
        <w:tc>
          <w:tcPr>
            <w:tcW w:w="1427" w:type="dxa"/>
          </w:tcPr>
          <w:p w14:paraId="072B906F" w14:textId="77777777" w:rsidR="00672659" w:rsidRPr="004D22E1" w:rsidRDefault="00672659" w:rsidP="003B3AD3">
            <w:pPr>
              <w:jc w:val="both"/>
              <w:rPr>
                <w:sz w:val="24"/>
                <w:szCs w:val="24"/>
              </w:rPr>
            </w:pPr>
          </w:p>
        </w:tc>
        <w:tc>
          <w:tcPr>
            <w:tcW w:w="10632" w:type="dxa"/>
          </w:tcPr>
          <w:p w14:paraId="2D509504"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14:paraId="0771981E" w14:textId="77777777" w:rsidR="00672659" w:rsidRPr="004D22E1" w:rsidRDefault="00672659" w:rsidP="003B3AD3">
            <w:pPr>
              <w:jc w:val="both"/>
              <w:rPr>
                <w:sz w:val="24"/>
                <w:szCs w:val="24"/>
              </w:rPr>
            </w:pPr>
          </w:p>
        </w:tc>
      </w:tr>
      <w:tr w:rsidR="00672659" w14:paraId="6CC2A6AA" w14:textId="77777777" w:rsidTr="00B1154F">
        <w:tc>
          <w:tcPr>
            <w:tcW w:w="1427" w:type="dxa"/>
          </w:tcPr>
          <w:p w14:paraId="1B797330" w14:textId="77777777" w:rsidR="00672659" w:rsidRPr="004D22E1" w:rsidRDefault="00672659" w:rsidP="003B3AD3">
            <w:pPr>
              <w:jc w:val="both"/>
              <w:rPr>
                <w:sz w:val="24"/>
                <w:szCs w:val="24"/>
              </w:rPr>
            </w:pPr>
          </w:p>
        </w:tc>
        <w:tc>
          <w:tcPr>
            <w:tcW w:w="10632" w:type="dxa"/>
          </w:tcPr>
          <w:p w14:paraId="1D44B369"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14:paraId="6FA374BF" w14:textId="77777777" w:rsidR="00672659" w:rsidRPr="004D22E1" w:rsidRDefault="00672659" w:rsidP="003B3AD3">
            <w:pPr>
              <w:jc w:val="both"/>
              <w:rPr>
                <w:sz w:val="24"/>
                <w:szCs w:val="24"/>
              </w:rPr>
            </w:pPr>
          </w:p>
        </w:tc>
      </w:tr>
      <w:tr w:rsidR="00672659" w14:paraId="2175D2A4" w14:textId="77777777" w:rsidTr="00B1154F">
        <w:tc>
          <w:tcPr>
            <w:tcW w:w="1427" w:type="dxa"/>
          </w:tcPr>
          <w:p w14:paraId="0280BB87" w14:textId="77777777" w:rsidR="00672659" w:rsidRPr="004D22E1" w:rsidRDefault="00672659" w:rsidP="003B3AD3">
            <w:pPr>
              <w:jc w:val="both"/>
              <w:rPr>
                <w:sz w:val="24"/>
                <w:szCs w:val="24"/>
              </w:rPr>
            </w:pPr>
          </w:p>
        </w:tc>
        <w:tc>
          <w:tcPr>
            <w:tcW w:w="10632" w:type="dxa"/>
          </w:tcPr>
          <w:p w14:paraId="1FA6CF96"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14:paraId="5D76610B" w14:textId="77777777" w:rsidR="00672659" w:rsidRPr="004D22E1" w:rsidRDefault="00672659" w:rsidP="003B3AD3">
            <w:pPr>
              <w:jc w:val="both"/>
              <w:rPr>
                <w:sz w:val="24"/>
                <w:szCs w:val="24"/>
              </w:rPr>
            </w:pPr>
          </w:p>
        </w:tc>
      </w:tr>
      <w:tr w:rsidR="00672659" w14:paraId="6F0263DC" w14:textId="77777777" w:rsidTr="00B1154F">
        <w:tc>
          <w:tcPr>
            <w:tcW w:w="1427" w:type="dxa"/>
          </w:tcPr>
          <w:p w14:paraId="401EA9C8" w14:textId="77777777" w:rsidR="00672659" w:rsidRPr="004D22E1" w:rsidRDefault="00672659" w:rsidP="003B3AD3">
            <w:pPr>
              <w:jc w:val="both"/>
              <w:rPr>
                <w:sz w:val="24"/>
                <w:szCs w:val="24"/>
              </w:rPr>
            </w:pPr>
          </w:p>
        </w:tc>
        <w:tc>
          <w:tcPr>
            <w:tcW w:w="10632" w:type="dxa"/>
          </w:tcPr>
          <w:p w14:paraId="73642D14"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652246C8" w14:textId="77777777" w:rsidR="00672659" w:rsidRPr="004D22E1" w:rsidRDefault="00672659" w:rsidP="003B3AD3">
            <w:pPr>
              <w:jc w:val="both"/>
              <w:rPr>
                <w:sz w:val="24"/>
                <w:szCs w:val="24"/>
              </w:rPr>
            </w:pPr>
          </w:p>
        </w:tc>
      </w:tr>
      <w:tr w:rsidR="00672659" w14:paraId="7597F953" w14:textId="77777777" w:rsidTr="00B1154F">
        <w:tc>
          <w:tcPr>
            <w:tcW w:w="1427" w:type="dxa"/>
          </w:tcPr>
          <w:p w14:paraId="49BDDCC4" w14:textId="77777777" w:rsidR="00672659" w:rsidRPr="004D22E1" w:rsidRDefault="00672659" w:rsidP="003B3AD3">
            <w:pPr>
              <w:jc w:val="both"/>
              <w:rPr>
                <w:sz w:val="24"/>
                <w:szCs w:val="24"/>
              </w:rPr>
            </w:pPr>
          </w:p>
        </w:tc>
        <w:tc>
          <w:tcPr>
            <w:tcW w:w="10632" w:type="dxa"/>
          </w:tcPr>
          <w:p w14:paraId="13CB3022"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14:paraId="75025586"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14:paraId="21834C1B" w14:textId="77777777" w:rsidTr="00B1154F">
        <w:tc>
          <w:tcPr>
            <w:tcW w:w="1427" w:type="dxa"/>
          </w:tcPr>
          <w:p w14:paraId="6244EAE6" w14:textId="77777777" w:rsidR="00672659" w:rsidRPr="004D22E1" w:rsidRDefault="00672659" w:rsidP="003B3AD3">
            <w:pPr>
              <w:jc w:val="both"/>
              <w:rPr>
                <w:sz w:val="24"/>
                <w:szCs w:val="24"/>
              </w:rPr>
            </w:pPr>
          </w:p>
        </w:tc>
        <w:tc>
          <w:tcPr>
            <w:tcW w:w="10632" w:type="dxa"/>
          </w:tcPr>
          <w:p w14:paraId="08F45C3D"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629D4CB2" w14:textId="77777777" w:rsidTr="00B1154F">
        <w:tc>
          <w:tcPr>
            <w:tcW w:w="1427" w:type="dxa"/>
          </w:tcPr>
          <w:p w14:paraId="450B6746" w14:textId="77777777" w:rsidR="00672659" w:rsidRPr="004D22E1" w:rsidRDefault="00672659" w:rsidP="003B3AD3">
            <w:pPr>
              <w:jc w:val="both"/>
              <w:rPr>
                <w:sz w:val="24"/>
                <w:szCs w:val="24"/>
              </w:rPr>
            </w:pPr>
          </w:p>
        </w:tc>
        <w:tc>
          <w:tcPr>
            <w:tcW w:w="10632" w:type="dxa"/>
          </w:tcPr>
          <w:p w14:paraId="6185BC7F" w14:textId="77777777"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14:paraId="7470E49D" w14:textId="77777777" w:rsidTr="00B1154F">
        <w:tc>
          <w:tcPr>
            <w:tcW w:w="1427" w:type="dxa"/>
          </w:tcPr>
          <w:p w14:paraId="47942C78" w14:textId="77777777" w:rsidR="00672659" w:rsidRPr="004D22E1" w:rsidRDefault="00672659" w:rsidP="003B3AD3">
            <w:pPr>
              <w:jc w:val="both"/>
              <w:rPr>
                <w:sz w:val="24"/>
                <w:szCs w:val="24"/>
              </w:rPr>
            </w:pPr>
          </w:p>
        </w:tc>
        <w:tc>
          <w:tcPr>
            <w:tcW w:w="10632" w:type="dxa"/>
          </w:tcPr>
          <w:p w14:paraId="1A7ACF56"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3CA844DC" w14:textId="77777777" w:rsidTr="00B1154F">
        <w:tc>
          <w:tcPr>
            <w:tcW w:w="1427" w:type="dxa"/>
          </w:tcPr>
          <w:p w14:paraId="29FF5B17" w14:textId="77777777" w:rsidR="00672659" w:rsidRPr="004D22E1" w:rsidRDefault="00672659" w:rsidP="003B3AD3">
            <w:pPr>
              <w:jc w:val="both"/>
              <w:rPr>
                <w:sz w:val="24"/>
                <w:szCs w:val="24"/>
              </w:rPr>
            </w:pPr>
          </w:p>
        </w:tc>
        <w:tc>
          <w:tcPr>
            <w:tcW w:w="10632" w:type="dxa"/>
          </w:tcPr>
          <w:p w14:paraId="4456452A" w14:textId="77777777"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14:paraId="3C0E8A09" w14:textId="77777777" w:rsidTr="00B1154F">
        <w:tc>
          <w:tcPr>
            <w:tcW w:w="1427" w:type="dxa"/>
          </w:tcPr>
          <w:p w14:paraId="1E667547" w14:textId="77777777" w:rsidR="00672659" w:rsidRPr="004D22E1" w:rsidRDefault="00672659" w:rsidP="003B3AD3">
            <w:pPr>
              <w:jc w:val="both"/>
              <w:rPr>
                <w:sz w:val="24"/>
                <w:szCs w:val="24"/>
              </w:rPr>
            </w:pPr>
          </w:p>
        </w:tc>
        <w:tc>
          <w:tcPr>
            <w:tcW w:w="10632" w:type="dxa"/>
          </w:tcPr>
          <w:p w14:paraId="5BADF7F6" w14:textId="77777777"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14:paraId="02297F1E" w14:textId="77777777" w:rsidTr="00B1154F">
        <w:tc>
          <w:tcPr>
            <w:tcW w:w="1427" w:type="dxa"/>
          </w:tcPr>
          <w:p w14:paraId="14D243CE" w14:textId="77777777" w:rsidR="00672659" w:rsidRPr="004D22E1" w:rsidRDefault="00672659" w:rsidP="003B3AD3">
            <w:pPr>
              <w:jc w:val="both"/>
              <w:rPr>
                <w:sz w:val="24"/>
                <w:szCs w:val="24"/>
              </w:rPr>
            </w:pPr>
          </w:p>
        </w:tc>
        <w:tc>
          <w:tcPr>
            <w:tcW w:w="10632" w:type="dxa"/>
          </w:tcPr>
          <w:p w14:paraId="617FE2B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14:paraId="3B570788" w14:textId="77777777" w:rsidTr="00B1154F">
        <w:tc>
          <w:tcPr>
            <w:tcW w:w="1427" w:type="dxa"/>
          </w:tcPr>
          <w:p w14:paraId="0CFE6650" w14:textId="77777777" w:rsidR="00672659" w:rsidRPr="004D22E1" w:rsidRDefault="00672659" w:rsidP="004A4BE4">
            <w:pPr>
              <w:rPr>
                <w:b/>
                <w:bCs/>
                <w:sz w:val="24"/>
                <w:szCs w:val="24"/>
              </w:rPr>
            </w:pPr>
            <w:r w:rsidRPr="004D22E1">
              <w:rPr>
                <w:b/>
                <w:bCs/>
                <w:sz w:val="24"/>
                <w:szCs w:val="24"/>
              </w:rPr>
              <w:t xml:space="preserve">8. Qualifications of the </w:t>
            </w:r>
            <w:r w:rsidRPr="004D22E1">
              <w:rPr>
                <w:b/>
                <w:bCs/>
                <w:sz w:val="24"/>
                <w:szCs w:val="24"/>
              </w:rPr>
              <w:lastRenderedPageBreak/>
              <w:t>Bidder</w:t>
            </w:r>
          </w:p>
        </w:tc>
        <w:tc>
          <w:tcPr>
            <w:tcW w:w="10632" w:type="dxa"/>
          </w:tcPr>
          <w:p w14:paraId="16A7B853"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lastRenderedPageBreak/>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14:paraId="2EEC9143" w14:textId="77777777" w:rsidTr="00B1154F">
        <w:tc>
          <w:tcPr>
            <w:tcW w:w="1427" w:type="dxa"/>
          </w:tcPr>
          <w:p w14:paraId="14C8D0A0" w14:textId="77777777" w:rsidR="00672659" w:rsidRPr="004D22E1" w:rsidRDefault="00672659" w:rsidP="003B3AD3">
            <w:pPr>
              <w:jc w:val="both"/>
              <w:rPr>
                <w:sz w:val="24"/>
                <w:szCs w:val="24"/>
              </w:rPr>
            </w:pPr>
          </w:p>
        </w:tc>
        <w:tc>
          <w:tcPr>
            <w:tcW w:w="10632" w:type="dxa"/>
          </w:tcPr>
          <w:p w14:paraId="76F84E9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14:paraId="60ECF213" w14:textId="77777777" w:rsidTr="00B1154F">
        <w:tc>
          <w:tcPr>
            <w:tcW w:w="1427" w:type="dxa"/>
          </w:tcPr>
          <w:p w14:paraId="448D820B" w14:textId="77777777" w:rsidR="00672659" w:rsidRPr="004D22E1" w:rsidRDefault="00672659" w:rsidP="003B3AD3">
            <w:pPr>
              <w:jc w:val="both"/>
              <w:rPr>
                <w:sz w:val="24"/>
                <w:szCs w:val="24"/>
              </w:rPr>
            </w:pPr>
          </w:p>
        </w:tc>
        <w:tc>
          <w:tcPr>
            <w:tcW w:w="10632" w:type="dxa"/>
          </w:tcPr>
          <w:p w14:paraId="03C2BD83"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14:paraId="059C5992" w14:textId="77777777" w:rsidTr="00B1154F">
        <w:tc>
          <w:tcPr>
            <w:tcW w:w="1427" w:type="dxa"/>
          </w:tcPr>
          <w:p w14:paraId="7D0FB889" w14:textId="77777777" w:rsidR="00672659" w:rsidRPr="004D22E1" w:rsidRDefault="00672659" w:rsidP="003B3AD3">
            <w:pPr>
              <w:jc w:val="both"/>
              <w:rPr>
                <w:sz w:val="24"/>
                <w:szCs w:val="24"/>
              </w:rPr>
            </w:pPr>
          </w:p>
        </w:tc>
        <w:tc>
          <w:tcPr>
            <w:tcW w:w="10632" w:type="dxa"/>
          </w:tcPr>
          <w:p w14:paraId="5F2766B7" w14:textId="77777777"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14:paraId="528EDF65" w14:textId="77777777" w:rsidTr="00B1154F">
        <w:tc>
          <w:tcPr>
            <w:tcW w:w="1427" w:type="dxa"/>
          </w:tcPr>
          <w:p w14:paraId="5A24D668" w14:textId="77777777" w:rsidR="00672659" w:rsidRPr="004D22E1" w:rsidRDefault="00672659" w:rsidP="003B3AD3">
            <w:pPr>
              <w:jc w:val="both"/>
              <w:rPr>
                <w:sz w:val="24"/>
                <w:szCs w:val="24"/>
              </w:rPr>
            </w:pPr>
          </w:p>
        </w:tc>
        <w:tc>
          <w:tcPr>
            <w:tcW w:w="10632" w:type="dxa"/>
          </w:tcPr>
          <w:p w14:paraId="52423F9A" w14:textId="77777777"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14:paraId="4469D1D8" w14:textId="77777777" w:rsidTr="00B1154F">
        <w:tc>
          <w:tcPr>
            <w:tcW w:w="1427" w:type="dxa"/>
          </w:tcPr>
          <w:p w14:paraId="4E1D0779" w14:textId="77777777" w:rsidR="00672659" w:rsidRPr="004D22E1" w:rsidRDefault="00672659" w:rsidP="003B3AD3">
            <w:pPr>
              <w:jc w:val="both"/>
              <w:rPr>
                <w:sz w:val="24"/>
                <w:szCs w:val="24"/>
              </w:rPr>
            </w:pPr>
          </w:p>
        </w:tc>
        <w:tc>
          <w:tcPr>
            <w:tcW w:w="10632" w:type="dxa"/>
          </w:tcPr>
          <w:p w14:paraId="4AB4885F" w14:textId="77777777"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14:paraId="0AE06F12" w14:textId="77777777"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14:paraId="5F11AEC0" w14:textId="77777777" w:rsidR="00672659" w:rsidRPr="004D22E1" w:rsidRDefault="00672659" w:rsidP="003B3AD3">
            <w:pPr>
              <w:jc w:val="both"/>
              <w:rPr>
                <w:rFonts w:ascii="Arial Narrow" w:eastAsia="Calibri" w:hAnsi="Arial Narrow" w:cs="Arial"/>
                <w:b/>
                <w:bCs/>
                <w:color w:val="000000"/>
                <w:sz w:val="24"/>
                <w:szCs w:val="24"/>
                <w:rtl/>
                <w:lang w:bidi="ar-IQ"/>
              </w:rPr>
            </w:pPr>
          </w:p>
        </w:tc>
      </w:tr>
      <w:tr w:rsidR="00672659" w14:paraId="55A9B569" w14:textId="77777777" w:rsidTr="00B1154F">
        <w:tc>
          <w:tcPr>
            <w:tcW w:w="1427" w:type="dxa"/>
          </w:tcPr>
          <w:p w14:paraId="2AA419FF"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14:paraId="74860CE5" w14:textId="77777777"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14:paraId="75A5E00C" w14:textId="77777777" w:rsidTr="00B1154F">
        <w:tc>
          <w:tcPr>
            <w:tcW w:w="1427" w:type="dxa"/>
          </w:tcPr>
          <w:p w14:paraId="6AA15FAC"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0" w:name="_Toc454183000"/>
            <w:bookmarkStart w:id="11" w:name="_Toc327026685"/>
            <w:r w:rsidRPr="004D22E1">
              <w:rPr>
                <w:rFonts w:ascii="Arial Narrow" w:eastAsia="Calibri" w:hAnsi="Arial Narrow" w:cs="Arial"/>
                <w:b/>
                <w:bCs/>
                <w:sz w:val="24"/>
                <w:szCs w:val="24"/>
              </w:rPr>
              <w:t>10. Cost of Bidding</w:t>
            </w:r>
            <w:bookmarkEnd w:id="10"/>
            <w:bookmarkEnd w:id="11"/>
          </w:p>
        </w:tc>
        <w:tc>
          <w:tcPr>
            <w:tcW w:w="10632" w:type="dxa"/>
          </w:tcPr>
          <w:p w14:paraId="4BE04437" w14:textId="77777777"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14:paraId="7A38DD85" w14:textId="77777777" w:rsidTr="00B1154F">
        <w:tc>
          <w:tcPr>
            <w:tcW w:w="1427" w:type="dxa"/>
          </w:tcPr>
          <w:p w14:paraId="7791260A"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2" w:name="_Toc454183006"/>
            <w:bookmarkStart w:id="13" w:name="_Toc327026686"/>
            <w:r w:rsidRPr="004D22E1">
              <w:rPr>
                <w:rFonts w:ascii="Arial Narrow" w:eastAsia="Calibri" w:hAnsi="Arial Narrow" w:cs="Arial"/>
                <w:b/>
                <w:bCs/>
                <w:sz w:val="24"/>
                <w:szCs w:val="24"/>
              </w:rPr>
              <w:t>11. Language of Bid</w:t>
            </w:r>
            <w:bookmarkEnd w:id="12"/>
            <w:bookmarkEnd w:id="13"/>
          </w:p>
        </w:tc>
        <w:tc>
          <w:tcPr>
            <w:tcW w:w="10632" w:type="dxa"/>
          </w:tcPr>
          <w:p w14:paraId="166D4D3D"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14:paraId="6DED4979" w14:textId="77777777" w:rsidTr="00B1154F">
        <w:tc>
          <w:tcPr>
            <w:tcW w:w="1427" w:type="dxa"/>
          </w:tcPr>
          <w:p w14:paraId="729738A4"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4" w:name="_Toc454183007"/>
            <w:bookmarkStart w:id="15" w:name="_Toc327026687"/>
            <w:r w:rsidRPr="004D22E1">
              <w:rPr>
                <w:rFonts w:ascii="Arial Narrow" w:eastAsia="Calibri" w:hAnsi="Arial Narrow" w:cs="Arial"/>
                <w:b/>
                <w:bCs/>
                <w:sz w:val="24"/>
                <w:szCs w:val="24"/>
              </w:rPr>
              <w:t>12. Documents Constituting the Bid</w:t>
            </w:r>
            <w:bookmarkEnd w:id="14"/>
            <w:bookmarkEnd w:id="15"/>
          </w:p>
        </w:tc>
        <w:tc>
          <w:tcPr>
            <w:tcW w:w="10632" w:type="dxa"/>
          </w:tcPr>
          <w:p w14:paraId="2E64D933"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14:paraId="5017B169" w14:textId="77777777" w:rsidTr="00B1154F">
        <w:tc>
          <w:tcPr>
            <w:tcW w:w="1427" w:type="dxa"/>
          </w:tcPr>
          <w:p w14:paraId="43289FE4" w14:textId="77777777" w:rsidR="00672659" w:rsidRPr="004D22E1" w:rsidRDefault="00672659" w:rsidP="00F10C65">
            <w:pPr>
              <w:jc w:val="both"/>
              <w:rPr>
                <w:sz w:val="24"/>
                <w:szCs w:val="24"/>
              </w:rPr>
            </w:pPr>
          </w:p>
        </w:tc>
        <w:tc>
          <w:tcPr>
            <w:tcW w:w="10632" w:type="dxa"/>
          </w:tcPr>
          <w:p w14:paraId="088ACE44"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14:paraId="34D96215" w14:textId="77777777" w:rsidTr="00B1154F">
        <w:tc>
          <w:tcPr>
            <w:tcW w:w="1427" w:type="dxa"/>
          </w:tcPr>
          <w:p w14:paraId="37FDF784" w14:textId="77777777" w:rsidR="00672659" w:rsidRPr="004D22E1" w:rsidRDefault="00672659" w:rsidP="00F10C65">
            <w:pPr>
              <w:jc w:val="both"/>
              <w:rPr>
                <w:sz w:val="24"/>
                <w:szCs w:val="24"/>
              </w:rPr>
            </w:pPr>
          </w:p>
        </w:tc>
        <w:tc>
          <w:tcPr>
            <w:tcW w:w="10632" w:type="dxa"/>
          </w:tcPr>
          <w:p w14:paraId="250D4BC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14:paraId="0A2126C7" w14:textId="77777777" w:rsidR="00672659" w:rsidRPr="004D22E1" w:rsidRDefault="00672659" w:rsidP="00F10C65">
            <w:pPr>
              <w:jc w:val="both"/>
              <w:rPr>
                <w:sz w:val="24"/>
                <w:szCs w:val="24"/>
              </w:rPr>
            </w:pPr>
          </w:p>
        </w:tc>
      </w:tr>
      <w:tr w:rsidR="00672659" w14:paraId="7B96A501" w14:textId="77777777" w:rsidTr="00B1154F">
        <w:tc>
          <w:tcPr>
            <w:tcW w:w="1427" w:type="dxa"/>
          </w:tcPr>
          <w:p w14:paraId="1294858A" w14:textId="77777777" w:rsidR="00672659" w:rsidRPr="004D22E1" w:rsidRDefault="00672659" w:rsidP="00F10C65">
            <w:pPr>
              <w:jc w:val="both"/>
              <w:rPr>
                <w:sz w:val="24"/>
                <w:szCs w:val="24"/>
              </w:rPr>
            </w:pPr>
          </w:p>
        </w:tc>
        <w:tc>
          <w:tcPr>
            <w:tcW w:w="10632" w:type="dxa"/>
          </w:tcPr>
          <w:p w14:paraId="66D3C4A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14:paraId="652C9D2D" w14:textId="77777777" w:rsidR="00672659" w:rsidRPr="004D22E1" w:rsidRDefault="00672659" w:rsidP="00F10C65">
            <w:pPr>
              <w:jc w:val="both"/>
              <w:rPr>
                <w:sz w:val="24"/>
                <w:szCs w:val="24"/>
              </w:rPr>
            </w:pPr>
          </w:p>
        </w:tc>
      </w:tr>
      <w:tr w:rsidR="00672659" w14:paraId="30D2BBC0" w14:textId="77777777" w:rsidTr="00B1154F">
        <w:tc>
          <w:tcPr>
            <w:tcW w:w="1427" w:type="dxa"/>
          </w:tcPr>
          <w:p w14:paraId="5D451983" w14:textId="77777777" w:rsidR="00672659" w:rsidRPr="004D22E1" w:rsidRDefault="00672659" w:rsidP="00F10C65">
            <w:pPr>
              <w:jc w:val="both"/>
              <w:rPr>
                <w:sz w:val="24"/>
                <w:szCs w:val="24"/>
              </w:rPr>
            </w:pPr>
          </w:p>
        </w:tc>
        <w:tc>
          <w:tcPr>
            <w:tcW w:w="10632" w:type="dxa"/>
          </w:tcPr>
          <w:p w14:paraId="3EF0A40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14:paraId="2A32E52E" w14:textId="77777777" w:rsidTr="00B1154F">
        <w:tc>
          <w:tcPr>
            <w:tcW w:w="1427" w:type="dxa"/>
          </w:tcPr>
          <w:p w14:paraId="1F798899" w14:textId="77777777" w:rsidR="00672659" w:rsidRPr="004D22E1" w:rsidRDefault="00672659" w:rsidP="00F10C65">
            <w:pPr>
              <w:jc w:val="both"/>
              <w:rPr>
                <w:sz w:val="24"/>
                <w:szCs w:val="24"/>
              </w:rPr>
            </w:pPr>
          </w:p>
        </w:tc>
        <w:tc>
          <w:tcPr>
            <w:tcW w:w="10632" w:type="dxa"/>
          </w:tcPr>
          <w:p w14:paraId="147A12E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w:t>
            </w:r>
            <w:r w:rsidRPr="004D22E1">
              <w:rPr>
                <w:rFonts w:ascii="Arial Narrow" w:eastAsia="Calibri" w:hAnsi="Arial Narrow" w:cs="Arial"/>
                <w:color w:val="000000"/>
                <w:sz w:val="24"/>
                <w:szCs w:val="24"/>
              </w:rPr>
              <w:lastRenderedPageBreak/>
              <w:t xml:space="preserve">of the Bidder as per ITB Clause 8 that the Bidder is qualified to perform the Contract if its bid is accepted. </w:t>
            </w:r>
          </w:p>
        </w:tc>
      </w:tr>
      <w:tr w:rsidR="00672659" w14:paraId="6748F25B" w14:textId="77777777" w:rsidTr="00B1154F">
        <w:tc>
          <w:tcPr>
            <w:tcW w:w="1427" w:type="dxa"/>
          </w:tcPr>
          <w:p w14:paraId="7D8EEC53" w14:textId="77777777" w:rsidR="00672659" w:rsidRPr="004D22E1" w:rsidRDefault="00672659" w:rsidP="00F10C65">
            <w:pPr>
              <w:jc w:val="both"/>
              <w:rPr>
                <w:sz w:val="24"/>
                <w:szCs w:val="24"/>
              </w:rPr>
            </w:pPr>
          </w:p>
        </w:tc>
        <w:tc>
          <w:tcPr>
            <w:tcW w:w="10632" w:type="dxa"/>
          </w:tcPr>
          <w:p w14:paraId="6F0D2B74" w14:textId="77777777"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14:paraId="3F229DB0" w14:textId="77777777" w:rsidTr="00B1154F">
        <w:tc>
          <w:tcPr>
            <w:tcW w:w="1427" w:type="dxa"/>
          </w:tcPr>
          <w:p w14:paraId="74867894" w14:textId="77777777" w:rsidR="00672659" w:rsidRPr="004D22E1" w:rsidRDefault="00672659" w:rsidP="00F10C65">
            <w:pPr>
              <w:jc w:val="both"/>
              <w:rPr>
                <w:sz w:val="24"/>
                <w:szCs w:val="24"/>
              </w:rPr>
            </w:pPr>
          </w:p>
        </w:tc>
        <w:tc>
          <w:tcPr>
            <w:tcW w:w="10632" w:type="dxa"/>
          </w:tcPr>
          <w:p w14:paraId="65CCB8B4" w14:textId="77777777"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14:paraId="79D6C3CE" w14:textId="77777777" w:rsidR="00672659" w:rsidRPr="004D22E1" w:rsidRDefault="00672659" w:rsidP="00F10C65">
            <w:pPr>
              <w:jc w:val="both"/>
              <w:rPr>
                <w:sz w:val="24"/>
                <w:szCs w:val="24"/>
                <w:lang w:val="en-GB"/>
              </w:rPr>
            </w:pPr>
          </w:p>
        </w:tc>
      </w:tr>
      <w:tr w:rsidR="00672659" w14:paraId="5EFB9BAD" w14:textId="77777777" w:rsidTr="00B1154F">
        <w:tc>
          <w:tcPr>
            <w:tcW w:w="1427" w:type="dxa"/>
          </w:tcPr>
          <w:p w14:paraId="2E08397D" w14:textId="77777777" w:rsidR="00672659" w:rsidRPr="004D22E1" w:rsidRDefault="00672659" w:rsidP="00F10C65">
            <w:pPr>
              <w:jc w:val="both"/>
              <w:rPr>
                <w:sz w:val="24"/>
                <w:szCs w:val="24"/>
              </w:rPr>
            </w:pPr>
          </w:p>
        </w:tc>
        <w:tc>
          <w:tcPr>
            <w:tcW w:w="10632" w:type="dxa"/>
          </w:tcPr>
          <w:p w14:paraId="0C922E0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14:paraId="64C582E9" w14:textId="77777777" w:rsidTr="00B1154F">
        <w:tc>
          <w:tcPr>
            <w:tcW w:w="1427" w:type="dxa"/>
          </w:tcPr>
          <w:p w14:paraId="75902857" w14:textId="77777777" w:rsidR="00672659" w:rsidRPr="004D22E1" w:rsidRDefault="00672659" w:rsidP="00F10C65">
            <w:pPr>
              <w:jc w:val="both"/>
              <w:rPr>
                <w:sz w:val="24"/>
                <w:szCs w:val="24"/>
              </w:rPr>
            </w:pPr>
          </w:p>
        </w:tc>
        <w:tc>
          <w:tcPr>
            <w:tcW w:w="10632" w:type="dxa"/>
          </w:tcPr>
          <w:p w14:paraId="36689268" w14:textId="77777777" w:rsidR="00672659" w:rsidRPr="004D22E1" w:rsidRDefault="00672659" w:rsidP="00F10C65">
            <w:pPr>
              <w:jc w:val="both"/>
              <w:rPr>
                <w:rFonts w:ascii="Arial Narrow" w:eastAsia="Calibri" w:hAnsi="Arial Narrow" w:cs="Arial"/>
                <w:color w:val="000000"/>
                <w:sz w:val="24"/>
                <w:szCs w:val="24"/>
                <w:lang w:val="en-GB"/>
              </w:rPr>
            </w:pPr>
          </w:p>
        </w:tc>
      </w:tr>
      <w:tr w:rsidR="00672659" w14:paraId="4818D09B" w14:textId="77777777" w:rsidTr="00B1154F">
        <w:tc>
          <w:tcPr>
            <w:tcW w:w="1427" w:type="dxa"/>
          </w:tcPr>
          <w:p w14:paraId="083C0A67"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14:paraId="0267B829" w14:textId="77777777" w:rsidR="00672659" w:rsidRPr="004D22E1" w:rsidRDefault="00672659" w:rsidP="00F10C65">
            <w:pPr>
              <w:jc w:val="both"/>
              <w:rPr>
                <w:sz w:val="24"/>
                <w:szCs w:val="24"/>
              </w:rPr>
            </w:pPr>
          </w:p>
        </w:tc>
        <w:tc>
          <w:tcPr>
            <w:tcW w:w="10632" w:type="dxa"/>
          </w:tcPr>
          <w:p w14:paraId="6010ACD9"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7AC3E443" w14:textId="77777777" w:rsidR="00672659" w:rsidRPr="004D22E1" w:rsidRDefault="00672659" w:rsidP="00F10C65">
            <w:pPr>
              <w:jc w:val="both"/>
              <w:rPr>
                <w:sz w:val="24"/>
                <w:szCs w:val="24"/>
              </w:rPr>
            </w:pPr>
          </w:p>
        </w:tc>
      </w:tr>
      <w:tr w:rsidR="00672659" w14:paraId="59A12A54" w14:textId="77777777" w:rsidTr="00B1154F">
        <w:tc>
          <w:tcPr>
            <w:tcW w:w="1427" w:type="dxa"/>
          </w:tcPr>
          <w:p w14:paraId="7B07A44B"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14:paraId="6F36D737" w14:textId="77777777" w:rsidR="00672659" w:rsidRPr="004D22E1" w:rsidRDefault="00672659" w:rsidP="00F10C65">
            <w:pPr>
              <w:jc w:val="both"/>
              <w:rPr>
                <w:sz w:val="24"/>
                <w:szCs w:val="24"/>
              </w:rPr>
            </w:pPr>
          </w:p>
        </w:tc>
        <w:tc>
          <w:tcPr>
            <w:tcW w:w="10632" w:type="dxa"/>
          </w:tcPr>
          <w:p w14:paraId="25EB507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4F7BC0D2" w14:textId="77777777" w:rsidR="00672659" w:rsidRPr="004D22E1" w:rsidRDefault="00672659" w:rsidP="00F10C65">
            <w:pPr>
              <w:jc w:val="both"/>
              <w:rPr>
                <w:sz w:val="24"/>
                <w:szCs w:val="24"/>
              </w:rPr>
            </w:pPr>
          </w:p>
        </w:tc>
      </w:tr>
      <w:tr w:rsidR="00672659" w14:paraId="12F88FBE" w14:textId="77777777" w:rsidTr="00B1154F">
        <w:tc>
          <w:tcPr>
            <w:tcW w:w="1427" w:type="dxa"/>
          </w:tcPr>
          <w:p w14:paraId="16E1C3E4" w14:textId="77777777" w:rsidR="00672659" w:rsidRPr="004D22E1" w:rsidRDefault="00672659" w:rsidP="00F10C65">
            <w:pPr>
              <w:jc w:val="both"/>
              <w:rPr>
                <w:sz w:val="24"/>
                <w:szCs w:val="24"/>
              </w:rPr>
            </w:pPr>
          </w:p>
        </w:tc>
        <w:tc>
          <w:tcPr>
            <w:tcW w:w="10632" w:type="dxa"/>
          </w:tcPr>
          <w:p w14:paraId="6E24C077" w14:textId="77777777"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14:paraId="7A52577A" w14:textId="77777777" w:rsidTr="00B1154F">
        <w:tc>
          <w:tcPr>
            <w:tcW w:w="1427" w:type="dxa"/>
          </w:tcPr>
          <w:p w14:paraId="64AF1EE6" w14:textId="77777777" w:rsidR="00672659" w:rsidRPr="004D22E1" w:rsidRDefault="00672659" w:rsidP="00F10C65">
            <w:pPr>
              <w:jc w:val="both"/>
              <w:rPr>
                <w:sz w:val="24"/>
                <w:szCs w:val="24"/>
              </w:rPr>
            </w:pPr>
          </w:p>
        </w:tc>
        <w:tc>
          <w:tcPr>
            <w:tcW w:w="10632" w:type="dxa"/>
          </w:tcPr>
          <w:p w14:paraId="2D41443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14:paraId="3BE27940" w14:textId="77777777" w:rsidR="00672659" w:rsidRPr="004D22E1" w:rsidRDefault="00672659" w:rsidP="00F10C65">
            <w:pPr>
              <w:jc w:val="both"/>
              <w:rPr>
                <w:sz w:val="24"/>
                <w:szCs w:val="24"/>
              </w:rPr>
            </w:pPr>
          </w:p>
        </w:tc>
      </w:tr>
      <w:tr w:rsidR="00672659" w14:paraId="4F61FA61" w14:textId="77777777" w:rsidTr="00B1154F">
        <w:tc>
          <w:tcPr>
            <w:tcW w:w="1427" w:type="dxa"/>
          </w:tcPr>
          <w:p w14:paraId="43F2CB3F" w14:textId="77777777" w:rsidR="00672659" w:rsidRPr="004D22E1" w:rsidRDefault="00672659" w:rsidP="00F10C65">
            <w:pPr>
              <w:jc w:val="both"/>
              <w:rPr>
                <w:sz w:val="24"/>
                <w:szCs w:val="24"/>
              </w:rPr>
            </w:pPr>
          </w:p>
        </w:tc>
        <w:tc>
          <w:tcPr>
            <w:tcW w:w="10632" w:type="dxa"/>
          </w:tcPr>
          <w:p w14:paraId="546C0754"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14:paraId="26293132" w14:textId="77777777" w:rsidTr="00B1154F">
        <w:tc>
          <w:tcPr>
            <w:tcW w:w="1427" w:type="dxa"/>
          </w:tcPr>
          <w:p w14:paraId="7CCF4569" w14:textId="77777777" w:rsidR="00672659" w:rsidRPr="004D22E1" w:rsidRDefault="00672659" w:rsidP="00F10C65">
            <w:pPr>
              <w:jc w:val="both"/>
              <w:rPr>
                <w:sz w:val="24"/>
                <w:szCs w:val="24"/>
              </w:rPr>
            </w:pPr>
          </w:p>
        </w:tc>
        <w:tc>
          <w:tcPr>
            <w:tcW w:w="10632" w:type="dxa"/>
          </w:tcPr>
          <w:p w14:paraId="36A6B5B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349729BE" w14:textId="77777777" w:rsidR="00672659" w:rsidRPr="004D22E1" w:rsidRDefault="00672659" w:rsidP="00F10C65">
            <w:pPr>
              <w:jc w:val="both"/>
              <w:rPr>
                <w:sz w:val="24"/>
                <w:szCs w:val="24"/>
              </w:rPr>
            </w:pPr>
          </w:p>
        </w:tc>
      </w:tr>
      <w:tr w:rsidR="00672659" w14:paraId="31A9F549" w14:textId="77777777" w:rsidTr="00B1154F">
        <w:tc>
          <w:tcPr>
            <w:tcW w:w="1427" w:type="dxa"/>
          </w:tcPr>
          <w:p w14:paraId="15511678" w14:textId="77777777" w:rsidR="00672659" w:rsidRPr="004D22E1" w:rsidRDefault="00672659" w:rsidP="00F10C65">
            <w:pPr>
              <w:jc w:val="both"/>
              <w:rPr>
                <w:sz w:val="24"/>
                <w:szCs w:val="24"/>
              </w:rPr>
            </w:pPr>
          </w:p>
        </w:tc>
        <w:tc>
          <w:tcPr>
            <w:tcW w:w="10632" w:type="dxa"/>
          </w:tcPr>
          <w:p w14:paraId="62D7C21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0A3F18E0" w14:textId="77777777" w:rsidR="00672659" w:rsidRPr="004D22E1" w:rsidRDefault="00672659" w:rsidP="00F10C65">
            <w:pPr>
              <w:jc w:val="both"/>
              <w:rPr>
                <w:sz w:val="24"/>
                <w:szCs w:val="24"/>
              </w:rPr>
            </w:pPr>
          </w:p>
        </w:tc>
      </w:tr>
      <w:tr w:rsidR="00672659" w14:paraId="6BA27A67" w14:textId="77777777" w:rsidTr="00B1154F">
        <w:tc>
          <w:tcPr>
            <w:tcW w:w="1427" w:type="dxa"/>
          </w:tcPr>
          <w:p w14:paraId="6033B5ED" w14:textId="77777777" w:rsidR="00672659" w:rsidRPr="004D22E1" w:rsidRDefault="00672659" w:rsidP="00F10C65">
            <w:pPr>
              <w:jc w:val="both"/>
              <w:rPr>
                <w:sz w:val="24"/>
                <w:szCs w:val="24"/>
              </w:rPr>
            </w:pPr>
          </w:p>
        </w:tc>
        <w:tc>
          <w:tcPr>
            <w:tcW w:w="10632" w:type="dxa"/>
          </w:tcPr>
          <w:p w14:paraId="3AD73F1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6E9BD760" w14:textId="77777777" w:rsidR="00672659" w:rsidRPr="004D22E1" w:rsidRDefault="00672659" w:rsidP="00F10C65">
            <w:pPr>
              <w:jc w:val="both"/>
              <w:rPr>
                <w:sz w:val="24"/>
                <w:szCs w:val="24"/>
              </w:rPr>
            </w:pPr>
          </w:p>
        </w:tc>
      </w:tr>
      <w:tr w:rsidR="00672659" w14:paraId="3D4D1A3E" w14:textId="77777777" w:rsidTr="00B1154F">
        <w:tc>
          <w:tcPr>
            <w:tcW w:w="1427" w:type="dxa"/>
          </w:tcPr>
          <w:p w14:paraId="533EBD6C" w14:textId="77777777" w:rsidR="00672659" w:rsidRPr="004D22E1" w:rsidRDefault="00672659" w:rsidP="00F10C65">
            <w:pPr>
              <w:jc w:val="both"/>
              <w:rPr>
                <w:sz w:val="24"/>
                <w:szCs w:val="24"/>
              </w:rPr>
            </w:pPr>
          </w:p>
        </w:tc>
        <w:tc>
          <w:tcPr>
            <w:tcW w:w="10632" w:type="dxa"/>
          </w:tcPr>
          <w:p w14:paraId="28F5C9C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7849ABB4" w14:textId="77777777" w:rsidR="00672659" w:rsidRPr="004D22E1" w:rsidRDefault="00672659" w:rsidP="00F10C65">
            <w:pPr>
              <w:jc w:val="both"/>
              <w:rPr>
                <w:sz w:val="24"/>
                <w:szCs w:val="24"/>
              </w:rPr>
            </w:pPr>
          </w:p>
        </w:tc>
      </w:tr>
      <w:tr w:rsidR="00672659" w14:paraId="65495D1C" w14:textId="77777777" w:rsidTr="00B1154F">
        <w:tc>
          <w:tcPr>
            <w:tcW w:w="1427" w:type="dxa"/>
          </w:tcPr>
          <w:p w14:paraId="51F48E1F" w14:textId="77777777" w:rsidR="00672659" w:rsidRPr="004D22E1" w:rsidRDefault="00672659" w:rsidP="00F10C65">
            <w:pPr>
              <w:jc w:val="both"/>
              <w:rPr>
                <w:sz w:val="24"/>
                <w:szCs w:val="24"/>
              </w:rPr>
            </w:pPr>
          </w:p>
        </w:tc>
        <w:tc>
          <w:tcPr>
            <w:tcW w:w="10632" w:type="dxa"/>
          </w:tcPr>
          <w:p w14:paraId="2DFD0DA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14:paraId="6002C4EB" w14:textId="77777777" w:rsidR="00672659" w:rsidRPr="004D22E1" w:rsidRDefault="00672659" w:rsidP="00F10C65">
            <w:pPr>
              <w:jc w:val="both"/>
              <w:rPr>
                <w:sz w:val="24"/>
                <w:szCs w:val="24"/>
              </w:rPr>
            </w:pPr>
          </w:p>
        </w:tc>
      </w:tr>
      <w:tr w:rsidR="00672659" w14:paraId="602AE87E" w14:textId="77777777" w:rsidTr="00B1154F">
        <w:tc>
          <w:tcPr>
            <w:tcW w:w="1427" w:type="dxa"/>
          </w:tcPr>
          <w:p w14:paraId="4A85F109" w14:textId="77777777" w:rsidR="00672659" w:rsidRPr="004D22E1" w:rsidRDefault="00672659" w:rsidP="00F10C65">
            <w:pPr>
              <w:jc w:val="both"/>
              <w:rPr>
                <w:sz w:val="24"/>
                <w:szCs w:val="24"/>
              </w:rPr>
            </w:pPr>
          </w:p>
        </w:tc>
        <w:tc>
          <w:tcPr>
            <w:tcW w:w="10632" w:type="dxa"/>
          </w:tcPr>
          <w:p w14:paraId="0F7CB56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3E47B656" w14:textId="77777777" w:rsidR="00672659" w:rsidRPr="004D22E1" w:rsidRDefault="00672659" w:rsidP="00F10C65">
            <w:pPr>
              <w:jc w:val="both"/>
              <w:rPr>
                <w:sz w:val="24"/>
                <w:szCs w:val="24"/>
              </w:rPr>
            </w:pPr>
          </w:p>
        </w:tc>
      </w:tr>
      <w:tr w:rsidR="00672659" w14:paraId="690D34F7" w14:textId="77777777" w:rsidTr="00B1154F">
        <w:tc>
          <w:tcPr>
            <w:tcW w:w="1427" w:type="dxa"/>
          </w:tcPr>
          <w:p w14:paraId="69260F26" w14:textId="77777777" w:rsidR="00672659" w:rsidRPr="004D22E1" w:rsidRDefault="00672659" w:rsidP="00F10C65">
            <w:pPr>
              <w:jc w:val="both"/>
              <w:rPr>
                <w:sz w:val="24"/>
                <w:szCs w:val="24"/>
              </w:rPr>
            </w:pPr>
          </w:p>
        </w:tc>
        <w:tc>
          <w:tcPr>
            <w:tcW w:w="10632" w:type="dxa"/>
          </w:tcPr>
          <w:p w14:paraId="74201BCA" w14:textId="77777777"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14:paraId="0ED6FF4F" w14:textId="77777777"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14:paraId="56BAC9D0" w14:textId="77777777" w:rsidTr="00B1154F">
        <w:tc>
          <w:tcPr>
            <w:tcW w:w="1427" w:type="dxa"/>
          </w:tcPr>
          <w:p w14:paraId="3AB5DB92" w14:textId="77777777" w:rsidR="00672659" w:rsidRPr="004D22E1" w:rsidRDefault="00672659" w:rsidP="00F10C65">
            <w:pPr>
              <w:jc w:val="both"/>
              <w:rPr>
                <w:sz w:val="24"/>
                <w:szCs w:val="24"/>
              </w:rPr>
            </w:pPr>
          </w:p>
        </w:tc>
        <w:tc>
          <w:tcPr>
            <w:tcW w:w="10632" w:type="dxa"/>
          </w:tcPr>
          <w:p w14:paraId="6DB542D5"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14:paraId="5DD1DA91" w14:textId="77777777" w:rsidR="00672659" w:rsidRPr="004D22E1" w:rsidRDefault="00672659" w:rsidP="00F10C65">
            <w:pPr>
              <w:jc w:val="both"/>
              <w:rPr>
                <w:sz w:val="24"/>
                <w:szCs w:val="24"/>
              </w:rPr>
            </w:pPr>
          </w:p>
        </w:tc>
      </w:tr>
      <w:tr w:rsidR="00672659" w14:paraId="52D40519" w14:textId="77777777" w:rsidTr="00B1154F">
        <w:tc>
          <w:tcPr>
            <w:tcW w:w="1427" w:type="dxa"/>
          </w:tcPr>
          <w:p w14:paraId="56DD01EF" w14:textId="77777777" w:rsidR="00672659" w:rsidRPr="004D22E1" w:rsidRDefault="00672659" w:rsidP="00F10C65">
            <w:pPr>
              <w:jc w:val="both"/>
              <w:rPr>
                <w:sz w:val="24"/>
                <w:szCs w:val="24"/>
              </w:rPr>
            </w:pPr>
          </w:p>
        </w:tc>
        <w:tc>
          <w:tcPr>
            <w:tcW w:w="10632" w:type="dxa"/>
          </w:tcPr>
          <w:p w14:paraId="77A011B3"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14:paraId="5F80B1EE" w14:textId="77777777" w:rsidTr="00B1154F">
        <w:tc>
          <w:tcPr>
            <w:tcW w:w="1427" w:type="dxa"/>
          </w:tcPr>
          <w:p w14:paraId="2AD480B3" w14:textId="77777777" w:rsidR="00672659" w:rsidRPr="004D22E1" w:rsidRDefault="00672659" w:rsidP="00F10C65">
            <w:pPr>
              <w:jc w:val="both"/>
              <w:rPr>
                <w:sz w:val="24"/>
                <w:szCs w:val="24"/>
              </w:rPr>
            </w:pPr>
          </w:p>
        </w:tc>
        <w:tc>
          <w:tcPr>
            <w:tcW w:w="10632" w:type="dxa"/>
          </w:tcPr>
          <w:p w14:paraId="355A2D18"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14:paraId="65A2C80C" w14:textId="77777777" w:rsidTr="00B1154F">
        <w:tc>
          <w:tcPr>
            <w:tcW w:w="1427" w:type="dxa"/>
          </w:tcPr>
          <w:p w14:paraId="6736EAD9" w14:textId="77777777" w:rsidR="00672659" w:rsidRPr="004D22E1" w:rsidRDefault="00672659" w:rsidP="00F10C65">
            <w:pPr>
              <w:jc w:val="both"/>
              <w:rPr>
                <w:sz w:val="24"/>
                <w:szCs w:val="24"/>
              </w:rPr>
            </w:pPr>
          </w:p>
        </w:tc>
        <w:tc>
          <w:tcPr>
            <w:tcW w:w="10632" w:type="dxa"/>
          </w:tcPr>
          <w:p w14:paraId="40DC7C8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14:paraId="6C5D6462" w14:textId="77777777" w:rsidTr="00B1154F">
        <w:tc>
          <w:tcPr>
            <w:tcW w:w="1427" w:type="dxa"/>
          </w:tcPr>
          <w:p w14:paraId="30E14F40" w14:textId="77777777" w:rsidR="00672659" w:rsidRPr="004D22E1" w:rsidRDefault="00672659" w:rsidP="00F10C65">
            <w:pPr>
              <w:jc w:val="both"/>
              <w:rPr>
                <w:sz w:val="24"/>
                <w:szCs w:val="24"/>
              </w:rPr>
            </w:pPr>
          </w:p>
        </w:tc>
        <w:tc>
          <w:tcPr>
            <w:tcW w:w="10632" w:type="dxa"/>
          </w:tcPr>
          <w:p w14:paraId="4EAA0A6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14:paraId="498169EB" w14:textId="77777777" w:rsidTr="00B1154F">
        <w:tc>
          <w:tcPr>
            <w:tcW w:w="1427" w:type="dxa"/>
          </w:tcPr>
          <w:p w14:paraId="55E0FD6F"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6" w:name="_Toc454183010"/>
            <w:bookmarkStart w:id="17" w:name="_Toc327026690"/>
            <w:r w:rsidRPr="004D22E1">
              <w:rPr>
                <w:rFonts w:ascii="Arial Narrow" w:eastAsia="Calibri" w:hAnsi="Arial Narrow" w:cs="Arial"/>
                <w:b/>
                <w:bCs/>
                <w:sz w:val="24"/>
                <w:szCs w:val="24"/>
              </w:rPr>
              <w:lastRenderedPageBreak/>
              <w:t xml:space="preserve">15. </w:t>
            </w:r>
            <w:bookmarkEnd w:id="16"/>
            <w:bookmarkEnd w:id="17"/>
            <w:r w:rsidRPr="004D22E1">
              <w:rPr>
                <w:rFonts w:ascii="Arial Narrow" w:eastAsia="Calibri" w:hAnsi="Arial Narrow" w:cs="Arial"/>
                <w:b/>
                <w:bCs/>
                <w:sz w:val="24"/>
                <w:szCs w:val="24"/>
              </w:rPr>
              <w:t>Bid Currencies</w:t>
            </w:r>
          </w:p>
          <w:p w14:paraId="336772A7" w14:textId="77777777" w:rsidR="00672659" w:rsidRPr="004D22E1" w:rsidRDefault="00672659" w:rsidP="00F10C65">
            <w:pPr>
              <w:jc w:val="both"/>
              <w:rPr>
                <w:sz w:val="24"/>
                <w:szCs w:val="24"/>
              </w:rPr>
            </w:pPr>
          </w:p>
        </w:tc>
        <w:tc>
          <w:tcPr>
            <w:tcW w:w="10632" w:type="dxa"/>
          </w:tcPr>
          <w:p w14:paraId="22A636A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14:paraId="5D8B712B" w14:textId="77777777" w:rsidR="00672659" w:rsidRPr="004D22E1" w:rsidRDefault="00672659" w:rsidP="00F10C65">
            <w:pPr>
              <w:jc w:val="both"/>
              <w:rPr>
                <w:sz w:val="24"/>
                <w:szCs w:val="24"/>
              </w:rPr>
            </w:pPr>
          </w:p>
        </w:tc>
      </w:tr>
      <w:tr w:rsidR="00672659" w14:paraId="0FA90603" w14:textId="77777777" w:rsidTr="00B1154F">
        <w:tc>
          <w:tcPr>
            <w:tcW w:w="1427" w:type="dxa"/>
          </w:tcPr>
          <w:p w14:paraId="04C93A69" w14:textId="77777777" w:rsidR="00672659" w:rsidRPr="004D22E1" w:rsidRDefault="00672659" w:rsidP="00F10C65">
            <w:pPr>
              <w:jc w:val="both"/>
              <w:rPr>
                <w:sz w:val="24"/>
                <w:szCs w:val="24"/>
              </w:rPr>
            </w:pPr>
          </w:p>
        </w:tc>
        <w:tc>
          <w:tcPr>
            <w:tcW w:w="10632" w:type="dxa"/>
          </w:tcPr>
          <w:p w14:paraId="36D2800C"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14:paraId="44872526" w14:textId="77777777" w:rsidR="00672659" w:rsidRPr="004D22E1" w:rsidRDefault="00672659" w:rsidP="00F10C65">
            <w:pPr>
              <w:jc w:val="both"/>
              <w:rPr>
                <w:sz w:val="24"/>
                <w:szCs w:val="24"/>
              </w:rPr>
            </w:pPr>
          </w:p>
        </w:tc>
      </w:tr>
      <w:tr w:rsidR="00672659" w14:paraId="3E1D3C2B" w14:textId="77777777" w:rsidTr="00B1154F">
        <w:tc>
          <w:tcPr>
            <w:tcW w:w="1427" w:type="dxa"/>
          </w:tcPr>
          <w:p w14:paraId="62586772" w14:textId="77777777" w:rsidR="00672659" w:rsidRPr="004D22E1" w:rsidRDefault="00672659" w:rsidP="00F10C65">
            <w:pPr>
              <w:jc w:val="both"/>
              <w:rPr>
                <w:sz w:val="24"/>
                <w:szCs w:val="24"/>
              </w:rPr>
            </w:pPr>
          </w:p>
        </w:tc>
        <w:tc>
          <w:tcPr>
            <w:tcW w:w="10632" w:type="dxa"/>
          </w:tcPr>
          <w:p w14:paraId="74856FC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3237A889" w14:textId="77777777" w:rsidTr="00B1154F">
        <w:tc>
          <w:tcPr>
            <w:tcW w:w="1427" w:type="dxa"/>
          </w:tcPr>
          <w:p w14:paraId="029A1D9C"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14:paraId="6D6E90EF"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45BB018F" w14:textId="77777777" w:rsidR="00672659" w:rsidRPr="004D22E1" w:rsidRDefault="00672659" w:rsidP="00F10C65">
            <w:pPr>
              <w:jc w:val="both"/>
              <w:rPr>
                <w:rFonts w:ascii="Arial Narrow" w:eastAsia="Calibri" w:hAnsi="Arial Narrow" w:cs="Arial"/>
                <w:color w:val="000000"/>
                <w:sz w:val="24"/>
                <w:szCs w:val="24"/>
              </w:rPr>
            </w:pPr>
          </w:p>
        </w:tc>
      </w:tr>
      <w:tr w:rsidR="00672659" w14:paraId="3CB92E10" w14:textId="77777777" w:rsidTr="00B1154F">
        <w:tc>
          <w:tcPr>
            <w:tcW w:w="1427" w:type="dxa"/>
          </w:tcPr>
          <w:p w14:paraId="1C496497" w14:textId="77777777" w:rsidR="00672659" w:rsidRPr="004D22E1" w:rsidRDefault="00672659" w:rsidP="00F10C65">
            <w:pPr>
              <w:jc w:val="both"/>
              <w:rPr>
                <w:sz w:val="24"/>
                <w:szCs w:val="24"/>
              </w:rPr>
            </w:pPr>
          </w:p>
        </w:tc>
        <w:tc>
          <w:tcPr>
            <w:tcW w:w="10632" w:type="dxa"/>
          </w:tcPr>
          <w:p w14:paraId="46A4C002"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14:paraId="3966EDAF" w14:textId="77777777" w:rsidR="00672659" w:rsidRPr="004D22E1" w:rsidRDefault="00672659" w:rsidP="00F10C65">
            <w:pPr>
              <w:jc w:val="both"/>
              <w:rPr>
                <w:rFonts w:ascii="Arial Narrow" w:eastAsia="Calibri" w:hAnsi="Arial Narrow" w:cs="Arial"/>
                <w:color w:val="000000"/>
                <w:sz w:val="24"/>
                <w:szCs w:val="24"/>
              </w:rPr>
            </w:pPr>
          </w:p>
        </w:tc>
      </w:tr>
      <w:tr w:rsidR="00672659" w14:paraId="643DAB14" w14:textId="77777777" w:rsidTr="00B1154F">
        <w:tc>
          <w:tcPr>
            <w:tcW w:w="1427" w:type="dxa"/>
          </w:tcPr>
          <w:p w14:paraId="2728ED56"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8" w:name="_Toc454183012"/>
            <w:bookmarkStart w:id="19" w:name="_Toc327026692"/>
            <w:r w:rsidRPr="004D22E1">
              <w:rPr>
                <w:rFonts w:ascii="Arial Narrow" w:eastAsia="Calibri" w:hAnsi="Arial Narrow" w:cs="Arial"/>
                <w:b/>
                <w:bCs/>
                <w:sz w:val="24"/>
                <w:szCs w:val="24"/>
              </w:rPr>
              <w:t xml:space="preserve">17. Bid </w:t>
            </w:r>
            <w:bookmarkEnd w:id="18"/>
            <w:bookmarkEnd w:id="19"/>
            <w:r w:rsidRPr="004D22E1">
              <w:rPr>
                <w:rFonts w:ascii="Arial Narrow" w:eastAsia="Calibri" w:hAnsi="Arial Narrow" w:cs="Arial"/>
                <w:b/>
                <w:bCs/>
                <w:sz w:val="24"/>
                <w:szCs w:val="24"/>
              </w:rPr>
              <w:t>Guarantee</w:t>
            </w:r>
          </w:p>
          <w:p w14:paraId="6825C7B1" w14:textId="77777777" w:rsidR="00672659" w:rsidRPr="004D22E1" w:rsidRDefault="00672659" w:rsidP="00334C8B">
            <w:pPr>
              <w:jc w:val="both"/>
              <w:rPr>
                <w:sz w:val="24"/>
                <w:szCs w:val="24"/>
              </w:rPr>
            </w:pPr>
          </w:p>
        </w:tc>
        <w:tc>
          <w:tcPr>
            <w:tcW w:w="10632" w:type="dxa"/>
          </w:tcPr>
          <w:p w14:paraId="0C6ACE23" w14:textId="77777777"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14:paraId="7872B95A" w14:textId="77777777" w:rsidR="00672659" w:rsidRPr="004D22E1" w:rsidRDefault="00672659" w:rsidP="00334C8B">
            <w:pPr>
              <w:jc w:val="both"/>
              <w:rPr>
                <w:sz w:val="24"/>
                <w:szCs w:val="24"/>
              </w:rPr>
            </w:pPr>
          </w:p>
        </w:tc>
      </w:tr>
      <w:tr w:rsidR="00672659" w14:paraId="3ACEE2A4" w14:textId="77777777" w:rsidTr="00B1154F">
        <w:tc>
          <w:tcPr>
            <w:tcW w:w="1427" w:type="dxa"/>
          </w:tcPr>
          <w:p w14:paraId="2CD901FF" w14:textId="77777777" w:rsidR="00672659" w:rsidRPr="004D22E1" w:rsidRDefault="00672659" w:rsidP="00334C8B">
            <w:pPr>
              <w:jc w:val="both"/>
              <w:rPr>
                <w:sz w:val="24"/>
                <w:szCs w:val="24"/>
              </w:rPr>
            </w:pPr>
          </w:p>
        </w:tc>
        <w:tc>
          <w:tcPr>
            <w:tcW w:w="10632" w:type="dxa"/>
          </w:tcPr>
          <w:p w14:paraId="1C2E6469"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14:paraId="0A81F9A8" w14:textId="77777777" w:rsidTr="00B1154F">
        <w:tc>
          <w:tcPr>
            <w:tcW w:w="1427" w:type="dxa"/>
          </w:tcPr>
          <w:p w14:paraId="2DD986E5" w14:textId="77777777" w:rsidR="00672659" w:rsidRPr="004D22E1" w:rsidRDefault="00672659" w:rsidP="00334C8B">
            <w:pPr>
              <w:jc w:val="both"/>
              <w:rPr>
                <w:sz w:val="24"/>
                <w:szCs w:val="24"/>
              </w:rPr>
            </w:pPr>
          </w:p>
        </w:tc>
        <w:tc>
          <w:tcPr>
            <w:tcW w:w="10632" w:type="dxa"/>
          </w:tcPr>
          <w:p w14:paraId="0D18C674"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14:paraId="4A1F12B8" w14:textId="77777777" w:rsidTr="00B1154F">
        <w:tc>
          <w:tcPr>
            <w:tcW w:w="1427" w:type="dxa"/>
          </w:tcPr>
          <w:p w14:paraId="37534745" w14:textId="77777777" w:rsidR="00672659" w:rsidRPr="004D22E1" w:rsidRDefault="00672659" w:rsidP="00334C8B">
            <w:pPr>
              <w:jc w:val="both"/>
              <w:rPr>
                <w:sz w:val="24"/>
                <w:szCs w:val="24"/>
              </w:rPr>
            </w:pPr>
          </w:p>
        </w:tc>
        <w:tc>
          <w:tcPr>
            <w:tcW w:w="10632" w:type="dxa"/>
          </w:tcPr>
          <w:p w14:paraId="10E20679" w14:textId="77777777"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14:paraId="2CC3EE22" w14:textId="77777777" w:rsidTr="00B1154F">
        <w:tc>
          <w:tcPr>
            <w:tcW w:w="1427" w:type="dxa"/>
          </w:tcPr>
          <w:p w14:paraId="251DF09E" w14:textId="77777777" w:rsidR="00672659" w:rsidRPr="004D22E1" w:rsidRDefault="00672659" w:rsidP="00334C8B">
            <w:pPr>
              <w:jc w:val="both"/>
              <w:rPr>
                <w:sz w:val="24"/>
                <w:szCs w:val="24"/>
              </w:rPr>
            </w:pPr>
          </w:p>
        </w:tc>
        <w:tc>
          <w:tcPr>
            <w:tcW w:w="10632" w:type="dxa"/>
          </w:tcPr>
          <w:p w14:paraId="08A493BA" w14:textId="77777777"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14:paraId="6CD8ADBE" w14:textId="77777777" w:rsidTr="00B1154F">
        <w:tc>
          <w:tcPr>
            <w:tcW w:w="1427" w:type="dxa"/>
          </w:tcPr>
          <w:p w14:paraId="73936497" w14:textId="77777777" w:rsidR="00672659" w:rsidRPr="004D22E1" w:rsidRDefault="00672659" w:rsidP="00334C8B">
            <w:pPr>
              <w:jc w:val="both"/>
              <w:rPr>
                <w:sz w:val="24"/>
                <w:szCs w:val="24"/>
              </w:rPr>
            </w:pPr>
          </w:p>
        </w:tc>
        <w:tc>
          <w:tcPr>
            <w:tcW w:w="10632" w:type="dxa"/>
          </w:tcPr>
          <w:p w14:paraId="7886F7AD" w14:textId="77777777"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14:paraId="52456673" w14:textId="77777777" w:rsidTr="00B1154F">
        <w:tc>
          <w:tcPr>
            <w:tcW w:w="1427" w:type="dxa"/>
          </w:tcPr>
          <w:p w14:paraId="4F8E42A4" w14:textId="77777777" w:rsidR="00672659" w:rsidRPr="004D22E1" w:rsidRDefault="00672659" w:rsidP="00334C8B">
            <w:pPr>
              <w:jc w:val="both"/>
              <w:rPr>
                <w:sz w:val="24"/>
                <w:szCs w:val="24"/>
              </w:rPr>
            </w:pPr>
          </w:p>
        </w:tc>
        <w:tc>
          <w:tcPr>
            <w:tcW w:w="10632" w:type="dxa"/>
          </w:tcPr>
          <w:p w14:paraId="1F9F67B8" w14:textId="77777777"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w:t>
            </w:r>
            <w:r w:rsidRPr="004D22E1">
              <w:rPr>
                <w:sz w:val="24"/>
                <w:szCs w:val="24"/>
              </w:rPr>
              <w:lastRenderedPageBreak/>
              <w:t>back-to-back counter guarantee.</w:t>
            </w:r>
          </w:p>
          <w:p w14:paraId="415AC507" w14:textId="77777777" w:rsidR="00672659" w:rsidRPr="004D22E1" w:rsidRDefault="00672659" w:rsidP="00334C8B">
            <w:pPr>
              <w:jc w:val="both"/>
              <w:rPr>
                <w:sz w:val="24"/>
                <w:szCs w:val="24"/>
              </w:rPr>
            </w:pPr>
          </w:p>
        </w:tc>
      </w:tr>
      <w:tr w:rsidR="00672659" w14:paraId="31551250" w14:textId="77777777" w:rsidTr="00B1154F">
        <w:tc>
          <w:tcPr>
            <w:tcW w:w="1427" w:type="dxa"/>
          </w:tcPr>
          <w:p w14:paraId="4B781980" w14:textId="77777777" w:rsidR="00672659" w:rsidRPr="004D22E1" w:rsidRDefault="00672659" w:rsidP="00334C8B">
            <w:pPr>
              <w:jc w:val="both"/>
              <w:rPr>
                <w:sz w:val="24"/>
                <w:szCs w:val="24"/>
              </w:rPr>
            </w:pPr>
          </w:p>
        </w:tc>
        <w:tc>
          <w:tcPr>
            <w:tcW w:w="10632" w:type="dxa"/>
          </w:tcPr>
          <w:p w14:paraId="59772787"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4B3452B0" w14:textId="77777777" w:rsidR="00672659" w:rsidRPr="004D22E1" w:rsidRDefault="00672659" w:rsidP="00334C8B">
            <w:pPr>
              <w:jc w:val="both"/>
              <w:rPr>
                <w:sz w:val="24"/>
                <w:szCs w:val="24"/>
              </w:rPr>
            </w:pPr>
          </w:p>
        </w:tc>
      </w:tr>
      <w:tr w:rsidR="00672659" w14:paraId="28A38DD3" w14:textId="77777777" w:rsidTr="00B1154F">
        <w:tc>
          <w:tcPr>
            <w:tcW w:w="1427" w:type="dxa"/>
          </w:tcPr>
          <w:p w14:paraId="27AC61E1" w14:textId="77777777" w:rsidR="00672659" w:rsidRPr="004D22E1" w:rsidRDefault="00672659" w:rsidP="00334C8B">
            <w:pPr>
              <w:jc w:val="both"/>
              <w:rPr>
                <w:sz w:val="24"/>
                <w:szCs w:val="24"/>
              </w:rPr>
            </w:pPr>
          </w:p>
        </w:tc>
        <w:tc>
          <w:tcPr>
            <w:tcW w:w="10632" w:type="dxa"/>
          </w:tcPr>
          <w:p w14:paraId="1B33ADE9"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14:paraId="604EB4A4" w14:textId="77777777" w:rsidTr="00B1154F">
        <w:tc>
          <w:tcPr>
            <w:tcW w:w="1427" w:type="dxa"/>
          </w:tcPr>
          <w:p w14:paraId="2584AAC0" w14:textId="77777777" w:rsidR="00672659" w:rsidRPr="004D22E1" w:rsidRDefault="00672659" w:rsidP="00334C8B">
            <w:pPr>
              <w:jc w:val="both"/>
              <w:rPr>
                <w:sz w:val="24"/>
                <w:szCs w:val="24"/>
              </w:rPr>
            </w:pPr>
          </w:p>
        </w:tc>
        <w:tc>
          <w:tcPr>
            <w:tcW w:w="10632" w:type="dxa"/>
          </w:tcPr>
          <w:p w14:paraId="6D974C15"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14:paraId="02757FDB" w14:textId="77777777" w:rsidTr="00B1154F">
        <w:tc>
          <w:tcPr>
            <w:tcW w:w="1427" w:type="dxa"/>
          </w:tcPr>
          <w:p w14:paraId="4674F0E3" w14:textId="77777777" w:rsidR="00672659" w:rsidRPr="004D22E1" w:rsidRDefault="00672659" w:rsidP="00334C8B">
            <w:pPr>
              <w:jc w:val="both"/>
              <w:rPr>
                <w:sz w:val="24"/>
                <w:szCs w:val="24"/>
              </w:rPr>
            </w:pPr>
          </w:p>
        </w:tc>
        <w:tc>
          <w:tcPr>
            <w:tcW w:w="10632" w:type="dxa"/>
          </w:tcPr>
          <w:p w14:paraId="0F4A113B" w14:textId="77777777"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14:paraId="2783B2F7" w14:textId="77777777"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14:paraId="7604C3A4" w14:textId="77777777" w:rsidTr="00B1154F">
        <w:tc>
          <w:tcPr>
            <w:tcW w:w="1427" w:type="dxa"/>
          </w:tcPr>
          <w:p w14:paraId="70B6AB07" w14:textId="77777777" w:rsidR="00672659" w:rsidRPr="004D22E1" w:rsidRDefault="00672659" w:rsidP="00334C8B">
            <w:pPr>
              <w:jc w:val="both"/>
              <w:rPr>
                <w:sz w:val="24"/>
                <w:szCs w:val="24"/>
              </w:rPr>
            </w:pPr>
          </w:p>
        </w:tc>
        <w:tc>
          <w:tcPr>
            <w:tcW w:w="10632" w:type="dxa"/>
          </w:tcPr>
          <w:p w14:paraId="2ACC2DC6"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14:paraId="20C5140C" w14:textId="77777777" w:rsidTr="00B1154F">
        <w:tc>
          <w:tcPr>
            <w:tcW w:w="1427" w:type="dxa"/>
          </w:tcPr>
          <w:p w14:paraId="2FD26C0E" w14:textId="77777777" w:rsidR="00672659" w:rsidRPr="004D22E1" w:rsidRDefault="00672659" w:rsidP="00334C8B">
            <w:pPr>
              <w:jc w:val="both"/>
              <w:rPr>
                <w:sz w:val="24"/>
                <w:szCs w:val="24"/>
              </w:rPr>
            </w:pPr>
          </w:p>
        </w:tc>
        <w:tc>
          <w:tcPr>
            <w:tcW w:w="10632" w:type="dxa"/>
          </w:tcPr>
          <w:p w14:paraId="36882A2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14:paraId="544E2192" w14:textId="77777777" w:rsidTr="00B1154F">
        <w:tc>
          <w:tcPr>
            <w:tcW w:w="1427" w:type="dxa"/>
          </w:tcPr>
          <w:p w14:paraId="439EE4F4" w14:textId="77777777" w:rsidR="00672659" w:rsidRPr="004D22E1" w:rsidRDefault="00672659" w:rsidP="00334C8B">
            <w:pPr>
              <w:jc w:val="both"/>
              <w:rPr>
                <w:sz w:val="24"/>
                <w:szCs w:val="24"/>
              </w:rPr>
            </w:pPr>
          </w:p>
        </w:tc>
        <w:tc>
          <w:tcPr>
            <w:tcW w:w="10632" w:type="dxa"/>
          </w:tcPr>
          <w:p w14:paraId="41C2414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14:paraId="012BEEC6" w14:textId="77777777" w:rsidTr="00B1154F">
        <w:tc>
          <w:tcPr>
            <w:tcW w:w="1427" w:type="dxa"/>
          </w:tcPr>
          <w:p w14:paraId="546AB867" w14:textId="77777777" w:rsidR="00672659" w:rsidRPr="004D22E1" w:rsidRDefault="00672659" w:rsidP="00334C8B">
            <w:pPr>
              <w:jc w:val="both"/>
              <w:rPr>
                <w:sz w:val="24"/>
                <w:szCs w:val="24"/>
              </w:rPr>
            </w:pPr>
          </w:p>
        </w:tc>
        <w:tc>
          <w:tcPr>
            <w:tcW w:w="10632" w:type="dxa"/>
          </w:tcPr>
          <w:p w14:paraId="1D312382"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14:paraId="79EB4C26" w14:textId="77777777" w:rsidTr="00B1154F">
        <w:tc>
          <w:tcPr>
            <w:tcW w:w="1427" w:type="dxa"/>
          </w:tcPr>
          <w:p w14:paraId="0D73CC6B" w14:textId="77777777" w:rsidR="00672659" w:rsidRPr="004D22E1" w:rsidRDefault="00672659" w:rsidP="00334C8B">
            <w:pPr>
              <w:jc w:val="both"/>
              <w:rPr>
                <w:sz w:val="24"/>
                <w:szCs w:val="24"/>
              </w:rPr>
            </w:pPr>
          </w:p>
        </w:tc>
        <w:tc>
          <w:tcPr>
            <w:tcW w:w="10632" w:type="dxa"/>
          </w:tcPr>
          <w:p w14:paraId="2E75D7FA" w14:textId="77777777"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14:paraId="21551093" w14:textId="77777777" w:rsidTr="00B1154F">
        <w:tc>
          <w:tcPr>
            <w:tcW w:w="1427" w:type="dxa"/>
          </w:tcPr>
          <w:p w14:paraId="52D54A72" w14:textId="77777777" w:rsidR="00672659" w:rsidRPr="004D22E1" w:rsidRDefault="00672659" w:rsidP="00334C8B">
            <w:pPr>
              <w:jc w:val="both"/>
              <w:rPr>
                <w:sz w:val="24"/>
                <w:szCs w:val="24"/>
              </w:rPr>
            </w:pPr>
          </w:p>
        </w:tc>
        <w:tc>
          <w:tcPr>
            <w:tcW w:w="10632" w:type="dxa"/>
          </w:tcPr>
          <w:p w14:paraId="5B95EA94" w14:textId="77777777" w:rsidR="00672659" w:rsidRPr="004D22E1" w:rsidRDefault="00672659" w:rsidP="00974257">
            <w:pPr>
              <w:numPr>
                <w:ilvl w:val="0"/>
                <w:numId w:val="1"/>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14:paraId="4DD1A67C" w14:textId="77777777" w:rsidTr="00B1154F">
        <w:tc>
          <w:tcPr>
            <w:tcW w:w="1427" w:type="dxa"/>
          </w:tcPr>
          <w:p w14:paraId="5769A4F4" w14:textId="77777777" w:rsidR="00672659" w:rsidRPr="004D22E1" w:rsidRDefault="00672659" w:rsidP="00334C8B">
            <w:pPr>
              <w:jc w:val="both"/>
              <w:rPr>
                <w:sz w:val="24"/>
                <w:szCs w:val="24"/>
              </w:rPr>
            </w:pPr>
          </w:p>
        </w:tc>
        <w:tc>
          <w:tcPr>
            <w:tcW w:w="10632" w:type="dxa"/>
            <w:vMerge w:val="restart"/>
          </w:tcPr>
          <w:p w14:paraId="0AE9FE69" w14:textId="77777777"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14:paraId="3CFFB6D2" w14:textId="77777777" w:rsidTr="00B1154F">
        <w:tc>
          <w:tcPr>
            <w:tcW w:w="1427" w:type="dxa"/>
          </w:tcPr>
          <w:p w14:paraId="7EECC08E" w14:textId="77777777" w:rsidR="00672659" w:rsidRPr="004D22E1" w:rsidRDefault="00672659" w:rsidP="00334C8B">
            <w:pPr>
              <w:jc w:val="both"/>
              <w:rPr>
                <w:sz w:val="24"/>
                <w:szCs w:val="24"/>
              </w:rPr>
            </w:pPr>
          </w:p>
        </w:tc>
        <w:tc>
          <w:tcPr>
            <w:tcW w:w="10632" w:type="dxa"/>
            <w:vMerge/>
          </w:tcPr>
          <w:p w14:paraId="5BA3FBCC" w14:textId="77777777" w:rsidR="00672659" w:rsidRPr="004D22E1" w:rsidRDefault="00672659" w:rsidP="00334C8B">
            <w:pPr>
              <w:jc w:val="both"/>
              <w:rPr>
                <w:sz w:val="24"/>
                <w:szCs w:val="24"/>
              </w:rPr>
            </w:pPr>
          </w:p>
        </w:tc>
      </w:tr>
      <w:tr w:rsidR="00672659" w14:paraId="448C152A" w14:textId="77777777" w:rsidTr="00B1154F">
        <w:tc>
          <w:tcPr>
            <w:tcW w:w="1427" w:type="dxa"/>
          </w:tcPr>
          <w:p w14:paraId="39157DD7"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14:paraId="08897BFF" w14:textId="77777777" w:rsidR="00672659" w:rsidRPr="004D22E1" w:rsidRDefault="00672659" w:rsidP="00334C8B">
            <w:pPr>
              <w:jc w:val="both"/>
              <w:rPr>
                <w:sz w:val="24"/>
                <w:szCs w:val="24"/>
              </w:rPr>
            </w:pPr>
          </w:p>
        </w:tc>
        <w:tc>
          <w:tcPr>
            <w:tcW w:w="10632" w:type="dxa"/>
          </w:tcPr>
          <w:p w14:paraId="1D66A5C7" w14:textId="77777777"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05F2895B" w14:textId="77777777" w:rsidR="00672659" w:rsidRPr="004D22E1" w:rsidRDefault="00672659" w:rsidP="00334C8B">
            <w:pPr>
              <w:jc w:val="both"/>
              <w:rPr>
                <w:sz w:val="24"/>
                <w:szCs w:val="24"/>
              </w:rPr>
            </w:pPr>
          </w:p>
        </w:tc>
      </w:tr>
      <w:tr w:rsidR="00672659" w14:paraId="5003662E" w14:textId="77777777" w:rsidTr="00B1154F">
        <w:tc>
          <w:tcPr>
            <w:tcW w:w="1427" w:type="dxa"/>
          </w:tcPr>
          <w:p w14:paraId="4D14D36F" w14:textId="77777777" w:rsidR="00672659" w:rsidRPr="004D22E1" w:rsidRDefault="00672659" w:rsidP="00334C8B">
            <w:pPr>
              <w:jc w:val="both"/>
              <w:rPr>
                <w:sz w:val="24"/>
                <w:szCs w:val="24"/>
              </w:rPr>
            </w:pPr>
          </w:p>
        </w:tc>
        <w:tc>
          <w:tcPr>
            <w:tcW w:w="10632" w:type="dxa"/>
          </w:tcPr>
          <w:p w14:paraId="330027BC" w14:textId="77777777" w:rsidR="00672659" w:rsidRPr="004D22E1" w:rsidRDefault="00672659" w:rsidP="00334C8B">
            <w:pPr>
              <w:jc w:val="both"/>
              <w:rPr>
                <w:rFonts w:ascii="Arial Narrow" w:eastAsia="Calibri" w:hAnsi="Arial Narrow" w:cs="Arial"/>
                <w:color w:val="000000"/>
                <w:sz w:val="24"/>
                <w:szCs w:val="24"/>
              </w:rPr>
            </w:pPr>
          </w:p>
          <w:p w14:paraId="28012C0B" w14:textId="77777777" w:rsidR="00672659" w:rsidRPr="004D22E1" w:rsidRDefault="00672659" w:rsidP="0097477C">
            <w:pPr>
              <w:jc w:val="both"/>
              <w:rPr>
                <w:sz w:val="24"/>
                <w:szCs w:val="24"/>
              </w:rPr>
            </w:pPr>
            <w:r w:rsidRPr="004D22E1">
              <w:rPr>
                <w:rFonts w:ascii="Arial Narrow" w:eastAsia="Calibri" w:hAnsi="Arial Narrow" w:cs="Arial"/>
                <w:color w:val="000000"/>
                <w:sz w:val="24"/>
                <w:szCs w:val="24"/>
              </w:rPr>
              <w:lastRenderedPageBreak/>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14:paraId="542C60C5" w14:textId="77777777" w:rsidTr="00B1154F">
        <w:tc>
          <w:tcPr>
            <w:tcW w:w="1427" w:type="dxa"/>
          </w:tcPr>
          <w:p w14:paraId="2D73D7CA" w14:textId="77777777" w:rsidR="00672659" w:rsidRPr="004D22E1" w:rsidRDefault="00672659" w:rsidP="000E0279">
            <w:pPr>
              <w:rPr>
                <w:sz w:val="24"/>
                <w:szCs w:val="24"/>
              </w:rPr>
            </w:pPr>
          </w:p>
        </w:tc>
        <w:tc>
          <w:tcPr>
            <w:tcW w:w="10632" w:type="dxa"/>
          </w:tcPr>
          <w:p w14:paraId="502A3B7F" w14:textId="77777777"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14:paraId="7F394C2D" w14:textId="77777777" w:rsidR="00672659" w:rsidRPr="004D22E1" w:rsidRDefault="00672659" w:rsidP="000E0279">
            <w:pPr>
              <w:rPr>
                <w:sz w:val="24"/>
                <w:szCs w:val="24"/>
                <w:lang w:val="en-GB"/>
              </w:rPr>
            </w:pPr>
          </w:p>
        </w:tc>
      </w:tr>
    </w:tbl>
    <w:p w14:paraId="45893A4F"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14:paraId="4E4AFCF7" w14:textId="77777777" w:rsidTr="004D22E1">
        <w:tc>
          <w:tcPr>
            <w:tcW w:w="12059" w:type="dxa"/>
            <w:gridSpan w:val="2"/>
            <w:shd w:val="clear" w:color="auto" w:fill="D9D9D9" w:themeFill="background1" w:themeFillShade="D9"/>
          </w:tcPr>
          <w:p w14:paraId="3C8ED33F" w14:textId="77777777"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0" w:name="_Toc340548871"/>
            <w:bookmarkStart w:id="21" w:name="_Toc454183015"/>
            <w:bookmarkStart w:id="22" w:name="_Toc327026697"/>
            <w:r w:rsidRPr="004D22E1">
              <w:rPr>
                <w:rFonts w:ascii="Cambria" w:hAnsi="Cambria"/>
                <w:b/>
                <w:bCs/>
                <w:color w:val="000000" w:themeColor="text1"/>
                <w:sz w:val="24"/>
                <w:szCs w:val="24"/>
              </w:rPr>
              <w:t>D. Delivery of Bids</w:t>
            </w:r>
            <w:bookmarkEnd w:id="20"/>
            <w:bookmarkEnd w:id="21"/>
            <w:bookmarkEnd w:id="22"/>
          </w:p>
        </w:tc>
      </w:tr>
      <w:tr w:rsidR="00672659" w14:paraId="1943AEE7" w14:textId="77777777" w:rsidTr="004D22E1">
        <w:tc>
          <w:tcPr>
            <w:tcW w:w="1080" w:type="dxa"/>
          </w:tcPr>
          <w:p w14:paraId="2DD76AD8"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3" w:name="_Toc340548872"/>
            <w:bookmarkStart w:id="24" w:name="_Toc454183016"/>
            <w:bookmarkStart w:id="25" w:name="_Toc327026698"/>
            <w:r w:rsidRPr="004D22E1">
              <w:rPr>
                <w:rFonts w:ascii="Arial Narrow" w:eastAsia="Calibri" w:hAnsi="Arial Narrow" w:cs="Arial"/>
                <w:b/>
                <w:bCs/>
                <w:sz w:val="24"/>
                <w:szCs w:val="24"/>
              </w:rPr>
              <w:t>19. Sealing and Marking of Bids</w:t>
            </w:r>
            <w:bookmarkEnd w:id="23"/>
            <w:bookmarkEnd w:id="24"/>
            <w:bookmarkEnd w:id="25"/>
          </w:p>
        </w:tc>
        <w:tc>
          <w:tcPr>
            <w:tcW w:w="10979" w:type="dxa"/>
          </w:tcPr>
          <w:p w14:paraId="3C2AB583"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14:paraId="4D8242A6" w14:textId="77777777" w:rsidR="00672659" w:rsidRPr="004D22E1" w:rsidRDefault="00672659" w:rsidP="00304FC3">
            <w:pPr>
              <w:jc w:val="both"/>
              <w:rPr>
                <w:sz w:val="24"/>
                <w:szCs w:val="24"/>
              </w:rPr>
            </w:pPr>
          </w:p>
        </w:tc>
      </w:tr>
      <w:tr w:rsidR="00672659" w14:paraId="03849BD0" w14:textId="77777777" w:rsidTr="004D22E1">
        <w:tc>
          <w:tcPr>
            <w:tcW w:w="1080" w:type="dxa"/>
          </w:tcPr>
          <w:p w14:paraId="54998A2A" w14:textId="77777777" w:rsidR="00672659" w:rsidRPr="004D22E1" w:rsidRDefault="00672659" w:rsidP="00304FC3">
            <w:pPr>
              <w:jc w:val="both"/>
              <w:rPr>
                <w:sz w:val="24"/>
                <w:szCs w:val="24"/>
              </w:rPr>
            </w:pPr>
          </w:p>
        </w:tc>
        <w:tc>
          <w:tcPr>
            <w:tcW w:w="10979" w:type="dxa"/>
          </w:tcPr>
          <w:p w14:paraId="21565A95" w14:textId="77777777"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14:paraId="08DDBA22" w14:textId="77777777"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3D3A6013" w14:textId="77777777"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14:paraId="7F605976" w14:textId="77777777" w:rsidTr="004D22E1">
        <w:tc>
          <w:tcPr>
            <w:tcW w:w="1080" w:type="dxa"/>
          </w:tcPr>
          <w:p w14:paraId="115A250D" w14:textId="77777777" w:rsidR="00672659" w:rsidRPr="004D22E1" w:rsidRDefault="00672659" w:rsidP="00304FC3">
            <w:pPr>
              <w:jc w:val="both"/>
              <w:rPr>
                <w:sz w:val="24"/>
                <w:szCs w:val="24"/>
              </w:rPr>
            </w:pPr>
          </w:p>
        </w:tc>
        <w:tc>
          <w:tcPr>
            <w:tcW w:w="10979" w:type="dxa"/>
          </w:tcPr>
          <w:p w14:paraId="4A4C16D3"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14:paraId="641471D8" w14:textId="77777777" w:rsidR="00672659" w:rsidRPr="004D22E1" w:rsidRDefault="00672659" w:rsidP="00304FC3">
            <w:pPr>
              <w:jc w:val="both"/>
              <w:rPr>
                <w:sz w:val="24"/>
                <w:szCs w:val="24"/>
              </w:rPr>
            </w:pPr>
          </w:p>
        </w:tc>
      </w:tr>
      <w:tr w:rsidR="00672659" w14:paraId="78786557" w14:textId="77777777" w:rsidTr="004D22E1">
        <w:tc>
          <w:tcPr>
            <w:tcW w:w="1080" w:type="dxa"/>
          </w:tcPr>
          <w:p w14:paraId="2E54F695" w14:textId="77777777" w:rsidR="00672659" w:rsidRPr="004D22E1" w:rsidRDefault="00672659" w:rsidP="00304FC3">
            <w:pPr>
              <w:jc w:val="both"/>
              <w:rPr>
                <w:sz w:val="24"/>
                <w:szCs w:val="24"/>
              </w:rPr>
            </w:pPr>
          </w:p>
        </w:tc>
        <w:tc>
          <w:tcPr>
            <w:tcW w:w="10979" w:type="dxa"/>
          </w:tcPr>
          <w:p w14:paraId="0C848F91"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14:paraId="5484748F" w14:textId="77777777" w:rsidR="00672659" w:rsidRPr="004D22E1" w:rsidRDefault="00672659" w:rsidP="00304FC3">
            <w:pPr>
              <w:jc w:val="both"/>
              <w:rPr>
                <w:sz w:val="24"/>
                <w:szCs w:val="24"/>
              </w:rPr>
            </w:pPr>
          </w:p>
        </w:tc>
      </w:tr>
      <w:tr w:rsidR="00672659" w14:paraId="023A3AE2" w14:textId="77777777" w:rsidTr="004D22E1">
        <w:tc>
          <w:tcPr>
            <w:tcW w:w="1080" w:type="dxa"/>
          </w:tcPr>
          <w:p w14:paraId="3DD4C12D" w14:textId="77777777" w:rsidR="00672659" w:rsidRPr="004D22E1" w:rsidRDefault="00672659" w:rsidP="00304FC3">
            <w:pPr>
              <w:jc w:val="both"/>
              <w:rPr>
                <w:sz w:val="24"/>
                <w:szCs w:val="24"/>
              </w:rPr>
            </w:pPr>
          </w:p>
        </w:tc>
        <w:tc>
          <w:tcPr>
            <w:tcW w:w="10979" w:type="dxa"/>
          </w:tcPr>
          <w:p w14:paraId="2603BDE1"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14:paraId="7898351B" w14:textId="77777777" w:rsidR="00672659" w:rsidRPr="004D22E1" w:rsidRDefault="00672659" w:rsidP="00304FC3">
            <w:pPr>
              <w:jc w:val="both"/>
              <w:rPr>
                <w:sz w:val="24"/>
                <w:szCs w:val="24"/>
              </w:rPr>
            </w:pPr>
          </w:p>
        </w:tc>
      </w:tr>
      <w:tr w:rsidR="00672659" w14:paraId="137C945A" w14:textId="77777777" w:rsidTr="004D22E1">
        <w:tc>
          <w:tcPr>
            <w:tcW w:w="1080" w:type="dxa"/>
          </w:tcPr>
          <w:p w14:paraId="0EF19D23" w14:textId="77777777" w:rsidR="00672659" w:rsidRPr="004D22E1" w:rsidRDefault="00672659" w:rsidP="00304FC3">
            <w:pPr>
              <w:jc w:val="both"/>
              <w:rPr>
                <w:sz w:val="24"/>
                <w:szCs w:val="24"/>
              </w:rPr>
            </w:pPr>
          </w:p>
        </w:tc>
        <w:tc>
          <w:tcPr>
            <w:tcW w:w="10979" w:type="dxa"/>
          </w:tcPr>
          <w:p w14:paraId="6626018F"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14:paraId="5B16C47B" w14:textId="77777777" w:rsidR="00672659" w:rsidRPr="004D22E1" w:rsidRDefault="00672659" w:rsidP="00304FC3">
            <w:pPr>
              <w:jc w:val="both"/>
              <w:rPr>
                <w:sz w:val="24"/>
                <w:szCs w:val="24"/>
              </w:rPr>
            </w:pPr>
          </w:p>
        </w:tc>
      </w:tr>
      <w:tr w:rsidR="00672659" w14:paraId="3E9B6970" w14:textId="77777777" w:rsidTr="004D22E1">
        <w:tc>
          <w:tcPr>
            <w:tcW w:w="1080" w:type="dxa"/>
          </w:tcPr>
          <w:p w14:paraId="2D54093A" w14:textId="77777777" w:rsidR="00672659" w:rsidRPr="004D22E1" w:rsidRDefault="00672659" w:rsidP="00304FC3">
            <w:pPr>
              <w:jc w:val="both"/>
              <w:rPr>
                <w:sz w:val="24"/>
                <w:szCs w:val="24"/>
              </w:rPr>
            </w:pPr>
          </w:p>
        </w:tc>
        <w:tc>
          <w:tcPr>
            <w:tcW w:w="10979" w:type="dxa"/>
          </w:tcPr>
          <w:p w14:paraId="0BF2C952"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14:paraId="7C21FAB2" w14:textId="77777777" w:rsidR="00672659" w:rsidRPr="004D22E1" w:rsidRDefault="00672659" w:rsidP="00304FC3">
            <w:pPr>
              <w:jc w:val="both"/>
              <w:rPr>
                <w:sz w:val="24"/>
                <w:szCs w:val="24"/>
              </w:rPr>
            </w:pPr>
          </w:p>
        </w:tc>
      </w:tr>
      <w:tr w:rsidR="00672659" w14:paraId="4252F5D6" w14:textId="77777777" w:rsidTr="004D22E1">
        <w:tc>
          <w:tcPr>
            <w:tcW w:w="1080" w:type="dxa"/>
          </w:tcPr>
          <w:p w14:paraId="6B28C161" w14:textId="77777777" w:rsidR="00672659" w:rsidRPr="004D22E1" w:rsidRDefault="00672659" w:rsidP="00304FC3">
            <w:pPr>
              <w:jc w:val="both"/>
              <w:rPr>
                <w:sz w:val="24"/>
                <w:szCs w:val="24"/>
              </w:rPr>
            </w:pPr>
          </w:p>
        </w:tc>
        <w:tc>
          <w:tcPr>
            <w:tcW w:w="10979" w:type="dxa"/>
          </w:tcPr>
          <w:p w14:paraId="158FA253"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14:paraId="1569A7C4" w14:textId="77777777" w:rsidTr="004D22E1">
        <w:tc>
          <w:tcPr>
            <w:tcW w:w="1080" w:type="dxa"/>
          </w:tcPr>
          <w:p w14:paraId="03ADE89D"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6" w:name="_Toc340548873"/>
            <w:bookmarkStart w:id="27" w:name="_Toc454183017"/>
            <w:bookmarkStart w:id="28" w:name="_Toc327026699"/>
            <w:r w:rsidRPr="004D22E1">
              <w:rPr>
                <w:rFonts w:ascii="Arial Narrow" w:eastAsia="Calibri" w:hAnsi="Arial Narrow" w:cs="Arial"/>
                <w:b/>
                <w:bCs/>
                <w:sz w:val="24"/>
                <w:szCs w:val="24"/>
              </w:rPr>
              <w:t>20. Deadline for Submission of Bids</w:t>
            </w:r>
            <w:bookmarkEnd w:id="26"/>
            <w:bookmarkEnd w:id="27"/>
            <w:bookmarkEnd w:id="28"/>
          </w:p>
        </w:tc>
        <w:tc>
          <w:tcPr>
            <w:tcW w:w="10979" w:type="dxa"/>
          </w:tcPr>
          <w:p w14:paraId="41C188A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38A462A8" w14:textId="77777777" w:rsidR="00672659" w:rsidRPr="004D22E1" w:rsidRDefault="00672659" w:rsidP="00304FC3">
            <w:pPr>
              <w:jc w:val="both"/>
              <w:rPr>
                <w:sz w:val="24"/>
                <w:szCs w:val="24"/>
              </w:rPr>
            </w:pPr>
          </w:p>
        </w:tc>
      </w:tr>
      <w:tr w:rsidR="00672659" w14:paraId="02256A9D" w14:textId="77777777" w:rsidTr="004D22E1">
        <w:tc>
          <w:tcPr>
            <w:tcW w:w="1080" w:type="dxa"/>
          </w:tcPr>
          <w:p w14:paraId="1155D0CA" w14:textId="77777777" w:rsidR="00672659" w:rsidRPr="004D22E1" w:rsidRDefault="00672659" w:rsidP="00304FC3">
            <w:pPr>
              <w:jc w:val="both"/>
              <w:rPr>
                <w:sz w:val="24"/>
                <w:szCs w:val="24"/>
              </w:rPr>
            </w:pPr>
          </w:p>
        </w:tc>
        <w:tc>
          <w:tcPr>
            <w:tcW w:w="10979" w:type="dxa"/>
          </w:tcPr>
          <w:p w14:paraId="24378CE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14:paraId="61D61465" w14:textId="77777777" w:rsidTr="004D22E1">
        <w:tc>
          <w:tcPr>
            <w:tcW w:w="1080" w:type="dxa"/>
          </w:tcPr>
          <w:p w14:paraId="7077C3B4"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29" w:name="_Toc340548874"/>
            <w:bookmarkStart w:id="30" w:name="_Toc454183018"/>
            <w:bookmarkStart w:id="31" w:name="_Toc327026700"/>
            <w:r w:rsidRPr="004D22E1">
              <w:rPr>
                <w:rFonts w:ascii="Arial Narrow" w:eastAsia="Calibri" w:hAnsi="Arial Narrow" w:cs="Arial"/>
                <w:b/>
                <w:bCs/>
                <w:sz w:val="24"/>
                <w:szCs w:val="24"/>
              </w:rPr>
              <w:t>21. Late Bids</w:t>
            </w:r>
            <w:bookmarkEnd w:id="29"/>
            <w:bookmarkEnd w:id="30"/>
            <w:bookmarkEnd w:id="31"/>
          </w:p>
        </w:tc>
        <w:tc>
          <w:tcPr>
            <w:tcW w:w="10979" w:type="dxa"/>
          </w:tcPr>
          <w:p w14:paraId="3D9BB2D9"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19291350" w14:textId="77777777" w:rsidR="00672659" w:rsidRPr="004D22E1" w:rsidRDefault="00672659" w:rsidP="00304FC3">
            <w:pPr>
              <w:jc w:val="both"/>
              <w:rPr>
                <w:rFonts w:ascii="Arial Narrow" w:eastAsia="Calibri" w:hAnsi="Arial Narrow" w:cs="Arial"/>
                <w:b/>
                <w:color w:val="000000"/>
                <w:spacing w:val="-3"/>
                <w:sz w:val="24"/>
                <w:szCs w:val="24"/>
              </w:rPr>
            </w:pPr>
          </w:p>
          <w:p w14:paraId="57D6ADCA" w14:textId="77777777" w:rsidR="00672659" w:rsidRPr="004D22E1" w:rsidRDefault="00672659" w:rsidP="00304FC3">
            <w:pPr>
              <w:jc w:val="both"/>
              <w:rPr>
                <w:sz w:val="24"/>
                <w:szCs w:val="24"/>
              </w:rPr>
            </w:pPr>
          </w:p>
        </w:tc>
      </w:tr>
      <w:tr w:rsidR="00672659" w14:paraId="4EC216D8" w14:textId="77777777" w:rsidTr="004D22E1">
        <w:tc>
          <w:tcPr>
            <w:tcW w:w="1080" w:type="dxa"/>
          </w:tcPr>
          <w:p w14:paraId="6CD943C0"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2" w:name="_Toc340548875"/>
            <w:bookmarkStart w:id="33" w:name="_Toc454183019"/>
            <w:bookmarkStart w:id="34" w:name="_Toc327026701"/>
            <w:r w:rsidRPr="004D22E1">
              <w:rPr>
                <w:rFonts w:ascii="Arial Narrow" w:eastAsia="Calibri" w:hAnsi="Arial Narrow" w:cs="Arial"/>
                <w:b/>
                <w:bCs/>
                <w:sz w:val="24"/>
                <w:szCs w:val="24"/>
              </w:rPr>
              <w:t>22. Amendment and Withdrawal of Bids</w:t>
            </w:r>
            <w:bookmarkEnd w:id="32"/>
            <w:bookmarkEnd w:id="33"/>
            <w:bookmarkEnd w:id="34"/>
          </w:p>
        </w:tc>
        <w:tc>
          <w:tcPr>
            <w:tcW w:w="10979" w:type="dxa"/>
          </w:tcPr>
          <w:p w14:paraId="66090D84"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14:paraId="04586908" w14:textId="77777777" w:rsidR="00672659" w:rsidRPr="004D22E1" w:rsidRDefault="00672659" w:rsidP="00304FC3">
            <w:pPr>
              <w:jc w:val="both"/>
              <w:rPr>
                <w:sz w:val="24"/>
                <w:szCs w:val="24"/>
              </w:rPr>
            </w:pPr>
          </w:p>
        </w:tc>
      </w:tr>
      <w:tr w:rsidR="00672659" w14:paraId="42B4BF2A" w14:textId="77777777" w:rsidTr="004D22E1">
        <w:tc>
          <w:tcPr>
            <w:tcW w:w="1080" w:type="dxa"/>
          </w:tcPr>
          <w:p w14:paraId="06F34C7E" w14:textId="77777777" w:rsidR="00672659" w:rsidRPr="004D22E1" w:rsidRDefault="00672659" w:rsidP="00304FC3">
            <w:pPr>
              <w:jc w:val="both"/>
              <w:rPr>
                <w:sz w:val="24"/>
                <w:szCs w:val="24"/>
              </w:rPr>
            </w:pPr>
          </w:p>
        </w:tc>
        <w:tc>
          <w:tcPr>
            <w:tcW w:w="10979" w:type="dxa"/>
          </w:tcPr>
          <w:p w14:paraId="3ECA2017" w14:textId="77777777"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14:paraId="6B3DF389" w14:textId="77777777" w:rsidR="00672659" w:rsidRPr="004D22E1" w:rsidRDefault="00672659" w:rsidP="00304FC3">
            <w:pPr>
              <w:jc w:val="both"/>
              <w:rPr>
                <w:sz w:val="24"/>
                <w:szCs w:val="24"/>
              </w:rPr>
            </w:pPr>
          </w:p>
        </w:tc>
      </w:tr>
      <w:tr w:rsidR="00672659" w14:paraId="1245F421" w14:textId="77777777" w:rsidTr="004D22E1">
        <w:tc>
          <w:tcPr>
            <w:tcW w:w="1080" w:type="dxa"/>
          </w:tcPr>
          <w:p w14:paraId="2B16736B" w14:textId="77777777" w:rsidR="00672659" w:rsidRPr="004D22E1" w:rsidRDefault="00672659" w:rsidP="00304FC3">
            <w:pPr>
              <w:jc w:val="both"/>
              <w:rPr>
                <w:sz w:val="24"/>
                <w:szCs w:val="24"/>
              </w:rPr>
            </w:pPr>
          </w:p>
        </w:tc>
        <w:tc>
          <w:tcPr>
            <w:tcW w:w="10979" w:type="dxa"/>
          </w:tcPr>
          <w:p w14:paraId="17569C73" w14:textId="77777777"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14:paraId="70BCB3AD" w14:textId="77777777" w:rsidR="00672659" w:rsidRPr="004D22E1" w:rsidRDefault="00672659" w:rsidP="00304FC3">
            <w:pPr>
              <w:jc w:val="both"/>
              <w:rPr>
                <w:sz w:val="24"/>
                <w:szCs w:val="24"/>
              </w:rPr>
            </w:pPr>
          </w:p>
        </w:tc>
      </w:tr>
      <w:tr w:rsidR="00672659" w14:paraId="1E38780F" w14:textId="77777777" w:rsidTr="004D22E1">
        <w:tc>
          <w:tcPr>
            <w:tcW w:w="1080" w:type="dxa"/>
          </w:tcPr>
          <w:p w14:paraId="20B34844" w14:textId="77777777" w:rsidR="00672659" w:rsidRPr="004D22E1" w:rsidRDefault="00672659" w:rsidP="00304FC3">
            <w:pPr>
              <w:jc w:val="both"/>
              <w:rPr>
                <w:sz w:val="24"/>
                <w:szCs w:val="24"/>
              </w:rPr>
            </w:pPr>
          </w:p>
        </w:tc>
        <w:tc>
          <w:tcPr>
            <w:tcW w:w="10979" w:type="dxa"/>
          </w:tcPr>
          <w:p w14:paraId="18E82DF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14:paraId="568FC244" w14:textId="77777777" w:rsidTr="004D22E1">
        <w:tc>
          <w:tcPr>
            <w:tcW w:w="1080" w:type="dxa"/>
          </w:tcPr>
          <w:p w14:paraId="77629FAD" w14:textId="77777777" w:rsidR="00672659" w:rsidRPr="004D22E1" w:rsidRDefault="00672659" w:rsidP="00304FC3">
            <w:pPr>
              <w:jc w:val="both"/>
              <w:rPr>
                <w:sz w:val="24"/>
                <w:szCs w:val="24"/>
              </w:rPr>
            </w:pPr>
          </w:p>
        </w:tc>
        <w:tc>
          <w:tcPr>
            <w:tcW w:w="10979" w:type="dxa"/>
          </w:tcPr>
          <w:p w14:paraId="1D94B3F3"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A Bidder wishing to withdraw its bid shall notify the Contracting Entity in writing prior to the deadline prescribed for bid submission. A withdrawal notice shall be received prior to the deadline for submission of bids and shall:</w:t>
            </w:r>
          </w:p>
          <w:p w14:paraId="6CC82DBE" w14:textId="77777777" w:rsidR="00672659" w:rsidRPr="004D22E1" w:rsidRDefault="00672659" w:rsidP="00304FC3">
            <w:pPr>
              <w:jc w:val="both"/>
              <w:rPr>
                <w:sz w:val="24"/>
                <w:szCs w:val="24"/>
              </w:rPr>
            </w:pPr>
          </w:p>
        </w:tc>
      </w:tr>
      <w:tr w:rsidR="00672659" w14:paraId="0059B4DD" w14:textId="77777777" w:rsidTr="004D22E1">
        <w:tc>
          <w:tcPr>
            <w:tcW w:w="1080" w:type="dxa"/>
          </w:tcPr>
          <w:p w14:paraId="641C8870" w14:textId="77777777" w:rsidR="00672659" w:rsidRPr="004D22E1" w:rsidRDefault="00672659" w:rsidP="00304FC3">
            <w:pPr>
              <w:jc w:val="both"/>
              <w:rPr>
                <w:sz w:val="24"/>
                <w:szCs w:val="24"/>
              </w:rPr>
            </w:pPr>
          </w:p>
        </w:tc>
        <w:tc>
          <w:tcPr>
            <w:tcW w:w="10979" w:type="dxa"/>
          </w:tcPr>
          <w:p w14:paraId="35AB1372"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14:paraId="7F15BF52" w14:textId="77777777" w:rsidR="00672659" w:rsidRPr="004D22E1" w:rsidRDefault="00672659" w:rsidP="00304FC3">
            <w:pPr>
              <w:jc w:val="both"/>
              <w:rPr>
                <w:sz w:val="24"/>
                <w:szCs w:val="24"/>
              </w:rPr>
            </w:pPr>
          </w:p>
        </w:tc>
      </w:tr>
      <w:tr w:rsidR="00672659" w14:paraId="27049D02" w14:textId="77777777" w:rsidTr="004D22E1">
        <w:tc>
          <w:tcPr>
            <w:tcW w:w="1080" w:type="dxa"/>
          </w:tcPr>
          <w:p w14:paraId="0C7C305F" w14:textId="77777777" w:rsidR="00672659" w:rsidRPr="004D22E1" w:rsidRDefault="00672659" w:rsidP="00304FC3">
            <w:pPr>
              <w:jc w:val="both"/>
              <w:rPr>
                <w:sz w:val="24"/>
                <w:szCs w:val="24"/>
              </w:rPr>
            </w:pPr>
          </w:p>
        </w:tc>
        <w:tc>
          <w:tcPr>
            <w:tcW w:w="10979" w:type="dxa"/>
          </w:tcPr>
          <w:p w14:paraId="135854D4"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14:paraId="3EBB003B" w14:textId="77777777" w:rsidR="00672659" w:rsidRPr="004D22E1" w:rsidRDefault="00672659" w:rsidP="00304FC3">
            <w:pPr>
              <w:jc w:val="both"/>
              <w:rPr>
                <w:sz w:val="24"/>
                <w:szCs w:val="24"/>
              </w:rPr>
            </w:pPr>
          </w:p>
        </w:tc>
      </w:tr>
      <w:tr w:rsidR="00672659" w14:paraId="2375D824" w14:textId="77777777" w:rsidTr="004D22E1">
        <w:tc>
          <w:tcPr>
            <w:tcW w:w="1080" w:type="dxa"/>
          </w:tcPr>
          <w:p w14:paraId="77080F1E" w14:textId="77777777" w:rsidR="00672659" w:rsidRPr="004D22E1" w:rsidRDefault="00672659" w:rsidP="00304FC3">
            <w:pPr>
              <w:jc w:val="both"/>
              <w:rPr>
                <w:sz w:val="24"/>
                <w:szCs w:val="24"/>
              </w:rPr>
            </w:pPr>
          </w:p>
        </w:tc>
        <w:tc>
          <w:tcPr>
            <w:tcW w:w="10979" w:type="dxa"/>
          </w:tcPr>
          <w:p w14:paraId="0B38F75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14:paraId="0D2531C5" w14:textId="77777777" w:rsidTr="004D22E1">
        <w:tc>
          <w:tcPr>
            <w:tcW w:w="1080" w:type="dxa"/>
          </w:tcPr>
          <w:p w14:paraId="7AF1A980" w14:textId="77777777" w:rsidR="00672659" w:rsidRPr="004D22E1" w:rsidRDefault="00672659" w:rsidP="00304FC3">
            <w:pPr>
              <w:jc w:val="both"/>
              <w:rPr>
                <w:rFonts w:asciiTheme="minorBidi" w:hAnsiTheme="minorBidi"/>
                <w:sz w:val="24"/>
                <w:szCs w:val="24"/>
              </w:rPr>
            </w:pPr>
          </w:p>
        </w:tc>
        <w:tc>
          <w:tcPr>
            <w:tcW w:w="10979" w:type="dxa"/>
          </w:tcPr>
          <w:p w14:paraId="24009E32" w14:textId="77777777"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14:paraId="46C1A008" w14:textId="77777777" w:rsidR="00672659" w:rsidRPr="004D22E1" w:rsidRDefault="00672659" w:rsidP="00304FC3">
            <w:pPr>
              <w:jc w:val="both"/>
              <w:rPr>
                <w:rFonts w:ascii="Arial Narrow" w:hAnsi="Arial Narrow"/>
                <w:sz w:val="24"/>
                <w:szCs w:val="24"/>
              </w:rPr>
            </w:pPr>
          </w:p>
        </w:tc>
      </w:tr>
      <w:tr w:rsidR="00672659" w14:paraId="554250EA" w14:textId="77777777" w:rsidTr="004D22E1">
        <w:tc>
          <w:tcPr>
            <w:tcW w:w="1080" w:type="dxa"/>
          </w:tcPr>
          <w:p w14:paraId="66F30464" w14:textId="77777777" w:rsidR="00672659" w:rsidRPr="004D22E1" w:rsidRDefault="00672659" w:rsidP="00304FC3">
            <w:pPr>
              <w:jc w:val="both"/>
              <w:rPr>
                <w:rFonts w:asciiTheme="minorBidi" w:hAnsiTheme="minorBidi"/>
                <w:sz w:val="24"/>
                <w:szCs w:val="24"/>
              </w:rPr>
            </w:pPr>
          </w:p>
        </w:tc>
        <w:tc>
          <w:tcPr>
            <w:tcW w:w="10979" w:type="dxa"/>
          </w:tcPr>
          <w:p w14:paraId="13FC6884" w14:textId="77777777"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6C270D5A" w14:textId="77777777" w:rsidR="00304FC3" w:rsidRDefault="00304FC3"/>
    <w:p w14:paraId="31382890" w14:textId="77777777" w:rsidR="004D22E1" w:rsidRDefault="004D22E1"/>
    <w:p w14:paraId="5278E152" w14:textId="77777777" w:rsidR="004D22E1" w:rsidRDefault="004D22E1"/>
    <w:p w14:paraId="0268EBCC" w14:textId="77777777" w:rsidR="004D22E1" w:rsidRDefault="004D22E1"/>
    <w:p w14:paraId="0E2A9EE5" w14:textId="77777777" w:rsidR="004D22E1" w:rsidRDefault="004D22E1"/>
    <w:p w14:paraId="141E6A00" w14:textId="77777777" w:rsidR="00B1154F" w:rsidRDefault="00B1154F"/>
    <w:p w14:paraId="6DD52BF5" w14:textId="77777777" w:rsidR="00B1154F" w:rsidRDefault="00B1154F"/>
    <w:p w14:paraId="26044B6B" w14:textId="77777777" w:rsidR="00B1154F" w:rsidRDefault="00B1154F"/>
    <w:p w14:paraId="0DCE13A1" w14:textId="77777777" w:rsidR="00B1154F" w:rsidRDefault="00B1154F"/>
    <w:p w14:paraId="35D3AD1A" w14:textId="77777777"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14:paraId="0A812E0A" w14:textId="77777777" w:rsidTr="004D22E1">
        <w:tc>
          <w:tcPr>
            <w:tcW w:w="12342" w:type="dxa"/>
            <w:gridSpan w:val="2"/>
            <w:shd w:val="clear" w:color="auto" w:fill="D9D9D9" w:themeFill="background1" w:themeFillShade="D9"/>
          </w:tcPr>
          <w:p w14:paraId="14A49F55" w14:textId="77777777" w:rsidR="00672659" w:rsidRPr="004D22E1" w:rsidRDefault="00672659" w:rsidP="00304FC3">
            <w:pPr>
              <w:jc w:val="both"/>
              <w:rPr>
                <w:sz w:val="24"/>
                <w:szCs w:val="24"/>
              </w:rPr>
            </w:pPr>
            <w:bookmarkStart w:id="35" w:name="_Toc340548876"/>
            <w:bookmarkStart w:id="36" w:name="_Toc454183020"/>
            <w:bookmarkStart w:id="37" w:name="_Toc327026702"/>
            <w:r w:rsidRPr="004D22E1">
              <w:rPr>
                <w:rFonts w:ascii="Cambria" w:hAnsi="Cambria"/>
                <w:b/>
                <w:bCs/>
                <w:color w:val="365F91"/>
                <w:sz w:val="24"/>
                <w:szCs w:val="24"/>
              </w:rPr>
              <w:t>E. Opening and Evaluation of Bids</w:t>
            </w:r>
            <w:bookmarkEnd w:id="35"/>
            <w:bookmarkEnd w:id="36"/>
            <w:bookmarkEnd w:id="37"/>
          </w:p>
        </w:tc>
      </w:tr>
      <w:tr w:rsidR="00672659" w14:paraId="28A915FC" w14:textId="77777777" w:rsidTr="004D22E1">
        <w:tc>
          <w:tcPr>
            <w:tcW w:w="1569" w:type="dxa"/>
          </w:tcPr>
          <w:p w14:paraId="18CFE4EA"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38" w:name="_Toc454183021"/>
            <w:bookmarkStart w:id="39" w:name="_Toc327026703"/>
            <w:r w:rsidRPr="004D22E1">
              <w:rPr>
                <w:rFonts w:ascii="Arial Narrow" w:eastAsia="Calibri" w:hAnsi="Arial Narrow" w:cs="Arial"/>
                <w:b/>
                <w:bCs/>
                <w:sz w:val="24"/>
                <w:szCs w:val="24"/>
              </w:rPr>
              <w:t>23. Bid Opening</w:t>
            </w:r>
            <w:bookmarkEnd w:id="38"/>
            <w:bookmarkEnd w:id="39"/>
          </w:p>
        </w:tc>
        <w:tc>
          <w:tcPr>
            <w:tcW w:w="10773" w:type="dxa"/>
          </w:tcPr>
          <w:p w14:paraId="7A8DB015" w14:textId="77777777"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14:paraId="29F71B0F" w14:textId="77777777" w:rsidTr="004D22E1">
        <w:tc>
          <w:tcPr>
            <w:tcW w:w="1569" w:type="dxa"/>
          </w:tcPr>
          <w:p w14:paraId="79BD1DDD" w14:textId="77777777" w:rsidR="00672659" w:rsidRPr="004D22E1" w:rsidRDefault="00672659" w:rsidP="00304FC3">
            <w:pPr>
              <w:jc w:val="both"/>
              <w:rPr>
                <w:sz w:val="24"/>
                <w:szCs w:val="24"/>
              </w:rPr>
            </w:pPr>
          </w:p>
        </w:tc>
        <w:tc>
          <w:tcPr>
            <w:tcW w:w="10773" w:type="dxa"/>
          </w:tcPr>
          <w:p w14:paraId="672FA5C3" w14:textId="77777777"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xml:space="preserve">” shall be opened and </w:t>
            </w:r>
            <w:r w:rsidRPr="004D22E1">
              <w:rPr>
                <w:rFonts w:ascii="Arial Narrow" w:eastAsia="Calibri" w:hAnsi="Arial Narrow" w:cs="Arial"/>
                <w:sz w:val="24"/>
                <w:szCs w:val="24"/>
                <w:lang w:val="en-GB"/>
              </w:rPr>
              <w:lastRenderedPageBreak/>
              <w:t>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14:paraId="763FCCE0" w14:textId="77777777" w:rsidTr="004D22E1">
        <w:tc>
          <w:tcPr>
            <w:tcW w:w="1569" w:type="dxa"/>
          </w:tcPr>
          <w:p w14:paraId="07D5D389" w14:textId="77777777" w:rsidR="00672659" w:rsidRPr="004D22E1" w:rsidRDefault="00672659" w:rsidP="00304FC3">
            <w:pPr>
              <w:jc w:val="both"/>
              <w:rPr>
                <w:sz w:val="24"/>
                <w:szCs w:val="24"/>
              </w:rPr>
            </w:pPr>
          </w:p>
        </w:tc>
        <w:tc>
          <w:tcPr>
            <w:tcW w:w="10773" w:type="dxa"/>
          </w:tcPr>
          <w:p w14:paraId="3120F461" w14:textId="77777777"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14:paraId="584BFD43" w14:textId="77777777" w:rsidR="00672659" w:rsidRPr="004D22E1" w:rsidRDefault="00672659" w:rsidP="00304FC3">
            <w:pPr>
              <w:jc w:val="both"/>
              <w:rPr>
                <w:sz w:val="24"/>
                <w:szCs w:val="24"/>
                <w:lang w:val="en-GB"/>
              </w:rPr>
            </w:pPr>
          </w:p>
        </w:tc>
      </w:tr>
      <w:tr w:rsidR="00672659" w14:paraId="3576AC6E" w14:textId="77777777" w:rsidTr="004D22E1">
        <w:tc>
          <w:tcPr>
            <w:tcW w:w="1569" w:type="dxa"/>
          </w:tcPr>
          <w:p w14:paraId="08A3AFE7" w14:textId="77777777" w:rsidR="00672659" w:rsidRPr="004D22E1" w:rsidRDefault="00672659" w:rsidP="00304FC3">
            <w:pPr>
              <w:jc w:val="both"/>
              <w:rPr>
                <w:sz w:val="24"/>
                <w:szCs w:val="24"/>
              </w:rPr>
            </w:pPr>
          </w:p>
        </w:tc>
        <w:tc>
          <w:tcPr>
            <w:tcW w:w="10773" w:type="dxa"/>
          </w:tcPr>
          <w:p w14:paraId="0A9FF495" w14:textId="77777777"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14:paraId="70981FDB" w14:textId="77777777" w:rsidTr="004D22E1">
        <w:tc>
          <w:tcPr>
            <w:tcW w:w="1569" w:type="dxa"/>
          </w:tcPr>
          <w:p w14:paraId="24C1C98F" w14:textId="77777777" w:rsidR="00672659" w:rsidRPr="004D22E1" w:rsidRDefault="00672659" w:rsidP="00304FC3">
            <w:pPr>
              <w:jc w:val="both"/>
              <w:rPr>
                <w:sz w:val="24"/>
                <w:szCs w:val="24"/>
              </w:rPr>
            </w:pPr>
          </w:p>
        </w:tc>
        <w:tc>
          <w:tcPr>
            <w:tcW w:w="10773" w:type="dxa"/>
          </w:tcPr>
          <w:p w14:paraId="395E455F"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14:paraId="125A580F" w14:textId="77777777" w:rsidTr="004D22E1">
        <w:tc>
          <w:tcPr>
            <w:tcW w:w="1569" w:type="dxa"/>
          </w:tcPr>
          <w:p w14:paraId="170B064D" w14:textId="77777777" w:rsidR="00672659" w:rsidRPr="004D22E1" w:rsidRDefault="00672659" w:rsidP="00304FC3">
            <w:pPr>
              <w:jc w:val="both"/>
              <w:rPr>
                <w:sz w:val="24"/>
                <w:szCs w:val="24"/>
              </w:rPr>
            </w:pPr>
          </w:p>
        </w:tc>
        <w:tc>
          <w:tcPr>
            <w:tcW w:w="10773" w:type="dxa"/>
          </w:tcPr>
          <w:p w14:paraId="1CFD87A0" w14:textId="77777777"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4548BBD3" w14:textId="77777777" w:rsidR="00672659" w:rsidRPr="004D22E1" w:rsidRDefault="00672659" w:rsidP="00304FC3">
            <w:pPr>
              <w:jc w:val="both"/>
              <w:rPr>
                <w:sz w:val="24"/>
                <w:szCs w:val="24"/>
              </w:rPr>
            </w:pPr>
          </w:p>
        </w:tc>
      </w:tr>
      <w:tr w:rsidR="00672659" w14:paraId="603D274A" w14:textId="77777777" w:rsidTr="004D22E1">
        <w:tc>
          <w:tcPr>
            <w:tcW w:w="1569" w:type="dxa"/>
          </w:tcPr>
          <w:p w14:paraId="2EF0F916" w14:textId="77777777" w:rsidR="00672659" w:rsidRPr="004D22E1" w:rsidRDefault="00672659" w:rsidP="00644B3F">
            <w:pPr>
              <w:jc w:val="both"/>
              <w:rPr>
                <w:sz w:val="24"/>
                <w:szCs w:val="24"/>
              </w:rPr>
            </w:pPr>
          </w:p>
        </w:tc>
        <w:tc>
          <w:tcPr>
            <w:tcW w:w="10773" w:type="dxa"/>
          </w:tcPr>
          <w:p w14:paraId="6D909F53"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14:paraId="690DB783" w14:textId="77777777" w:rsidTr="004D22E1">
        <w:tc>
          <w:tcPr>
            <w:tcW w:w="1569" w:type="dxa"/>
          </w:tcPr>
          <w:p w14:paraId="251930B4" w14:textId="77777777" w:rsidR="00672659" w:rsidRPr="004D22E1" w:rsidRDefault="00672659" w:rsidP="00644B3F">
            <w:pPr>
              <w:jc w:val="both"/>
              <w:rPr>
                <w:sz w:val="24"/>
                <w:szCs w:val="24"/>
              </w:rPr>
            </w:pPr>
          </w:p>
        </w:tc>
        <w:tc>
          <w:tcPr>
            <w:tcW w:w="10773" w:type="dxa"/>
          </w:tcPr>
          <w:p w14:paraId="526E35A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14:paraId="268DA914" w14:textId="77777777" w:rsidTr="004D22E1">
        <w:tc>
          <w:tcPr>
            <w:tcW w:w="1569" w:type="dxa"/>
          </w:tcPr>
          <w:p w14:paraId="4E4606FD" w14:textId="77777777" w:rsidR="00672659" w:rsidRPr="004D22E1" w:rsidRDefault="00672659" w:rsidP="00644B3F">
            <w:pPr>
              <w:jc w:val="both"/>
              <w:rPr>
                <w:sz w:val="24"/>
                <w:szCs w:val="24"/>
              </w:rPr>
            </w:pPr>
          </w:p>
        </w:tc>
        <w:tc>
          <w:tcPr>
            <w:tcW w:w="10773" w:type="dxa"/>
          </w:tcPr>
          <w:p w14:paraId="6F86EF0D"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14:paraId="7EB276F1" w14:textId="77777777" w:rsidTr="004D22E1">
        <w:tc>
          <w:tcPr>
            <w:tcW w:w="1569" w:type="dxa"/>
          </w:tcPr>
          <w:p w14:paraId="239C38B6" w14:textId="77777777" w:rsidR="00672659" w:rsidRPr="004D22E1" w:rsidRDefault="00672659" w:rsidP="00644B3F">
            <w:pPr>
              <w:jc w:val="both"/>
              <w:rPr>
                <w:sz w:val="24"/>
                <w:szCs w:val="24"/>
              </w:rPr>
            </w:pPr>
          </w:p>
        </w:tc>
        <w:tc>
          <w:tcPr>
            <w:tcW w:w="10773" w:type="dxa"/>
          </w:tcPr>
          <w:p w14:paraId="3B386CC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14:paraId="473476BD" w14:textId="77777777" w:rsidTr="004D22E1">
        <w:tc>
          <w:tcPr>
            <w:tcW w:w="1569" w:type="dxa"/>
          </w:tcPr>
          <w:p w14:paraId="1F89FB88" w14:textId="77777777" w:rsidR="00672659" w:rsidRPr="004D22E1" w:rsidRDefault="00672659" w:rsidP="00644B3F">
            <w:pPr>
              <w:jc w:val="both"/>
              <w:rPr>
                <w:sz w:val="24"/>
                <w:szCs w:val="24"/>
              </w:rPr>
            </w:pPr>
          </w:p>
        </w:tc>
        <w:tc>
          <w:tcPr>
            <w:tcW w:w="10773" w:type="dxa"/>
          </w:tcPr>
          <w:p w14:paraId="0B834D2D"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14:paraId="29F6F9F6" w14:textId="77777777" w:rsidTr="004D22E1">
        <w:tc>
          <w:tcPr>
            <w:tcW w:w="1569" w:type="dxa"/>
          </w:tcPr>
          <w:p w14:paraId="42BBFDC3" w14:textId="77777777" w:rsidR="00672659" w:rsidRPr="004D22E1" w:rsidRDefault="00672659" w:rsidP="00644B3F">
            <w:pPr>
              <w:jc w:val="both"/>
              <w:rPr>
                <w:sz w:val="24"/>
                <w:szCs w:val="24"/>
              </w:rPr>
            </w:pPr>
          </w:p>
        </w:tc>
        <w:tc>
          <w:tcPr>
            <w:tcW w:w="10773" w:type="dxa"/>
          </w:tcPr>
          <w:p w14:paraId="4102F828"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14:paraId="4C3F3F69" w14:textId="77777777" w:rsidTr="004D22E1">
        <w:tc>
          <w:tcPr>
            <w:tcW w:w="1569" w:type="dxa"/>
          </w:tcPr>
          <w:p w14:paraId="02E02DA2" w14:textId="77777777" w:rsidR="00672659" w:rsidRPr="004D22E1" w:rsidRDefault="00672659" w:rsidP="00644B3F">
            <w:pPr>
              <w:jc w:val="both"/>
              <w:rPr>
                <w:sz w:val="24"/>
                <w:szCs w:val="24"/>
              </w:rPr>
            </w:pPr>
          </w:p>
        </w:tc>
        <w:tc>
          <w:tcPr>
            <w:tcW w:w="10773" w:type="dxa"/>
          </w:tcPr>
          <w:p w14:paraId="6D435C77"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14:paraId="34B02B9E" w14:textId="77777777" w:rsidTr="004D22E1">
        <w:tc>
          <w:tcPr>
            <w:tcW w:w="1569" w:type="dxa"/>
          </w:tcPr>
          <w:p w14:paraId="31708B91" w14:textId="77777777" w:rsidR="00672659" w:rsidRPr="004D22E1" w:rsidRDefault="00672659" w:rsidP="00644B3F">
            <w:pPr>
              <w:jc w:val="both"/>
              <w:rPr>
                <w:sz w:val="24"/>
                <w:szCs w:val="24"/>
              </w:rPr>
            </w:pPr>
          </w:p>
        </w:tc>
        <w:tc>
          <w:tcPr>
            <w:tcW w:w="10773" w:type="dxa"/>
          </w:tcPr>
          <w:p w14:paraId="45A70D2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14:paraId="15ADD71A" w14:textId="77777777" w:rsidTr="004D22E1">
        <w:tc>
          <w:tcPr>
            <w:tcW w:w="1569" w:type="dxa"/>
          </w:tcPr>
          <w:p w14:paraId="65862ACE" w14:textId="77777777" w:rsidR="00672659" w:rsidRPr="004D22E1" w:rsidRDefault="00672659" w:rsidP="00644B3F">
            <w:pPr>
              <w:jc w:val="both"/>
              <w:rPr>
                <w:sz w:val="24"/>
                <w:szCs w:val="24"/>
              </w:rPr>
            </w:pPr>
          </w:p>
        </w:tc>
        <w:tc>
          <w:tcPr>
            <w:tcW w:w="10773" w:type="dxa"/>
          </w:tcPr>
          <w:p w14:paraId="67251BF1"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14:paraId="197618C6" w14:textId="77777777" w:rsidTr="004D22E1">
        <w:tc>
          <w:tcPr>
            <w:tcW w:w="1569" w:type="dxa"/>
          </w:tcPr>
          <w:p w14:paraId="4921BF29" w14:textId="77777777" w:rsidR="00672659" w:rsidRPr="004D22E1" w:rsidRDefault="00672659" w:rsidP="00644B3F">
            <w:pPr>
              <w:jc w:val="both"/>
              <w:rPr>
                <w:sz w:val="24"/>
                <w:szCs w:val="24"/>
              </w:rPr>
            </w:pPr>
          </w:p>
        </w:tc>
        <w:tc>
          <w:tcPr>
            <w:tcW w:w="10773" w:type="dxa"/>
          </w:tcPr>
          <w:p w14:paraId="2EAF6302"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14:paraId="74040A74" w14:textId="77777777" w:rsidTr="004D22E1">
        <w:tc>
          <w:tcPr>
            <w:tcW w:w="1569" w:type="dxa"/>
          </w:tcPr>
          <w:p w14:paraId="62A11D9F" w14:textId="77777777" w:rsidR="00672659" w:rsidRPr="004D22E1" w:rsidRDefault="00672659" w:rsidP="00644B3F">
            <w:pPr>
              <w:jc w:val="both"/>
              <w:rPr>
                <w:sz w:val="24"/>
                <w:szCs w:val="24"/>
              </w:rPr>
            </w:pPr>
          </w:p>
        </w:tc>
        <w:tc>
          <w:tcPr>
            <w:tcW w:w="10773" w:type="dxa"/>
          </w:tcPr>
          <w:p w14:paraId="59FA57B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14:paraId="43899164" w14:textId="77777777" w:rsidTr="004D22E1">
        <w:tc>
          <w:tcPr>
            <w:tcW w:w="1569" w:type="dxa"/>
          </w:tcPr>
          <w:p w14:paraId="5A11F176" w14:textId="77777777" w:rsidR="00672659" w:rsidRPr="004D22E1" w:rsidRDefault="00672659" w:rsidP="00644B3F">
            <w:pPr>
              <w:jc w:val="both"/>
              <w:rPr>
                <w:sz w:val="24"/>
                <w:szCs w:val="24"/>
              </w:rPr>
            </w:pPr>
          </w:p>
        </w:tc>
        <w:tc>
          <w:tcPr>
            <w:tcW w:w="10773" w:type="dxa"/>
          </w:tcPr>
          <w:p w14:paraId="7D69164D"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w:t>
            </w:r>
            <w:r w:rsidRPr="004D22E1">
              <w:rPr>
                <w:rFonts w:ascii="Arial Narrow" w:eastAsia="Calibri" w:hAnsi="Arial Narrow" w:cs="Arial"/>
                <w:sz w:val="24"/>
                <w:szCs w:val="24"/>
                <w:lang w:val="en-GB"/>
              </w:rPr>
              <w:lastRenderedPageBreak/>
              <w:t xml:space="preserve">Contracting Entity. </w:t>
            </w:r>
          </w:p>
        </w:tc>
      </w:tr>
      <w:tr w:rsidR="00672659" w14:paraId="2366B13B" w14:textId="77777777" w:rsidTr="004D22E1">
        <w:tc>
          <w:tcPr>
            <w:tcW w:w="1569" w:type="dxa"/>
          </w:tcPr>
          <w:p w14:paraId="0F9B8844"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24. Clarification of Bids</w:t>
            </w:r>
          </w:p>
          <w:p w14:paraId="5CC7517F" w14:textId="77777777" w:rsidR="00672659" w:rsidRPr="004D22E1" w:rsidRDefault="00672659" w:rsidP="00644B3F">
            <w:pPr>
              <w:jc w:val="both"/>
              <w:rPr>
                <w:sz w:val="24"/>
                <w:szCs w:val="24"/>
              </w:rPr>
            </w:pPr>
          </w:p>
        </w:tc>
        <w:tc>
          <w:tcPr>
            <w:tcW w:w="10773" w:type="dxa"/>
          </w:tcPr>
          <w:p w14:paraId="658E6933"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14:paraId="276FD1F3" w14:textId="77777777" w:rsidTr="004D22E1">
        <w:tc>
          <w:tcPr>
            <w:tcW w:w="1569" w:type="dxa"/>
          </w:tcPr>
          <w:p w14:paraId="35A9E6E5" w14:textId="77777777" w:rsidR="00672659" w:rsidRPr="004D22E1" w:rsidRDefault="00672659" w:rsidP="00644B3F">
            <w:pPr>
              <w:jc w:val="both"/>
              <w:rPr>
                <w:sz w:val="24"/>
                <w:szCs w:val="24"/>
              </w:rPr>
            </w:pPr>
          </w:p>
        </w:tc>
        <w:tc>
          <w:tcPr>
            <w:tcW w:w="10773" w:type="dxa"/>
          </w:tcPr>
          <w:p w14:paraId="520BBD73"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14:paraId="3F6A3900" w14:textId="77777777" w:rsidTr="004D22E1">
        <w:tc>
          <w:tcPr>
            <w:tcW w:w="1569" w:type="dxa"/>
          </w:tcPr>
          <w:p w14:paraId="07D623B5"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0" w:name="_Toc454183023"/>
            <w:bookmarkStart w:id="41" w:name="_Toc327026705"/>
            <w:r w:rsidRPr="004D22E1">
              <w:rPr>
                <w:rFonts w:ascii="Arial Narrow" w:eastAsia="Calibri" w:hAnsi="Arial Narrow" w:cs="Arial"/>
                <w:b/>
                <w:bCs/>
                <w:sz w:val="24"/>
                <w:szCs w:val="24"/>
              </w:rPr>
              <w:t>25. Confidentiality</w:t>
            </w:r>
            <w:bookmarkEnd w:id="40"/>
            <w:bookmarkEnd w:id="41"/>
          </w:p>
        </w:tc>
        <w:tc>
          <w:tcPr>
            <w:tcW w:w="10773" w:type="dxa"/>
          </w:tcPr>
          <w:p w14:paraId="3D2494B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14:paraId="4B9CAD86" w14:textId="77777777" w:rsidTr="004D22E1">
        <w:tc>
          <w:tcPr>
            <w:tcW w:w="1569" w:type="dxa"/>
          </w:tcPr>
          <w:p w14:paraId="69198CE4" w14:textId="77777777" w:rsidR="00672659" w:rsidRPr="004D22E1" w:rsidRDefault="00672659" w:rsidP="00644B3F">
            <w:pPr>
              <w:jc w:val="both"/>
              <w:rPr>
                <w:sz w:val="24"/>
                <w:szCs w:val="24"/>
              </w:rPr>
            </w:pPr>
          </w:p>
        </w:tc>
        <w:tc>
          <w:tcPr>
            <w:tcW w:w="10773" w:type="dxa"/>
          </w:tcPr>
          <w:p w14:paraId="143EE32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14:paraId="3CF8273A" w14:textId="77777777" w:rsidTr="004D22E1">
        <w:tc>
          <w:tcPr>
            <w:tcW w:w="1569" w:type="dxa"/>
          </w:tcPr>
          <w:p w14:paraId="54B9D887" w14:textId="77777777" w:rsidR="00672659" w:rsidRPr="004D22E1" w:rsidRDefault="00672659" w:rsidP="00644B3F">
            <w:pPr>
              <w:jc w:val="both"/>
              <w:rPr>
                <w:sz w:val="24"/>
                <w:szCs w:val="24"/>
              </w:rPr>
            </w:pPr>
          </w:p>
        </w:tc>
        <w:tc>
          <w:tcPr>
            <w:tcW w:w="10773" w:type="dxa"/>
          </w:tcPr>
          <w:p w14:paraId="78B48DA1"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From the time of bid opening to the time of Contract award, if any Bidder wishes to contact the Contracting Entity on any matter related to its bid, it shall do so in writing.</w:t>
            </w:r>
          </w:p>
          <w:p w14:paraId="41AA4A7B" w14:textId="77777777" w:rsidR="00672659" w:rsidRPr="004D22E1" w:rsidRDefault="00672659" w:rsidP="00644B3F">
            <w:pPr>
              <w:jc w:val="both"/>
              <w:rPr>
                <w:sz w:val="24"/>
                <w:szCs w:val="24"/>
              </w:rPr>
            </w:pPr>
          </w:p>
        </w:tc>
      </w:tr>
      <w:tr w:rsidR="00672659" w14:paraId="2B92F74C" w14:textId="77777777" w:rsidTr="004D22E1">
        <w:tc>
          <w:tcPr>
            <w:tcW w:w="1569" w:type="dxa"/>
          </w:tcPr>
          <w:p w14:paraId="1705AE0B"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14:paraId="4FF2AAE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14:paraId="7AA90888" w14:textId="77777777" w:rsidTr="004D22E1">
        <w:tc>
          <w:tcPr>
            <w:tcW w:w="1569" w:type="dxa"/>
          </w:tcPr>
          <w:p w14:paraId="4025EBDC" w14:textId="77777777" w:rsidR="00672659" w:rsidRPr="004D22E1" w:rsidRDefault="00672659" w:rsidP="00644B3F">
            <w:pPr>
              <w:jc w:val="both"/>
              <w:rPr>
                <w:sz w:val="24"/>
                <w:szCs w:val="24"/>
              </w:rPr>
            </w:pPr>
          </w:p>
        </w:tc>
        <w:tc>
          <w:tcPr>
            <w:tcW w:w="10773" w:type="dxa"/>
          </w:tcPr>
          <w:p w14:paraId="09D63B2E"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14:paraId="31058330" w14:textId="77777777" w:rsidTr="004D22E1">
        <w:tc>
          <w:tcPr>
            <w:tcW w:w="1569" w:type="dxa"/>
          </w:tcPr>
          <w:p w14:paraId="41B94BC8" w14:textId="77777777" w:rsidR="00672659" w:rsidRPr="004D22E1" w:rsidRDefault="00672659" w:rsidP="00644B3F">
            <w:pPr>
              <w:jc w:val="both"/>
              <w:rPr>
                <w:sz w:val="24"/>
                <w:szCs w:val="24"/>
              </w:rPr>
            </w:pPr>
          </w:p>
        </w:tc>
        <w:tc>
          <w:tcPr>
            <w:tcW w:w="10773" w:type="dxa"/>
          </w:tcPr>
          <w:p w14:paraId="7C9D1397"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14:paraId="7C1E127E" w14:textId="77777777" w:rsidTr="004D22E1">
        <w:tc>
          <w:tcPr>
            <w:tcW w:w="1569" w:type="dxa"/>
          </w:tcPr>
          <w:p w14:paraId="3B86A1AD" w14:textId="77777777" w:rsidR="00672659" w:rsidRPr="004D22E1" w:rsidRDefault="00672659" w:rsidP="00644B3F">
            <w:pPr>
              <w:jc w:val="both"/>
              <w:rPr>
                <w:sz w:val="24"/>
                <w:szCs w:val="24"/>
              </w:rPr>
            </w:pPr>
          </w:p>
        </w:tc>
        <w:tc>
          <w:tcPr>
            <w:tcW w:w="10773" w:type="dxa"/>
          </w:tcPr>
          <w:p w14:paraId="36F55080"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14:paraId="683C3D7B" w14:textId="77777777" w:rsidTr="004D22E1">
        <w:tc>
          <w:tcPr>
            <w:tcW w:w="1569" w:type="dxa"/>
          </w:tcPr>
          <w:p w14:paraId="28B85D5E" w14:textId="77777777" w:rsidR="00672659" w:rsidRPr="004D22E1" w:rsidRDefault="00672659" w:rsidP="00644B3F">
            <w:pPr>
              <w:jc w:val="both"/>
              <w:rPr>
                <w:sz w:val="24"/>
                <w:szCs w:val="24"/>
              </w:rPr>
            </w:pPr>
          </w:p>
        </w:tc>
        <w:tc>
          <w:tcPr>
            <w:tcW w:w="10773" w:type="dxa"/>
          </w:tcPr>
          <w:p w14:paraId="43E2A0B6" w14:textId="77777777"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14:paraId="376A8CB2" w14:textId="77777777" w:rsidTr="004D22E1">
        <w:tc>
          <w:tcPr>
            <w:tcW w:w="1569" w:type="dxa"/>
          </w:tcPr>
          <w:p w14:paraId="6A0F8FF1" w14:textId="77777777" w:rsidR="00672659" w:rsidRPr="004D22E1" w:rsidRDefault="00672659" w:rsidP="00644B3F">
            <w:pPr>
              <w:jc w:val="both"/>
              <w:rPr>
                <w:sz w:val="24"/>
                <w:szCs w:val="24"/>
              </w:rPr>
            </w:pPr>
          </w:p>
        </w:tc>
        <w:tc>
          <w:tcPr>
            <w:tcW w:w="10773" w:type="dxa"/>
          </w:tcPr>
          <w:p w14:paraId="7211FED8" w14:textId="77777777"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w:t>
            </w:r>
            <w:r w:rsidRPr="004D22E1">
              <w:rPr>
                <w:rFonts w:ascii="Arial Narrow" w:eastAsia="Calibri" w:hAnsi="Arial Narrow" w:cs="Arial"/>
                <w:sz w:val="24"/>
                <w:szCs w:val="24"/>
              </w:rPr>
              <w:lastRenderedPageBreak/>
              <w:t>substantially responsive bids.</w:t>
            </w:r>
          </w:p>
        </w:tc>
      </w:tr>
      <w:tr w:rsidR="00672659" w14:paraId="548EFBF7" w14:textId="77777777" w:rsidTr="004D22E1">
        <w:tc>
          <w:tcPr>
            <w:tcW w:w="1569" w:type="dxa"/>
          </w:tcPr>
          <w:p w14:paraId="0DA4559E" w14:textId="77777777" w:rsidR="00672659" w:rsidRPr="004D22E1" w:rsidRDefault="00672659" w:rsidP="006B0652">
            <w:pPr>
              <w:jc w:val="both"/>
              <w:rPr>
                <w:sz w:val="24"/>
                <w:szCs w:val="24"/>
              </w:rPr>
            </w:pPr>
          </w:p>
        </w:tc>
        <w:tc>
          <w:tcPr>
            <w:tcW w:w="10773" w:type="dxa"/>
          </w:tcPr>
          <w:p w14:paraId="747556C7" w14:textId="77777777"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14:paraId="346AB996" w14:textId="77777777" w:rsidTr="004D22E1">
        <w:tc>
          <w:tcPr>
            <w:tcW w:w="1569" w:type="dxa"/>
          </w:tcPr>
          <w:p w14:paraId="0C650D52"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2" w:name="_Toc454183025"/>
            <w:bookmarkStart w:id="43" w:name="_Toc327026707"/>
            <w:r w:rsidRPr="004D22E1">
              <w:rPr>
                <w:rFonts w:ascii="Arial Narrow" w:eastAsia="Calibri" w:hAnsi="Arial Narrow" w:cs="Arial"/>
                <w:b/>
                <w:bCs/>
                <w:sz w:val="24"/>
                <w:szCs w:val="24"/>
              </w:rPr>
              <w:t>27. Correction of Errors</w:t>
            </w:r>
            <w:bookmarkEnd w:id="42"/>
            <w:bookmarkEnd w:id="43"/>
          </w:p>
          <w:p w14:paraId="1BBCCD6C" w14:textId="77777777" w:rsidR="00672659" w:rsidRPr="004D22E1" w:rsidRDefault="00672659" w:rsidP="006B0652">
            <w:pPr>
              <w:jc w:val="both"/>
              <w:rPr>
                <w:sz w:val="24"/>
                <w:szCs w:val="24"/>
              </w:rPr>
            </w:pPr>
          </w:p>
        </w:tc>
        <w:tc>
          <w:tcPr>
            <w:tcW w:w="10773" w:type="dxa"/>
          </w:tcPr>
          <w:p w14:paraId="3521586A" w14:textId="77777777"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14:paraId="5B49AC7A" w14:textId="77777777" w:rsidR="00672659" w:rsidRPr="004D22E1" w:rsidRDefault="00672659" w:rsidP="006B0652">
            <w:pPr>
              <w:jc w:val="both"/>
              <w:rPr>
                <w:sz w:val="24"/>
                <w:szCs w:val="24"/>
              </w:rPr>
            </w:pPr>
          </w:p>
        </w:tc>
      </w:tr>
      <w:tr w:rsidR="00672659" w14:paraId="7C98B617" w14:textId="77777777" w:rsidTr="004D22E1">
        <w:tc>
          <w:tcPr>
            <w:tcW w:w="1569" w:type="dxa"/>
          </w:tcPr>
          <w:p w14:paraId="7D5E6D3B"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14:paraId="2A91640D" w14:textId="77777777" w:rsidR="00672659" w:rsidRPr="004D22E1" w:rsidRDefault="00672659" w:rsidP="006B0652">
            <w:pPr>
              <w:jc w:val="both"/>
              <w:rPr>
                <w:sz w:val="24"/>
                <w:szCs w:val="24"/>
              </w:rPr>
            </w:pPr>
          </w:p>
        </w:tc>
        <w:tc>
          <w:tcPr>
            <w:tcW w:w="10773" w:type="dxa"/>
          </w:tcPr>
          <w:p w14:paraId="26B804B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14:paraId="0A0ABEDE" w14:textId="77777777" w:rsidTr="004D22E1">
        <w:tc>
          <w:tcPr>
            <w:tcW w:w="1569" w:type="dxa"/>
          </w:tcPr>
          <w:p w14:paraId="098E8E9D" w14:textId="77777777" w:rsidR="00672659" w:rsidRPr="004D22E1" w:rsidRDefault="00672659" w:rsidP="006B0652">
            <w:pPr>
              <w:jc w:val="both"/>
              <w:rPr>
                <w:sz w:val="24"/>
                <w:szCs w:val="24"/>
              </w:rPr>
            </w:pPr>
          </w:p>
        </w:tc>
        <w:tc>
          <w:tcPr>
            <w:tcW w:w="10773" w:type="dxa"/>
          </w:tcPr>
          <w:p w14:paraId="3D01D30F" w14:textId="77777777"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14:paraId="24F0D932" w14:textId="77777777" w:rsidTr="004D22E1">
        <w:tc>
          <w:tcPr>
            <w:tcW w:w="1569" w:type="dxa"/>
          </w:tcPr>
          <w:p w14:paraId="59490B03"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14:paraId="62384D0D" w14:textId="77777777"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14:paraId="6AFEF3EF" w14:textId="77777777" w:rsidTr="004D22E1">
        <w:tc>
          <w:tcPr>
            <w:tcW w:w="1569" w:type="dxa"/>
          </w:tcPr>
          <w:p w14:paraId="46C9151A" w14:textId="77777777" w:rsidR="00672659" w:rsidRPr="004D22E1" w:rsidRDefault="00672659" w:rsidP="006B0652">
            <w:pPr>
              <w:jc w:val="both"/>
              <w:rPr>
                <w:sz w:val="24"/>
                <w:szCs w:val="24"/>
              </w:rPr>
            </w:pPr>
          </w:p>
        </w:tc>
        <w:tc>
          <w:tcPr>
            <w:tcW w:w="10773" w:type="dxa"/>
          </w:tcPr>
          <w:p w14:paraId="2B3B5A4B" w14:textId="77777777"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14:paraId="1F03AC8A" w14:textId="77777777" w:rsidR="00672659" w:rsidRPr="004D22E1" w:rsidRDefault="00672659" w:rsidP="006B0652">
            <w:pPr>
              <w:jc w:val="both"/>
              <w:rPr>
                <w:sz w:val="24"/>
                <w:szCs w:val="24"/>
              </w:rPr>
            </w:pPr>
          </w:p>
        </w:tc>
      </w:tr>
      <w:tr w:rsidR="00672659" w14:paraId="58B2CC12" w14:textId="77777777" w:rsidTr="004D22E1">
        <w:tc>
          <w:tcPr>
            <w:tcW w:w="1569" w:type="dxa"/>
          </w:tcPr>
          <w:p w14:paraId="51E114CE" w14:textId="77777777" w:rsidR="00672659" w:rsidRPr="004D22E1" w:rsidRDefault="00672659" w:rsidP="006B0652">
            <w:pPr>
              <w:jc w:val="both"/>
              <w:rPr>
                <w:sz w:val="24"/>
                <w:szCs w:val="24"/>
              </w:rPr>
            </w:pPr>
          </w:p>
        </w:tc>
        <w:tc>
          <w:tcPr>
            <w:tcW w:w="10773" w:type="dxa"/>
          </w:tcPr>
          <w:p w14:paraId="42E7FBC7"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14:paraId="0EAF4371" w14:textId="77777777" w:rsidTr="004D22E1">
        <w:tc>
          <w:tcPr>
            <w:tcW w:w="1569" w:type="dxa"/>
          </w:tcPr>
          <w:p w14:paraId="5E4BB304" w14:textId="77777777" w:rsidR="00672659" w:rsidRPr="004D22E1" w:rsidRDefault="00672659" w:rsidP="006B0652">
            <w:pPr>
              <w:jc w:val="both"/>
              <w:rPr>
                <w:sz w:val="24"/>
                <w:szCs w:val="24"/>
              </w:rPr>
            </w:pPr>
          </w:p>
        </w:tc>
        <w:tc>
          <w:tcPr>
            <w:tcW w:w="10773" w:type="dxa"/>
          </w:tcPr>
          <w:p w14:paraId="191F908C" w14:textId="77777777" w:rsidR="00672659" w:rsidRPr="004D22E1" w:rsidRDefault="00672659" w:rsidP="00974257">
            <w:pPr>
              <w:numPr>
                <w:ilvl w:val="0"/>
                <w:numId w:val="2"/>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14:paraId="6AF91A81" w14:textId="77777777"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paragraph 3-14 of the instructions to bidders stipulate the necessity of providing maintenance for the years following a period within the defects</w:t>
            </w:r>
          </w:p>
          <w:p w14:paraId="717ACA49" w14:textId="77777777" w:rsidR="00672659" w:rsidRPr="004D22E1" w:rsidRDefault="00672659" w:rsidP="00974257">
            <w:pPr>
              <w:numPr>
                <w:ilvl w:val="0"/>
                <w:numId w:val="2"/>
              </w:numPr>
              <w:jc w:val="both"/>
              <w:rPr>
                <w:rFonts w:ascii="Arial Narrow" w:eastAsia="Calibri" w:hAnsi="Arial Narrow" w:cs="Arial"/>
                <w:sz w:val="24"/>
                <w:szCs w:val="24"/>
              </w:rPr>
            </w:pPr>
          </w:p>
        </w:tc>
      </w:tr>
      <w:tr w:rsidR="00672659" w14:paraId="402BE1E4" w14:textId="77777777" w:rsidTr="004D22E1">
        <w:tc>
          <w:tcPr>
            <w:tcW w:w="1569" w:type="dxa"/>
          </w:tcPr>
          <w:p w14:paraId="74BAEF55" w14:textId="77777777" w:rsidR="00672659" w:rsidRPr="004D22E1" w:rsidRDefault="00672659" w:rsidP="006B0652">
            <w:pPr>
              <w:jc w:val="both"/>
              <w:rPr>
                <w:sz w:val="24"/>
                <w:szCs w:val="24"/>
              </w:rPr>
            </w:pPr>
          </w:p>
        </w:tc>
        <w:tc>
          <w:tcPr>
            <w:tcW w:w="10773" w:type="dxa"/>
          </w:tcPr>
          <w:p w14:paraId="427C934E" w14:textId="77777777" w:rsidR="00672659" w:rsidRPr="004D22E1" w:rsidRDefault="00672659" w:rsidP="00974257">
            <w:pPr>
              <w:numPr>
                <w:ilvl w:val="0"/>
                <w:numId w:val="2"/>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14:paraId="5E349008" w14:textId="77777777" w:rsidTr="004D22E1">
        <w:tc>
          <w:tcPr>
            <w:tcW w:w="1569" w:type="dxa"/>
          </w:tcPr>
          <w:p w14:paraId="6E85B766" w14:textId="77777777" w:rsidR="00672659" w:rsidRPr="004D22E1" w:rsidRDefault="00672659" w:rsidP="006B0652">
            <w:pPr>
              <w:jc w:val="both"/>
              <w:rPr>
                <w:sz w:val="24"/>
                <w:szCs w:val="24"/>
              </w:rPr>
            </w:pPr>
          </w:p>
        </w:tc>
        <w:tc>
          <w:tcPr>
            <w:tcW w:w="10773" w:type="dxa"/>
          </w:tcPr>
          <w:p w14:paraId="1AD9C083" w14:textId="77777777"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14:paraId="2EBB3031" w14:textId="77777777" w:rsidR="00672659" w:rsidRPr="004D22E1" w:rsidRDefault="00672659" w:rsidP="006B0652">
            <w:pPr>
              <w:jc w:val="both"/>
              <w:rPr>
                <w:sz w:val="24"/>
                <w:szCs w:val="24"/>
              </w:rPr>
            </w:pPr>
          </w:p>
        </w:tc>
      </w:tr>
      <w:tr w:rsidR="00672659" w14:paraId="072F8DE1" w14:textId="77777777" w:rsidTr="004D22E1">
        <w:tc>
          <w:tcPr>
            <w:tcW w:w="1569" w:type="dxa"/>
          </w:tcPr>
          <w:p w14:paraId="218660A5" w14:textId="77777777" w:rsidR="00672659" w:rsidRPr="004D22E1" w:rsidRDefault="00672659" w:rsidP="006B0652">
            <w:pPr>
              <w:jc w:val="both"/>
              <w:rPr>
                <w:sz w:val="24"/>
                <w:szCs w:val="24"/>
              </w:rPr>
            </w:pPr>
          </w:p>
        </w:tc>
        <w:tc>
          <w:tcPr>
            <w:tcW w:w="10773" w:type="dxa"/>
          </w:tcPr>
          <w:p w14:paraId="3B36565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14:paraId="2E9AE428" w14:textId="77777777" w:rsidR="00672659" w:rsidRPr="004D22E1" w:rsidRDefault="00672659" w:rsidP="006B0652">
            <w:pPr>
              <w:jc w:val="both"/>
              <w:rPr>
                <w:sz w:val="24"/>
                <w:szCs w:val="24"/>
              </w:rPr>
            </w:pPr>
          </w:p>
        </w:tc>
      </w:tr>
      <w:tr w:rsidR="00672659" w14:paraId="3411EE09" w14:textId="77777777" w:rsidTr="004D22E1">
        <w:tc>
          <w:tcPr>
            <w:tcW w:w="1569" w:type="dxa"/>
          </w:tcPr>
          <w:p w14:paraId="46629ED2" w14:textId="77777777"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14:paraId="5073ACF7" w14:textId="77777777" w:rsidR="00672659" w:rsidRPr="004D22E1" w:rsidRDefault="00672659" w:rsidP="006B0652">
            <w:pPr>
              <w:jc w:val="both"/>
              <w:rPr>
                <w:sz w:val="24"/>
                <w:szCs w:val="24"/>
              </w:rPr>
            </w:pPr>
          </w:p>
        </w:tc>
        <w:tc>
          <w:tcPr>
            <w:tcW w:w="10773" w:type="dxa"/>
          </w:tcPr>
          <w:p w14:paraId="00BF4EEF"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14:paraId="4643DA13" w14:textId="77777777" w:rsidR="00672659" w:rsidRPr="004D22E1" w:rsidRDefault="00672659" w:rsidP="006B0652">
            <w:pPr>
              <w:jc w:val="both"/>
              <w:rPr>
                <w:sz w:val="24"/>
                <w:szCs w:val="24"/>
              </w:rPr>
            </w:pPr>
          </w:p>
        </w:tc>
      </w:tr>
      <w:tr w:rsidR="00672659" w14:paraId="74B560C1" w14:textId="77777777" w:rsidTr="004D22E1">
        <w:tc>
          <w:tcPr>
            <w:tcW w:w="1569" w:type="dxa"/>
          </w:tcPr>
          <w:p w14:paraId="2EE59A20" w14:textId="77777777"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14:paraId="395682B6" w14:textId="77777777" w:rsidR="00672659" w:rsidRPr="004D22E1" w:rsidRDefault="00672659" w:rsidP="006B0652">
            <w:pPr>
              <w:jc w:val="both"/>
              <w:rPr>
                <w:color w:val="FF0000"/>
                <w:sz w:val="24"/>
                <w:szCs w:val="24"/>
              </w:rPr>
            </w:pPr>
          </w:p>
        </w:tc>
        <w:tc>
          <w:tcPr>
            <w:tcW w:w="10773" w:type="dxa"/>
          </w:tcPr>
          <w:p w14:paraId="46E145BA"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B3CC098" w14:textId="77777777" w:rsidR="00672659" w:rsidRPr="004D22E1" w:rsidRDefault="00672659" w:rsidP="006B0652">
            <w:pPr>
              <w:jc w:val="both"/>
              <w:rPr>
                <w:sz w:val="24"/>
                <w:szCs w:val="24"/>
              </w:rPr>
            </w:pPr>
          </w:p>
        </w:tc>
      </w:tr>
      <w:tr w:rsidR="00672659" w14:paraId="35E1EB1F" w14:textId="77777777" w:rsidTr="004D22E1">
        <w:tc>
          <w:tcPr>
            <w:tcW w:w="1569" w:type="dxa"/>
          </w:tcPr>
          <w:p w14:paraId="6D4DCEA3" w14:textId="77777777" w:rsidR="00672659" w:rsidRPr="004D22E1" w:rsidRDefault="00672659" w:rsidP="006B0652">
            <w:pPr>
              <w:jc w:val="both"/>
              <w:rPr>
                <w:sz w:val="24"/>
                <w:szCs w:val="24"/>
              </w:rPr>
            </w:pPr>
          </w:p>
        </w:tc>
        <w:tc>
          <w:tcPr>
            <w:tcW w:w="10773" w:type="dxa"/>
          </w:tcPr>
          <w:p w14:paraId="5CFD2D3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77BD57E5" w14:textId="77777777" w:rsidR="00672659" w:rsidRPr="004D22E1" w:rsidRDefault="00672659" w:rsidP="006B0652">
            <w:pPr>
              <w:jc w:val="both"/>
              <w:rPr>
                <w:sz w:val="24"/>
                <w:szCs w:val="24"/>
              </w:rPr>
            </w:pPr>
          </w:p>
        </w:tc>
      </w:tr>
      <w:tr w:rsidR="00672659" w14:paraId="393E17B5" w14:textId="77777777" w:rsidTr="004D22E1">
        <w:tc>
          <w:tcPr>
            <w:tcW w:w="1569" w:type="dxa"/>
          </w:tcPr>
          <w:p w14:paraId="3705D2B6" w14:textId="77777777" w:rsidR="00672659" w:rsidRPr="004D22E1" w:rsidRDefault="00672659" w:rsidP="006B0652">
            <w:pPr>
              <w:jc w:val="both"/>
              <w:rPr>
                <w:rFonts w:ascii="Arial Narrow" w:eastAsia="Calibri" w:hAnsi="Arial Narrow" w:cs="Arial"/>
                <w:sz w:val="24"/>
                <w:szCs w:val="24"/>
              </w:rPr>
            </w:pPr>
          </w:p>
          <w:p w14:paraId="757170C6" w14:textId="77777777" w:rsidR="00672659" w:rsidRPr="004D22E1" w:rsidRDefault="00672659" w:rsidP="006B0652">
            <w:pPr>
              <w:jc w:val="both"/>
              <w:rPr>
                <w:sz w:val="24"/>
                <w:szCs w:val="24"/>
              </w:rPr>
            </w:pPr>
            <w:r w:rsidRPr="004D22E1">
              <w:rPr>
                <w:rFonts w:ascii="Arial Narrow" w:eastAsia="Calibri" w:hAnsi="Arial Narrow" w:cs="Arial"/>
                <w:b/>
                <w:bCs/>
                <w:sz w:val="24"/>
                <w:szCs w:val="24"/>
              </w:rPr>
              <w:t>32. Eligibility and Qualification of bidder</w:t>
            </w:r>
          </w:p>
        </w:tc>
        <w:tc>
          <w:tcPr>
            <w:tcW w:w="10773" w:type="dxa"/>
          </w:tcPr>
          <w:p w14:paraId="1C0041E9" w14:textId="77777777" w:rsidR="00672659" w:rsidRPr="004D22E1" w:rsidRDefault="00672659" w:rsidP="006B0652">
            <w:pPr>
              <w:tabs>
                <w:tab w:val="left" w:pos="634"/>
              </w:tabs>
              <w:suppressAutoHyphens/>
              <w:spacing w:after="200"/>
              <w:jc w:val="both"/>
              <w:rPr>
                <w:spacing w:val="-3"/>
                <w:sz w:val="24"/>
                <w:szCs w:val="24"/>
              </w:rPr>
            </w:pPr>
          </w:p>
          <w:p w14:paraId="50ED435D" w14:textId="77777777"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14:paraId="59479698" w14:textId="77777777" w:rsidTr="004D22E1">
        <w:tc>
          <w:tcPr>
            <w:tcW w:w="1569" w:type="dxa"/>
          </w:tcPr>
          <w:p w14:paraId="1E205B30" w14:textId="77777777" w:rsidR="00672659" w:rsidRPr="004D22E1" w:rsidRDefault="00672659" w:rsidP="0073588C">
            <w:pPr>
              <w:rPr>
                <w:sz w:val="24"/>
                <w:szCs w:val="24"/>
              </w:rPr>
            </w:pPr>
          </w:p>
        </w:tc>
        <w:tc>
          <w:tcPr>
            <w:tcW w:w="10773" w:type="dxa"/>
          </w:tcPr>
          <w:p w14:paraId="5A571182"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14:paraId="79E0E57D" w14:textId="77777777" w:rsidTr="004D22E1">
        <w:tc>
          <w:tcPr>
            <w:tcW w:w="1569" w:type="dxa"/>
          </w:tcPr>
          <w:p w14:paraId="2A69346A" w14:textId="77777777" w:rsidR="00672659" w:rsidRPr="004D22E1" w:rsidRDefault="00672659" w:rsidP="0073588C">
            <w:pPr>
              <w:rPr>
                <w:sz w:val="24"/>
                <w:szCs w:val="24"/>
              </w:rPr>
            </w:pPr>
          </w:p>
        </w:tc>
        <w:tc>
          <w:tcPr>
            <w:tcW w:w="10773" w:type="dxa"/>
          </w:tcPr>
          <w:p w14:paraId="210C8F44"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43D0D8AE" w14:textId="77777777"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14:paraId="588A1619" w14:textId="77777777" w:rsidTr="004D22E1">
        <w:tc>
          <w:tcPr>
            <w:tcW w:w="12342" w:type="dxa"/>
            <w:gridSpan w:val="2"/>
            <w:shd w:val="clear" w:color="auto" w:fill="D9D9D9" w:themeFill="background1" w:themeFillShade="D9"/>
          </w:tcPr>
          <w:p w14:paraId="3E15772F" w14:textId="77777777" w:rsidR="00672659" w:rsidRPr="004D22E1" w:rsidRDefault="00672659" w:rsidP="006B0652">
            <w:pPr>
              <w:keepNext/>
              <w:keepLines/>
              <w:spacing w:before="480"/>
              <w:jc w:val="both"/>
              <w:outlineLvl w:val="0"/>
              <w:rPr>
                <w:rFonts w:ascii="Cambria" w:hAnsi="Cambria"/>
                <w:b/>
                <w:bCs/>
                <w:color w:val="365F91"/>
                <w:sz w:val="24"/>
                <w:szCs w:val="24"/>
              </w:rPr>
            </w:pPr>
            <w:bookmarkStart w:id="44" w:name="_Toc454183029"/>
            <w:bookmarkStart w:id="45" w:name="_Toc327026715"/>
            <w:r w:rsidRPr="004D22E1">
              <w:rPr>
                <w:rFonts w:ascii="Cambria" w:hAnsi="Cambria"/>
                <w:b/>
                <w:bCs/>
                <w:color w:val="365F91"/>
                <w:sz w:val="24"/>
                <w:szCs w:val="24"/>
              </w:rPr>
              <w:t>F. Award of Contract</w:t>
            </w:r>
            <w:bookmarkEnd w:id="44"/>
            <w:bookmarkEnd w:id="45"/>
          </w:p>
        </w:tc>
      </w:tr>
      <w:tr w:rsidR="00672659" w14:paraId="0F9FA09D" w14:textId="77777777" w:rsidTr="004D22E1">
        <w:tc>
          <w:tcPr>
            <w:tcW w:w="1711" w:type="dxa"/>
          </w:tcPr>
          <w:p w14:paraId="447E969F" w14:textId="77777777" w:rsidR="00672659" w:rsidRPr="004D22E1" w:rsidRDefault="00672659" w:rsidP="006B0652">
            <w:pPr>
              <w:jc w:val="both"/>
              <w:rPr>
                <w:rFonts w:ascii="Arial Narrow" w:eastAsia="Calibri" w:hAnsi="Arial Narrow" w:cs="Arial"/>
                <w:b/>
                <w:bCs/>
                <w:sz w:val="24"/>
                <w:szCs w:val="24"/>
              </w:rPr>
            </w:pPr>
            <w:bookmarkStart w:id="46" w:name="_Toc340548885"/>
            <w:bookmarkStart w:id="47" w:name="_Toc454183031"/>
            <w:bookmarkStart w:id="48" w:name="_Toc327026716"/>
            <w:r w:rsidRPr="004D22E1">
              <w:rPr>
                <w:rFonts w:ascii="Arial Narrow" w:eastAsia="Calibri" w:hAnsi="Arial Narrow" w:cs="Arial"/>
                <w:b/>
                <w:bCs/>
                <w:sz w:val="24"/>
                <w:szCs w:val="24"/>
              </w:rPr>
              <w:t xml:space="preserve">33. </w:t>
            </w:r>
            <w:bookmarkEnd w:id="46"/>
            <w:r w:rsidRPr="004D22E1">
              <w:rPr>
                <w:rFonts w:ascii="Arial Narrow" w:eastAsia="Calibri" w:hAnsi="Arial Narrow" w:cs="Arial"/>
                <w:b/>
                <w:bCs/>
                <w:sz w:val="24"/>
                <w:szCs w:val="24"/>
              </w:rPr>
              <w:t>Award Criteria</w:t>
            </w:r>
            <w:bookmarkEnd w:id="47"/>
            <w:bookmarkEnd w:id="48"/>
          </w:p>
        </w:tc>
        <w:tc>
          <w:tcPr>
            <w:tcW w:w="10631" w:type="dxa"/>
          </w:tcPr>
          <w:p w14:paraId="47652DEC"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14:paraId="1C31F1F1" w14:textId="77777777" w:rsidTr="004D22E1">
        <w:tc>
          <w:tcPr>
            <w:tcW w:w="1711" w:type="dxa"/>
          </w:tcPr>
          <w:p w14:paraId="79E14D65" w14:textId="77777777" w:rsidR="00672659" w:rsidRPr="004D22E1" w:rsidRDefault="00672659" w:rsidP="006B0652">
            <w:pPr>
              <w:jc w:val="both"/>
              <w:rPr>
                <w:sz w:val="24"/>
                <w:szCs w:val="24"/>
              </w:rPr>
            </w:pPr>
          </w:p>
        </w:tc>
        <w:tc>
          <w:tcPr>
            <w:tcW w:w="10631" w:type="dxa"/>
          </w:tcPr>
          <w:p w14:paraId="53631BE5" w14:textId="77777777"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14:paraId="79DFCB60" w14:textId="77777777" w:rsidTr="004D22E1">
        <w:tc>
          <w:tcPr>
            <w:tcW w:w="1711" w:type="dxa"/>
          </w:tcPr>
          <w:p w14:paraId="431B648C"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49" w:name="_Toc454183033"/>
            <w:bookmarkStart w:id="50" w:name="_Toc327026717"/>
            <w:r w:rsidRPr="004D22E1">
              <w:rPr>
                <w:rFonts w:ascii="Arial Narrow" w:eastAsia="Calibri" w:hAnsi="Arial Narrow" w:cs="Arial"/>
                <w:b/>
                <w:bCs/>
                <w:sz w:val="24"/>
                <w:szCs w:val="24"/>
              </w:rPr>
              <w:t>34. Contracting Entity’s Right to Amend Quantities at Time of A</w:t>
            </w:r>
            <w:bookmarkStart w:id="51" w:name="_Toc340548887"/>
            <w:r w:rsidRPr="004D22E1">
              <w:rPr>
                <w:rFonts w:ascii="Arial Narrow" w:eastAsia="Calibri" w:hAnsi="Arial Narrow" w:cs="Arial"/>
                <w:b/>
                <w:bCs/>
                <w:sz w:val="24"/>
                <w:szCs w:val="24"/>
              </w:rPr>
              <w:t>ward</w:t>
            </w:r>
            <w:bookmarkEnd w:id="49"/>
            <w:bookmarkEnd w:id="50"/>
            <w:bookmarkEnd w:id="51"/>
          </w:p>
        </w:tc>
        <w:tc>
          <w:tcPr>
            <w:tcW w:w="10631" w:type="dxa"/>
          </w:tcPr>
          <w:p w14:paraId="0CED18F8"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14:paraId="7EE387DB" w14:textId="77777777" w:rsidR="00672659" w:rsidRPr="004D22E1" w:rsidRDefault="00672659" w:rsidP="006B0652">
            <w:pPr>
              <w:jc w:val="both"/>
              <w:rPr>
                <w:sz w:val="24"/>
                <w:szCs w:val="24"/>
              </w:rPr>
            </w:pPr>
          </w:p>
        </w:tc>
      </w:tr>
      <w:tr w:rsidR="00672659" w14:paraId="14850ED0" w14:textId="77777777" w:rsidTr="004D22E1">
        <w:tc>
          <w:tcPr>
            <w:tcW w:w="1711" w:type="dxa"/>
          </w:tcPr>
          <w:p w14:paraId="198A1498"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14:paraId="6144C24A" w14:textId="77777777" w:rsidR="00672659" w:rsidRPr="004D22E1" w:rsidRDefault="00672659" w:rsidP="006B0652">
            <w:pPr>
              <w:jc w:val="both"/>
              <w:rPr>
                <w:sz w:val="24"/>
                <w:szCs w:val="24"/>
              </w:rPr>
            </w:pPr>
          </w:p>
        </w:tc>
        <w:tc>
          <w:tcPr>
            <w:tcW w:w="10631" w:type="dxa"/>
          </w:tcPr>
          <w:p w14:paraId="25DE7E2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63998B62" w14:textId="77777777" w:rsidR="00672659" w:rsidRPr="004D22E1" w:rsidRDefault="00672659" w:rsidP="006B0652">
            <w:pPr>
              <w:jc w:val="both"/>
              <w:rPr>
                <w:sz w:val="24"/>
                <w:szCs w:val="24"/>
              </w:rPr>
            </w:pPr>
          </w:p>
        </w:tc>
      </w:tr>
      <w:tr w:rsidR="00672659" w14:paraId="795D2C50" w14:textId="77777777" w:rsidTr="004D22E1">
        <w:tc>
          <w:tcPr>
            <w:tcW w:w="1711" w:type="dxa"/>
          </w:tcPr>
          <w:p w14:paraId="4F95FDBB" w14:textId="77777777" w:rsidR="00672659" w:rsidRPr="004D22E1" w:rsidRDefault="00672659" w:rsidP="006B0652">
            <w:pPr>
              <w:jc w:val="both"/>
              <w:rPr>
                <w:sz w:val="24"/>
                <w:szCs w:val="24"/>
              </w:rPr>
            </w:pPr>
          </w:p>
        </w:tc>
        <w:tc>
          <w:tcPr>
            <w:tcW w:w="10631" w:type="dxa"/>
          </w:tcPr>
          <w:p w14:paraId="4833C34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14:paraId="04D84F0C" w14:textId="77777777" w:rsidR="00672659" w:rsidRPr="004D22E1" w:rsidRDefault="00672659" w:rsidP="006B0652">
            <w:pPr>
              <w:jc w:val="both"/>
              <w:rPr>
                <w:sz w:val="24"/>
                <w:szCs w:val="24"/>
              </w:rPr>
            </w:pPr>
          </w:p>
        </w:tc>
      </w:tr>
      <w:tr w:rsidR="00672659" w14:paraId="542C0802" w14:textId="77777777" w:rsidTr="004D22E1">
        <w:tc>
          <w:tcPr>
            <w:tcW w:w="1711" w:type="dxa"/>
          </w:tcPr>
          <w:p w14:paraId="0679F8AB" w14:textId="77777777" w:rsidR="00672659" w:rsidRPr="004D22E1" w:rsidRDefault="00672659" w:rsidP="006B0652">
            <w:pPr>
              <w:jc w:val="both"/>
              <w:rPr>
                <w:sz w:val="24"/>
                <w:szCs w:val="24"/>
              </w:rPr>
            </w:pPr>
          </w:p>
        </w:tc>
        <w:tc>
          <w:tcPr>
            <w:tcW w:w="10631" w:type="dxa"/>
          </w:tcPr>
          <w:p w14:paraId="1045787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14:paraId="0857E1A3" w14:textId="77777777" w:rsidTr="004D22E1">
        <w:tc>
          <w:tcPr>
            <w:tcW w:w="1711" w:type="dxa"/>
          </w:tcPr>
          <w:p w14:paraId="383C2233" w14:textId="77777777" w:rsidR="00672659" w:rsidRPr="004D22E1" w:rsidRDefault="00672659" w:rsidP="006B0652">
            <w:pPr>
              <w:jc w:val="both"/>
              <w:rPr>
                <w:sz w:val="24"/>
                <w:szCs w:val="24"/>
              </w:rPr>
            </w:pPr>
          </w:p>
        </w:tc>
        <w:tc>
          <w:tcPr>
            <w:tcW w:w="10631" w:type="dxa"/>
          </w:tcPr>
          <w:p w14:paraId="75F8C07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14:paraId="62FC6913" w14:textId="77777777" w:rsidR="00672659" w:rsidRPr="004D22E1" w:rsidRDefault="00672659" w:rsidP="006B0652">
            <w:pPr>
              <w:jc w:val="both"/>
              <w:rPr>
                <w:sz w:val="24"/>
                <w:szCs w:val="24"/>
              </w:rPr>
            </w:pPr>
          </w:p>
        </w:tc>
      </w:tr>
      <w:tr w:rsidR="00672659" w14:paraId="5987EF85" w14:textId="77777777" w:rsidTr="004D22E1">
        <w:tc>
          <w:tcPr>
            <w:tcW w:w="1711" w:type="dxa"/>
          </w:tcPr>
          <w:p w14:paraId="2E77D4A0"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2" w:name="_Toc327026720"/>
            <w:r w:rsidRPr="004D22E1">
              <w:rPr>
                <w:rFonts w:ascii="Arial Narrow" w:eastAsia="Calibri" w:hAnsi="Arial Narrow" w:cs="Arial"/>
                <w:b/>
                <w:bCs/>
                <w:sz w:val="24"/>
                <w:szCs w:val="24"/>
              </w:rPr>
              <w:lastRenderedPageBreak/>
              <w:t>36. Complaints and Appeals</w:t>
            </w:r>
            <w:bookmarkEnd w:id="52"/>
          </w:p>
        </w:tc>
        <w:tc>
          <w:tcPr>
            <w:tcW w:w="10631" w:type="dxa"/>
          </w:tcPr>
          <w:p w14:paraId="4624D09F"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0D643D14" w14:textId="77777777" w:rsidR="00672659" w:rsidRPr="004D22E1" w:rsidRDefault="00672659" w:rsidP="006B0652">
            <w:pPr>
              <w:jc w:val="both"/>
              <w:rPr>
                <w:sz w:val="24"/>
                <w:szCs w:val="24"/>
              </w:rPr>
            </w:pPr>
          </w:p>
        </w:tc>
      </w:tr>
      <w:tr w:rsidR="00672659" w14:paraId="481AEB34" w14:textId="77777777" w:rsidTr="004D22E1">
        <w:tc>
          <w:tcPr>
            <w:tcW w:w="1711" w:type="dxa"/>
          </w:tcPr>
          <w:p w14:paraId="4EFCB78D"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14:paraId="501A8E30" w14:textId="77777777" w:rsidR="00672659" w:rsidRPr="004D22E1" w:rsidRDefault="00672659" w:rsidP="006B0652">
            <w:pPr>
              <w:jc w:val="both"/>
              <w:rPr>
                <w:sz w:val="24"/>
                <w:szCs w:val="24"/>
              </w:rPr>
            </w:pPr>
          </w:p>
        </w:tc>
        <w:tc>
          <w:tcPr>
            <w:tcW w:w="10631" w:type="dxa"/>
          </w:tcPr>
          <w:p w14:paraId="25CDABD8" w14:textId="77777777"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14:paraId="5E46403A" w14:textId="77777777" w:rsidR="00672659" w:rsidRPr="004D22E1" w:rsidRDefault="00672659" w:rsidP="006B0652">
            <w:pPr>
              <w:jc w:val="both"/>
              <w:rPr>
                <w:sz w:val="24"/>
                <w:szCs w:val="24"/>
              </w:rPr>
            </w:pPr>
          </w:p>
        </w:tc>
      </w:tr>
      <w:tr w:rsidR="00672659" w14:paraId="18424DF6" w14:textId="77777777" w:rsidTr="004D22E1">
        <w:tc>
          <w:tcPr>
            <w:tcW w:w="1711" w:type="dxa"/>
          </w:tcPr>
          <w:p w14:paraId="4BBE0694" w14:textId="77777777" w:rsidR="00672659" w:rsidRPr="004D22E1" w:rsidRDefault="00672659" w:rsidP="006B0652">
            <w:pPr>
              <w:jc w:val="both"/>
              <w:rPr>
                <w:sz w:val="24"/>
                <w:szCs w:val="24"/>
              </w:rPr>
            </w:pPr>
          </w:p>
        </w:tc>
        <w:tc>
          <w:tcPr>
            <w:tcW w:w="10631" w:type="dxa"/>
          </w:tcPr>
          <w:p w14:paraId="540F29B1" w14:textId="77777777"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14:paraId="64BF418B" w14:textId="77777777"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14:paraId="2DA4DB61" w14:textId="77777777" w:rsidTr="004D22E1">
        <w:tc>
          <w:tcPr>
            <w:tcW w:w="1711" w:type="dxa"/>
          </w:tcPr>
          <w:p w14:paraId="42B58F63" w14:textId="77777777" w:rsidR="00672659" w:rsidRPr="004D22E1" w:rsidRDefault="00672659" w:rsidP="006B0652">
            <w:pPr>
              <w:jc w:val="both"/>
              <w:rPr>
                <w:sz w:val="24"/>
                <w:szCs w:val="24"/>
              </w:rPr>
            </w:pPr>
          </w:p>
        </w:tc>
        <w:tc>
          <w:tcPr>
            <w:tcW w:w="10631" w:type="dxa"/>
          </w:tcPr>
          <w:p w14:paraId="4A4AAB92" w14:textId="77777777" w:rsidR="00672659" w:rsidRPr="004D22E1" w:rsidRDefault="00672659" w:rsidP="00974257">
            <w:pPr>
              <w:numPr>
                <w:ilvl w:val="0"/>
                <w:numId w:val="3"/>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14:paraId="6706890C" w14:textId="77777777" w:rsidTr="004D22E1">
        <w:tc>
          <w:tcPr>
            <w:tcW w:w="1711" w:type="dxa"/>
          </w:tcPr>
          <w:p w14:paraId="2880DBD3" w14:textId="77777777" w:rsidR="00672659" w:rsidRPr="004D22E1" w:rsidRDefault="00672659" w:rsidP="006B0652">
            <w:pPr>
              <w:jc w:val="both"/>
              <w:rPr>
                <w:sz w:val="24"/>
                <w:szCs w:val="24"/>
              </w:rPr>
            </w:pPr>
          </w:p>
        </w:tc>
        <w:tc>
          <w:tcPr>
            <w:tcW w:w="10631" w:type="dxa"/>
          </w:tcPr>
          <w:p w14:paraId="727E0158" w14:textId="77777777"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14:paraId="21C1D309" w14:textId="77777777" w:rsidTr="004D22E1">
        <w:tc>
          <w:tcPr>
            <w:tcW w:w="1711" w:type="dxa"/>
          </w:tcPr>
          <w:p w14:paraId="00C489C6" w14:textId="77777777"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14:paraId="0EE62070" w14:textId="77777777" w:rsidR="00672659" w:rsidRPr="004D22E1" w:rsidRDefault="00672659" w:rsidP="006B0652">
            <w:pPr>
              <w:jc w:val="both"/>
              <w:rPr>
                <w:sz w:val="24"/>
                <w:szCs w:val="24"/>
              </w:rPr>
            </w:pPr>
          </w:p>
        </w:tc>
        <w:tc>
          <w:tcPr>
            <w:tcW w:w="10631" w:type="dxa"/>
          </w:tcPr>
          <w:p w14:paraId="2D77224F" w14:textId="77777777"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003966F7">
              <w:rPr>
                <w:rFonts w:ascii="Arial Narrow" w:eastAsia="Calibri" w:hAnsi="Arial Narrow" w:cs="Arial"/>
                <w:sz w:val="24"/>
                <w:szCs w:val="24"/>
              </w:rPr>
              <w:t xml:space="preserve">the </w:t>
            </w:r>
            <w:proofErr w:type="spellStart"/>
            <w:r w:rsidR="003966F7">
              <w:rPr>
                <w:rFonts w:ascii="Arial Narrow" w:eastAsia="Calibri" w:hAnsi="Arial Narrow" w:cs="Arial"/>
                <w:sz w:val="24"/>
                <w:szCs w:val="24"/>
              </w:rPr>
              <w:t>wining</w:t>
            </w:r>
            <w:proofErr w:type="spellEnd"/>
            <w:r w:rsidR="003966F7">
              <w:rPr>
                <w:rFonts w:ascii="Arial Narrow" w:eastAsia="Calibri" w:hAnsi="Arial Narrow" w:cs="Arial"/>
                <w:sz w:val="24"/>
                <w:szCs w:val="24"/>
              </w:rPr>
              <w:t xml:space="preserve"> bidder must provide a </w:t>
            </w:r>
            <w:proofErr w:type="spellStart"/>
            <w:r w:rsidR="003966F7">
              <w:rPr>
                <w:rFonts w:ascii="Arial Narrow" w:eastAsia="Calibri" w:hAnsi="Arial Narrow" w:cs="Arial"/>
                <w:sz w:val="24"/>
                <w:szCs w:val="24"/>
              </w:rPr>
              <w:t>perfomaance</w:t>
            </w:r>
            <w:proofErr w:type="spellEnd"/>
            <w:r w:rsidR="003966F7">
              <w:rPr>
                <w:rFonts w:ascii="Arial Narrow" w:eastAsia="Calibri" w:hAnsi="Arial Narrow" w:cs="Arial"/>
                <w:sz w:val="24"/>
                <w:szCs w:val="24"/>
              </w:rPr>
              <w:t xml:space="preserve"> guarantee In a accordance </w:t>
            </w:r>
            <w:proofErr w:type="spellStart"/>
            <w:r w:rsidR="003966F7">
              <w:rPr>
                <w:rFonts w:ascii="Arial Narrow" w:eastAsia="Calibri" w:hAnsi="Arial Narrow" w:cs="Arial"/>
                <w:sz w:val="24"/>
                <w:szCs w:val="24"/>
              </w:rPr>
              <w:t>wih</w:t>
            </w:r>
            <w:proofErr w:type="spellEnd"/>
            <w:r w:rsidR="003966F7">
              <w:rPr>
                <w:rFonts w:ascii="Arial Narrow" w:eastAsia="Calibri" w:hAnsi="Arial Narrow" w:cs="Arial"/>
                <w:sz w:val="24"/>
                <w:szCs w:val="24"/>
              </w:rPr>
              <w:t xml:space="preserve"> the general terms </w:t>
            </w:r>
            <w:r w:rsidRPr="004D22E1">
              <w:rPr>
                <w:rFonts w:ascii="Arial Narrow" w:eastAsia="Calibri" w:hAnsi="Arial Narrow" w:cs="Arial"/>
                <w:sz w:val="24"/>
                <w:szCs w:val="24"/>
              </w:rPr>
              <w:t xml:space="preserve"> (</w:t>
            </w:r>
            <w:r w:rsidRPr="004D22E1">
              <w:rPr>
                <w:rFonts w:ascii="inherit" w:hAnsi="inherit"/>
                <w:color w:val="202124"/>
                <w:sz w:val="24"/>
                <w:szCs w:val="24"/>
                <w:highlight w:val="yellow"/>
              </w:rPr>
              <w:t>Within the period specified for signing the contract</w:t>
            </w:r>
          </w:p>
          <w:p w14:paraId="4E6C09D3"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14:paraId="14C5BB41" w14:textId="77777777" w:rsidTr="004D22E1">
        <w:tc>
          <w:tcPr>
            <w:tcW w:w="1711" w:type="dxa"/>
          </w:tcPr>
          <w:p w14:paraId="23C9C74E" w14:textId="77777777" w:rsidR="00672659" w:rsidRPr="004D22E1" w:rsidRDefault="00672659" w:rsidP="00350988">
            <w:pPr>
              <w:rPr>
                <w:sz w:val="24"/>
                <w:szCs w:val="24"/>
              </w:rPr>
            </w:pPr>
          </w:p>
        </w:tc>
        <w:tc>
          <w:tcPr>
            <w:tcW w:w="10631" w:type="dxa"/>
          </w:tcPr>
          <w:p w14:paraId="0EEFB64F" w14:textId="77777777"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14:paraId="1D31A64E" w14:textId="77777777"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14:paraId="00AD79F2" w14:textId="77777777"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14:paraId="1EF3AE37" w14:textId="77777777" w:rsidTr="004D22E1">
        <w:tc>
          <w:tcPr>
            <w:tcW w:w="12342" w:type="dxa"/>
            <w:gridSpan w:val="2"/>
            <w:shd w:val="clear" w:color="auto" w:fill="D9D9D9" w:themeFill="background1" w:themeFillShade="D9"/>
          </w:tcPr>
          <w:p w14:paraId="1A2BD76A"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lastRenderedPageBreak/>
              <w:t>Section II</w:t>
            </w:r>
          </w:p>
        </w:tc>
      </w:tr>
      <w:tr w:rsidR="00672659" w14:paraId="16647CEE" w14:textId="77777777" w:rsidTr="004D22E1">
        <w:tc>
          <w:tcPr>
            <w:tcW w:w="12342" w:type="dxa"/>
            <w:gridSpan w:val="2"/>
            <w:shd w:val="clear" w:color="auto" w:fill="D9D9D9" w:themeFill="background1" w:themeFillShade="D9"/>
          </w:tcPr>
          <w:p w14:paraId="056F3582"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14:paraId="44E155E7" w14:textId="77777777" w:rsidTr="004D22E1">
        <w:tc>
          <w:tcPr>
            <w:tcW w:w="1078" w:type="dxa"/>
            <w:shd w:val="clear" w:color="auto" w:fill="auto"/>
          </w:tcPr>
          <w:p w14:paraId="2819773D" w14:textId="77777777" w:rsidR="00672659" w:rsidRPr="004D22E1" w:rsidRDefault="00672659" w:rsidP="006B0652">
            <w:pPr>
              <w:jc w:val="both"/>
              <w:rPr>
                <w:sz w:val="24"/>
                <w:szCs w:val="24"/>
              </w:rPr>
            </w:pPr>
          </w:p>
        </w:tc>
        <w:tc>
          <w:tcPr>
            <w:tcW w:w="11264" w:type="dxa"/>
            <w:shd w:val="clear" w:color="auto" w:fill="auto"/>
          </w:tcPr>
          <w:p w14:paraId="740026E7" w14:textId="77777777"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14:paraId="70204AEB" w14:textId="77777777" w:rsidTr="004D22E1">
        <w:tc>
          <w:tcPr>
            <w:tcW w:w="1078" w:type="dxa"/>
            <w:shd w:val="clear" w:color="auto" w:fill="auto"/>
          </w:tcPr>
          <w:p w14:paraId="13A96965" w14:textId="77777777" w:rsidR="00672659" w:rsidRPr="004D22E1" w:rsidRDefault="00672659" w:rsidP="00B60B3B">
            <w:pPr>
              <w:jc w:val="both"/>
              <w:rPr>
                <w:sz w:val="24"/>
                <w:szCs w:val="24"/>
              </w:rPr>
            </w:pPr>
          </w:p>
        </w:tc>
        <w:tc>
          <w:tcPr>
            <w:tcW w:w="11264" w:type="dxa"/>
            <w:shd w:val="clear" w:color="auto" w:fill="auto"/>
          </w:tcPr>
          <w:p w14:paraId="653CFF70"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14:paraId="7C31C83F" w14:textId="77777777" w:rsidTr="004D22E1">
        <w:tc>
          <w:tcPr>
            <w:tcW w:w="1078" w:type="dxa"/>
            <w:shd w:val="clear" w:color="auto" w:fill="auto"/>
          </w:tcPr>
          <w:p w14:paraId="21E71468" w14:textId="77777777"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14:paraId="39069726" w14:textId="77777777"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14:paraId="4CE15D94" w14:textId="77777777"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14:paraId="7CCFC942" w14:textId="77777777"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14:paraId="4A68E8A7" w14:textId="77777777"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14:paraId="35B23C4A" w14:textId="67892282" w:rsidR="00672659" w:rsidRPr="004D22E1" w:rsidRDefault="00672659" w:rsidP="003A5EA4">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w:t>
            </w:r>
            <w:r w:rsidR="003A5EA4">
              <w:rPr>
                <w:rFonts w:ascii="Arial" w:hAnsi="Arial"/>
                <w:b/>
                <w:spacing w:val="-2"/>
                <w:sz w:val="24"/>
                <w:szCs w:val="24"/>
                <w:highlight w:val="cyan"/>
              </w:rPr>
              <w:t>13</w:t>
            </w:r>
            <w:r w:rsidR="00416A2A">
              <w:rPr>
                <w:rFonts w:ascii="Arial" w:hAnsi="Arial" w:hint="cs"/>
                <w:b/>
                <w:spacing w:val="-2"/>
                <w:sz w:val="24"/>
                <w:szCs w:val="24"/>
                <w:highlight w:val="cyan"/>
                <w:rtl/>
              </w:rPr>
              <w:t xml:space="preserve"> </w:t>
            </w:r>
            <w:r w:rsidRPr="004D22E1">
              <w:rPr>
                <w:rFonts w:ascii="Arial" w:hAnsi="Arial"/>
                <w:b/>
                <w:spacing w:val="-2"/>
                <w:sz w:val="24"/>
                <w:szCs w:val="24"/>
                <w:highlight w:val="cyan"/>
              </w:rPr>
              <w:t>/202</w:t>
            </w:r>
            <w:r w:rsidR="00A6236D">
              <w:rPr>
                <w:rFonts w:ascii="Arial" w:hAnsi="Arial"/>
                <w:b/>
                <w:spacing w:val="-2"/>
                <w:sz w:val="24"/>
                <w:szCs w:val="24"/>
                <w:highlight w:val="cyan"/>
              </w:rPr>
              <w:t>5</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14:paraId="11BFB2C2" w14:textId="5A07EEBF" w:rsidR="00644F8E" w:rsidRDefault="00672659" w:rsidP="003A5EA4">
            <w:pPr>
              <w:spacing w:line="240" w:lineRule="exact"/>
              <w:jc w:val="both"/>
              <w:rPr>
                <w:rFonts w:ascii="Arial" w:hAnsi="Arial"/>
                <w:bCs/>
                <w:sz w:val="24"/>
                <w:szCs w:val="24"/>
                <w:highlight w:val="lightGray"/>
                <w:lang w:val="en-GB"/>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w:t>
            </w:r>
            <w:r w:rsidR="00195ABC" w:rsidRPr="004D22E1">
              <w:rPr>
                <w:rFonts w:ascii="Arial" w:hAnsi="Arial"/>
                <w:bCs/>
                <w:sz w:val="24"/>
                <w:szCs w:val="24"/>
                <w:lang w:val="en-GB"/>
              </w:rPr>
              <w:t xml:space="preserve"> </w:t>
            </w:r>
            <w:r w:rsidR="00DC43A3">
              <w:rPr>
                <w:rFonts w:ascii="Arial" w:hAnsi="Arial"/>
                <w:bCs/>
                <w:sz w:val="24"/>
                <w:szCs w:val="24"/>
                <w:lang w:val="en-GB"/>
              </w:rPr>
              <w:t xml:space="preserve"> </w:t>
            </w:r>
            <w:r w:rsidR="003A5EA4">
              <w:rPr>
                <w:rFonts w:ascii="Arial" w:hAnsi="Arial"/>
                <w:bCs/>
                <w:sz w:val="24"/>
                <w:szCs w:val="24"/>
                <w:lang w:val="en-GB"/>
              </w:rPr>
              <w:t>13</w:t>
            </w:r>
            <w:r w:rsidR="00416A2A">
              <w:rPr>
                <w:rFonts w:ascii="Arial" w:hAnsi="Arial" w:hint="cs"/>
                <w:bCs/>
                <w:sz w:val="24"/>
                <w:szCs w:val="24"/>
                <w:rtl/>
                <w:lang w:val="en-GB"/>
              </w:rPr>
              <w:t xml:space="preserve"> </w:t>
            </w:r>
            <w:r w:rsidRPr="004D22E1">
              <w:rPr>
                <w:rFonts w:ascii="Arial" w:hAnsi="Arial"/>
                <w:bCs/>
                <w:sz w:val="24"/>
                <w:szCs w:val="24"/>
                <w:lang w:val="en-GB"/>
              </w:rPr>
              <w:t xml:space="preserv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p>
          <w:p w14:paraId="02398815" w14:textId="1D17C8AC" w:rsidR="00644F8E" w:rsidRPr="003E2CDE" w:rsidRDefault="00644F8E" w:rsidP="00BD77E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w:t>
            </w:r>
            <w:r w:rsidR="00BD77E6">
              <w:rPr>
                <w:rFonts w:ascii="inherit" w:eastAsia="Times New Roman" w:hAnsi="inherit" w:cs="Courier New"/>
                <w:color w:val="202124"/>
                <w:highlight w:val="yellow"/>
              </w:rPr>
              <w:t>5</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w:t>
            </w:r>
            <w:proofErr w:type="spellStart"/>
            <w:r w:rsidRPr="003E2CDE">
              <w:rPr>
                <w:rFonts w:ascii="inherit" w:eastAsia="Times New Roman" w:hAnsi="inherit" w:cs="Courier New"/>
                <w:color w:val="202124"/>
                <w:highlight w:val="yellow"/>
              </w:rPr>
              <w:t>Kimadia</w:t>
            </w:r>
            <w:proofErr w:type="spellEnd"/>
            <w:r w:rsidRPr="003E2CDE">
              <w:rPr>
                <w:rFonts w:ascii="inherit" w:eastAsia="Times New Roman" w:hAnsi="inherit" w:cs="Courier New"/>
                <w:color w:val="202124"/>
                <w:highlight w:val="yellow"/>
              </w:rPr>
              <w:t>)</w:t>
            </w:r>
          </w:p>
          <w:p w14:paraId="74264BAB" w14:textId="77777777"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14:paraId="3F853E17" w14:textId="77777777" w:rsidTr="004D22E1">
        <w:tc>
          <w:tcPr>
            <w:tcW w:w="12342" w:type="dxa"/>
            <w:gridSpan w:val="2"/>
            <w:shd w:val="clear" w:color="auto" w:fill="F2F2F2" w:themeFill="background1" w:themeFillShade="F2"/>
          </w:tcPr>
          <w:p w14:paraId="1CDC03A9" w14:textId="77777777"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14:paraId="49EDF5A5" w14:textId="77777777" w:rsidTr="004D22E1">
        <w:tc>
          <w:tcPr>
            <w:tcW w:w="1078" w:type="dxa"/>
            <w:shd w:val="clear" w:color="auto" w:fill="auto"/>
          </w:tcPr>
          <w:p w14:paraId="75ABCE12" w14:textId="77777777"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14:paraId="5B0D80F3" w14:textId="77777777" w:rsidR="00672659" w:rsidRPr="004D22E1" w:rsidRDefault="00672659" w:rsidP="00B60B3B">
            <w:pPr>
              <w:jc w:val="both"/>
              <w:rPr>
                <w:sz w:val="24"/>
                <w:szCs w:val="24"/>
              </w:rPr>
            </w:pPr>
          </w:p>
        </w:tc>
        <w:tc>
          <w:tcPr>
            <w:tcW w:w="11264" w:type="dxa"/>
            <w:shd w:val="clear" w:color="auto" w:fill="auto"/>
          </w:tcPr>
          <w:p w14:paraId="3018C039" w14:textId="77777777"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Clarification are to be hand delivered or sent by mail or by express courier and  accepted by E-mail</w:t>
            </w:r>
          </w:p>
          <w:p w14:paraId="40930B4C"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64252C1D"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14:paraId="011A35A5" w14:textId="2A8ED4E5" w:rsidR="00672659" w:rsidRPr="004D22E1" w:rsidRDefault="00672659" w:rsidP="003A5EA4">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3A5EA4">
              <w:rPr>
                <w:rFonts w:ascii="Arial" w:hAnsi="Arial"/>
                <w:b/>
                <w:sz w:val="24"/>
                <w:szCs w:val="24"/>
                <w:highlight w:val="yellow"/>
                <w:lang w:val="en-GB"/>
              </w:rPr>
              <w:t>8</w:t>
            </w:r>
            <w:r w:rsidR="00416A2A">
              <w:rPr>
                <w:rFonts w:ascii="Arial" w:hAnsi="Arial" w:hint="cs"/>
                <w:b/>
                <w:sz w:val="24"/>
                <w:szCs w:val="24"/>
                <w:highlight w:val="yellow"/>
                <w:rtl/>
                <w:lang w:val="en-GB"/>
              </w:rPr>
              <w:t xml:space="preserve"> </w:t>
            </w:r>
            <w:r w:rsidRPr="004D22E1">
              <w:rPr>
                <w:rFonts w:ascii="Arial" w:hAnsi="Arial"/>
                <w:b/>
                <w:sz w:val="24"/>
                <w:szCs w:val="24"/>
                <w:highlight w:val="yellow"/>
                <w:lang w:val="en-GB"/>
              </w:rPr>
              <w:t xml:space="preserve">/ </w:t>
            </w:r>
            <w:r w:rsidR="003A5EA4">
              <w:rPr>
                <w:rFonts w:ascii="Arial" w:hAnsi="Arial"/>
                <w:b/>
                <w:sz w:val="24"/>
                <w:szCs w:val="24"/>
                <w:highlight w:val="yellow"/>
                <w:lang w:val="en-GB"/>
              </w:rPr>
              <w:t>6</w:t>
            </w:r>
            <w:r w:rsidR="00416A2A">
              <w:rPr>
                <w:rFonts w:ascii="Arial" w:hAnsi="Arial" w:hint="cs"/>
                <w:b/>
                <w:sz w:val="24"/>
                <w:szCs w:val="24"/>
                <w:highlight w:val="yellow"/>
                <w:rtl/>
                <w:lang w:val="en-GB"/>
              </w:rPr>
              <w:t xml:space="preserve"> </w:t>
            </w:r>
            <w:r w:rsidRPr="004D22E1">
              <w:rPr>
                <w:rFonts w:ascii="Arial" w:hAnsi="Arial"/>
                <w:b/>
                <w:sz w:val="24"/>
                <w:szCs w:val="24"/>
                <w:highlight w:val="yellow"/>
                <w:lang w:val="en-GB"/>
              </w:rPr>
              <w:t>/</w:t>
            </w:r>
            <w:r w:rsidR="00376FF4">
              <w:rPr>
                <w:rFonts w:ascii="Arial" w:hAnsi="Arial"/>
                <w:b/>
                <w:sz w:val="24"/>
                <w:szCs w:val="24"/>
                <w:highlight w:val="yellow"/>
                <w:lang w:val="en-GB"/>
              </w:rPr>
              <w:t>202</w:t>
            </w:r>
            <w:r w:rsidR="004E4F71">
              <w:rPr>
                <w:rFonts w:ascii="Arial" w:hAnsi="Arial"/>
                <w:b/>
                <w:sz w:val="24"/>
                <w:szCs w:val="24"/>
                <w:highlight w:val="yellow"/>
                <w:lang w:val="en-GB"/>
              </w:rPr>
              <w:t>5</w:t>
            </w:r>
            <w:r w:rsidRPr="004D22E1">
              <w:rPr>
                <w:rFonts w:ascii="Arial" w:hAnsi="Arial"/>
                <w:b/>
                <w:sz w:val="24"/>
                <w:szCs w:val="24"/>
                <w:highlight w:val="yellow"/>
                <w:lang w:val="en-GB"/>
              </w:rPr>
              <w:t>)</w:t>
            </w:r>
            <w:r w:rsidRPr="004D22E1">
              <w:rPr>
                <w:rFonts w:ascii="Arial" w:hAnsi="Arial"/>
                <w:b/>
                <w:sz w:val="24"/>
                <w:szCs w:val="24"/>
                <w:lang w:val="en-GB"/>
              </w:rPr>
              <w:t>.</w:t>
            </w:r>
          </w:p>
          <w:p w14:paraId="6588BE00" w14:textId="77777777" w:rsidR="00672659" w:rsidRPr="004D22E1" w:rsidRDefault="00672659" w:rsidP="00B60B3B">
            <w:pPr>
              <w:jc w:val="both"/>
              <w:rPr>
                <w:sz w:val="24"/>
                <w:szCs w:val="24"/>
                <w:lang w:val="en-GB"/>
              </w:rPr>
            </w:pPr>
          </w:p>
        </w:tc>
      </w:tr>
      <w:tr w:rsidR="00672659" w14:paraId="10063215" w14:textId="77777777" w:rsidTr="004D22E1">
        <w:tc>
          <w:tcPr>
            <w:tcW w:w="12342" w:type="dxa"/>
            <w:gridSpan w:val="2"/>
            <w:shd w:val="clear" w:color="auto" w:fill="D9D9D9" w:themeFill="background1" w:themeFillShade="D9"/>
          </w:tcPr>
          <w:p w14:paraId="48F5929B"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t>C. Preparation of Bids</w:t>
            </w:r>
          </w:p>
        </w:tc>
      </w:tr>
      <w:tr w:rsidR="00672659" w14:paraId="114AF64D" w14:textId="77777777" w:rsidTr="004D22E1">
        <w:tc>
          <w:tcPr>
            <w:tcW w:w="1078" w:type="dxa"/>
            <w:shd w:val="clear" w:color="auto" w:fill="auto"/>
          </w:tcPr>
          <w:p w14:paraId="58BC071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14:paraId="40684DA0"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14:paraId="7C76D846" w14:textId="77777777"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lastRenderedPageBreak/>
              <w:t>In addition to what is stated in the instructions to bidders, the following are added:</w:t>
            </w:r>
          </w:p>
          <w:p w14:paraId="7653FDDF" w14:textId="77777777"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14:paraId="0F3F4B60" w14:textId="77777777"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14:paraId="0A3B62FE" w14:textId="77777777" w:rsidR="008F711D" w:rsidRPr="00C03811" w:rsidRDefault="008F711D" w:rsidP="008F711D">
            <w:pPr>
              <w:spacing w:after="131"/>
              <w:ind w:left="115"/>
              <w:rPr>
                <w:rFonts w:ascii="Arial" w:hAnsi="Arial"/>
                <w:b/>
                <w:sz w:val="24"/>
                <w:szCs w:val="24"/>
                <w:lang w:val="en-GB"/>
              </w:rPr>
            </w:pPr>
            <w:r w:rsidRPr="00C03811">
              <w:rPr>
                <w:rFonts w:ascii="Arial" w:hAnsi="Arial"/>
                <w:b/>
                <w:sz w:val="24"/>
                <w:szCs w:val="24"/>
                <w:lang w:val="en-GB"/>
              </w:rPr>
              <w:t xml:space="preserve">A- </w:t>
            </w:r>
            <w:proofErr w:type="gramStart"/>
            <w:r w:rsidRPr="00C03811">
              <w:rPr>
                <w:rFonts w:ascii="Arial" w:hAnsi="Arial"/>
                <w:b/>
                <w:sz w:val="24"/>
                <w:szCs w:val="24"/>
                <w:lang w:val="en-GB"/>
              </w:rPr>
              <w:t>when</w:t>
            </w:r>
            <w:proofErr w:type="gramEnd"/>
            <w:r w:rsidRPr="00C03811">
              <w:rPr>
                <w:rFonts w:ascii="Arial" w:hAnsi="Arial"/>
                <w:b/>
                <w:sz w:val="24"/>
                <w:szCs w:val="24"/>
                <w:lang w:val="en-GB"/>
              </w:rPr>
              <w:t xml:space="preserve"> dealing with foreign </w:t>
            </w:r>
            <w:proofErr w:type="spellStart"/>
            <w:r w:rsidRPr="00C03811">
              <w:rPr>
                <w:rFonts w:ascii="Arial" w:hAnsi="Arial"/>
                <w:b/>
                <w:sz w:val="24"/>
                <w:szCs w:val="24"/>
                <w:lang w:val="en-GB"/>
              </w:rPr>
              <w:t>balcklisted</w:t>
            </w:r>
            <w:proofErr w:type="spellEnd"/>
            <w:r w:rsidRPr="00C03811">
              <w:rPr>
                <w:rFonts w:ascii="Arial" w:hAnsi="Arial"/>
                <w:b/>
                <w:sz w:val="24"/>
                <w:szCs w:val="24"/>
                <w:lang w:val="en-GB"/>
              </w:rPr>
              <w:t xml:space="preserve"> companies.</w:t>
            </w:r>
          </w:p>
          <w:p w14:paraId="235157D5" w14:textId="77777777" w:rsidR="008F711D" w:rsidRPr="00C03811" w:rsidRDefault="008F711D" w:rsidP="008F711D">
            <w:pPr>
              <w:spacing w:after="37" w:line="355" w:lineRule="auto"/>
              <w:ind w:left="122" w:right="357" w:firstLine="14"/>
              <w:rPr>
                <w:rFonts w:ascii="Arial" w:hAnsi="Arial"/>
                <w:b/>
                <w:sz w:val="24"/>
                <w:szCs w:val="24"/>
                <w:lang w:val="en-GB"/>
              </w:rPr>
            </w:pPr>
            <w:r w:rsidRPr="000522AC">
              <w:rPr>
                <w:rFonts w:ascii="Arial" w:hAnsi="Arial"/>
                <w:b/>
                <w:sz w:val="24"/>
                <w:szCs w:val="24"/>
                <w:highlight w:val="green"/>
                <w:lang w:val="en-GB"/>
              </w:rPr>
              <w:t xml:space="preserve">B-When it is proved that one of the government staff takes bribery or attempt bribery or </w:t>
            </w:r>
            <w:proofErr w:type="spellStart"/>
            <w:r w:rsidRPr="000522AC">
              <w:rPr>
                <w:rFonts w:ascii="Arial" w:hAnsi="Arial"/>
                <w:b/>
                <w:sz w:val="24"/>
                <w:szCs w:val="24"/>
                <w:highlight w:val="green"/>
                <w:lang w:val="en-GB"/>
              </w:rPr>
              <w:t>cllusin</w:t>
            </w:r>
            <w:proofErr w:type="spellEnd"/>
            <w:r w:rsidRPr="000522AC">
              <w:rPr>
                <w:rFonts w:ascii="Arial" w:hAnsi="Arial"/>
                <w:b/>
                <w:sz w:val="24"/>
                <w:szCs w:val="24"/>
                <w:highlight w:val="green"/>
                <w:lang w:val="en-GB"/>
              </w:rPr>
              <w:t xml:space="preserve"> with </w:t>
            </w:r>
            <w:proofErr w:type="gramStart"/>
            <w:r>
              <w:rPr>
                <w:rFonts w:ascii="Arial" w:hAnsi="Arial"/>
                <w:b/>
                <w:sz w:val="24"/>
                <w:szCs w:val="24"/>
                <w:highlight w:val="green"/>
                <w:lang w:val="en-GB"/>
              </w:rPr>
              <w:t>h</w:t>
            </w:r>
            <w:r w:rsidRPr="000522AC">
              <w:rPr>
                <w:rFonts w:ascii="Arial" w:hAnsi="Arial"/>
                <w:b/>
                <w:sz w:val="24"/>
                <w:szCs w:val="24"/>
                <w:highlight w:val="green"/>
                <w:lang w:val="en-GB"/>
              </w:rPr>
              <w:t>im</w:t>
            </w:r>
            <w:r w:rsidRPr="004D22E1">
              <w:rPr>
                <w:rFonts w:ascii="Arial" w:hAnsi="Arial"/>
                <w:b/>
                <w:sz w:val="24"/>
                <w:szCs w:val="24"/>
                <w:lang w:val="en-GB"/>
              </w:rPr>
              <w:t xml:space="preserve"> </w:t>
            </w:r>
            <w:r w:rsidRPr="00C03811">
              <w:rPr>
                <w:rFonts w:ascii="Arial" w:hAnsi="Arial"/>
                <w:b/>
                <w:sz w:val="24"/>
                <w:szCs w:val="24"/>
                <w:lang w:val="en-GB"/>
              </w:rPr>
              <w:t>.</w:t>
            </w:r>
            <w:proofErr w:type="gramEnd"/>
            <w:r w:rsidRPr="00C03811">
              <w:rPr>
                <w:rFonts w:ascii="Arial" w:hAnsi="Arial"/>
                <w:b/>
                <w:sz w:val="24"/>
                <w:szCs w:val="24"/>
                <w:lang w:val="en-GB"/>
              </w:rPr>
              <w:t xml:space="preserve"> </w:t>
            </w:r>
          </w:p>
          <w:p w14:paraId="02A34AA5" w14:textId="77777777" w:rsidR="008F711D" w:rsidRPr="00C03811" w:rsidRDefault="008F711D" w:rsidP="008F711D">
            <w:pPr>
              <w:spacing w:after="37" w:line="355" w:lineRule="auto"/>
              <w:ind w:left="122" w:right="357" w:firstLine="14"/>
              <w:rPr>
                <w:rFonts w:ascii="Arial" w:hAnsi="Arial"/>
                <w:b/>
                <w:sz w:val="24"/>
                <w:szCs w:val="24"/>
                <w:lang w:val="en-GB"/>
              </w:rPr>
            </w:pPr>
            <w:r w:rsidRPr="00C03811">
              <w:rPr>
                <w:rFonts w:ascii="Arial" w:hAnsi="Arial"/>
                <w:b/>
                <w:sz w:val="24"/>
                <w:szCs w:val="24"/>
                <w:lang w:val="en-GB"/>
              </w:rPr>
              <w:t>C-When it is proved that there is</w:t>
            </w:r>
            <w:r>
              <w:rPr>
                <w:rFonts w:ascii="Arial" w:hAnsi="Arial"/>
                <w:b/>
                <w:sz w:val="24"/>
                <w:szCs w:val="24"/>
                <w:lang w:val="en-GB"/>
              </w:rPr>
              <w:t xml:space="preserve"> </w:t>
            </w:r>
            <w:r w:rsidRPr="00E360A1">
              <w:rPr>
                <w:rFonts w:ascii="Arial" w:hAnsi="Arial"/>
                <w:b/>
                <w:sz w:val="24"/>
                <w:szCs w:val="24"/>
                <w:highlight w:val="green"/>
                <w:lang w:val="en-GB"/>
              </w:rPr>
              <w:t>distortion</w:t>
            </w:r>
            <w:r>
              <w:rPr>
                <w:rFonts w:ascii="Arial" w:hAnsi="Arial"/>
                <w:b/>
                <w:sz w:val="24"/>
                <w:szCs w:val="24"/>
                <w:lang w:val="en-GB"/>
              </w:rPr>
              <w:t xml:space="preserve"> or  </w:t>
            </w:r>
            <w:r w:rsidRPr="00C03811">
              <w:rPr>
                <w:rFonts w:ascii="Arial" w:hAnsi="Arial"/>
                <w:b/>
                <w:sz w:val="24"/>
                <w:szCs w:val="24"/>
                <w:lang w:val="en-GB"/>
              </w:rPr>
              <w:t xml:space="preserve"> a forgery in the offer or any tender documents.</w:t>
            </w:r>
          </w:p>
          <w:p w14:paraId="4D733B43" w14:textId="77777777" w:rsidR="008F711D" w:rsidRDefault="008F711D" w:rsidP="008F711D">
            <w:pPr>
              <w:spacing w:after="35" w:line="359" w:lineRule="auto"/>
              <w:ind w:left="122" w:right="149" w:firstLine="14"/>
              <w:jc w:val="both"/>
              <w:rPr>
                <w:rFonts w:ascii="Arial" w:hAnsi="Arial"/>
                <w:b/>
                <w:sz w:val="24"/>
                <w:szCs w:val="24"/>
                <w:lang w:val="en-GB"/>
              </w:rPr>
            </w:pPr>
            <w:r w:rsidRPr="00C03811">
              <w:rPr>
                <w:rFonts w:ascii="Arial" w:hAnsi="Arial"/>
                <w:b/>
                <w:sz w:val="24"/>
                <w:szCs w:val="24"/>
                <w:lang w:val="en-GB"/>
              </w:rPr>
              <w:t>D-When it is proved that they submit incorrect information or matters concerning the work assigned to them for the purpose of harming the public interest.</w:t>
            </w:r>
          </w:p>
          <w:p w14:paraId="58B55055" w14:textId="77777777" w:rsidR="008F711D" w:rsidRPr="004D22E1" w:rsidRDefault="008F711D" w:rsidP="008F711D">
            <w:pPr>
              <w:spacing w:line="384" w:lineRule="auto"/>
              <w:ind w:left="115" w:firstLine="14"/>
              <w:rPr>
                <w:rFonts w:ascii="Arial" w:hAnsi="Arial"/>
                <w:b/>
                <w:sz w:val="24"/>
                <w:szCs w:val="24"/>
                <w:lang w:val="en-GB"/>
              </w:rPr>
            </w:pPr>
            <w:r w:rsidRPr="00EA6F91">
              <w:rPr>
                <w:rFonts w:ascii="Arial" w:hAnsi="Arial"/>
                <w:b/>
                <w:sz w:val="24"/>
                <w:szCs w:val="24"/>
                <w:highlight w:val="green"/>
                <w:lang w:val="en-GB"/>
              </w:rPr>
              <w:t xml:space="preserve">E-when there </w:t>
            </w:r>
            <w:proofErr w:type="gramStart"/>
            <w:r w:rsidRPr="00EA6F91">
              <w:rPr>
                <w:rFonts w:ascii="Arial" w:hAnsi="Arial"/>
                <w:b/>
                <w:sz w:val="24"/>
                <w:szCs w:val="24"/>
                <w:highlight w:val="green"/>
                <w:lang w:val="en-GB"/>
              </w:rPr>
              <w:t>is  of</w:t>
            </w:r>
            <w:proofErr w:type="gramEnd"/>
            <w:r w:rsidRPr="00EA6F91">
              <w:rPr>
                <w:rFonts w:ascii="Arial" w:hAnsi="Arial"/>
                <w:b/>
                <w:sz w:val="24"/>
                <w:szCs w:val="24"/>
                <w:highlight w:val="green"/>
                <w:lang w:val="en-GB"/>
              </w:rPr>
              <w:t xml:space="preserve"> violation in  the </w:t>
            </w:r>
            <w:proofErr w:type="spellStart"/>
            <w:r w:rsidRPr="00EA6F91">
              <w:rPr>
                <w:rFonts w:ascii="Arial" w:hAnsi="Arial"/>
                <w:b/>
                <w:sz w:val="24"/>
                <w:szCs w:val="24"/>
                <w:highlight w:val="green"/>
                <w:lang w:val="en-GB"/>
              </w:rPr>
              <w:t>conditionsof</w:t>
            </w:r>
            <w:proofErr w:type="spellEnd"/>
            <w:r w:rsidRPr="00EA6F91">
              <w:rPr>
                <w:rFonts w:ascii="Arial" w:hAnsi="Arial"/>
                <w:b/>
                <w:sz w:val="24"/>
                <w:szCs w:val="24"/>
                <w:highlight w:val="green"/>
                <w:lang w:val="en-GB"/>
              </w:rPr>
              <w:t xml:space="preserve"> the tender   or the contracted technical specification</w:t>
            </w:r>
            <w:r>
              <w:rPr>
                <w:rFonts w:ascii="Arial" w:hAnsi="Arial"/>
                <w:b/>
                <w:sz w:val="24"/>
                <w:szCs w:val="24"/>
                <w:highlight w:val="green"/>
                <w:lang w:val="en-GB"/>
              </w:rPr>
              <w:t xml:space="preserve"> with the intent to harm the </w:t>
            </w:r>
            <w:proofErr w:type="spellStart"/>
            <w:r>
              <w:rPr>
                <w:rFonts w:ascii="Arial" w:hAnsi="Arial"/>
                <w:b/>
                <w:sz w:val="24"/>
                <w:szCs w:val="24"/>
                <w:highlight w:val="green"/>
                <w:lang w:val="en-GB"/>
              </w:rPr>
              <w:t>puplic</w:t>
            </w:r>
            <w:proofErr w:type="spellEnd"/>
            <w:r>
              <w:rPr>
                <w:rFonts w:ascii="Arial" w:hAnsi="Arial"/>
                <w:b/>
                <w:sz w:val="24"/>
                <w:szCs w:val="24"/>
                <w:highlight w:val="green"/>
                <w:lang w:val="en-GB"/>
              </w:rPr>
              <w:t xml:space="preserve"> interest </w:t>
            </w:r>
            <w:r w:rsidRPr="00EA6F91">
              <w:rPr>
                <w:rFonts w:ascii="Arial" w:hAnsi="Arial"/>
                <w:b/>
                <w:sz w:val="24"/>
                <w:szCs w:val="24"/>
                <w:highlight w:val="green"/>
                <w:lang w:val="en-GB"/>
              </w:rPr>
              <w:t xml:space="preserve">. </w:t>
            </w:r>
          </w:p>
          <w:p w14:paraId="3ED7B94D" w14:textId="77777777" w:rsidR="008F711D" w:rsidRPr="00C03811" w:rsidRDefault="008F711D" w:rsidP="008F711D">
            <w:pPr>
              <w:spacing w:after="35" w:line="359" w:lineRule="auto"/>
              <w:ind w:left="122" w:right="149" w:firstLine="14"/>
              <w:jc w:val="both"/>
              <w:rPr>
                <w:rFonts w:ascii="Arial" w:hAnsi="Arial"/>
                <w:b/>
                <w:sz w:val="24"/>
                <w:szCs w:val="24"/>
                <w:lang w:val="en-GB"/>
              </w:rPr>
            </w:pPr>
          </w:p>
          <w:p w14:paraId="74EC9271" w14:textId="77777777" w:rsidR="008F711D" w:rsidRPr="00C03811" w:rsidRDefault="008F711D" w:rsidP="008F711D">
            <w:pPr>
              <w:spacing w:after="20" w:line="343" w:lineRule="auto"/>
              <w:ind w:left="122"/>
              <w:rPr>
                <w:rFonts w:ascii="Arial" w:hAnsi="Arial"/>
                <w:b/>
                <w:sz w:val="24"/>
                <w:szCs w:val="24"/>
                <w:lang w:val="en-GB"/>
              </w:rPr>
            </w:pPr>
            <w:r w:rsidRPr="00C03811">
              <w:rPr>
                <w:rFonts w:ascii="Arial" w:hAnsi="Arial"/>
                <w:b/>
                <w:sz w:val="24"/>
                <w:szCs w:val="24"/>
                <w:lang w:val="en-GB"/>
              </w:rPr>
              <w:t>F-When it is proved that there is a non-compliance with the profession principles by usin</w:t>
            </w:r>
            <w:r>
              <w:rPr>
                <w:rFonts w:ascii="Arial" w:hAnsi="Arial"/>
                <w:b/>
                <w:sz w:val="24"/>
                <w:szCs w:val="24"/>
                <w:lang w:val="en-GB"/>
              </w:rPr>
              <w:t xml:space="preserve">g unfair methods of </w:t>
            </w:r>
            <w:r w:rsidRPr="002A56F4">
              <w:rPr>
                <w:rFonts w:ascii="Arial" w:hAnsi="Arial"/>
                <w:b/>
                <w:sz w:val="24"/>
                <w:szCs w:val="24"/>
                <w:highlight w:val="green"/>
                <w:lang w:val="en-GB"/>
              </w:rPr>
              <w:t>competition</w:t>
            </w:r>
            <w:r>
              <w:rPr>
                <w:rFonts w:ascii="Arial" w:hAnsi="Arial"/>
                <w:b/>
                <w:sz w:val="24"/>
                <w:szCs w:val="24"/>
                <w:highlight w:val="green"/>
                <w:lang w:val="en-GB"/>
              </w:rPr>
              <w:t xml:space="preserve"> </w:t>
            </w:r>
            <w:proofErr w:type="gramStart"/>
            <w:r>
              <w:rPr>
                <w:rFonts w:ascii="Arial" w:hAnsi="Arial"/>
                <w:b/>
                <w:sz w:val="24"/>
                <w:szCs w:val="24"/>
                <w:highlight w:val="green"/>
                <w:lang w:val="en-GB"/>
              </w:rPr>
              <w:t xml:space="preserve">methods </w:t>
            </w:r>
            <w:r w:rsidRPr="002A56F4">
              <w:rPr>
                <w:rFonts w:ascii="Arial" w:hAnsi="Arial"/>
                <w:b/>
                <w:sz w:val="24"/>
                <w:szCs w:val="24"/>
                <w:highlight w:val="green"/>
                <w:lang w:val="en-GB"/>
              </w:rPr>
              <w:t xml:space="preserve"> or</w:t>
            </w:r>
            <w:proofErr w:type="gramEnd"/>
            <w:r w:rsidRPr="002A56F4">
              <w:rPr>
                <w:rFonts w:ascii="Arial" w:hAnsi="Arial"/>
                <w:b/>
                <w:sz w:val="24"/>
                <w:szCs w:val="24"/>
                <w:highlight w:val="green"/>
                <w:lang w:val="en-GB"/>
              </w:rPr>
              <w:t xml:space="preserve"> </w:t>
            </w:r>
            <w:proofErr w:type="spellStart"/>
            <w:r w:rsidRPr="002A56F4">
              <w:rPr>
                <w:rFonts w:ascii="Arial" w:hAnsi="Arial"/>
                <w:b/>
                <w:sz w:val="24"/>
                <w:szCs w:val="24"/>
                <w:highlight w:val="green"/>
                <w:lang w:val="en-GB"/>
              </w:rPr>
              <w:t>practing</w:t>
            </w:r>
            <w:proofErr w:type="spellEnd"/>
            <w:r w:rsidRPr="002A56F4">
              <w:rPr>
                <w:rFonts w:ascii="Arial" w:hAnsi="Arial"/>
                <w:b/>
                <w:sz w:val="24"/>
                <w:szCs w:val="24"/>
                <w:highlight w:val="green"/>
                <w:lang w:val="en-GB"/>
              </w:rPr>
              <w:t xml:space="preserve"> any form of corruption or fraud.</w:t>
            </w:r>
          </w:p>
          <w:p w14:paraId="32BAE03A" w14:textId="77777777" w:rsidR="008F711D" w:rsidRPr="00C03811" w:rsidRDefault="008F711D" w:rsidP="008F711D">
            <w:pPr>
              <w:spacing w:after="21" w:line="354" w:lineRule="auto"/>
              <w:ind w:left="61" w:hanging="7"/>
              <w:jc w:val="both"/>
              <w:rPr>
                <w:rFonts w:ascii="Arial" w:hAnsi="Arial"/>
                <w:b/>
                <w:sz w:val="24"/>
                <w:szCs w:val="24"/>
                <w:lang w:val="en-GB"/>
              </w:rPr>
            </w:pPr>
            <w:r w:rsidRPr="00C03811">
              <w:rPr>
                <w:rFonts w:ascii="Arial" w:hAnsi="Arial"/>
                <w:b/>
                <w:sz w:val="24"/>
                <w:szCs w:val="24"/>
                <w:lang w:val="en-GB"/>
              </w:rPr>
              <w:t>G- When refrains signing after being informed about the decision of awarding</w:t>
            </w:r>
            <w:r>
              <w:rPr>
                <w:rFonts w:ascii="Arial" w:hAnsi="Arial"/>
                <w:b/>
                <w:sz w:val="24"/>
                <w:szCs w:val="24"/>
                <w:lang w:val="en-GB"/>
              </w:rPr>
              <w:t xml:space="preserve"> and without </w:t>
            </w:r>
            <w:proofErr w:type="spellStart"/>
            <w:r>
              <w:rPr>
                <w:rFonts w:ascii="Arial" w:hAnsi="Arial"/>
                <w:b/>
                <w:sz w:val="24"/>
                <w:szCs w:val="24"/>
                <w:lang w:val="en-GB"/>
              </w:rPr>
              <w:t>alegitimate</w:t>
            </w:r>
            <w:proofErr w:type="spellEnd"/>
            <w:r>
              <w:rPr>
                <w:rFonts w:ascii="Arial" w:hAnsi="Arial"/>
                <w:b/>
                <w:sz w:val="24"/>
                <w:szCs w:val="24"/>
                <w:lang w:val="en-GB"/>
              </w:rPr>
              <w:t xml:space="preserve"> to harm the </w:t>
            </w:r>
            <w:proofErr w:type="spellStart"/>
            <w:r>
              <w:rPr>
                <w:rFonts w:ascii="Arial" w:hAnsi="Arial"/>
                <w:b/>
                <w:sz w:val="24"/>
                <w:szCs w:val="24"/>
                <w:lang w:val="en-GB"/>
              </w:rPr>
              <w:t>puplic</w:t>
            </w:r>
            <w:proofErr w:type="spellEnd"/>
            <w:r>
              <w:rPr>
                <w:rFonts w:ascii="Arial" w:hAnsi="Arial"/>
                <w:b/>
                <w:sz w:val="24"/>
                <w:szCs w:val="24"/>
                <w:lang w:val="en-GB"/>
              </w:rPr>
              <w:t xml:space="preserve"> </w:t>
            </w:r>
            <w:proofErr w:type="gramStart"/>
            <w:r>
              <w:rPr>
                <w:rFonts w:ascii="Arial" w:hAnsi="Arial"/>
                <w:b/>
                <w:sz w:val="24"/>
                <w:szCs w:val="24"/>
                <w:lang w:val="en-GB"/>
              </w:rPr>
              <w:t>interest.</w:t>
            </w:r>
            <w:proofErr w:type="gramEnd"/>
          </w:p>
          <w:p w14:paraId="4638EF8E" w14:textId="77777777" w:rsidR="00672659" w:rsidRPr="004D22E1" w:rsidRDefault="008F711D" w:rsidP="008F711D">
            <w:pPr>
              <w:jc w:val="both"/>
              <w:rPr>
                <w:sz w:val="24"/>
                <w:szCs w:val="24"/>
                <w:lang w:val="en-GB"/>
              </w:rPr>
            </w:pPr>
            <w:r w:rsidRPr="00C03811">
              <w:rPr>
                <w:rFonts w:ascii="Arial" w:hAnsi="Arial"/>
                <w:b/>
                <w:sz w:val="24"/>
                <w:szCs w:val="24"/>
                <w:lang w:val="en-GB"/>
              </w:rPr>
              <w:t xml:space="preserve"> H-The withdrawal of work due to the delay in the execution of the tender or the breach of its contractual obligations.</w:t>
            </w:r>
          </w:p>
        </w:tc>
      </w:tr>
      <w:tr w:rsidR="00672659" w14:paraId="20653AC1" w14:textId="77777777" w:rsidTr="004D22E1">
        <w:tc>
          <w:tcPr>
            <w:tcW w:w="1078" w:type="dxa"/>
            <w:shd w:val="clear" w:color="auto" w:fill="auto"/>
          </w:tcPr>
          <w:p w14:paraId="03D7A80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14:paraId="035646BA" w14:textId="77777777"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w:t>
            </w:r>
            <w:r w:rsidR="0090531B" w:rsidRPr="0090531B">
              <w:rPr>
                <w:rFonts w:ascii="Arial" w:hAnsi="Arial"/>
                <w:b/>
                <w:bCs/>
                <w:sz w:val="24"/>
                <w:szCs w:val="24"/>
                <w:highlight w:val="green"/>
                <w:lang w:val="en-GB"/>
              </w:rPr>
              <w:t>officer no .</w:t>
            </w:r>
            <w:proofErr w:type="gramStart"/>
            <w:r w:rsidR="0090531B" w:rsidRPr="0090531B">
              <w:rPr>
                <w:rFonts w:ascii="Arial" w:hAnsi="Arial"/>
                <w:b/>
                <w:bCs/>
                <w:sz w:val="24"/>
                <w:szCs w:val="24"/>
                <w:highlight w:val="green"/>
                <w:lang w:val="en-GB"/>
              </w:rPr>
              <w:t>13  appendix</w:t>
            </w:r>
            <w:proofErr w:type="gramEnd"/>
            <w:r w:rsidR="0090531B">
              <w:rPr>
                <w:rFonts w:ascii="Arial" w:hAnsi="Arial"/>
                <w:b/>
                <w:bCs/>
                <w:sz w:val="24"/>
                <w:szCs w:val="24"/>
                <w:lang w:val="en-GB"/>
              </w:rPr>
              <w:t xml:space="preserve"> </w:t>
            </w:r>
            <w:r w:rsidRPr="004D22E1">
              <w:rPr>
                <w:rFonts w:ascii="Arial" w:hAnsi="Arial"/>
                <w:b/>
                <w:bCs/>
                <w:sz w:val="24"/>
                <w:szCs w:val="24"/>
                <w:lang w:val="en-GB"/>
              </w:rPr>
              <w:t xml:space="preserve">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14:paraId="1FE3FECD" w14:textId="77777777"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14:paraId="08B2BEEA" w14:textId="77777777"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w:t>
            </w:r>
            <w:r w:rsidRPr="00327B1A">
              <w:rPr>
                <w:b/>
                <w:bCs/>
              </w:rPr>
              <w:lastRenderedPageBreak/>
              <w:t>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14:paraId="4C52D293" w14:textId="77777777"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14:paraId="38BE5DC9" w14:textId="77777777" w:rsidTr="004D22E1">
        <w:tc>
          <w:tcPr>
            <w:tcW w:w="1078" w:type="dxa"/>
            <w:shd w:val="clear" w:color="auto" w:fill="auto"/>
          </w:tcPr>
          <w:p w14:paraId="668BC06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7.3 (c)</w:t>
            </w:r>
          </w:p>
        </w:tc>
        <w:tc>
          <w:tcPr>
            <w:tcW w:w="11264" w:type="dxa"/>
            <w:shd w:val="clear" w:color="auto" w:fill="auto"/>
          </w:tcPr>
          <w:p w14:paraId="1A61E5E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Documentation requirements for eligibility of (drugs and vaccines). </w:t>
            </w:r>
          </w:p>
        </w:tc>
      </w:tr>
      <w:tr w:rsidR="00672659" w14:paraId="6DD40158" w14:textId="77777777" w:rsidTr="004D22E1">
        <w:tc>
          <w:tcPr>
            <w:tcW w:w="1078" w:type="dxa"/>
            <w:shd w:val="clear" w:color="auto" w:fill="auto"/>
          </w:tcPr>
          <w:p w14:paraId="7A20B3B2" w14:textId="77777777" w:rsidR="00672659" w:rsidRPr="004D22E1" w:rsidRDefault="00672659" w:rsidP="00B60B3B">
            <w:pPr>
              <w:jc w:val="both"/>
              <w:rPr>
                <w:sz w:val="24"/>
                <w:szCs w:val="24"/>
              </w:rPr>
            </w:pPr>
          </w:p>
        </w:tc>
        <w:tc>
          <w:tcPr>
            <w:tcW w:w="11264" w:type="dxa"/>
            <w:shd w:val="clear" w:color="auto" w:fill="auto"/>
          </w:tcPr>
          <w:p w14:paraId="539A9F0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14:paraId="45DFB82E" w14:textId="77777777" w:rsidTr="004D22E1">
        <w:tc>
          <w:tcPr>
            <w:tcW w:w="1078" w:type="dxa"/>
            <w:shd w:val="clear" w:color="auto" w:fill="auto"/>
          </w:tcPr>
          <w:p w14:paraId="79448E71" w14:textId="77777777" w:rsidR="00672659" w:rsidRPr="004D22E1" w:rsidRDefault="00672659" w:rsidP="00B60B3B">
            <w:pPr>
              <w:jc w:val="both"/>
              <w:rPr>
                <w:sz w:val="24"/>
                <w:szCs w:val="24"/>
              </w:rPr>
            </w:pPr>
          </w:p>
        </w:tc>
        <w:tc>
          <w:tcPr>
            <w:tcW w:w="11264" w:type="dxa"/>
            <w:shd w:val="clear" w:color="auto" w:fill="auto"/>
          </w:tcPr>
          <w:p w14:paraId="56198075" w14:textId="77777777"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14:paraId="2B61E8A3" w14:textId="77777777"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662690C6" w14:textId="77777777"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14:paraId="708CFAC8" w14:textId="77777777"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14:paraId="6B7DB859" w14:textId="77777777" w:rsidR="00672659" w:rsidRPr="004D22E1" w:rsidRDefault="00672659" w:rsidP="00974257">
            <w:pPr>
              <w:numPr>
                <w:ilvl w:val="0"/>
                <w:numId w:val="30"/>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lastRenderedPageBreak/>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14:paraId="51162B89" w14:textId="77777777"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14:paraId="5A9114B0" w14:textId="77777777"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14:paraId="0AD38FB0" w14:textId="77777777"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14:paraId="713C0E0E" w14:textId="77777777"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14:paraId="27F414FD" w14:textId="77777777"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14:paraId="59D608F2" w14:textId="77777777"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14:paraId="0322205B" w14:textId="77777777"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14:paraId="4F4000E0" w14:textId="77777777" w:rsidR="00672659" w:rsidRPr="004D22E1" w:rsidRDefault="00672659" w:rsidP="00974257">
            <w:pPr>
              <w:numPr>
                <w:ilvl w:val="0"/>
                <w:numId w:val="31"/>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14:paraId="656E6598" w14:textId="77777777" w:rsidR="00672659" w:rsidRPr="004D22E1" w:rsidRDefault="00672659" w:rsidP="00974257">
            <w:pPr>
              <w:numPr>
                <w:ilvl w:val="0"/>
                <w:numId w:val="31"/>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573C6F5B" w14:textId="77777777"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14:paraId="4488C88E" w14:textId="77777777"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14:paraId="4E82C8E6" w14:textId="77777777"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 xml:space="preserve">2- The milk should be mentioned in (BNF) OR (Martin)-last edition as the specifications can </w:t>
            </w:r>
            <w:r w:rsidRPr="004D22E1">
              <w:rPr>
                <w:rFonts w:ascii="Arial" w:hAnsi="Arial"/>
                <w:b/>
                <w:sz w:val="24"/>
                <w:szCs w:val="24"/>
                <w:lang w:val="en-GB"/>
              </w:rPr>
              <w:lastRenderedPageBreak/>
              <w:t>be varied according to the updates that may appear in the future.</w:t>
            </w:r>
          </w:p>
          <w:p w14:paraId="0A620D2E" w14:textId="77777777"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14:paraId="6EA04738" w14:textId="77777777"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t>4-The milk should be packed in the country of origin to avoid contamination during packaging</w:t>
            </w:r>
            <w:r w:rsidRPr="004D22E1">
              <w:rPr>
                <w:rFonts w:ascii="Arial" w:hAnsi="Arial"/>
                <w:sz w:val="24"/>
                <w:szCs w:val="24"/>
                <w:lang w:val="en-GB"/>
              </w:rPr>
              <w:t>.</w:t>
            </w:r>
          </w:p>
          <w:p w14:paraId="15D92150" w14:textId="77777777" w:rsidR="00672659" w:rsidRPr="004D22E1" w:rsidRDefault="00672659" w:rsidP="00B60B3B">
            <w:pPr>
              <w:jc w:val="both"/>
              <w:rPr>
                <w:rFonts w:ascii="Arial Narrow" w:eastAsia="Calibri" w:hAnsi="Arial Narrow" w:cs="Arial"/>
                <w:b/>
                <w:bCs/>
                <w:sz w:val="24"/>
                <w:szCs w:val="24"/>
                <w:lang w:val="en-GB"/>
              </w:rPr>
            </w:pPr>
          </w:p>
        </w:tc>
      </w:tr>
      <w:tr w:rsidR="00672659" w14:paraId="3E3AF8C2" w14:textId="77777777" w:rsidTr="004D22E1">
        <w:tc>
          <w:tcPr>
            <w:tcW w:w="1078" w:type="dxa"/>
            <w:shd w:val="clear" w:color="auto" w:fill="auto"/>
          </w:tcPr>
          <w:p w14:paraId="32A98671" w14:textId="77777777" w:rsidR="00672659" w:rsidRPr="004D22E1" w:rsidRDefault="00672659" w:rsidP="00B60B3B">
            <w:pPr>
              <w:jc w:val="both"/>
              <w:rPr>
                <w:sz w:val="24"/>
                <w:szCs w:val="24"/>
              </w:rPr>
            </w:pPr>
          </w:p>
        </w:tc>
        <w:tc>
          <w:tcPr>
            <w:tcW w:w="11264" w:type="dxa"/>
            <w:shd w:val="clear" w:color="auto" w:fill="auto"/>
          </w:tcPr>
          <w:p w14:paraId="2C976CB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14:paraId="4831EC17" w14:textId="77777777" w:rsidR="00672659" w:rsidRPr="004D22E1" w:rsidRDefault="00672659" w:rsidP="00B60B3B">
            <w:pPr>
              <w:jc w:val="both"/>
              <w:rPr>
                <w:sz w:val="24"/>
                <w:szCs w:val="24"/>
              </w:rPr>
            </w:pPr>
          </w:p>
        </w:tc>
      </w:tr>
      <w:tr w:rsidR="00672659" w14:paraId="28A7AF61" w14:textId="77777777" w:rsidTr="004D22E1">
        <w:tc>
          <w:tcPr>
            <w:tcW w:w="1078" w:type="dxa"/>
            <w:shd w:val="clear" w:color="auto" w:fill="auto"/>
          </w:tcPr>
          <w:p w14:paraId="77661279" w14:textId="77777777" w:rsidR="00672659" w:rsidRPr="004D22E1" w:rsidRDefault="00672659" w:rsidP="00B60B3B">
            <w:pPr>
              <w:jc w:val="both"/>
              <w:rPr>
                <w:sz w:val="24"/>
                <w:szCs w:val="24"/>
              </w:rPr>
            </w:pPr>
          </w:p>
        </w:tc>
        <w:tc>
          <w:tcPr>
            <w:tcW w:w="11264" w:type="dxa"/>
            <w:shd w:val="clear" w:color="auto" w:fill="auto"/>
          </w:tcPr>
          <w:p w14:paraId="21DFB0A8" w14:textId="77777777"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14:paraId="1D88EAE2" w14:textId="77777777" w:rsidR="00672659" w:rsidRPr="004D22E1" w:rsidRDefault="00672659" w:rsidP="00B60B3B">
            <w:pPr>
              <w:jc w:val="both"/>
              <w:rPr>
                <w:sz w:val="24"/>
                <w:szCs w:val="24"/>
              </w:rPr>
            </w:pPr>
          </w:p>
        </w:tc>
      </w:tr>
      <w:tr w:rsidR="00672659" w14:paraId="6752F8B7" w14:textId="77777777" w:rsidTr="004D22E1">
        <w:tc>
          <w:tcPr>
            <w:tcW w:w="1078" w:type="dxa"/>
            <w:shd w:val="clear" w:color="auto" w:fill="auto"/>
          </w:tcPr>
          <w:p w14:paraId="43FFD675" w14:textId="77777777" w:rsidR="00672659" w:rsidRPr="004D22E1" w:rsidRDefault="00672659" w:rsidP="00B60B3B">
            <w:pPr>
              <w:jc w:val="both"/>
              <w:rPr>
                <w:sz w:val="24"/>
                <w:szCs w:val="24"/>
              </w:rPr>
            </w:pPr>
          </w:p>
        </w:tc>
        <w:tc>
          <w:tcPr>
            <w:tcW w:w="11264" w:type="dxa"/>
            <w:shd w:val="clear" w:color="auto" w:fill="auto"/>
          </w:tcPr>
          <w:p w14:paraId="48D32583" w14:textId="77777777"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14:paraId="2BF46EE4" w14:textId="77777777" w:rsidTr="004D22E1">
        <w:tc>
          <w:tcPr>
            <w:tcW w:w="1078" w:type="dxa"/>
            <w:shd w:val="clear" w:color="auto" w:fill="auto"/>
          </w:tcPr>
          <w:p w14:paraId="751C746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14:paraId="5FAB3B4F" w14:textId="77777777"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14:paraId="470F2B14" w14:textId="77777777"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14:paraId="4B1DB461" w14:textId="77777777" w:rsidTr="004D22E1">
        <w:tc>
          <w:tcPr>
            <w:tcW w:w="1078" w:type="dxa"/>
            <w:shd w:val="clear" w:color="auto" w:fill="auto"/>
          </w:tcPr>
          <w:p w14:paraId="5B4EE563" w14:textId="77777777" w:rsidR="00672659" w:rsidRPr="004D22E1" w:rsidRDefault="00672659" w:rsidP="00B60B3B">
            <w:pPr>
              <w:jc w:val="both"/>
              <w:rPr>
                <w:sz w:val="24"/>
                <w:szCs w:val="24"/>
              </w:rPr>
            </w:pPr>
          </w:p>
        </w:tc>
        <w:tc>
          <w:tcPr>
            <w:tcW w:w="11264" w:type="dxa"/>
            <w:shd w:val="clear" w:color="auto" w:fill="auto"/>
          </w:tcPr>
          <w:p w14:paraId="7CC2E88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14:paraId="5C5F233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14:paraId="48D5BF6E" w14:textId="77777777"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14:paraId="308283A4" w14:textId="77777777" w:rsidTr="004D22E1">
        <w:tc>
          <w:tcPr>
            <w:tcW w:w="1078" w:type="dxa"/>
            <w:shd w:val="clear" w:color="auto" w:fill="auto"/>
          </w:tcPr>
          <w:p w14:paraId="4D9DC9C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14:paraId="39529748" w14:textId="77777777"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14:paraId="28995B27" w14:textId="77777777" w:rsidTr="004D22E1">
        <w:tc>
          <w:tcPr>
            <w:tcW w:w="1078" w:type="dxa"/>
            <w:shd w:val="clear" w:color="auto" w:fill="auto"/>
          </w:tcPr>
          <w:p w14:paraId="1A01064B" w14:textId="77777777" w:rsidR="00672659" w:rsidRPr="004D22E1" w:rsidRDefault="00672659" w:rsidP="00B60B3B">
            <w:pPr>
              <w:jc w:val="both"/>
              <w:rPr>
                <w:sz w:val="24"/>
                <w:szCs w:val="24"/>
              </w:rPr>
            </w:pPr>
          </w:p>
        </w:tc>
        <w:tc>
          <w:tcPr>
            <w:tcW w:w="11264" w:type="dxa"/>
            <w:shd w:val="clear" w:color="auto" w:fill="auto"/>
          </w:tcPr>
          <w:p w14:paraId="345B2B50"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14:paraId="3D70F2AF" w14:textId="77777777" w:rsidTr="004D22E1">
        <w:tc>
          <w:tcPr>
            <w:tcW w:w="1078" w:type="dxa"/>
            <w:shd w:val="clear" w:color="auto" w:fill="auto"/>
          </w:tcPr>
          <w:p w14:paraId="1E4ABEC3" w14:textId="77777777" w:rsidR="00672659" w:rsidRPr="004D22E1" w:rsidRDefault="00672659" w:rsidP="00B60B3B">
            <w:pPr>
              <w:jc w:val="both"/>
              <w:rPr>
                <w:sz w:val="24"/>
                <w:szCs w:val="24"/>
              </w:rPr>
            </w:pPr>
          </w:p>
        </w:tc>
        <w:tc>
          <w:tcPr>
            <w:tcW w:w="11264" w:type="dxa"/>
            <w:shd w:val="clear" w:color="auto" w:fill="auto"/>
          </w:tcPr>
          <w:p w14:paraId="3484FF47" w14:textId="77777777"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14:paraId="6D4228B9" w14:textId="77777777" w:rsidR="00672659" w:rsidRPr="004D22E1" w:rsidRDefault="00547557" w:rsidP="00974257">
            <w:pPr>
              <w:numPr>
                <w:ilvl w:val="0"/>
                <w:numId w:val="39"/>
              </w:numPr>
              <w:spacing w:line="276" w:lineRule="auto"/>
              <w:rPr>
                <w:b/>
                <w:bCs/>
                <w:sz w:val="24"/>
                <w:szCs w:val="24"/>
              </w:rPr>
            </w:pPr>
            <w:r>
              <w:rPr>
                <w:b/>
                <w:bCs/>
                <w:sz w:val="24"/>
                <w:szCs w:val="24"/>
              </w:rPr>
              <w:t>awarding</w:t>
            </w:r>
            <w:r w:rsidR="00672659" w:rsidRPr="004D22E1">
              <w:rPr>
                <w:b/>
                <w:bCs/>
                <w:sz w:val="24"/>
                <w:szCs w:val="24"/>
              </w:rPr>
              <w:t xml:space="preserve"> is for registered </w:t>
            </w:r>
            <w:proofErr w:type="spellStart"/>
            <w:r w:rsidR="00672659" w:rsidRPr="004D22E1">
              <w:rPr>
                <w:b/>
                <w:bCs/>
                <w:sz w:val="24"/>
                <w:szCs w:val="24"/>
              </w:rPr>
              <w:t>durgs</w:t>
            </w:r>
            <w:proofErr w:type="spellEnd"/>
            <w:r w:rsidR="00672659" w:rsidRPr="004D22E1">
              <w:rPr>
                <w:b/>
                <w:bCs/>
                <w:sz w:val="24"/>
                <w:szCs w:val="24"/>
              </w:rPr>
              <w:t xml:space="preserve"> exclusively  </w:t>
            </w:r>
          </w:p>
          <w:p w14:paraId="1E212A8F" w14:textId="77777777" w:rsidR="00672659" w:rsidRPr="004D22E1" w:rsidRDefault="00672659" w:rsidP="00974257">
            <w:pPr>
              <w:numPr>
                <w:ilvl w:val="0"/>
                <w:numId w:val="39"/>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14:paraId="796A7268" w14:textId="77777777" w:rsidR="00672659" w:rsidRPr="004D22E1" w:rsidRDefault="00672659" w:rsidP="00974257">
            <w:pPr>
              <w:numPr>
                <w:ilvl w:val="0"/>
                <w:numId w:val="39"/>
              </w:numPr>
              <w:spacing w:after="22" w:line="345" w:lineRule="auto"/>
              <w:ind w:left="298" w:right="310" w:firstLine="0"/>
              <w:jc w:val="both"/>
              <w:rPr>
                <w:rFonts w:ascii="Arial" w:hAnsi="Arial"/>
                <w:b/>
                <w:bCs/>
                <w:sz w:val="24"/>
                <w:szCs w:val="24"/>
                <w:rtl/>
                <w:lang w:val="en-GB"/>
              </w:rPr>
            </w:pPr>
            <w:r w:rsidRPr="004D22E1">
              <w:rPr>
                <w:b/>
                <w:bCs/>
                <w:sz w:val="24"/>
                <w:szCs w:val="24"/>
              </w:rPr>
              <w:lastRenderedPageBreak/>
              <w:t xml:space="preserve">In the event that offers that are not registered in the tender and there is no registered offer, all non </w:t>
            </w:r>
            <w:r w:rsidR="00FC4ACE">
              <w:rPr>
                <w:b/>
                <w:bCs/>
                <w:sz w:val="24"/>
                <w:szCs w:val="24"/>
              </w:rPr>
              <w:t>4-</w:t>
            </w:r>
            <w:r w:rsidR="0038127D">
              <w:rPr>
                <w:b/>
                <w:bCs/>
                <w:sz w:val="24"/>
                <w:szCs w:val="24"/>
              </w:rPr>
              <w:t>i</w:t>
            </w:r>
            <w:r w:rsidR="00547A36">
              <w:rPr>
                <w:b/>
                <w:bCs/>
                <w:sz w:val="24"/>
                <w:szCs w:val="24"/>
              </w:rPr>
              <w:t xml:space="preserve">f </w:t>
            </w:r>
            <w:proofErr w:type="gramStart"/>
            <w:r w:rsidR="00547A36">
              <w:rPr>
                <w:b/>
                <w:bCs/>
                <w:sz w:val="24"/>
                <w:szCs w:val="24"/>
              </w:rPr>
              <w:t xml:space="preserve">the </w:t>
            </w:r>
            <w:r w:rsidR="0038127D">
              <w:rPr>
                <w:b/>
                <w:bCs/>
                <w:sz w:val="24"/>
                <w:szCs w:val="24"/>
              </w:rPr>
              <w:t xml:space="preserve"> material</w:t>
            </w:r>
            <w:proofErr w:type="gramEnd"/>
            <w:r w:rsidR="00547A36">
              <w:rPr>
                <w:b/>
                <w:bCs/>
                <w:sz w:val="24"/>
                <w:szCs w:val="24"/>
              </w:rPr>
              <w:t xml:space="preserve"> is</w:t>
            </w:r>
            <w:r w:rsidR="0038127D">
              <w:rPr>
                <w:b/>
                <w:bCs/>
                <w:sz w:val="24"/>
                <w:szCs w:val="24"/>
              </w:rPr>
              <w:t xml:space="preserve"> </w:t>
            </w:r>
            <w:r w:rsidR="00916E45">
              <w:rPr>
                <w:b/>
                <w:bCs/>
                <w:sz w:val="24"/>
                <w:szCs w:val="24"/>
              </w:rPr>
              <w:t xml:space="preserve">not </w:t>
            </w:r>
            <w:proofErr w:type="spellStart"/>
            <w:r w:rsidR="00916E45">
              <w:rPr>
                <w:b/>
                <w:bCs/>
                <w:sz w:val="24"/>
                <w:szCs w:val="24"/>
              </w:rPr>
              <w:t>registerd</w:t>
            </w:r>
            <w:proofErr w:type="spellEnd"/>
            <w:r w:rsidR="00916E45">
              <w:rPr>
                <w:b/>
                <w:bCs/>
                <w:sz w:val="24"/>
                <w:szCs w:val="24"/>
              </w:rPr>
              <w:t xml:space="preserve"> and has bee</w:t>
            </w:r>
            <w:r w:rsidR="009E398E">
              <w:rPr>
                <w:b/>
                <w:bCs/>
                <w:sz w:val="24"/>
                <w:szCs w:val="24"/>
              </w:rPr>
              <w:t>n attached</w:t>
            </w:r>
            <w:r w:rsidR="00916E45">
              <w:rPr>
                <w:b/>
                <w:bCs/>
                <w:sz w:val="24"/>
                <w:szCs w:val="24"/>
              </w:rPr>
              <w:t xml:space="preserve"> </w:t>
            </w:r>
            <w:proofErr w:type="spellStart"/>
            <w:r w:rsidR="00916E45">
              <w:rPr>
                <w:b/>
                <w:bCs/>
                <w:sz w:val="24"/>
                <w:szCs w:val="24"/>
              </w:rPr>
              <w:t>bythe</w:t>
            </w:r>
            <w:proofErr w:type="spellEnd"/>
            <w:r w:rsidR="009E398E">
              <w:rPr>
                <w:b/>
                <w:bCs/>
                <w:sz w:val="24"/>
                <w:szCs w:val="24"/>
              </w:rPr>
              <w:t xml:space="preserve"> drug</w:t>
            </w:r>
            <w:r w:rsidR="00916E45">
              <w:rPr>
                <w:b/>
                <w:bCs/>
                <w:sz w:val="24"/>
                <w:szCs w:val="24"/>
              </w:rPr>
              <w:t xml:space="preserve"> policy committee </w:t>
            </w:r>
            <w:proofErr w:type="spellStart"/>
            <w:r w:rsidR="00916E45">
              <w:rPr>
                <w:b/>
                <w:bCs/>
                <w:sz w:val="24"/>
                <w:szCs w:val="24"/>
              </w:rPr>
              <w:t>t</w:t>
            </w:r>
            <w:proofErr w:type="spellEnd"/>
            <w:r w:rsidR="00916E45">
              <w:rPr>
                <w:b/>
                <w:bCs/>
                <w:sz w:val="24"/>
                <w:szCs w:val="24"/>
              </w:rPr>
              <w:t xml:space="preserve"> the supplier </w:t>
            </w:r>
            <w:proofErr w:type="spellStart"/>
            <w:r w:rsidR="00916E45">
              <w:rPr>
                <w:b/>
                <w:bCs/>
                <w:sz w:val="24"/>
                <w:szCs w:val="24"/>
              </w:rPr>
              <w:t>must</w:t>
            </w:r>
            <w:r w:rsidR="00BF302E">
              <w:rPr>
                <w:rFonts w:ascii="Helvetica" w:hAnsi="Helvetica" w:cs="Times New Roman"/>
                <w:color w:val="3C4043"/>
                <w:sz w:val="27"/>
                <w:szCs w:val="27"/>
                <w:shd w:val="clear" w:color="auto" w:fill="D2E3FC"/>
              </w:rPr>
              <w:t>The</w:t>
            </w:r>
            <w:proofErr w:type="spellEnd"/>
            <w:r w:rsidR="00BF302E">
              <w:rPr>
                <w:rFonts w:ascii="Helvetica" w:hAnsi="Helvetica" w:cs="Times New Roman"/>
                <w:color w:val="3C4043"/>
                <w:sz w:val="27"/>
                <w:szCs w:val="27"/>
                <w:shd w:val="clear" w:color="auto" w:fill="D2E3FC"/>
              </w:rPr>
              <w:t xml:space="preserve"> seller must register the manufacturer within a period of one month to six months from the date of signing the contract. Otherwise, the first party will stop paying the second party’s dues until the registration procedures are completed, with a contract fine being imposed at the rate stipulated in the fines clause</w:t>
            </w:r>
          </w:p>
          <w:p w14:paraId="03B40469" w14:textId="77777777"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14:paraId="2C19D0BD" w14:textId="77777777"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14:paraId="7569BD05" w14:textId="77777777"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14:paraId="74856B44" w14:textId="77777777"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14:paraId="420C05F1" w14:textId="77777777" w:rsidTr="004D22E1">
        <w:tc>
          <w:tcPr>
            <w:tcW w:w="1078" w:type="dxa"/>
            <w:shd w:val="clear" w:color="auto" w:fill="auto"/>
          </w:tcPr>
          <w:p w14:paraId="311AFB7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7.4.1</w:t>
            </w:r>
          </w:p>
        </w:tc>
        <w:tc>
          <w:tcPr>
            <w:tcW w:w="11264" w:type="dxa"/>
            <w:shd w:val="clear" w:color="auto" w:fill="auto"/>
          </w:tcPr>
          <w:p w14:paraId="732DE08A" w14:textId="77777777"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14:paraId="089EB3CA" w14:textId="77777777" w:rsidTr="004D22E1">
        <w:tc>
          <w:tcPr>
            <w:tcW w:w="1078" w:type="dxa"/>
            <w:shd w:val="clear" w:color="auto" w:fill="auto"/>
          </w:tcPr>
          <w:p w14:paraId="624CD97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14:paraId="393FD884" w14:textId="77777777"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14:paraId="61620675" w14:textId="77777777"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14:paraId="60CD1A4C" w14:textId="77777777" w:rsidTr="004D22E1">
        <w:tc>
          <w:tcPr>
            <w:tcW w:w="1078" w:type="dxa"/>
            <w:shd w:val="clear" w:color="auto" w:fill="auto"/>
          </w:tcPr>
          <w:p w14:paraId="4B63F47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14:paraId="54A68040" w14:textId="77777777"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14:paraId="1292FD3B" w14:textId="77777777" w:rsidR="00672659" w:rsidRPr="004D22E1" w:rsidRDefault="00672659" w:rsidP="00974257">
            <w:pPr>
              <w:numPr>
                <w:ilvl w:val="0"/>
                <w:numId w:val="32"/>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tender.</w:t>
            </w:r>
          </w:p>
          <w:p w14:paraId="2C097C14" w14:textId="77777777" w:rsidR="00672659" w:rsidRPr="004D22E1" w:rsidRDefault="00672659" w:rsidP="00974257">
            <w:pPr>
              <w:numPr>
                <w:ilvl w:val="0"/>
                <w:numId w:val="32"/>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w:t>
            </w:r>
            <w:r w:rsidRPr="004D22E1">
              <w:rPr>
                <w:rFonts w:ascii="Arial" w:hAnsi="Arial"/>
                <w:b/>
                <w:sz w:val="24"/>
                <w:szCs w:val="24"/>
                <w:lang w:val="en-GB"/>
              </w:rPr>
              <w:lastRenderedPageBreak/>
              <w:t xml:space="preserve">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14:paraId="02E9D539"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14:paraId="5FA5A9E5"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14:paraId="7173AD41" w14:textId="77777777"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14:paraId="7DCA7924" w14:textId="77777777"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w:t>
            </w:r>
            <w:r w:rsidR="00162BE3" w:rsidRPr="00162BE3">
              <w:rPr>
                <w:rFonts w:ascii="inherit" w:hAnsi="inherit"/>
                <w:sz w:val="24"/>
                <w:szCs w:val="24"/>
                <w:highlight w:val="green"/>
              </w:rPr>
              <w:t xml:space="preserve"> certified by the commercial register</w:t>
            </w:r>
            <w:r w:rsidRPr="004D22E1">
              <w:rPr>
                <w:rFonts w:ascii="inherit" w:hAnsi="inherit"/>
                <w:sz w:val="24"/>
                <w:szCs w:val="24"/>
                <w:highlight w:val="yellow"/>
              </w:rPr>
              <w:t>, if they exist (that is, the company does not have final accounts because it is a newly established)</w:t>
            </w:r>
          </w:p>
          <w:p w14:paraId="5B9654E2" w14:textId="77777777" w:rsidR="00672659" w:rsidRPr="004D22E1" w:rsidRDefault="00672659" w:rsidP="00523C07">
            <w:pPr>
              <w:spacing w:after="75"/>
              <w:ind w:left="125"/>
              <w:rPr>
                <w:rFonts w:ascii="Arial" w:hAnsi="Arial"/>
                <w:b/>
                <w:sz w:val="24"/>
                <w:szCs w:val="24"/>
              </w:rPr>
            </w:pPr>
          </w:p>
          <w:p w14:paraId="31435737" w14:textId="77777777"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52AC2686" w14:textId="6EBB84FA" w:rsidR="0087235D" w:rsidRPr="008B4461" w:rsidRDefault="0087235D" w:rsidP="0087235D">
            <w:pPr>
              <w:rPr>
                <w:szCs w:val="24"/>
                <w:highlight w:val="green"/>
              </w:rPr>
            </w:pPr>
            <w:r>
              <w:rPr>
                <w:szCs w:val="24"/>
                <w:highlight w:val="green"/>
              </w:rPr>
              <w:t>8-</w:t>
            </w:r>
            <w:r w:rsidRPr="008B4461">
              <w:rPr>
                <w:szCs w:val="24"/>
                <w:highlight w:val="green"/>
              </w:rPr>
              <w:t>companies submitting tenders should provide accurate identifying information ( company name in Arabic &amp; English , logo, full address, contract information, website  address )for the purposes of investigating companies in accordance with the controls for investigating foreign companies.</w:t>
            </w:r>
          </w:p>
          <w:p w14:paraId="0AC8C14C" w14:textId="413DA3AB" w:rsidR="00672659" w:rsidRDefault="0087235D" w:rsidP="0087235D">
            <w:pPr>
              <w:jc w:val="both"/>
              <w:rPr>
                <w:sz w:val="24"/>
                <w:szCs w:val="24"/>
                <w:rtl/>
              </w:rPr>
            </w:pPr>
            <w:r>
              <w:rPr>
                <w:szCs w:val="24"/>
                <w:highlight w:val="green"/>
              </w:rPr>
              <w:t>9-</w:t>
            </w:r>
            <w:r w:rsidRPr="008B4461">
              <w:rPr>
                <w:szCs w:val="24"/>
                <w:highlight w:val="green"/>
              </w:rPr>
              <w:t xml:space="preserve"> the bidder shall bear the costs of the investigation process</w:t>
            </w:r>
          </w:p>
          <w:p w14:paraId="7F75AF25" w14:textId="4ACBE2CD" w:rsidR="0087235D" w:rsidRPr="004D22E1" w:rsidRDefault="0087235D" w:rsidP="00523C07">
            <w:pPr>
              <w:jc w:val="both"/>
              <w:rPr>
                <w:sz w:val="24"/>
                <w:szCs w:val="24"/>
              </w:rPr>
            </w:pPr>
          </w:p>
        </w:tc>
      </w:tr>
      <w:tr w:rsidR="00672659" w:rsidRPr="008C6EA8" w14:paraId="271AFAF4" w14:textId="77777777" w:rsidTr="004D22E1">
        <w:tc>
          <w:tcPr>
            <w:tcW w:w="1078" w:type="dxa"/>
            <w:shd w:val="clear" w:color="auto" w:fill="auto"/>
          </w:tcPr>
          <w:p w14:paraId="3776B931" w14:textId="77777777" w:rsidR="00672659" w:rsidRPr="004D22E1" w:rsidRDefault="00672659" w:rsidP="00B60B3B">
            <w:pPr>
              <w:jc w:val="both"/>
              <w:rPr>
                <w:sz w:val="24"/>
                <w:szCs w:val="24"/>
              </w:rPr>
            </w:pPr>
          </w:p>
        </w:tc>
        <w:tc>
          <w:tcPr>
            <w:tcW w:w="11264" w:type="dxa"/>
            <w:shd w:val="clear" w:color="auto" w:fill="auto"/>
          </w:tcPr>
          <w:p w14:paraId="60AB4FA3" w14:textId="77777777"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14:paraId="162CD04F" w14:textId="77777777" w:rsidTr="004D22E1">
        <w:tc>
          <w:tcPr>
            <w:tcW w:w="1078" w:type="dxa"/>
            <w:shd w:val="clear" w:color="auto" w:fill="auto"/>
          </w:tcPr>
          <w:p w14:paraId="511A3B35" w14:textId="77777777"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14:paraId="765E2E8D" w14:textId="77777777" w:rsidR="00672659" w:rsidRPr="004D22E1" w:rsidRDefault="00672659" w:rsidP="00B60B3B">
            <w:pPr>
              <w:jc w:val="both"/>
              <w:rPr>
                <w:sz w:val="24"/>
                <w:szCs w:val="24"/>
              </w:rPr>
            </w:pPr>
          </w:p>
        </w:tc>
      </w:tr>
      <w:tr w:rsidR="00672659" w14:paraId="3EDFD577" w14:textId="77777777" w:rsidTr="004D22E1">
        <w:tc>
          <w:tcPr>
            <w:tcW w:w="1078" w:type="dxa"/>
            <w:shd w:val="clear" w:color="auto" w:fill="auto"/>
          </w:tcPr>
          <w:p w14:paraId="50402E8E" w14:textId="77777777" w:rsidR="00672659" w:rsidRPr="004D22E1" w:rsidRDefault="00672659" w:rsidP="00B60B3B">
            <w:pPr>
              <w:jc w:val="both"/>
              <w:rPr>
                <w:sz w:val="24"/>
                <w:szCs w:val="24"/>
              </w:rPr>
            </w:pPr>
          </w:p>
        </w:tc>
        <w:tc>
          <w:tcPr>
            <w:tcW w:w="11264" w:type="dxa"/>
            <w:shd w:val="clear" w:color="auto" w:fill="auto"/>
          </w:tcPr>
          <w:p w14:paraId="4946DED8" w14:textId="77777777"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shall 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14:paraId="6BCA5BBB" w14:textId="77777777" w:rsidTr="004D22E1">
        <w:tc>
          <w:tcPr>
            <w:tcW w:w="1078" w:type="dxa"/>
            <w:shd w:val="clear" w:color="auto" w:fill="auto"/>
          </w:tcPr>
          <w:p w14:paraId="2C0D1DA2" w14:textId="77777777" w:rsidR="00672659" w:rsidRPr="004D22E1" w:rsidRDefault="00672659" w:rsidP="00B60B3B">
            <w:pPr>
              <w:jc w:val="both"/>
              <w:rPr>
                <w:sz w:val="24"/>
                <w:szCs w:val="24"/>
              </w:rPr>
            </w:pPr>
          </w:p>
        </w:tc>
        <w:tc>
          <w:tcPr>
            <w:tcW w:w="11264" w:type="dxa"/>
            <w:shd w:val="clear" w:color="auto" w:fill="auto"/>
          </w:tcPr>
          <w:p w14:paraId="0E369CCE"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14:paraId="602A5337"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14:paraId="52C750A7"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14:paraId="436DF12E" w14:textId="77777777" w:rsidR="00672659" w:rsidRPr="004D22E1" w:rsidRDefault="00672659" w:rsidP="00B60B3B">
            <w:pPr>
              <w:jc w:val="both"/>
              <w:rPr>
                <w:rFonts w:ascii="Arial Narrow" w:eastAsia="Calibri" w:hAnsi="Arial Narrow" w:cs="Arial"/>
                <w:sz w:val="24"/>
                <w:szCs w:val="24"/>
              </w:rPr>
            </w:pPr>
          </w:p>
        </w:tc>
      </w:tr>
      <w:tr w:rsidR="00672659" w:rsidRPr="0006678F" w14:paraId="25C748E5" w14:textId="77777777" w:rsidTr="00DB4E88">
        <w:trPr>
          <w:trHeight w:val="664"/>
        </w:trPr>
        <w:tc>
          <w:tcPr>
            <w:tcW w:w="1078" w:type="dxa"/>
            <w:shd w:val="clear" w:color="auto" w:fill="auto"/>
          </w:tcPr>
          <w:p w14:paraId="4D2E15F6" w14:textId="77777777" w:rsidR="00672659" w:rsidRPr="004D22E1" w:rsidRDefault="00672659" w:rsidP="00B60B3B">
            <w:pPr>
              <w:jc w:val="both"/>
              <w:rPr>
                <w:sz w:val="24"/>
                <w:szCs w:val="24"/>
              </w:rPr>
            </w:pPr>
          </w:p>
        </w:tc>
        <w:tc>
          <w:tcPr>
            <w:tcW w:w="11264" w:type="dxa"/>
            <w:shd w:val="clear" w:color="auto" w:fill="auto"/>
          </w:tcPr>
          <w:p w14:paraId="7C0D501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14:paraId="66F7F0A7" w14:textId="77777777" w:rsidTr="004D22E1">
        <w:tc>
          <w:tcPr>
            <w:tcW w:w="1078" w:type="dxa"/>
            <w:shd w:val="clear" w:color="auto" w:fill="auto"/>
          </w:tcPr>
          <w:p w14:paraId="69444371" w14:textId="77777777" w:rsidR="00672659" w:rsidRPr="004D22E1" w:rsidRDefault="00672659" w:rsidP="00B60B3B">
            <w:pPr>
              <w:jc w:val="both"/>
              <w:rPr>
                <w:sz w:val="24"/>
                <w:szCs w:val="24"/>
              </w:rPr>
            </w:pPr>
          </w:p>
        </w:tc>
        <w:tc>
          <w:tcPr>
            <w:tcW w:w="11264" w:type="dxa"/>
            <w:shd w:val="clear" w:color="auto" w:fill="auto"/>
          </w:tcPr>
          <w:p w14:paraId="7ADC4679" w14:textId="77777777"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14:paraId="6F889CE5" w14:textId="77777777"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14:paraId="216620EF" w14:textId="77777777" w:rsidTr="004D22E1">
        <w:tc>
          <w:tcPr>
            <w:tcW w:w="1078" w:type="dxa"/>
            <w:shd w:val="clear" w:color="auto" w:fill="auto"/>
          </w:tcPr>
          <w:p w14:paraId="50D8336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14:paraId="1139A0A3" w14:textId="77777777" w:rsidR="00D108D3" w:rsidRDefault="00D108D3" w:rsidP="00D108D3">
            <w:pPr>
              <w:jc w:val="both"/>
              <w:rPr>
                <w:rFonts w:ascii="Arial" w:hAnsi="Arial"/>
                <w:b/>
                <w:bCs/>
                <w:sz w:val="24"/>
                <w:szCs w:val="24"/>
                <w:highlight w:val="green"/>
                <w:lang w:val="en-GB"/>
              </w:rPr>
            </w:pPr>
            <w:r w:rsidRPr="00854C88">
              <w:rPr>
                <w:rFonts w:ascii="Arial Narrow" w:eastAsia="Calibri" w:hAnsi="Arial Narrow" w:cs="Arial"/>
                <w:sz w:val="24"/>
                <w:szCs w:val="24"/>
                <w:highlight w:val="green"/>
              </w:rPr>
              <w:t>A)</w:t>
            </w:r>
            <w:r w:rsidRPr="00854C88">
              <w:rPr>
                <w:rFonts w:ascii="Arial" w:hAnsi="Arial"/>
                <w:b/>
                <w:bCs/>
                <w:sz w:val="24"/>
                <w:szCs w:val="24"/>
                <w:highlight w:val="green"/>
                <w:lang w:val="en-GB"/>
              </w:rPr>
              <w:t>Foreign currencies: In US dollar or by ink or by printed Form in numbers and written forms and should be clear without erasing or scratching</w:t>
            </w:r>
          </w:p>
          <w:p w14:paraId="6AD43DFE" w14:textId="77777777" w:rsidR="00D108D3" w:rsidRPr="00854C88" w:rsidRDefault="00D108D3" w:rsidP="00D108D3">
            <w:pPr>
              <w:jc w:val="both"/>
              <w:rPr>
                <w:rFonts w:ascii="Arial" w:hAnsi="Arial"/>
                <w:b/>
                <w:bCs/>
                <w:sz w:val="24"/>
                <w:szCs w:val="24"/>
                <w:highlight w:val="green"/>
                <w:lang w:val="en-GB"/>
              </w:rPr>
            </w:pPr>
          </w:p>
          <w:p w14:paraId="6B5B1CA0" w14:textId="77777777" w:rsidR="00672659" w:rsidRPr="004D22E1" w:rsidRDefault="00D108D3" w:rsidP="00D108D3">
            <w:pPr>
              <w:jc w:val="both"/>
              <w:rPr>
                <w:rFonts w:ascii="Arial Narrow" w:eastAsia="Calibri" w:hAnsi="Arial Narrow" w:cs="Arial"/>
                <w:sz w:val="24"/>
                <w:szCs w:val="24"/>
              </w:rPr>
            </w:pPr>
            <w:proofErr w:type="spellStart"/>
            <w:r w:rsidRPr="00854C88">
              <w:rPr>
                <w:rFonts w:ascii="Arial" w:hAnsi="Arial"/>
                <w:b/>
                <w:bCs/>
                <w:sz w:val="24"/>
                <w:szCs w:val="24"/>
                <w:highlight w:val="green"/>
                <w:lang w:val="en-GB"/>
              </w:rPr>
              <w:t>Accepeting</w:t>
            </w:r>
            <w:proofErr w:type="spellEnd"/>
            <w:r w:rsidRPr="00854C88">
              <w:rPr>
                <w:rFonts w:ascii="Arial" w:hAnsi="Arial"/>
                <w:b/>
                <w:bCs/>
                <w:sz w:val="24"/>
                <w:szCs w:val="24"/>
                <w:highlight w:val="green"/>
                <w:lang w:val="en-GB"/>
              </w:rPr>
              <w:t xml:space="preserve"> offers and bids concluding contracts in European currency equal to the us dollar in </w:t>
            </w:r>
            <w:proofErr w:type="spellStart"/>
            <w:r w:rsidRPr="00854C88">
              <w:rPr>
                <w:rFonts w:ascii="Arial" w:hAnsi="Arial"/>
                <w:b/>
                <w:bCs/>
                <w:sz w:val="24"/>
                <w:szCs w:val="24"/>
                <w:highlight w:val="green"/>
                <w:lang w:val="en-GB"/>
              </w:rPr>
              <w:t>accorda</w:t>
            </w:r>
            <w:r>
              <w:rPr>
                <w:rFonts w:ascii="Arial" w:hAnsi="Arial"/>
                <w:b/>
                <w:bCs/>
                <w:sz w:val="24"/>
                <w:szCs w:val="24"/>
                <w:highlight w:val="green"/>
                <w:lang w:val="en-GB"/>
              </w:rPr>
              <w:t>+</w:t>
            </w:r>
            <w:r w:rsidRPr="00854C88">
              <w:rPr>
                <w:rFonts w:ascii="Arial" w:hAnsi="Arial"/>
                <w:b/>
                <w:bCs/>
                <w:sz w:val="24"/>
                <w:szCs w:val="24"/>
                <w:highlight w:val="green"/>
                <w:lang w:val="en-GB"/>
              </w:rPr>
              <w:t>nce</w:t>
            </w:r>
            <w:proofErr w:type="spellEnd"/>
            <w:r w:rsidRPr="00854C88">
              <w:rPr>
                <w:rFonts w:ascii="Arial" w:hAnsi="Arial"/>
                <w:b/>
                <w:bCs/>
                <w:sz w:val="24"/>
                <w:szCs w:val="24"/>
                <w:highlight w:val="green"/>
                <w:lang w:val="en-GB"/>
              </w:rPr>
              <w:t xml:space="preserve"> with the decisions of the council of ministers </w:t>
            </w:r>
            <w:proofErr w:type="gramStart"/>
            <w:r w:rsidRPr="00854C88">
              <w:rPr>
                <w:rFonts w:ascii="Arial" w:hAnsi="Arial"/>
                <w:b/>
                <w:bCs/>
                <w:sz w:val="24"/>
                <w:szCs w:val="24"/>
                <w:highlight w:val="green"/>
                <w:lang w:val="en-GB"/>
              </w:rPr>
              <w:t>issued  by</w:t>
            </w:r>
            <w:proofErr w:type="gramEnd"/>
            <w:r w:rsidRPr="00854C88">
              <w:rPr>
                <w:rFonts w:ascii="Arial" w:hAnsi="Arial"/>
                <w:b/>
                <w:bCs/>
                <w:sz w:val="24"/>
                <w:szCs w:val="24"/>
                <w:highlight w:val="green"/>
                <w:lang w:val="en-GB"/>
              </w:rPr>
              <w:t xml:space="preserve"> central bank regarding the us dollar currency .</w:t>
            </w:r>
          </w:p>
        </w:tc>
      </w:tr>
      <w:tr w:rsidR="00672659" w:rsidRPr="0006678F" w14:paraId="53297688" w14:textId="77777777" w:rsidTr="004D22E1">
        <w:tc>
          <w:tcPr>
            <w:tcW w:w="1078" w:type="dxa"/>
            <w:shd w:val="clear" w:color="auto" w:fill="auto"/>
          </w:tcPr>
          <w:p w14:paraId="660A3F9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14:paraId="3235C092" w14:textId="1CFEB933" w:rsidR="00672659" w:rsidRPr="004D22E1" w:rsidRDefault="00672659" w:rsidP="00F25E7F">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after</w:t>
            </w:r>
            <w:r w:rsidR="00E2548B">
              <w:rPr>
                <w:rFonts w:ascii="Arial Narrow" w:eastAsia="Calibri" w:hAnsi="Arial Narrow" w:cs="Arial"/>
                <w:sz w:val="24"/>
                <w:szCs w:val="24"/>
                <w:highlight w:val="cyan"/>
              </w:rPr>
              <w:t xml:space="preserve"> </w:t>
            </w:r>
            <w:r w:rsidRPr="004D22E1">
              <w:rPr>
                <w:rFonts w:ascii="Arial Narrow" w:eastAsia="Calibri" w:hAnsi="Arial Narrow" w:cs="Arial"/>
                <w:sz w:val="24"/>
                <w:szCs w:val="24"/>
                <w:highlight w:val="cyan"/>
              </w:rPr>
              <w:t>/</w:t>
            </w:r>
            <w:r w:rsidR="00652E21">
              <w:rPr>
                <w:rFonts w:ascii="Arial Narrow" w:eastAsia="Calibri" w:hAnsi="Arial Narrow" w:cs="Arial"/>
                <w:sz w:val="24"/>
                <w:szCs w:val="24"/>
                <w:highlight w:val="cyan"/>
              </w:rPr>
              <w:t xml:space="preserve"> </w:t>
            </w:r>
            <w:r w:rsidR="00E2548B">
              <w:rPr>
                <w:rFonts w:ascii="Arial Narrow" w:eastAsia="Calibri" w:hAnsi="Arial Narrow" w:cs="Arial"/>
                <w:sz w:val="24"/>
                <w:szCs w:val="24"/>
                <w:highlight w:val="cyan"/>
              </w:rPr>
              <w:t xml:space="preserve">  </w:t>
            </w:r>
            <w:r w:rsidRPr="004D22E1">
              <w:rPr>
                <w:rFonts w:ascii="Arial Narrow" w:eastAsia="Calibri" w:hAnsi="Arial Narrow" w:cs="Arial"/>
                <w:sz w:val="24"/>
                <w:szCs w:val="24"/>
                <w:highlight w:val="cyan"/>
              </w:rPr>
              <w:t>/   20</w:t>
            </w:r>
            <w:r w:rsidR="00351455">
              <w:rPr>
                <w:rFonts w:ascii="Arial Narrow" w:eastAsia="Calibri" w:hAnsi="Arial Narrow" w:cs="Arial"/>
                <w:sz w:val="24"/>
                <w:szCs w:val="24"/>
              </w:rPr>
              <w:t>2</w:t>
            </w:r>
            <w:r w:rsidR="00360299">
              <w:rPr>
                <w:rFonts w:ascii="Arial Narrow" w:eastAsia="Calibri" w:hAnsi="Arial Narrow" w:cs="Arial"/>
                <w:sz w:val="24"/>
                <w:szCs w:val="24"/>
              </w:rPr>
              <w:t>6</w:t>
            </w:r>
          </w:p>
        </w:tc>
      </w:tr>
      <w:tr w:rsidR="00672659" w:rsidRPr="0006678F" w14:paraId="72253E4E" w14:textId="77777777" w:rsidTr="004D22E1">
        <w:tc>
          <w:tcPr>
            <w:tcW w:w="1078" w:type="dxa"/>
            <w:shd w:val="clear" w:color="auto" w:fill="auto"/>
          </w:tcPr>
          <w:p w14:paraId="78B522E8" w14:textId="77777777" w:rsidR="00672659" w:rsidRPr="004D22E1" w:rsidRDefault="00672659" w:rsidP="00B60B3B">
            <w:pPr>
              <w:jc w:val="both"/>
              <w:rPr>
                <w:sz w:val="24"/>
                <w:szCs w:val="24"/>
              </w:rPr>
            </w:pPr>
          </w:p>
        </w:tc>
        <w:tc>
          <w:tcPr>
            <w:tcW w:w="11264" w:type="dxa"/>
            <w:shd w:val="clear" w:color="auto" w:fill="auto"/>
          </w:tcPr>
          <w:p w14:paraId="580926E0" w14:textId="540343C5" w:rsidR="00672659" w:rsidRPr="004D22E1" w:rsidRDefault="00672659" w:rsidP="00F25E7F">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E2548B">
              <w:rPr>
                <w:rFonts w:ascii="Arial Narrow" w:eastAsia="Calibri" w:hAnsi="Arial Narrow" w:cs="Arial"/>
                <w:sz w:val="24"/>
                <w:szCs w:val="24"/>
                <w:highlight w:val="cyan"/>
              </w:rPr>
              <w:t xml:space="preserve">   </w:t>
            </w:r>
            <w:proofErr w:type="gramStart"/>
            <w:r w:rsidR="00943804">
              <w:rPr>
                <w:rFonts w:ascii="Arial Narrow" w:eastAsia="Calibri" w:hAnsi="Arial Narrow" w:cs="Arial"/>
                <w:sz w:val="24"/>
                <w:szCs w:val="24"/>
                <w:highlight w:val="cyan"/>
              </w:rPr>
              <w:t>/</w:t>
            </w:r>
            <w:r w:rsidR="00652E21">
              <w:rPr>
                <w:rFonts w:ascii="Arial Narrow" w:eastAsia="Calibri" w:hAnsi="Arial Narrow" w:cs="Arial"/>
                <w:sz w:val="24"/>
                <w:szCs w:val="24"/>
                <w:highlight w:val="cyan"/>
              </w:rPr>
              <w:t xml:space="preserve"> </w:t>
            </w:r>
            <w:r w:rsidR="00E2548B">
              <w:rPr>
                <w:rFonts w:ascii="Arial Narrow" w:eastAsia="Calibri" w:hAnsi="Arial Narrow" w:cs="Arial"/>
                <w:sz w:val="24"/>
                <w:szCs w:val="24"/>
                <w:highlight w:val="cyan"/>
              </w:rPr>
              <w:t xml:space="preserve"> </w:t>
            </w:r>
            <w:r w:rsidRPr="004D22E1">
              <w:rPr>
                <w:rFonts w:ascii="Arial Narrow" w:eastAsia="Calibri" w:hAnsi="Arial Narrow" w:cs="Arial"/>
                <w:sz w:val="24"/>
                <w:szCs w:val="24"/>
                <w:highlight w:val="cyan"/>
              </w:rPr>
              <w:t>/</w:t>
            </w:r>
            <w:proofErr w:type="gramEnd"/>
            <w:r w:rsidRPr="004D22E1">
              <w:rPr>
                <w:rFonts w:ascii="Arial Narrow" w:eastAsia="Calibri" w:hAnsi="Arial Narrow" w:cs="Arial"/>
                <w:sz w:val="24"/>
                <w:szCs w:val="24"/>
                <w:highlight w:val="cyan"/>
              </w:rPr>
              <w:t xml:space="preserve">  202</w:t>
            </w:r>
            <w:r w:rsidR="00D57598">
              <w:rPr>
                <w:rFonts w:ascii="Arial Narrow" w:eastAsia="Calibri" w:hAnsi="Arial Narrow" w:cs="Arial"/>
                <w:sz w:val="24"/>
                <w:szCs w:val="24"/>
              </w:rPr>
              <w:t>6</w:t>
            </w:r>
            <w:r w:rsidRPr="004D22E1">
              <w:rPr>
                <w:rFonts w:ascii="Arial Narrow" w:eastAsia="Calibri" w:hAnsi="Arial Narrow" w:cs="Arial"/>
                <w:sz w:val="24"/>
                <w:szCs w:val="24"/>
              </w:rPr>
              <w:t xml:space="preserve"> shall be rejected as nonresponsive.</w:t>
            </w:r>
          </w:p>
        </w:tc>
      </w:tr>
      <w:tr w:rsidR="00672659" w:rsidRPr="0006678F" w14:paraId="423A5F34" w14:textId="77777777" w:rsidTr="004D22E1">
        <w:tc>
          <w:tcPr>
            <w:tcW w:w="1078" w:type="dxa"/>
            <w:shd w:val="clear" w:color="auto" w:fill="auto"/>
          </w:tcPr>
          <w:p w14:paraId="19D43BDC" w14:textId="77777777" w:rsidR="00672659" w:rsidRPr="004D22E1" w:rsidRDefault="00672659" w:rsidP="00B60B3B">
            <w:pPr>
              <w:jc w:val="both"/>
              <w:rPr>
                <w:sz w:val="24"/>
                <w:szCs w:val="24"/>
              </w:rPr>
            </w:pPr>
          </w:p>
        </w:tc>
        <w:tc>
          <w:tcPr>
            <w:tcW w:w="11264" w:type="dxa"/>
            <w:shd w:val="clear" w:color="auto" w:fill="auto"/>
          </w:tcPr>
          <w:p w14:paraId="7E0934C5"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14:paraId="38D6DBA4" w14:textId="77777777" w:rsidTr="004D22E1">
        <w:tc>
          <w:tcPr>
            <w:tcW w:w="1078" w:type="dxa"/>
            <w:shd w:val="clear" w:color="auto" w:fill="auto"/>
          </w:tcPr>
          <w:p w14:paraId="54632E9F"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14:paraId="7C0076B4" w14:textId="77777777"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14:paraId="3D758669" w14:textId="77777777" w:rsidTr="004D22E1">
        <w:tc>
          <w:tcPr>
            <w:tcW w:w="1078" w:type="dxa"/>
            <w:shd w:val="clear" w:color="auto" w:fill="auto"/>
          </w:tcPr>
          <w:p w14:paraId="25B4ECFC" w14:textId="77777777" w:rsidR="00672659" w:rsidRPr="004D22E1" w:rsidRDefault="00672659" w:rsidP="00B60B3B">
            <w:pPr>
              <w:jc w:val="both"/>
              <w:rPr>
                <w:sz w:val="24"/>
                <w:szCs w:val="24"/>
              </w:rPr>
            </w:pPr>
          </w:p>
        </w:tc>
        <w:tc>
          <w:tcPr>
            <w:tcW w:w="11264" w:type="dxa"/>
            <w:shd w:val="clear" w:color="auto" w:fill="auto"/>
          </w:tcPr>
          <w:p w14:paraId="28F44130" w14:textId="4DB825CA"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w:t>
            </w:r>
            <w:r w:rsidR="00BA239D">
              <w:rPr>
                <w:rFonts w:ascii="Arial Narrow" w:eastAsia="Times New Roman" w:hAnsi="Arial Narrow" w:cs="Times New Roman"/>
                <w:b/>
                <w:sz w:val="24"/>
                <w:szCs w:val="24"/>
              </w:rPr>
              <w:t>25</w:t>
            </w:r>
            <w:r w:rsidRPr="004D22E1">
              <w:rPr>
                <w:rFonts w:ascii="Arial Narrow" w:eastAsia="Times New Roman" w:hAnsi="Arial Narrow" w:cs="Times New Roman"/>
                <w:b/>
                <w:sz w:val="24"/>
                <w:szCs w:val="24"/>
              </w:rPr>
              <w:t xml:space="preserve">sk for Bid Guarantee </w:t>
            </w:r>
            <w:r w:rsidRPr="004D22E1">
              <w:rPr>
                <w:rFonts w:ascii="Arial Narrow" w:eastAsia="Times New Roman" w:hAnsi="Arial Narrow" w:cs="Times New Roman"/>
                <w:b/>
                <w:sz w:val="24"/>
                <w:szCs w:val="24"/>
              </w:rPr>
              <w:lastRenderedPageBreak/>
              <w:t>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14:paraId="02E49E77" w14:textId="77777777" w:rsidTr="004D22E1">
        <w:tc>
          <w:tcPr>
            <w:tcW w:w="1078" w:type="dxa"/>
            <w:shd w:val="clear" w:color="auto" w:fill="auto"/>
          </w:tcPr>
          <w:p w14:paraId="60B237EB" w14:textId="77777777" w:rsidR="00672659" w:rsidRPr="004D22E1" w:rsidRDefault="00672659" w:rsidP="00B60B3B">
            <w:pPr>
              <w:jc w:val="both"/>
              <w:rPr>
                <w:sz w:val="24"/>
                <w:szCs w:val="24"/>
              </w:rPr>
            </w:pPr>
          </w:p>
        </w:tc>
        <w:tc>
          <w:tcPr>
            <w:tcW w:w="11264" w:type="dxa"/>
            <w:shd w:val="clear" w:color="auto" w:fill="auto"/>
          </w:tcPr>
          <w:p w14:paraId="3018210B" w14:textId="77777777"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14:paraId="28B86157" w14:textId="77777777"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14:paraId="447AFEE0" w14:textId="77777777"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14:paraId="3D90C106" w14:textId="77777777" w:rsidR="00672659" w:rsidRPr="004D22E1" w:rsidRDefault="00672659" w:rsidP="004C69F8">
            <w:pPr>
              <w:jc w:val="both"/>
              <w:rPr>
                <w:rFonts w:ascii="Arial" w:hAnsi="Arial"/>
                <w:sz w:val="24"/>
                <w:szCs w:val="24"/>
                <w:rtl/>
              </w:rPr>
            </w:pPr>
          </w:p>
          <w:p w14:paraId="7549E15D" w14:textId="77777777"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14:paraId="2E5792FD" w14:textId="77777777" w:rsidR="00672659" w:rsidRPr="004D22E1" w:rsidRDefault="00672659" w:rsidP="00974257">
            <w:pPr>
              <w:numPr>
                <w:ilvl w:val="0"/>
                <w:numId w:val="25"/>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14:paraId="70AEC475" w14:textId="77777777" w:rsidR="00672659" w:rsidRPr="004D22E1" w:rsidRDefault="00672659" w:rsidP="00337964">
            <w:pPr>
              <w:spacing w:after="36" w:line="362" w:lineRule="auto"/>
              <w:ind w:left="536" w:right="231"/>
              <w:jc w:val="both"/>
              <w:rPr>
                <w:rFonts w:ascii="Arial" w:hAnsi="Arial"/>
                <w:sz w:val="24"/>
                <w:szCs w:val="24"/>
                <w:lang w:val="en-GB"/>
              </w:rPr>
            </w:pPr>
            <w:r w:rsidRPr="004D22E1">
              <w:rPr>
                <w:rFonts w:ascii="Arial" w:hAnsi="Arial"/>
                <w:sz w:val="24"/>
                <w:szCs w:val="24"/>
                <w:lang w:val="en-GB"/>
              </w:rPr>
              <w:t xml:space="preserve">2-The </w:t>
            </w:r>
            <w:r w:rsidR="00337964" w:rsidRPr="00337964">
              <w:rPr>
                <w:rFonts w:ascii="Arial" w:hAnsi="Arial"/>
                <w:sz w:val="24"/>
                <w:szCs w:val="24"/>
                <w:highlight w:val="green"/>
                <w:lang w:val="en-GB"/>
              </w:rPr>
              <w:t>letter of Guarantee</w:t>
            </w:r>
            <w:r w:rsidRPr="004D22E1">
              <w:rPr>
                <w:rFonts w:ascii="Arial" w:hAnsi="Arial"/>
                <w:sz w:val="24"/>
                <w:szCs w:val="24"/>
                <w:lang w:val="en-GB"/>
              </w:rPr>
              <w:t xml:space="preserve"> should be issued according to the order of the company with</w:t>
            </w:r>
          </w:p>
          <w:p w14:paraId="7BB3A074" w14:textId="77777777"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14:paraId="351F8E55" w14:textId="77777777" w:rsidR="00672659" w:rsidRPr="004D22E1" w:rsidRDefault="00672659" w:rsidP="008E56C2">
            <w:pPr>
              <w:spacing w:after="157"/>
              <w:ind w:left="169"/>
              <w:rPr>
                <w:rFonts w:ascii="Arial" w:hAnsi="Arial"/>
                <w:sz w:val="24"/>
                <w:szCs w:val="24"/>
                <w:lang w:val="en-GB"/>
              </w:rPr>
            </w:pPr>
            <w:r w:rsidRPr="004D22E1">
              <w:rPr>
                <w:rFonts w:ascii="Arial" w:hAnsi="Arial"/>
                <w:sz w:val="24"/>
                <w:szCs w:val="24"/>
                <w:lang w:val="en-GB"/>
              </w:rPr>
              <w:t>3-The</w:t>
            </w:r>
            <w:r w:rsidR="008E56C2" w:rsidRPr="00337964">
              <w:rPr>
                <w:rFonts w:ascii="Arial" w:hAnsi="Arial"/>
                <w:sz w:val="24"/>
                <w:szCs w:val="24"/>
                <w:highlight w:val="green"/>
                <w:lang w:val="en-GB"/>
              </w:rPr>
              <w:t xml:space="preserve"> letter of Guarantee</w:t>
            </w:r>
            <w:r w:rsidRPr="004D22E1">
              <w:rPr>
                <w:rFonts w:ascii="Arial" w:hAnsi="Arial"/>
                <w:sz w:val="24"/>
                <w:szCs w:val="24"/>
                <w:lang w:val="en-GB"/>
              </w:rPr>
              <w:t xml:space="preserve"> should be attached with a letter of authenticity of issuance.</w:t>
            </w:r>
          </w:p>
          <w:p w14:paraId="16A42707" w14:textId="77777777"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14:paraId="3279EA58" w14:textId="77777777"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14:paraId="0A2011A8" w14:textId="77777777"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14:paraId="0B520BCA" w14:textId="77777777" w:rsidR="00672659" w:rsidRDefault="00FE7940" w:rsidP="003E0A83">
            <w:pPr>
              <w:jc w:val="both"/>
              <w:rPr>
                <w:rFonts w:ascii="Arial" w:hAnsi="Arial"/>
                <w:sz w:val="24"/>
                <w:szCs w:val="24"/>
                <w:lang w:val="en-GB"/>
              </w:rPr>
            </w:pPr>
            <w:r>
              <w:rPr>
                <w:rFonts w:ascii="Arial" w:hAnsi="Arial"/>
                <w:sz w:val="24"/>
                <w:szCs w:val="24"/>
                <w:lang w:val="en-GB"/>
              </w:rPr>
              <w:t>1-</w:t>
            </w:r>
            <w:r w:rsidR="00672659"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00672659" w:rsidRPr="004D22E1">
              <w:rPr>
                <w:rFonts w:ascii="Arial" w:hAnsi="Arial"/>
                <w:noProof/>
                <w:sz w:val="24"/>
                <w:szCs w:val="24"/>
              </w:rPr>
              <w:drawing>
                <wp:inline distT="0" distB="0" distL="0" distR="0" wp14:anchorId="7D49B21E" wp14:editId="0F431E04">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p w14:paraId="659AE8DF" w14:textId="77777777" w:rsidR="00FE7940" w:rsidRPr="004D22E1" w:rsidRDefault="00FE7940" w:rsidP="009D3C35">
            <w:pPr>
              <w:jc w:val="both"/>
              <w:rPr>
                <w:sz w:val="24"/>
                <w:szCs w:val="24"/>
                <w:lang w:val="en-GB"/>
              </w:rPr>
            </w:pPr>
            <w:r>
              <w:rPr>
                <w:rFonts w:ascii="Arial" w:hAnsi="Arial"/>
                <w:sz w:val="24"/>
                <w:szCs w:val="24"/>
                <w:lang w:val="en-GB"/>
              </w:rPr>
              <w:t>2</w:t>
            </w:r>
            <w:r w:rsidRPr="00FE7940">
              <w:rPr>
                <w:rFonts w:ascii="Arial" w:hAnsi="Arial"/>
                <w:sz w:val="24"/>
                <w:szCs w:val="24"/>
                <w:highlight w:val="green"/>
                <w:lang w:val="en-GB"/>
              </w:rPr>
              <w:t>-</w:t>
            </w:r>
            <w:r w:rsidR="009D3C35">
              <w:rPr>
                <w:rFonts w:ascii="Arial" w:hAnsi="Arial"/>
                <w:sz w:val="24"/>
                <w:szCs w:val="24"/>
                <w:highlight w:val="green"/>
                <w:lang w:val="en-GB"/>
              </w:rPr>
              <w:t>failure to provide false data through</w:t>
            </w:r>
            <w:r w:rsidRPr="00FE7940">
              <w:rPr>
                <w:rFonts w:ascii="Arial" w:hAnsi="Arial"/>
                <w:sz w:val="24"/>
                <w:szCs w:val="24"/>
                <w:highlight w:val="green"/>
                <w:lang w:val="en-GB"/>
              </w:rPr>
              <w:t xml:space="preserve"> </w:t>
            </w:r>
            <w:r w:rsidR="009D3C35">
              <w:rPr>
                <w:rFonts w:ascii="Arial" w:hAnsi="Arial"/>
                <w:sz w:val="24"/>
                <w:szCs w:val="24"/>
                <w:highlight w:val="green"/>
                <w:lang w:val="en-GB"/>
              </w:rPr>
              <w:t xml:space="preserve">illegal </w:t>
            </w:r>
            <w:proofErr w:type="gramStart"/>
            <w:r w:rsidR="009D3C35">
              <w:rPr>
                <w:rFonts w:ascii="Arial" w:hAnsi="Arial"/>
                <w:sz w:val="24"/>
                <w:szCs w:val="24"/>
                <w:highlight w:val="green"/>
                <w:lang w:val="en-GB"/>
              </w:rPr>
              <w:t xml:space="preserve">means </w:t>
            </w:r>
            <w:r w:rsidRPr="00FE7940">
              <w:rPr>
                <w:rFonts w:ascii="Arial" w:hAnsi="Arial"/>
                <w:sz w:val="24"/>
                <w:szCs w:val="24"/>
                <w:highlight w:val="green"/>
                <w:lang w:val="en-GB"/>
              </w:rPr>
              <w:t xml:space="preserve"> a</w:t>
            </w:r>
            <w:r w:rsidR="00543776">
              <w:rPr>
                <w:rFonts w:ascii="Arial" w:hAnsi="Arial"/>
                <w:sz w:val="24"/>
                <w:szCs w:val="24"/>
                <w:highlight w:val="green"/>
                <w:lang w:val="en-GB"/>
              </w:rPr>
              <w:t>nd</w:t>
            </w:r>
            <w:proofErr w:type="gramEnd"/>
            <w:r w:rsidR="00543776">
              <w:rPr>
                <w:rFonts w:ascii="Arial" w:hAnsi="Arial"/>
                <w:sz w:val="24"/>
                <w:szCs w:val="24"/>
                <w:highlight w:val="green"/>
                <w:lang w:val="en-GB"/>
              </w:rPr>
              <w:t xml:space="preserve"> in violation of the tender </w:t>
            </w:r>
            <w:r w:rsidRPr="00FE7940">
              <w:rPr>
                <w:rFonts w:ascii="Arial" w:hAnsi="Arial"/>
                <w:sz w:val="24"/>
                <w:szCs w:val="24"/>
                <w:highlight w:val="green"/>
                <w:lang w:val="en-GB"/>
              </w:rPr>
              <w:t xml:space="preserve"> </w:t>
            </w:r>
            <w:proofErr w:type="spellStart"/>
            <w:r w:rsidRPr="00FE7940">
              <w:rPr>
                <w:rFonts w:ascii="Arial" w:hAnsi="Arial"/>
                <w:sz w:val="24"/>
                <w:szCs w:val="24"/>
                <w:highlight w:val="green"/>
                <w:lang w:val="en-GB"/>
              </w:rPr>
              <w:t>condtions</w:t>
            </w:r>
            <w:proofErr w:type="spellEnd"/>
            <w:r w:rsidRPr="00FE7940">
              <w:rPr>
                <w:rFonts w:ascii="Arial" w:hAnsi="Arial"/>
                <w:sz w:val="24"/>
                <w:szCs w:val="24"/>
                <w:highlight w:val="green"/>
                <w:lang w:val="en-GB"/>
              </w:rPr>
              <w:t xml:space="preserve"> .</w:t>
            </w:r>
          </w:p>
        </w:tc>
      </w:tr>
      <w:tr w:rsidR="00672659" w:rsidRPr="0006678F" w14:paraId="496A0283" w14:textId="77777777" w:rsidTr="004D22E1">
        <w:tc>
          <w:tcPr>
            <w:tcW w:w="1078" w:type="dxa"/>
            <w:shd w:val="clear" w:color="auto" w:fill="auto"/>
          </w:tcPr>
          <w:p w14:paraId="179FDA7A" w14:textId="77777777" w:rsidR="00672659" w:rsidRPr="004D22E1" w:rsidRDefault="00672659" w:rsidP="00B60B3B">
            <w:pPr>
              <w:jc w:val="both"/>
              <w:rPr>
                <w:sz w:val="24"/>
                <w:szCs w:val="24"/>
              </w:rPr>
            </w:pPr>
            <w:r w:rsidRPr="004D22E1">
              <w:rPr>
                <w:rFonts w:ascii="Arial" w:hAnsi="Arial"/>
                <w:sz w:val="24"/>
                <w:szCs w:val="24"/>
                <w:lang w:val="en-GB"/>
              </w:rPr>
              <w:t>17.4</w:t>
            </w:r>
          </w:p>
        </w:tc>
        <w:tc>
          <w:tcPr>
            <w:tcW w:w="11264" w:type="dxa"/>
            <w:shd w:val="clear" w:color="auto" w:fill="auto"/>
          </w:tcPr>
          <w:p w14:paraId="6A8D4A58" w14:textId="77777777"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14:paraId="72481AD8" w14:textId="77777777" w:rsidTr="004D22E1">
        <w:tc>
          <w:tcPr>
            <w:tcW w:w="1078" w:type="dxa"/>
            <w:shd w:val="clear" w:color="auto" w:fill="auto"/>
          </w:tcPr>
          <w:p w14:paraId="02EF2EB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14:paraId="2CDEDA4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7C687C15" w14:textId="77777777" w:rsidR="00672659" w:rsidRPr="004D22E1" w:rsidRDefault="00672659" w:rsidP="00B60B3B">
            <w:pPr>
              <w:jc w:val="both"/>
              <w:rPr>
                <w:sz w:val="24"/>
                <w:szCs w:val="24"/>
              </w:rPr>
            </w:pPr>
          </w:p>
          <w:p w14:paraId="4F6D1B81" w14:textId="77777777"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14:paraId="27C4F0AB" w14:textId="77777777" w:rsidR="00672659"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14:paraId="49518A91" w14:textId="77777777" w:rsidR="00C91D27" w:rsidRDefault="005E314E" w:rsidP="00C91D27">
            <w:pPr>
              <w:spacing w:after="140"/>
              <w:ind w:left="118"/>
              <w:rPr>
                <w:rFonts w:ascii="Arial" w:hAnsi="Arial"/>
                <w:sz w:val="24"/>
                <w:szCs w:val="24"/>
                <w:highlight w:val="green"/>
                <w:lang w:val="en-GB"/>
              </w:rPr>
            </w:pPr>
            <w:r>
              <w:rPr>
                <w:rFonts w:ascii="Arial" w:hAnsi="Arial"/>
                <w:sz w:val="24"/>
                <w:szCs w:val="24"/>
                <w:lang w:val="en-GB"/>
              </w:rPr>
              <w:lastRenderedPageBreak/>
              <w:t>-</w:t>
            </w:r>
            <w:r w:rsidR="00C91D27">
              <w:rPr>
                <w:rFonts w:ascii="Arial" w:hAnsi="Arial"/>
                <w:sz w:val="24"/>
                <w:szCs w:val="24"/>
                <w:highlight w:val="green"/>
                <w:lang w:val="en-GB"/>
              </w:rPr>
              <w:t xml:space="preserve">-confiscation of the preliminary insurance (bid bond) of the negligent bidder </w:t>
            </w:r>
          </w:p>
          <w:p w14:paraId="583DAA3A" w14:textId="77777777" w:rsidR="00EC5EE1" w:rsidRDefault="00C91D27" w:rsidP="00C91D27">
            <w:pPr>
              <w:spacing w:after="140"/>
              <w:ind w:left="118"/>
              <w:rPr>
                <w:rFonts w:ascii="Arial" w:hAnsi="Arial"/>
                <w:sz w:val="24"/>
                <w:szCs w:val="24"/>
                <w:highlight w:val="green"/>
              </w:rPr>
            </w:pPr>
            <w:r>
              <w:rPr>
                <w:rFonts w:ascii="Arial" w:hAnsi="Arial"/>
                <w:sz w:val="24"/>
                <w:szCs w:val="24"/>
                <w:highlight w:val="green"/>
                <w:lang w:val="en-GB"/>
              </w:rPr>
              <w:t>And awarding the tender</w:t>
            </w:r>
            <w:r w:rsidR="00EC5EE1">
              <w:rPr>
                <w:rFonts w:ascii="Arial" w:hAnsi="Arial"/>
                <w:sz w:val="24"/>
                <w:szCs w:val="24"/>
                <w:highlight w:val="green"/>
                <w:lang w:val="en-GB"/>
              </w:rPr>
              <w:t xml:space="preserve"> </w:t>
            </w:r>
            <w:r w:rsidR="00EC5EE1">
              <w:rPr>
                <w:rFonts w:ascii="Arial" w:hAnsi="Arial"/>
                <w:sz w:val="24"/>
                <w:szCs w:val="24"/>
                <w:highlight w:val="green"/>
              </w:rPr>
              <w:t xml:space="preserve">to the second  candidate </w:t>
            </w:r>
          </w:p>
          <w:p w14:paraId="50B84CD5" w14:textId="77777777" w:rsidR="00826B44" w:rsidRPr="004D22E1" w:rsidRDefault="00EC5EE1" w:rsidP="00701191">
            <w:pPr>
              <w:spacing w:after="140"/>
              <w:ind w:left="118"/>
              <w:rPr>
                <w:rFonts w:ascii="Arial" w:hAnsi="Arial"/>
                <w:sz w:val="24"/>
                <w:szCs w:val="24"/>
                <w:lang w:val="en-GB"/>
              </w:rPr>
            </w:pPr>
            <w:r>
              <w:rPr>
                <w:rFonts w:ascii="Arial" w:hAnsi="Arial"/>
                <w:sz w:val="24"/>
                <w:szCs w:val="24"/>
                <w:highlight w:val="green"/>
              </w:rPr>
              <w:t>-</w:t>
            </w:r>
            <w:proofErr w:type="gramStart"/>
            <w:r w:rsidR="00701191">
              <w:rPr>
                <w:rFonts w:ascii="Arial" w:hAnsi="Arial"/>
                <w:sz w:val="24"/>
                <w:szCs w:val="24"/>
                <w:highlight w:val="green"/>
              </w:rPr>
              <w:t xml:space="preserve">bearing </w:t>
            </w:r>
            <w:r>
              <w:rPr>
                <w:rFonts w:ascii="Arial" w:hAnsi="Arial"/>
                <w:sz w:val="24"/>
                <w:szCs w:val="24"/>
                <w:highlight w:val="green"/>
              </w:rPr>
              <w:t xml:space="preserve"> the</w:t>
            </w:r>
            <w:proofErr w:type="gramEnd"/>
            <w:r>
              <w:rPr>
                <w:rFonts w:ascii="Arial" w:hAnsi="Arial"/>
                <w:sz w:val="24"/>
                <w:szCs w:val="24"/>
                <w:highlight w:val="green"/>
              </w:rPr>
              <w:t xml:space="preserve"> price difference between the two letter of warding </w:t>
            </w:r>
            <w:r w:rsidR="00916E45">
              <w:rPr>
                <w:rFonts w:ascii="Arial" w:hAnsi="Arial"/>
                <w:sz w:val="24"/>
                <w:szCs w:val="24"/>
                <w:highlight w:val="green"/>
              </w:rPr>
              <w:t xml:space="preserve"> h</w:t>
            </w:r>
            <w:r w:rsidR="00E55346" w:rsidRPr="00E55346">
              <w:rPr>
                <w:rFonts w:ascii="Arial" w:hAnsi="Arial"/>
                <w:sz w:val="24"/>
                <w:szCs w:val="24"/>
                <w:highlight w:val="green"/>
                <w:lang w:val="en-GB"/>
              </w:rPr>
              <w:t>.</w:t>
            </w:r>
          </w:p>
          <w:p w14:paraId="49687872" w14:textId="77777777"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14:paraId="47E18AED" w14:textId="77777777"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329B73F3" w14:textId="77777777" w:rsidR="00672659"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10BC008E" w14:textId="77777777" w:rsidR="00263BE6" w:rsidRPr="004D22E1" w:rsidRDefault="00263BE6" w:rsidP="004B0571">
            <w:pPr>
              <w:spacing w:line="355" w:lineRule="auto"/>
              <w:ind w:left="104" w:right="120"/>
              <w:jc w:val="both"/>
              <w:rPr>
                <w:rFonts w:ascii="Arial" w:hAnsi="Arial"/>
                <w:sz w:val="24"/>
                <w:szCs w:val="24"/>
                <w:lang w:val="en-GB"/>
              </w:rPr>
            </w:pPr>
            <w:r>
              <w:rPr>
                <w:rFonts w:ascii="Arial" w:hAnsi="Arial"/>
                <w:sz w:val="24"/>
                <w:szCs w:val="24"/>
                <w:lang w:val="en-GB"/>
              </w:rPr>
              <w:t xml:space="preserve">-the defaulting bidder shall bear any other amounts resulting from </w:t>
            </w:r>
            <w:proofErr w:type="gramStart"/>
            <w:r>
              <w:rPr>
                <w:rFonts w:ascii="Arial" w:hAnsi="Arial"/>
                <w:sz w:val="24"/>
                <w:szCs w:val="24"/>
                <w:lang w:val="en-GB"/>
              </w:rPr>
              <w:t>default .</w:t>
            </w:r>
            <w:proofErr w:type="gramEnd"/>
          </w:p>
          <w:p w14:paraId="176E01CF" w14:textId="77777777"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14:paraId="3B06A2EB" w14:textId="77777777" w:rsidTr="004D22E1">
        <w:tc>
          <w:tcPr>
            <w:tcW w:w="1078" w:type="dxa"/>
            <w:shd w:val="clear" w:color="auto" w:fill="auto"/>
          </w:tcPr>
          <w:p w14:paraId="533AB69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18.2</w:t>
            </w:r>
          </w:p>
        </w:tc>
        <w:tc>
          <w:tcPr>
            <w:tcW w:w="11264" w:type="dxa"/>
            <w:shd w:val="clear" w:color="auto" w:fill="auto"/>
          </w:tcPr>
          <w:p w14:paraId="0E7BD53D"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14:paraId="3FB04DD7" w14:textId="77777777"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14:paraId="69A71249" w14:textId="77777777" w:rsidR="00672659" w:rsidRPr="004D22E1" w:rsidRDefault="00672659" w:rsidP="00E41F9E">
            <w:pPr>
              <w:spacing w:line="379" w:lineRule="auto"/>
              <w:ind w:left="125" w:firstLine="252"/>
              <w:rPr>
                <w:rFonts w:ascii="Arial" w:hAnsi="Arial"/>
                <w:sz w:val="24"/>
                <w:szCs w:val="24"/>
                <w:lang w:val="en-GB"/>
              </w:rPr>
            </w:pPr>
          </w:p>
          <w:p w14:paraId="49756AE9" w14:textId="77777777"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14:paraId="3893582B"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14:paraId="07AA3634"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14:paraId="27EE0E6E"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14:paraId="72AC6BDF"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14:paraId="5BB34904" w14:textId="77777777"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14:paraId="0804F3CD" w14:textId="77777777"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14:paraId="4109AEAE" w14:textId="77777777" w:rsidR="00672659" w:rsidRPr="004D22E1" w:rsidRDefault="00672659" w:rsidP="00E41F9E">
            <w:pPr>
              <w:spacing w:after="144"/>
              <w:ind w:left="125"/>
              <w:rPr>
                <w:rFonts w:ascii="Arial" w:hAnsi="Arial"/>
                <w:sz w:val="24"/>
                <w:szCs w:val="24"/>
                <w:lang w:val="en-GB"/>
              </w:rPr>
            </w:pPr>
          </w:p>
          <w:p w14:paraId="2B7F0D53" w14:textId="77777777"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14:paraId="442EE0E6" w14:textId="77777777"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lastRenderedPageBreak/>
              <w:t>First</w:t>
            </w:r>
            <w:r w:rsidRPr="004D22E1">
              <w:rPr>
                <w:rFonts w:ascii="Arial" w:hAnsi="Arial"/>
                <w:sz w:val="24"/>
                <w:szCs w:val="24"/>
                <w:lang w:val="en-GB"/>
              </w:rPr>
              <w:t>—The authorization letter should be authenticated officially by-:</w:t>
            </w:r>
          </w:p>
          <w:p w14:paraId="5576B6CA" w14:textId="77777777"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14:paraId="464F380D" w14:textId="77777777"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14:paraId="68262E4D" w14:textId="77777777"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14:paraId="1BCB292D" w14:textId="77777777" w:rsidR="00672659" w:rsidRPr="004D22E1" w:rsidRDefault="00672659" w:rsidP="00974257">
            <w:pPr>
              <w:numPr>
                <w:ilvl w:val="0"/>
                <w:numId w:val="33"/>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14:paraId="5BF757B9" w14:textId="77777777"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3AED2CC6" w14:textId="77777777"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14:paraId="37DB763B" w14:textId="77777777"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14:paraId="79538827" w14:textId="77777777"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14:paraId="149B2E64" w14:textId="77777777" w:rsidR="00672659" w:rsidRPr="004D22E1" w:rsidRDefault="00672659" w:rsidP="00974257">
            <w:pPr>
              <w:numPr>
                <w:ilvl w:val="0"/>
                <w:numId w:val="34"/>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14:paraId="204F6D4D" w14:textId="77777777"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14:paraId="2220D494" w14:textId="77777777"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14:paraId="6087EEAE" w14:textId="77777777"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14:paraId="59DC7CE6" w14:textId="77777777" w:rsidR="00672659" w:rsidRPr="004D22E1" w:rsidRDefault="00672659" w:rsidP="00974257">
            <w:pPr>
              <w:numPr>
                <w:ilvl w:val="0"/>
                <w:numId w:val="34"/>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 xml:space="preserve">also the company should refer to </w:t>
            </w:r>
            <w:r w:rsidRPr="004D22E1">
              <w:rPr>
                <w:rFonts w:ascii="Arial" w:hAnsi="Arial"/>
                <w:sz w:val="24"/>
                <w:szCs w:val="24"/>
                <w:lang w:val="en-GB"/>
              </w:rPr>
              <w:lastRenderedPageBreak/>
              <w:t>the names of its factories and branches by submitting original authenticated certificates of establishment that proved the company factories &amp; its branches.</w:t>
            </w:r>
          </w:p>
          <w:p w14:paraId="7AB06EC6"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14:paraId="5D969F5C"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The manufacturing companies should write down their emails on the letters of authorization. Any authorization letter with no emails will be neglected.</w:t>
            </w:r>
          </w:p>
          <w:p w14:paraId="766C68F5" w14:textId="77777777"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14:paraId="3803655B" w14:textId="77777777" w:rsidR="00327B1A" w:rsidRPr="00327B1A" w:rsidRDefault="00327B1A" w:rsidP="00E41F9E">
            <w:pPr>
              <w:spacing w:line="364" w:lineRule="auto"/>
              <w:ind w:left="147" w:firstLine="7"/>
              <w:jc w:val="both"/>
              <w:rPr>
                <w:rFonts w:ascii="Arial" w:hAnsi="Arial"/>
                <w:sz w:val="24"/>
                <w:szCs w:val="24"/>
              </w:rPr>
            </w:pPr>
          </w:p>
          <w:p w14:paraId="755432B1"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3A2999F3"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6903DD9C" w14:textId="77777777"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14:paraId="54599DCF" w14:textId="77777777"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14:paraId="0D07FCDF"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14:paraId="067CB55B"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 xml:space="preserve">-The authorization issued by the manufacturer to supplying company, (in case of necessity to make contract with supplying company), the capacities of the supplying company concerning </w:t>
            </w:r>
            <w:r w:rsidRPr="004D22E1">
              <w:rPr>
                <w:rFonts w:ascii="Arial" w:hAnsi="Arial"/>
                <w:sz w:val="24"/>
                <w:szCs w:val="24"/>
                <w:lang w:val="en-GB"/>
              </w:rPr>
              <w:lastRenderedPageBreak/>
              <w:t>the following should be clarified.</w:t>
            </w:r>
          </w:p>
          <w:p w14:paraId="79461C54" w14:textId="77777777"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A-Signing the contract &amp;executing all its obligations, provided that it should be signed by the manufacturer company exclusively</w:t>
            </w:r>
          </w:p>
          <w:p w14:paraId="11B9AC2B" w14:textId="77777777"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14:paraId="1B0EA598" w14:textId="77777777" w:rsidR="00672659" w:rsidRPr="004D22E1" w:rsidRDefault="00672659" w:rsidP="00974257">
            <w:pPr>
              <w:numPr>
                <w:ilvl w:val="0"/>
                <w:numId w:val="35"/>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1BF385FF" w14:textId="77777777" w:rsidR="00672659" w:rsidRPr="004D22E1" w:rsidRDefault="00672659" w:rsidP="00974257">
            <w:pPr>
              <w:numPr>
                <w:ilvl w:val="0"/>
                <w:numId w:val="35"/>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68684FF1" w14:textId="77777777"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04CFB542" w14:textId="77777777"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14:paraId="2F695D40" w14:textId="77777777"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14:paraId="782B2388" w14:textId="77777777"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29FF1CF5" w14:textId="77777777"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14:paraId="39872C4D" w14:textId="77777777" w:rsidTr="004D22E1">
        <w:tc>
          <w:tcPr>
            <w:tcW w:w="12342" w:type="dxa"/>
            <w:gridSpan w:val="2"/>
            <w:shd w:val="clear" w:color="auto" w:fill="D9D9D9" w:themeFill="background1" w:themeFillShade="D9"/>
          </w:tcPr>
          <w:p w14:paraId="08A4E8E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14:paraId="56949BBB" w14:textId="77777777" w:rsidTr="004D22E1">
        <w:tc>
          <w:tcPr>
            <w:tcW w:w="1078" w:type="dxa"/>
            <w:shd w:val="clear" w:color="auto" w:fill="auto"/>
          </w:tcPr>
          <w:p w14:paraId="11BB45A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14:paraId="586C4D5E" w14:textId="77777777" w:rsidR="00672659" w:rsidRPr="004D22E1" w:rsidRDefault="00672659" w:rsidP="00B60B3B">
            <w:pPr>
              <w:jc w:val="both"/>
              <w:rPr>
                <w:sz w:val="24"/>
                <w:szCs w:val="24"/>
              </w:rPr>
            </w:pPr>
          </w:p>
        </w:tc>
        <w:tc>
          <w:tcPr>
            <w:tcW w:w="11264" w:type="dxa"/>
            <w:shd w:val="clear" w:color="auto" w:fill="auto"/>
          </w:tcPr>
          <w:p w14:paraId="4DE0FB58" w14:textId="77777777"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14:paraId="4B1743E6" w14:textId="77777777" w:rsidR="00672659" w:rsidRPr="004D22E1" w:rsidRDefault="00672659" w:rsidP="00B60B3B">
            <w:pPr>
              <w:jc w:val="both"/>
              <w:rPr>
                <w:sz w:val="24"/>
                <w:szCs w:val="24"/>
                <w:lang w:val="en-GB"/>
              </w:rPr>
            </w:pPr>
          </w:p>
        </w:tc>
      </w:tr>
      <w:tr w:rsidR="00672659" w:rsidRPr="0006678F" w14:paraId="1BEE8885" w14:textId="77777777" w:rsidTr="004D22E1">
        <w:tc>
          <w:tcPr>
            <w:tcW w:w="1078" w:type="dxa"/>
            <w:shd w:val="clear" w:color="auto" w:fill="auto"/>
          </w:tcPr>
          <w:p w14:paraId="1E273239" w14:textId="77777777" w:rsidR="00672659" w:rsidRPr="004D22E1" w:rsidRDefault="00672659" w:rsidP="00B60B3B">
            <w:pPr>
              <w:jc w:val="both"/>
              <w:rPr>
                <w:sz w:val="24"/>
                <w:szCs w:val="24"/>
              </w:rPr>
            </w:pPr>
          </w:p>
        </w:tc>
        <w:tc>
          <w:tcPr>
            <w:tcW w:w="11264" w:type="dxa"/>
            <w:shd w:val="clear" w:color="auto" w:fill="auto"/>
          </w:tcPr>
          <w:p w14:paraId="60BE6DA7" w14:textId="77777777"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14:paraId="04817B4F" w14:textId="77777777" w:rsidR="0024485F" w:rsidRDefault="0024485F"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76643ECB" w14:textId="77777777" w:rsidR="0019290D" w:rsidRDefault="0019290D" w:rsidP="0019290D">
            <w:pPr>
              <w:rPr>
                <w:rFonts w:ascii="Helvetica" w:hAnsi="Helvetica"/>
                <w:sz w:val="27"/>
                <w:szCs w:val="27"/>
                <w:shd w:val="clear" w:color="auto" w:fill="D2E3FC"/>
              </w:rPr>
            </w:pPr>
            <w:r>
              <w:rPr>
                <w:rFonts w:ascii="Helvetica" w:hAnsi="Helvetica"/>
                <w:color w:val="3C4043"/>
                <w:sz w:val="27"/>
                <w:szCs w:val="27"/>
                <w:shd w:val="clear" w:color="auto" w:fill="D2E3FC"/>
              </w:rPr>
              <w:t xml:space="preserve">1- Submitting the original offer, signed live and distinguished by the word (original), containing the technical and commercial offer and stamped with the company's seal, indicating the website and email address of the supplier, the full address of the supplier company, and the name of the bid holder authorized to sign by the supplier company, with the submission of three copies distinguished by the word (original copy) accompanied by a flexible disk or CD containing the information of the paper offer in the event of minor differences, noting that these differences are determined, whether they are minor or not, by </w:t>
            </w:r>
            <w:r>
              <w:rPr>
                <w:rFonts w:ascii="Helvetica" w:hAnsi="Helvetica"/>
                <w:sz w:val="27"/>
                <w:szCs w:val="27"/>
                <w:shd w:val="clear" w:color="auto" w:fill="D2E3FC"/>
              </w:rPr>
              <w:t>the Bid Evaluation and Analysis Committee</w:t>
            </w:r>
          </w:p>
          <w:p w14:paraId="7EC9DB51" w14:textId="77777777" w:rsidR="002B29BA" w:rsidRDefault="0019290D" w:rsidP="001962F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Pr>
                <w:rFonts w:ascii="Helvetica" w:hAnsi="Helvetica" w:cs="Times New Roman"/>
                <w:color w:val="3C4043"/>
                <w:sz w:val="27"/>
                <w:szCs w:val="27"/>
                <w:shd w:val="clear" w:color="auto" w:fill="D2E3FC"/>
              </w:rPr>
              <w:t xml:space="preserve">. Prices must be recorded in numbers and writing for all paragraphs, and in the </w:t>
            </w:r>
            <w:r w:rsidR="002135AA">
              <w:rPr>
                <w:rFonts w:ascii="Helvetica" w:hAnsi="Helvetica" w:cs="Times New Roman"/>
                <w:color w:val="3C4043"/>
                <w:sz w:val="27"/>
                <w:szCs w:val="27"/>
                <w:shd w:val="clear" w:color="auto" w:fill="D2E3FC"/>
              </w:rPr>
              <w:t>case</w:t>
            </w:r>
            <w:r>
              <w:rPr>
                <w:rFonts w:ascii="Helvetica" w:hAnsi="Helvetica" w:cs="Times New Roman"/>
                <w:color w:val="3C4043"/>
                <w:sz w:val="27"/>
                <w:szCs w:val="27"/>
                <w:shd w:val="clear" w:color="auto" w:fill="D2E3FC"/>
              </w:rPr>
              <w:t xml:space="preserve"> of a difference between numbers and writing, the written price shall be relied upon, and the price of each unit shall be the approved price for the unit (piece or set). In the event that a paragraph or paragraphs are included for which a price has not been recorded in the submitted bid, in this case the cost of that paragraph in the table of quantities recorded opposite it shall be considered included in the prices of the other paragraphs for the bidder, </w:t>
            </w:r>
          </w:p>
          <w:p w14:paraId="20EFB015" w14:textId="77777777" w:rsidR="00A01A1F" w:rsidRPr="00F37343" w:rsidRDefault="00A01A1F" w:rsidP="0019290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2642E0A2" w14:textId="77777777" w:rsidR="002B29BA" w:rsidRDefault="002B29BA" w:rsidP="001315FE">
            <w:pPr>
              <w:jc w:val="both"/>
              <w:rPr>
                <w:rFonts w:ascii="Arial Narrow" w:eastAsia="Calibri" w:hAnsi="Arial Narrow" w:cs="Arial"/>
                <w:sz w:val="24"/>
                <w:szCs w:val="24"/>
                <w:highlight w:val="yellow"/>
                <w:rtl/>
              </w:rPr>
            </w:pPr>
            <w:r w:rsidRPr="002B29BA">
              <w:rPr>
                <w:rFonts w:ascii="Arial Narrow" w:eastAsia="Calibri" w:hAnsi="Arial Narrow" w:cs="Arial"/>
                <w:sz w:val="24"/>
                <w:szCs w:val="24"/>
                <w:highlight w:val="yellow"/>
              </w:rPr>
              <w:t>-</w:t>
            </w:r>
            <w:r w:rsidR="00A01A1F">
              <w:rPr>
                <w:rFonts w:ascii="Helvetica" w:hAnsi="Helvetica" w:cs="Times New Roman"/>
                <w:color w:val="3C4043"/>
                <w:sz w:val="27"/>
                <w:szCs w:val="27"/>
                <w:shd w:val="clear" w:color="auto" w:fill="D2E3FC"/>
              </w:rPr>
              <w:t xml:space="preserve">The bidder must place the original copy (in a separate envelope) and mark it with the phrase (Original Copy) and place each additional copy in (a separate envelope) and mark each envelope with the phrase (Additional Copy) and these envelopes (original and additional) are placed in one envelope. The bidder must sign a live signature and a live seal on each page of the priced quantity schedule and the </w:t>
            </w:r>
            <w:proofErr w:type="spellStart"/>
            <w:r w:rsidR="001315FE">
              <w:rPr>
                <w:rFonts w:ascii="Helvetica" w:hAnsi="Helvetica" w:cs="Times New Roman"/>
                <w:color w:val="3C4043"/>
                <w:sz w:val="27"/>
                <w:szCs w:val="27"/>
                <w:shd w:val="clear" w:color="auto" w:fill="D2E3FC"/>
              </w:rPr>
              <w:t>appenatxes</w:t>
            </w:r>
            <w:proofErr w:type="spellEnd"/>
            <w:r w:rsidR="00A01A1F">
              <w:rPr>
                <w:rFonts w:ascii="Helvetica" w:hAnsi="Helvetica" w:cs="Times New Roman"/>
                <w:color w:val="3C4043"/>
                <w:sz w:val="27"/>
                <w:szCs w:val="27"/>
                <w:shd w:val="clear" w:color="auto" w:fill="D2E3FC"/>
              </w:rPr>
              <w:t xml:space="preserve"> attached to the bid, if </w:t>
            </w:r>
            <w:proofErr w:type="gramStart"/>
            <w:r w:rsidR="005440B2">
              <w:rPr>
                <w:rFonts w:ascii="Helvetica" w:hAnsi="Helvetica" w:cs="Times New Roman"/>
                <w:color w:val="3C4043"/>
                <w:sz w:val="27"/>
                <w:szCs w:val="27"/>
                <w:shd w:val="clear" w:color="auto" w:fill="D2E3FC"/>
              </w:rPr>
              <w:t xml:space="preserve">found </w:t>
            </w:r>
            <w:r w:rsidR="00A01A1F">
              <w:rPr>
                <w:rFonts w:ascii="Helvetica" w:hAnsi="Helvetica" w:cs="Times New Roman"/>
                <w:color w:val="3C4043"/>
                <w:sz w:val="27"/>
                <w:szCs w:val="27"/>
                <w:shd w:val="clear" w:color="auto" w:fill="D2E3FC"/>
              </w:rPr>
              <w:t>,</w:t>
            </w:r>
            <w:proofErr w:type="gramEnd"/>
            <w:r w:rsidR="00A01A1F">
              <w:rPr>
                <w:rFonts w:ascii="Helvetica" w:hAnsi="Helvetica" w:cs="Times New Roman"/>
                <w:color w:val="3C4043"/>
                <w:sz w:val="27"/>
                <w:szCs w:val="27"/>
                <w:shd w:val="clear" w:color="auto" w:fill="D2E3FC"/>
              </w:rPr>
              <w:t xml:space="preserve"> as well as the bidder’s form. Otherwise, the bid will be ignored</w:t>
            </w:r>
            <w:r w:rsidRPr="002B29BA">
              <w:rPr>
                <w:rFonts w:ascii="Arial Narrow" w:eastAsia="Calibri" w:hAnsi="Arial Narrow" w:cs="Arial"/>
                <w:sz w:val="24"/>
                <w:szCs w:val="24"/>
                <w:highlight w:val="yellow"/>
              </w:rPr>
              <w:t>.</w:t>
            </w:r>
          </w:p>
          <w:p w14:paraId="6EB079DF" w14:textId="77777777" w:rsidR="001962FC" w:rsidRPr="002B29BA" w:rsidRDefault="001962FC" w:rsidP="001315FE">
            <w:pPr>
              <w:jc w:val="both"/>
              <w:rPr>
                <w:rFonts w:ascii="Arial Narrow" w:eastAsia="Calibri" w:hAnsi="Arial Narrow" w:cs="Arial"/>
                <w:sz w:val="24"/>
                <w:szCs w:val="24"/>
                <w:highlight w:val="yellow"/>
              </w:rPr>
            </w:pPr>
          </w:p>
          <w:p w14:paraId="034043BF" w14:textId="77777777" w:rsidR="001962FC" w:rsidRDefault="001962FC" w:rsidP="001962FC">
            <w:pPr>
              <w:jc w:val="both"/>
              <w:rPr>
                <w:rFonts w:ascii="Arial Narrow" w:eastAsia="Calibri" w:hAnsi="Arial Narrow" w:cs="Arial"/>
                <w:sz w:val="24"/>
                <w:szCs w:val="24"/>
                <w:highlight w:val="yellow"/>
              </w:rPr>
            </w:pPr>
            <w:r>
              <w:rPr>
                <w:rFonts w:ascii="Helvetica" w:hAnsi="Helvetica" w:cs="Times New Roman"/>
                <w:color w:val="3C4043"/>
                <w:sz w:val="27"/>
                <w:szCs w:val="27"/>
                <w:shd w:val="clear" w:color="auto" w:fill="D2E3FC"/>
              </w:rPr>
              <w:t xml:space="preserve">The bidder must sign a live signature and a live seal on each page of the priced quantity schedule and the </w:t>
            </w:r>
            <w:proofErr w:type="spellStart"/>
            <w:r>
              <w:rPr>
                <w:rFonts w:ascii="Helvetica" w:hAnsi="Helvetica" w:cs="Times New Roman"/>
                <w:color w:val="3C4043"/>
                <w:sz w:val="27"/>
                <w:szCs w:val="27"/>
                <w:shd w:val="clear" w:color="auto" w:fill="D2E3FC"/>
              </w:rPr>
              <w:t>appenatxes</w:t>
            </w:r>
            <w:proofErr w:type="spellEnd"/>
            <w:r>
              <w:rPr>
                <w:rFonts w:ascii="Helvetica" w:hAnsi="Helvetica" w:cs="Times New Roman"/>
                <w:color w:val="3C4043"/>
                <w:sz w:val="27"/>
                <w:szCs w:val="27"/>
                <w:shd w:val="clear" w:color="auto" w:fill="D2E3FC"/>
              </w:rPr>
              <w:t xml:space="preserve"> attached to the bid, if </w:t>
            </w:r>
            <w:proofErr w:type="gramStart"/>
            <w:r>
              <w:rPr>
                <w:rFonts w:ascii="Helvetica" w:hAnsi="Helvetica" w:cs="Times New Roman"/>
                <w:color w:val="3C4043"/>
                <w:sz w:val="27"/>
                <w:szCs w:val="27"/>
                <w:shd w:val="clear" w:color="auto" w:fill="D2E3FC"/>
              </w:rPr>
              <w:t>found ,</w:t>
            </w:r>
            <w:proofErr w:type="gramEnd"/>
            <w:r>
              <w:rPr>
                <w:rFonts w:ascii="Helvetica" w:hAnsi="Helvetica" w:cs="Times New Roman"/>
                <w:color w:val="3C4043"/>
                <w:sz w:val="27"/>
                <w:szCs w:val="27"/>
                <w:shd w:val="clear" w:color="auto" w:fill="D2E3FC"/>
              </w:rPr>
              <w:t xml:space="preserve"> as well as the bidder’s form. Otherwise, the bid will be ignored</w:t>
            </w:r>
          </w:p>
          <w:p w14:paraId="5373A0DF" w14:textId="77777777" w:rsidR="001962FC" w:rsidRPr="002B29BA" w:rsidRDefault="001962FC" w:rsidP="001962FC">
            <w:pPr>
              <w:jc w:val="both"/>
              <w:rPr>
                <w:rFonts w:ascii="Arial Narrow" w:eastAsia="Calibri" w:hAnsi="Arial Narrow" w:cs="Arial"/>
                <w:sz w:val="24"/>
                <w:szCs w:val="24"/>
                <w:highlight w:val="yellow"/>
                <w:lang w:bidi="ar-IQ"/>
              </w:rPr>
            </w:pPr>
            <w:r>
              <w:rPr>
                <w:rFonts w:ascii="Arial Narrow" w:eastAsia="Calibri" w:hAnsi="Arial Narrow" w:cs="Arial"/>
                <w:sz w:val="24"/>
                <w:szCs w:val="24"/>
                <w:highlight w:val="yellow"/>
              </w:rPr>
              <w:t>All copies must be stamped and singed by the bidder.</w:t>
            </w:r>
          </w:p>
          <w:p w14:paraId="15EF647B" w14:textId="77777777" w:rsidR="00672659" w:rsidRPr="00F754B1" w:rsidRDefault="00672659" w:rsidP="002B29BA">
            <w:pPr>
              <w:jc w:val="both"/>
              <w:rPr>
                <w:rFonts w:ascii="Arial Narrow" w:eastAsia="Calibri" w:hAnsi="Arial Narrow" w:cs="Arial"/>
                <w:sz w:val="24"/>
                <w:szCs w:val="24"/>
                <w:lang w:bidi="ar-IQ"/>
              </w:rPr>
            </w:pPr>
          </w:p>
        </w:tc>
      </w:tr>
      <w:tr w:rsidR="00672659" w:rsidRPr="0006678F" w14:paraId="0C941D90" w14:textId="77777777" w:rsidTr="004D22E1">
        <w:tc>
          <w:tcPr>
            <w:tcW w:w="1078" w:type="dxa"/>
            <w:shd w:val="clear" w:color="auto" w:fill="auto"/>
          </w:tcPr>
          <w:p w14:paraId="28F814E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14:paraId="5045EF47" w14:textId="77777777" w:rsidR="00672659" w:rsidRPr="004D22E1" w:rsidRDefault="00672659" w:rsidP="00B60B3B">
            <w:pPr>
              <w:jc w:val="both"/>
              <w:rPr>
                <w:sz w:val="24"/>
                <w:szCs w:val="24"/>
              </w:rPr>
            </w:pPr>
          </w:p>
        </w:tc>
        <w:tc>
          <w:tcPr>
            <w:tcW w:w="11264" w:type="dxa"/>
            <w:shd w:val="clear" w:color="auto" w:fill="auto"/>
          </w:tcPr>
          <w:p w14:paraId="25F95415" w14:textId="77777777"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14:paraId="691B6292" w14:textId="77777777"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14:paraId="5AA17D0A" w14:textId="77777777"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14:paraId="0046C818"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14:paraId="367703EE"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14:paraId="0EDE98AF" w14:textId="77777777" w:rsidR="00672659" w:rsidRPr="004D22E1" w:rsidRDefault="00672659" w:rsidP="00493564">
            <w:pPr>
              <w:jc w:val="both"/>
              <w:rPr>
                <w:sz w:val="24"/>
                <w:szCs w:val="24"/>
              </w:rPr>
            </w:pPr>
          </w:p>
        </w:tc>
      </w:tr>
      <w:tr w:rsidR="00672659" w:rsidRPr="0006678F" w14:paraId="0E9F10B3" w14:textId="77777777" w:rsidTr="004D22E1">
        <w:tc>
          <w:tcPr>
            <w:tcW w:w="1078" w:type="dxa"/>
            <w:shd w:val="clear" w:color="auto" w:fill="auto"/>
          </w:tcPr>
          <w:p w14:paraId="293EC25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ITB 19.2 (c)  </w:t>
            </w:r>
          </w:p>
          <w:p w14:paraId="67B1E003" w14:textId="77777777" w:rsidR="00672659" w:rsidRPr="004D22E1" w:rsidRDefault="00672659" w:rsidP="00B60B3B">
            <w:pPr>
              <w:jc w:val="both"/>
              <w:rPr>
                <w:sz w:val="24"/>
                <w:szCs w:val="24"/>
              </w:rPr>
            </w:pPr>
          </w:p>
        </w:tc>
        <w:tc>
          <w:tcPr>
            <w:tcW w:w="11264" w:type="dxa"/>
            <w:shd w:val="clear" w:color="auto" w:fill="auto"/>
          </w:tcPr>
          <w:p w14:paraId="2DEBC894" w14:textId="77777777"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14:paraId="497AA869" w14:textId="527702BF" w:rsidR="00672659" w:rsidRPr="004D22E1" w:rsidRDefault="00672659" w:rsidP="003A5EA4">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w:t>
            </w:r>
            <w:r w:rsidR="003A5EA4">
              <w:rPr>
                <w:rFonts w:ascii="Arial" w:hAnsi="Arial"/>
                <w:b/>
                <w:spacing w:val="-2"/>
                <w:sz w:val="24"/>
                <w:szCs w:val="24"/>
                <w:highlight w:val="yellow"/>
              </w:rPr>
              <w:t>13</w:t>
            </w:r>
            <w:r w:rsidRPr="008C600C">
              <w:rPr>
                <w:rFonts w:ascii="Arial" w:hAnsi="Arial"/>
                <w:b/>
                <w:spacing w:val="-2"/>
                <w:sz w:val="24"/>
                <w:szCs w:val="24"/>
                <w:highlight w:val="yellow"/>
              </w:rPr>
              <w:t xml:space="preserve"> </w:t>
            </w:r>
            <w:r w:rsidR="004E74B4">
              <w:rPr>
                <w:rFonts w:ascii="Arial" w:hAnsi="Arial" w:hint="cs"/>
                <w:b/>
                <w:spacing w:val="-2"/>
                <w:sz w:val="24"/>
                <w:szCs w:val="24"/>
                <w:highlight w:val="yellow"/>
                <w:rtl/>
              </w:rPr>
              <w:t xml:space="preserve"> </w:t>
            </w:r>
            <w:r w:rsidRPr="008C600C">
              <w:rPr>
                <w:rFonts w:ascii="Arial" w:hAnsi="Arial"/>
                <w:b/>
                <w:spacing w:val="-2"/>
                <w:sz w:val="24"/>
                <w:szCs w:val="24"/>
                <w:highlight w:val="yellow"/>
              </w:rPr>
              <w:t>/</w:t>
            </w:r>
            <w:r w:rsidR="00F359AA">
              <w:rPr>
                <w:rFonts w:ascii="Arial" w:hAnsi="Arial"/>
                <w:bCs/>
                <w:spacing w:val="-2"/>
                <w:sz w:val="24"/>
                <w:szCs w:val="24"/>
              </w:rPr>
              <w:t>202</w:t>
            </w:r>
            <w:r w:rsidR="007B728E">
              <w:rPr>
                <w:rFonts w:ascii="Arial" w:hAnsi="Arial"/>
                <w:bCs/>
                <w:spacing w:val="-2"/>
                <w:sz w:val="24"/>
                <w:szCs w:val="24"/>
              </w:rPr>
              <w:t>5</w:t>
            </w:r>
          </w:p>
          <w:p w14:paraId="019BAB66" w14:textId="6A7C6557" w:rsidR="00672659" w:rsidRPr="004D22E1" w:rsidRDefault="00672659" w:rsidP="003A5EA4">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00633A95">
              <w:rPr>
                <w:rFonts w:ascii="Arial" w:hAnsi="Arial"/>
                <w:bCs/>
                <w:spacing w:val="-2"/>
                <w:sz w:val="24"/>
                <w:szCs w:val="24"/>
                <w:highlight w:val="yellow"/>
                <w:u w:val="single"/>
              </w:rPr>
              <w:t>No</w:t>
            </w:r>
            <w:r w:rsidR="00BB3F0A">
              <w:rPr>
                <w:rFonts w:ascii="Arial" w:hAnsi="Arial"/>
                <w:bCs/>
                <w:spacing w:val="-2"/>
                <w:sz w:val="24"/>
                <w:szCs w:val="24"/>
                <w:u w:val="single"/>
              </w:rPr>
              <w:t xml:space="preserve"> :</w:t>
            </w:r>
            <w:r w:rsidR="003A5EA4">
              <w:rPr>
                <w:rFonts w:ascii="Arial" w:hAnsi="Arial"/>
                <w:bCs/>
                <w:spacing w:val="-2"/>
                <w:sz w:val="24"/>
                <w:szCs w:val="24"/>
                <w:u w:val="single"/>
              </w:rPr>
              <w:t>13</w:t>
            </w:r>
          </w:p>
          <w:p w14:paraId="4C0B2712" w14:textId="77777777"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14:paraId="62E6AE29" w14:textId="77777777"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14:paraId="46B45148" w14:textId="77777777"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14:paraId="4D8B87C5" w14:textId="77777777" w:rsidTr="004D22E1">
        <w:tc>
          <w:tcPr>
            <w:tcW w:w="1078" w:type="dxa"/>
            <w:shd w:val="clear" w:color="auto" w:fill="auto"/>
          </w:tcPr>
          <w:p w14:paraId="075058D4" w14:textId="77777777" w:rsidR="00672659" w:rsidRPr="004D22E1" w:rsidRDefault="00672659" w:rsidP="00B60B3B">
            <w:pPr>
              <w:jc w:val="both"/>
              <w:rPr>
                <w:sz w:val="24"/>
                <w:szCs w:val="24"/>
              </w:rPr>
            </w:pPr>
          </w:p>
        </w:tc>
        <w:tc>
          <w:tcPr>
            <w:tcW w:w="11264" w:type="dxa"/>
            <w:shd w:val="clear" w:color="auto" w:fill="auto"/>
          </w:tcPr>
          <w:p w14:paraId="306C8087" w14:textId="77777777"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14:paraId="1B2BD98A" w14:textId="77777777" w:rsidTr="004D22E1">
        <w:tc>
          <w:tcPr>
            <w:tcW w:w="1078" w:type="dxa"/>
            <w:shd w:val="clear" w:color="auto" w:fill="auto"/>
          </w:tcPr>
          <w:p w14:paraId="7CE46A6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14:paraId="61D2E974" w14:textId="77777777" w:rsidR="003C0F54" w:rsidRDefault="00672659" w:rsidP="003C0F54">
            <w:pPr>
              <w:spacing w:after="148"/>
              <w:ind w:left="96"/>
              <w:rPr>
                <w:rFonts w:ascii="Arial" w:hAnsi="Arial"/>
                <w:sz w:val="24"/>
                <w:szCs w:val="24"/>
                <w:highlight w:val="yellow"/>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p>
          <w:p w14:paraId="7352E0AD" w14:textId="5A4892DC" w:rsidR="00672659" w:rsidRPr="004D22E1" w:rsidRDefault="003A5EA4" w:rsidP="003A5EA4">
            <w:pPr>
              <w:spacing w:after="148"/>
              <w:ind w:left="96"/>
              <w:rPr>
                <w:rFonts w:ascii="Arial" w:hAnsi="Arial"/>
                <w:sz w:val="24"/>
                <w:szCs w:val="24"/>
                <w:lang w:val="en-GB"/>
              </w:rPr>
            </w:pPr>
            <w:r>
              <w:rPr>
                <w:rFonts w:ascii="Arial" w:hAnsi="Arial"/>
                <w:sz w:val="24"/>
                <w:szCs w:val="24"/>
                <w:highlight w:val="yellow"/>
                <w:lang w:val="en-GB"/>
              </w:rPr>
              <w:t>15</w:t>
            </w:r>
            <w:r w:rsidR="00DB285E">
              <w:rPr>
                <w:rFonts w:ascii="Arial" w:hAnsi="Arial"/>
                <w:sz w:val="24"/>
                <w:szCs w:val="24"/>
                <w:highlight w:val="yellow"/>
                <w:lang w:val="en-GB"/>
              </w:rPr>
              <w:t>/</w:t>
            </w:r>
            <w:r>
              <w:rPr>
                <w:rFonts w:ascii="Arial" w:hAnsi="Arial"/>
                <w:sz w:val="24"/>
                <w:szCs w:val="24"/>
                <w:highlight w:val="yellow"/>
                <w:lang w:val="en-GB"/>
              </w:rPr>
              <w:t>6</w:t>
            </w:r>
            <w:r w:rsidR="00672659" w:rsidRPr="008C600C">
              <w:rPr>
                <w:rFonts w:ascii="Arial" w:hAnsi="Arial"/>
                <w:sz w:val="24"/>
                <w:szCs w:val="24"/>
                <w:highlight w:val="yellow"/>
                <w:lang w:val="en-GB"/>
              </w:rPr>
              <w:t>/20</w:t>
            </w:r>
            <w:r w:rsidR="00C30288">
              <w:rPr>
                <w:rFonts w:ascii="Arial" w:hAnsi="Arial"/>
                <w:sz w:val="24"/>
                <w:szCs w:val="24"/>
                <w:lang w:val="en-GB"/>
              </w:rPr>
              <w:t>2</w:t>
            </w:r>
            <w:r w:rsidR="00CC2828">
              <w:rPr>
                <w:rFonts w:ascii="Arial" w:hAnsi="Arial"/>
                <w:sz w:val="24"/>
                <w:szCs w:val="24"/>
                <w:lang w:val="en-GB"/>
              </w:rPr>
              <w:t>5</w:t>
            </w:r>
          </w:p>
          <w:p w14:paraId="4D824F5F" w14:textId="77777777"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14:paraId="066C6EED" w14:textId="77777777" w:rsidTr="004D22E1">
        <w:tc>
          <w:tcPr>
            <w:tcW w:w="12342" w:type="dxa"/>
            <w:gridSpan w:val="2"/>
            <w:shd w:val="clear" w:color="auto" w:fill="D9D9D9" w:themeFill="background1" w:themeFillShade="D9"/>
          </w:tcPr>
          <w:p w14:paraId="7C45376E" w14:textId="77777777"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14:paraId="06F896DE" w14:textId="77777777" w:rsidTr="004D22E1">
        <w:tc>
          <w:tcPr>
            <w:tcW w:w="1078" w:type="dxa"/>
            <w:shd w:val="clear" w:color="auto" w:fill="auto"/>
          </w:tcPr>
          <w:p w14:paraId="08E8263C" w14:textId="77777777"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14:paraId="4D0F7EBF"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14:paraId="667E5301"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14:paraId="1743439A" w14:textId="77777777"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14:paraId="0A85368D"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14:paraId="338A7D44"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14:paraId="62F45C76" w14:textId="13A40804" w:rsidR="00672659" w:rsidRPr="004D22E1" w:rsidRDefault="00672659" w:rsidP="003A5EA4">
            <w:pPr>
              <w:spacing w:line="240" w:lineRule="exact"/>
              <w:rPr>
                <w:rFonts w:ascii="Arial" w:hAnsi="Arial"/>
                <w:bCs/>
                <w:sz w:val="24"/>
                <w:szCs w:val="24"/>
                <w:lang w:val="en-GB"/>
              </w:rPr>
            </w:pPr>
            <w:r w:rsidRPr="004D22E1">
              <w:rPr>
                <w:rFonts w:ascii="Arial" w:hAnsi="Arial"/>
                <w:bCs/>
                <w:sz w:val="24"/>
                <w:szCs w:val="24"/>
                <w:lang w:val="en-GB"/>
              </w:rPr>
              <w:t xml:space="preserve">Date: [  </w:t>
            </w:r>
            <w:r w:rsidR="003A5EA4">
              <w:rPr>
                <w:rFonts w:ascii="Arial" w:hAnsi="Arial"/>
                <w:bCs/>
                <w:sz w:val="24"/>
                <w:szCs w:val="24"/>
                <w:lang w:val="en-GB"/>
              </w:rPr>
              <w:t>16</w:t>
            </w:r>
            <w:r w:rsidRPr="004D22E1">
              <w:rPr>
                <w:rFonts w:ascii="Arial" w:hAnsi="Arial"/>
                <w:bCs/>
                <w:sz w:val="24"/>
                <w:szCs w:val="24"/>
                <w:lang w:val="en-GB"/>
              </w:rPr>
              <w:t xml:space="preserve"> –  </w:t>
            </w:r>
            <w:r w:rsidR="003A5EA4">
              <w:rPr>
                <w:rFonts w:ascii="Arial" w:hAnsi="Arial"/>
                <w:bCs/>
                <w:sz w:val="24"/>
                <w:szCs w:val="24"/>
                <w:lang w:val="en-GB"/>
              </w:rPr>
              <w:t xml:space="preserve">6 </w:t>
            </w:r>
            <w:r w:rsidR="00E2548B">
              <w:rPr>
                <w:rFonts w:ascii="Arial" w:hAnsi="Arial"/>
                <w:bCs/>
                <w:sz w:val="24"/>
                <w:szCs w:val="24"/>
                <w:lang w:val="en-GB"/>
              </w:rPr>
              <w:t>-</w:t>
            </w:r>
            <w:r w:rsidRPr="004D22E1">
              <w:rPr>
                <w:rFonts w:ascii="Arial" w:hAnsi="Arial"/>
                <w:bCs/>
                <w:sz w:val="24"/>
                <w:szCs w:val="24"/>
                <w:lang w:val="en-GB"/>
              </w:rPr>
              <w:t>202</w:t>
            </w:r>
            <w:r w:rsidR="00CC2828">
              <w:rPr>
                <w:rFonts w:ascii="Arial" w:hAnsi="Arial"/>
                <w:bCs/>
                <w:sz w:val="24"/>
                <w:szCs w:val="24"/>
                <w:lang w:val="en-GB"/>
              </w:rPr>
              <w:t>5</w:t>
            </w:r>
            <w:r w:rsidRPr="004D22E1">
              <w:rPr>
                <w:rFonts w:ascii="Arial" w:hAnsi="Arial"/>
                <w:bCs/>
                <w:sz w:val="24"/>
                <w:szCs w:val="24"/>
                <w:lang w:val="en-GB"/>
              </w:rPr>
              <w:t>______________]</w:t>
            </w:r>
          </w:p>
          <w:p w14:paraId="538C1500" w14:textId="77777777"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14:paraId="400E7DB0" w14:textId="77777777" w:rsidR="00672659" w:rsidRPr="004D22E1" w:rsidRDefault="00672659" w:rsidP="00B60B3B">
            <w:pPr>
              <w:jc w:val="both"/>
              <w:rPr>
                <w:sz w:val="24"/>
                <w:szCs w:val="24"/>
              </w:rPr>
            </w:pPr>
          </w:p>
        </w:tc>
      </w:tr>
      <w:tr w:rsidR="00672659" w:rsidRPr="0006678F" w14:paraId="2149807F" w14:textId="77777777" w:rsidTr="004D22E1">
        <w:tc>
          <w:tcPr>
            <w:tcW w:w="1078" w:type="dxa"/>
            <w:shd w:val="clear" w:color="auto" w:fill="auto"/>
          </w:tcPr>
          <w:p w14:paraId="09C07288" w14:textId="77777777" w:rsidR="00672659" w:rsidRPr="004D22E1" w:rsidRDefault="00672659" w:rsidP="00B60B3B">
            <w:pPr>
              <w:jc w:val="both"/>
              <w:rPr>
                <w:sz w:val="24"/>
                <w:szCs w:val="24"/>
              </w:rPr>
            </w:pPr>
          </w:p>
        </w:tc>
        <w:tc>
          <w:tcPr>
            <w:tcW w:w="11264" w:type="dxa"/>
            <w:shd w:val="clear" w:color="auto" w:fill="auto"/>
          </w:tcPr>
          <w:p w14:paraId="36F68181" w14:textId="77777777"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14:paraId="29D31140" w14:textId="77777777" w:rsidR="00672659" w:rsidRPr="004D22E1" w:rsidRDefault="00672659" w:rsidP="00B60B3B">
            <w:pPr>
              <w:jc w:val="both"/>
              <w:rPr>
                <w:sz w:val="24"/>
                <w:szCs w:val="24"/>
              </w:rPr>
            </w:pPr>
          </w:p>
        </w:tc>
      </w:tr>
      <w:tr w:rsidR="00672659" w:rsidRPr="0006678F" w14:paraId="283D51B9" w14:textId="77777777" w:rsidTr="004D22E1">
        <w:tc>
          <w:tcPr>
            <w:tcW w:w="1078" w:type="dxa"/>
            <w:shd w:val="clear" w:color="auto" w:fill="auto"/>
          </w:tcPr>
          <w:p w14:paraId="1BD33D1D" w14:textId="77777777"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14:paraId="11DC4520" w14:textId="77777777"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14:paraId="4A5489F5" w14:textId="77777777"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xml:space="preserve">- If an item or items are mentioned in the tender without their price , the cost of the item or items with all </w:t>
            </w:r>
            <w:r w:rsidRPr="004D22E1">
              <w:rPr>
                <w:rFonts w:ascii="Arial" w:hAnsi="Arial"/>
                <w:sz w:val="24"/>
                <w:szCs w:val="24"/>
                <w:lang w:val="en-GB"/>
              </w:rPr>
              <w:lastRenderedPageBreak/>
              <w:t>their specified quantities will be included within the total price of the tender</w:t>
            </w:r>
          </w:p>
        </w:tc>
      </w:tr>
      <w:tr w:rsidR="00672659" w:rsidRPr="0006678F" w14:paraId="7817B95A" w14:textId="77777777" w:rsidTr="004D22E1">
        <w:tc>
          <w:tcPr>
            <w:tcW w:w="1078" w:type="dxa"/>
            <w:shd w:val="clear" w:color="auto" w:fill="auto"/>
          </w:tcPr>
          <w:p w14:paraId="5374F84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30.1</w:t>
            </w:r>
          </w:p>
          <w:p w14:paraId="4964AB7B" w14:textId="77777777" w:rsidR="00672659" w:rsidRPr="004D22E1" w:rsidRDefault="00672659" w:rsidP="00B60B3B">
            <w:pPr>
              <w:jc w:val="both"/>
              <w:rPr>
                <w:sz w:val="24"/>
                <w:szCs w:val="24"/>
              </w:rPr>
            </w:pPr>
          </w:p>
        </w:tc>
        <w:tc>
          <w:tcPr>
            <w:tcW w:w="11264" w:type="dxa"/>
            <w:shd w:val="clear" w:color="auto" w:fill="auto"/>
          </w:tcPr>
          <w:p w14:paraId="36136DAB" w14:textId="77777777" w:rsidR="00672659" w:rsidRPr="004D22E1" w:rsidRDefault="00672659" w:rsidP="00B60B3B">
            <w:pPr>
              <w:jc w:val="both"/>
              <w:rPr>
                <w:rFonts w:ascii="Arial Narrow" w:eastAsia="Calibri" w:hAnsi="Arial Narrow" w:cs="Arial"/>
                <w:sz w:val="24"/>
                <w:szCs w:val="24"/>
              </w:rPr>
            </w:pPr>
          </w:p>
          <w:p w14:paraId="226306C0" w14:textId="77777777"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14:paraId="4C06AE1E" w14:textId="77777777" w:rsidR="00672659" w:rsidRPr="004D22E1" w:rsidRDefault="00672659" w:rsidP="00B60B3B">
            <w:pPr>
              <w:jc w:val="both"/>
              <w:rPr>
                <w:sz w:val="24"/>
                <w:szCs w:val="24"/>
              </w:rPr>
            </w:pPr>
          </w:p>
          <w:p w14:paraId="3752A1D8" w14:textId="77777777"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14:paraId="525AE5EC" w14:textId="77777777" w:rsidTr="004D22E1">
        <w:tc>
          <w:tcPr>
            <w:tcW w:w="1078" w:type="dxa"/>
            <w:shd w:val="clear" w:color="auto" w:fill="auto"/>
          </w:tcPr>
          <w:p w14:paraId="412EA263" w14:textId="77777777" w:rsidR="00672659" w:rsidRPr="004D22E1" w:rsidRDefault="00672659" w:rsidP="00E41F9E">
            <w:pPr>
              <w:jc w:val="center"/>
              <w:rPr>
                <w:b/>
                <w:bCs/>
                <w:sz w:val="24"/>
                <w:szCs w:val="24"/>
              </w:rPr>
            </w:pPr>
            <w:r w:rsidRPr="004D22E1">
              <w:rPr>
                <w:b/>
                <w:bCs/>
                <w:sz w:val="24"/>
                <w:szCs w:val="24"/>
              </w:rPr>
              <w:t>32</w:t>
            </w:r>
          </w:p>
        </w:tc>
        <w:tc>
          <w:tcPr>
            <w:tcW w:w="11264" w:type="dxa"/>
            <w:shd w:val="clear" w:color="auto" w:fill="auto"/>
          </w:tcPr>
          <w:p w14:paraId="351890FF" w14:textId="77777777" w:rsidR="007C7C56" w:rsidRDefault="00672659" w:rsidP="007C7C56">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14:paraId="0A7F6919" w14:textId="77777777" w:rsidR="00205614" w:rsidRPr="000D1F05" w:rsidRDefault="004F2B9C" w:rsidP="00577D4F">
            <w:pPr>
              <w:rPr>
                <w:rFonts w:ascii="Helvetica" w:hAnsi="Helvetica"/>
                <w:color w:val="3C4043"/>
                <w:shd w:val="clear" w:color="auto" w:fill="D2E3FC"/>
              </w:rPr>
            </w:pPr>
            <w:r w:rsidRPr="000D1F05">
              <w:rPr>
                <w:rFonts w:ascii="Arial" w:hAnsi="Arial"/>
                <w:sz w:val="24"/>
                <w:szCs w:val="24"/>
                <w:lang w:val="en-GB"/>
              </w:rPr>
              <w:t xml:space="preserve">  </w:t>
            </w:r>
            <w:r w:rsidR="00205614" w:rsidRPr="000D1F05">
              <w:rPr>
                <w:rFonts w:ascii="Helvetica" w:hAnsi="Helvetica"/>
                <w:color w:val="3C4043"/>
                <w:shd w:val="clear" w:color="auto" w:fill="D2E3FC"/>
              </w:rPr>
              <w:t xml:space="preserve">In the </w:t>
            </w:r>
            <w:r w:rsidR="00577D4F">
              <w:rPr>
                <w:rFonts w:ascii="Helvetica" w:hAnsi="Helvetica"/>
                <w:color w:val="3C4043"/>
                <w:shd w:val="clear" w:color="auto" w:fill="D2E3FC"/>
              </w:rPr>
              <w:t>case</w:t>
            </w:r>
            <w:r w:rsidR="00205614" w:rsidRPr="000D1F05">
              <w:rPr>
                <w:rFonts w:ascii="Helvetica" w:hAnsi="Helvetica"/>
                <w:color w:val="3C4043"/>
                <w:shd w:val="clear" w:color="auto" w:fill="D2E3FC"/>
              </w:rPr>
              <w:t xml:space="preserve"> that a responsive bid is received and the most appropriate</w:t>
            </w:r>
            <w:r w:rsidR="00205614" w:rsidRPr="000D1F05">
              <w:rPr>
                <w:rFonts w:ascii="Helvetica" w:hAnsi="Helvetica"/>
                <w:color w:val="3C4043"/>
                <w:shd w:val="clear" w:color="auto" w:fill="D2E3FC"/>
                <w:rtl/>
              </w:rPr>
              <w:t xml:space="preserve"> </w:t>
            </w:r>
            <w:r w:rsidR="00205614" w:rsidRPr="000D1F05">
              <w:rPr>
                <w:rFonts w:ascii="Helvetica" w:hAnsi="Helvetica"/>
                <w:color w:val="3C4043"/>
                <w:shd w:val="clear" w:color="auto" w:fill="D2E3FC"/>
              </w:rPr>
              <w:t xml:space="preserve">in  price in addition to the presence of  </w:t>
            </w:r>
          </w:p>
          <w:p w14:paraId="54EF8B1E" w14:textId="77777777" w:rsidR="00205614" w:rsidRPr="000D1F05" w:rsidRDefault="00205614" w:rsidP="00205614">
            <w:pPr>
              <w:rPr>
                <w:rFonts w:ascii="Helvetica" w:hAnsi="Helvetica"/>
                <w:color w:val="3C4043"/>
                <w:shd w:val="clear" w:color="auto" w:fill="D2E3FC"/>
              </w:rPr>
            </w:pPr>
            <w:r w:rsidRPr="000D1F05">
              <w:rPr>
                <w:rFonts w:ascii="Helvetica" w:hAnsi="Helvetica"/>
                <w:color w:val="3C4043"/>
                <w:shd w:val="clear" w:color="auto" w:fill="D2E3FC"/>
              </w:rPr>
              <w:t xml:space="preserve">deviation in the price analysis in some (unbalanced) paragraphs of more than 20% an ​​increase or decrease for each paragraph separately, </w:t>
            </w:r>
          </w:p>
          <w:p w14:paraId="04B8F018" w14:textId="77777777" w:rsidR="00672659" w:rsidRPr="00F26F38" w:rsidRDefault="00205614" w:rsidP="00205614">
            <w:pPr>
              <w:spacing w:after="66" w:line="310" w:lineRule="auto"/>
              <w:ind w:left="101" w:firstLine="72"/>
              <w:jc w:val="both"/>
              <w:rPr>
                <w:rFonts w:ascii="Arial" w:hAnsi="Arial"/>
                <w:lang w:val="en-GB"/>
              </w:rPr>
            </w:pPr>
            <w:r w:rsidRPr="000D1F05">
              <w:rPr>
                <w:rFonts w:ascii="Helvetica" w:hAnsi="Helvetica" w:cs="Times New Roman"/>
                <w:color w:val="3C4043"/>
                <w:shd w:val="clear" w:color="auto" w:fill="D2E3FC"/>
              </w:rPr>
              <w:t xml:space="preserve"> which constitutes their sum dose </w:t>
            </w:r>
            <w:proofErr w:type="gramStart"/>
            <w:r w:rsidRPr="000D1F05">
              <w:rPr>
                <w:rFonts w:ascii="Helvetica" w:hAnsi="Helvetica" w:cs="Times New Roman"/>
                <w:color w:val="3C4043"/>
                <w:shd w:val="clear" w:color="auto" w:fill="D2E3FC"/>
              </w:rPr>
              <w:t>not  exceeding</w:t>
            </w:r>
            <w:proofErr w:type="gramEnd"/>
            <w:r w:rsidRPr="000D1F05">
              <w:rPr>
                <w:rFonts w:ascii="Helvetica" w:hAnsi="Helvetica" w:cs="Times New Roman"/>
                <w:color w:val="3C4043"/>
                <w:shd w:val="clear" w:color="auto" w:fill="D2E3FC"/>
              </w:rPr>
              <w:t xml:space="preserve"> 10% of the total number of paragraphs, then the award may be accepted</w:t>
            </w:r>
            <w:r w:rsidR="00D31CC7" w:rsidRPr="000D1F05">
              <w:rPr>
                <w:rFonts w:ascii="Helvetica" w:hAnsi="Helvetica" w:cs="Times New Roman"/>
                <w:color w:val="3C4043"/>
                <w:shd w:val="clear" w:color="auto" w:fill="D2E3FC"/>
              </w:rPr>
              <w:t xml:space="preserve"> if the deviation rate in the on un balanced paragraphs exceeds 10% of the total number of paragraphs the referral to this bid will be accepted with </w:t>
            </w:r>
            <w:proofErr w:type="spellStart"/>
            <w:r w:rsidR="00D31CC7" w:rsidRPr="000D1F05">
              <w:rPr>
                <w:rFonts w:ascii="Helvetica" w:hAnsi="Helvetica" w:cs="Times New Roman"/>
                <w:color w:val="3C4043"/>
                <w:shd w:val="clear" w:color="auto" w:fill="D2E3FC"/>
              </w:rPr>
              <w:t>approvel</w:t>
            </w:r>
            <w:proofErr w:type="spellEnd"/>
            <w:r w:rsidR="00D31CC7" w:rsidRPr="000D1F05">
              <w:rPr>
                <w:rFonts w:ascii="Helvetica" w:hAnsi="Helvetica" w:cs="Times New Roman"/>
                <w:color w:val="3C4043"/>
                <w:shd w:val="clear" w:color="auto" w:fill="D2E3FC"/>
              </w:rPr>
              <w:t xml:space="preserve"> of the priced quantity schedule by the contracting party instead of the quantity schedule for that bid with the total price of the schedules being adjusted to equal the amount of the </w:t>
            </w:r>
            <w:proofErr w:type="spellStart"/>
            <w:r w:rsidR="00D31CC7" w:rsidRPr="000D1F05">
              <w:rPr>
                <w:rFonts w:ascii="Helvetica" w:hAnsi="Helvetica" w:cs="Times New Roman"/>
                <w:color w:val="3C4043"/>
                <w:shd w:val="clear" w:color="auto" w:fill="D2E3FC"/>
              </w:rPr>
              <w:t>wining</w:t>
            </w:r>
            <w:proofErr w:type="spellEnd"/>
            <w:r w:rsidR="00D31CC7" w:rsidRPr="000D1F05">
              <w:rPr>
                <w:rFonts w:ascii="Helvetica" w:hAnsi="Helvetica" w:cs="Times New Roman"/>
                <w:color w:val="3C4043"/>
                <w:shd w:val="clear" w:color="auto" w:fill="D2E3FC"/>
              </w:rPr>
              <w:t xml:space="preserve"> bid increase or decrease</w:t>
            </w:r>
            <w:r w:rsidR="00BC6B26" w:rsidRPr="00F26F38">
              <w:rPr>
                <w:rFonts w:ascii="Arial" w:hAnsi="Arial"/>
                <w:highlight w:val="green"/>
                <w:lang w:val="en-GB"/>
              </w:rPr>
              <w:t>.</w:t>
            </w:r>
          </w:p>
          <w:p w14:paraId="45DF754D" w14:textId="77777777" w:rsidR="0078434B"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w:t>
            </w:r>
            <w:proofErr w:type="spellStart"/>
            <w:r w:rsidRPr="00295959">
              <w:rPr>
                <w:rFonts w:ascii="Arial" w:hAnsi="Arial"/>
                <w:sz w:val="24"/>
                <w:szCs w:val="24"/>
                <w:lang w:val="en-GB"/>
              </w:rPr>
              <w:t>Chemadia</w:t>
            </w:r>
            <w:proofErr w:type="spellEnd"/>
            <w:r w:rsidRPr="00295959">
              <w:rPr>
                <w:rFonts w:ascii="Arial" w:hAnsi="Arial"/>
                <w:sz w:val="24"/>
                <w:szCs w:val="24"/>
                <w:lang w:val="en-GB"/>
              </w:rPr>
              <w:t xml:space="preserve"> Controls) issued pursuant to the circulars of Cabinet Letter No. (652) dated 10/12/2021 in Paragraph 3/Sixth of the aforementioned controls (instructions to bidders), which stipulates (an entity may Contracting (The General Company for Marketing Medicines and Medical Supplies (</w:t>
            </w:r>
            <w:proofErr w:type="spellStart"/>
            <w:r w:rsidRPr="00295959">
              <w:rPr>
                <w:rFonts w:ascii="Arial" w:hAnsi="Arial"/>
                <w:sz w:val="24"/>
                <w:szCs w:val="24"/>
                <w:lang w:val="en-GB"/>
              </w:rPr>
              <w:t>Kimadia</w:t>
            </w:r>
            <w:proofErr w:type="spellEnd"/>
            <w:r w:rsidRPr="00295959">
              <w:rPr>
                <w:rFonts w:ascii="Arial" w:hAnsi="Arial"/>
                <w:sz w:val="24"/>
                <w:szCs w:val="24"/>
                <w:lang w:val="en-GB"/>
              </w:rPr>
              <w:t>) will accept bids that are less than 20% of the estimated cost, taking into account what is stated in Paragraph Seventeen/7 of these controls)</w:t>
            </w:r>
          </w:p>
          <w:p w14:paraId="28A3E7BC" w14:textId="77777777" w:rsidR="0078434B" w:rsidRPr="00295959"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14:paraId="2F4AA751" w14:textId="77777777" w:rsidR="0078434B" w:rsidRDefault="0078434B" w:rsidP="0078434B">
            <w:pPr>
              <w:jc w:val="both"/>
              <w:rPr>
                <w:rFonts w:ascii="Arial" w:hAnsi="Arial"/>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p w14:paraId="7BFDDFC9" w14:textId="77777777" w:rsidR="00563663" w:rsidRDefault="00563663" w:rsidP="0078434B">
            <w:pPr>
              <w:jc w:val="both"/>
              <w:rPr>
                <w:rFonts w:ascii="Arial" w:hAnsi="Arial"/>
                <w:sz w:val="24"/>
                <w:szCs w:val="24"/>
                <w:lang w:val="en-GB"/>
              </w:rPr>
            </w:pPr>
          </w:p>
          <w:p w14:paraId="05994131" w14:textId="77777777" w:rsidR="00563663" w:rsidRDefault="00563663" w:rsidP="0078434B">
            <w:pPr>
              <w:jc w:val="both"/>
              <w:rPr>
                <w:rFonts w:ascii="Arial" w:hAnsi="Arial"/>
                <w:sz w:val="24"/>
                <w:szCs w:val="24"/>
                <w:lang w:val="en-GB"/>
              </w:rPr>
            </w:pPr>
          </w:p>
          <w:p w14:paraId="71B4BB98" w14:textId="77777777" w:rsidR="00563663" w:rsidRDefault="00563663" w:rsidP="0078434B">
            <w:pPr>
              <w:jc w:val="both"/>
              <w:rPr>
                <w:rFonts w:ascii="Arial" w:hAnsi="Arial"/>
                <w:sz w:val="24"/>
                <w:szCs w:val="24"/>
                <w:lang w:val="en-GB"/>
              </w:rPr>
            </w:pPr>
          </w:p>
          <w:p w14:paraId="32FDEC31" w14:textId="64CDA374" w:rsidR="00563663" w:rsidRPr="004D22E1" w:rsidRDefault="00563663" w:rsidP="0078434B">
            <w:pPr>
              <w:jc w:val="both"/>
              <w:rPr>
                <w:sz w:val="24"/>
                <w:szCs w:val="24"/>
                <w:lang w:val="en-GB"/>
              </w:rPr>
            </w:pPr>
            <w:r w:rsidRPr="0031766F">
              <w:rPr>
                <w:rFonts w:asciiTheme="minorBidi" w:hAnsiTheme="minorBidi"/>
                <w:sz w:val="28"/>
                <w:szCs w:val="28"/>
                <w:highlight w:val="green"/>
                <w:lang w:val="en-GB"/>
              </w:rPr>
              <w:lastRenderedPageBreak/>
              <w:t>Foreign companies contracting in Iraq to supply goods or service according to an agreement or contract that including providing services of any kind inside Iraq</w:t>
            </w:r>
            <w:r w:rsidRPr="0031766F">
              <w:rPr>
                <w:rFonts w:asciiTheme="minorBidi" w:hAnsiTheme="minorBidi" w:hint="cs"/>
                <w:sz w:val="28"/>
                <w:szCs w:val="28"/>
                <w:highlight w:val="green"/>
                <w:rtl/>
                <w:lang w:val="en-GB"/>
              </w:rPr>
              <w:t xml:space="preserve"> </w:t>
            </w:r>
            <w:r w:rsidRPr="0031766F">
              <w:rPr>
                <w:rFonts w:asciiTheme="minorBidi" w:hAnsiTheme="minorBidi"/>
                <w:sz w:val="28"/>
                <w:szCs w:val="28"/>
                <w:highlight w:val="green"/>
                <w:lang w:val="en-GB"/>
              </w:rPr>
              <w:t>for a period of not less than one years , are obligated to open a branch in Iraq &amp; register it with the companies Registrar based on the Foreign companies Branches System</w:t>
            </w:r>
          </w:p>
        </w:tc>
      </w:tr>
      <w:tr w:rsidR="00672659" w:rsidRPr="0006678F" w14:paraId="03389F79" w14:textId="77777777" w:rsidTr="004D22E1">
        <w:tc>
          <w:tcPr>
            <w:tcW w:w="1078" w:type="dxa"/>
            <w:shd w:val="clear" w:color="auto" w:fill="auto"/>
          </w:tcPr>
          <w:p w14:paraId="04336B9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34.1</w:t>
            </w:r>
          </w:p>
          <w:p w14:paraId="43B29BE7" w14:textId="77777777" w:rsidR="00672659" w:rsidRPr="004D22E1" w:rsidRDefault="00672659" w:rsidP="00B60B3B">
            <w:pPr>
              <w:jc w:val="both"/>
              <w:rPr>
                <w:sz w:val="24"/>
                <w:szCs w:val="24"/>
              </w:rPr>
            </w:pPr>
          </w:p>
        </w:tc>
        <w:tc>
          <w:tcPr>
            <w:tcW w:w="11264" w:type="dxa"/>
            <w:shd w:val="clear" w:color="auto" w:fill="auto"/>
          </w:tcPr>
          <w:p w14:paraId="3613BAEB" w14:textId="77777777"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14:paraId="2DF6A695" w14:textId="77777777"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14:paraId="6A617A78" w14:textId="77777777"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14:paraId="38A42D5A" w14:textId="77777777" w:rsidR="005D6292" w:rsidRPr="00C03811" w:rsidRDefault="005D6292" w:rsidP="005D6292">
            <w:pPr>
              <w:spacing w:line="240" w:lineRule="exact"/>
              <w:ind w:left="419" w:hanging="419"/>
              <w:jc w:val="both"/>
              <w:rPr>
                <w:rFonts w:ascii="Arial" w:hAnsi="Arial"/>
                <w:bCs/>
                <w:sz w:val="24"/>
                <w:szCs w:val="24"/>
              </w:rPr>
            </w:pPr>
            <w:r w:rsidRPr="00C03811">
              <w:rPr>
                <w:sz w:val="24"/>
                <w:szCs w:val="24"/>
                <w:lang w:bidi="ar-IQ"/>
              </w:rPr>
              <w:t>he contracting party may deduct the non-advisory goods, materials or services, and not more than (15%) fifteen per cent of the contract amount</w:t>
            </w:r>
          </w:p>
          <w:p w14:paraId="0D6CB4C8" w14:textId="77777777" w:rsidR="005D6292" w:rsidRPr="00C03811" w:rsidRDefault="005D6292" w:rsidP="005D6292">
            <w:pPr>
              <w:spacing w:line="240" w:lineRule="exact"/>
              <w:ind w:left="419" w:hanging="419"/>
              <w:jc w:val="both"/>
              <w:rPr>
                <w:rFonts w:ascii="Arial" w:hAnsi="Arial"/>
                <w:bCs/>
                <w:sz w:val="24"/>
                <w:szCs w:val="24"/>
              </w:rPr>
            </w:pPr>
          </w:p>
          <w:p w14:paraId="1E602364" w14:textId="77777777" w:rsidR="005D6292" w:rsidRDefault="005D6292" w:rsidP="005D6292">
            <w:pPr>
              <w:jc w:val="both"/>
              <w:rPr>
                <w:rFonts w:ascii="Arial" w:hAnsi="Arial"/>
                <w:bCs/>
                <w:sz w:val="24"/>
                <w:szCs w:val="24"/>
              </w:rPr>
            </w:pPr>
            <w:r w:rsidRPr="00C03811">
              <w:rPr>
                <w:rFonts w:ascii="Arial" w:hAnsi="Arial"/>
                <w:bCs/>
                <w:sz w:val="24"/>
                <w:szCs w:val="24"/>
              </w:rPr>
              <w:t xml:space="preserve">The contracting entity may partition the awarding of supplying the goods , materials or services required to be supplied </w:t>
            </w:r>
          </w:p>
          <w:p w14:paraId="693A78C9" w14:textId="77777777" w:rsidR="00672659" w:rsidRPr="004D22E1" w:rsidRDefault="005D6292" w:rsidP="005D6292">
            <w:pPr>
              <w:jc w:val="both"/>
              <w:rPr>
                <w:rFonts w:ascii="Arial Narrow" w:eastAsia="Calibri" w:hAnsi="Arial Narrow" w:cs="Arial"/>
                <w:sz w:val="24"/>
                <w:szCs w:val="24"/>
              </w:rPr>
            </w:pPr>
            <w:r w:rsidRPr="002E015C">
              <w:rPr>
                <w:rFonts w:ascii="Arial" w:hAnsi="Arial"/>
                <w:bCs/>
                <w:sz w:val="24"/>
                <w:szCs w:val="24"/>
                <w:highlight w:val="green"/>
              </w:rPr>
              <w:t xml:space="preserve">The contracting </w:t>
            </w:r>
            <w:proofErr w:type="gramStart"/>
            <w:r>
              <w:rPr>
                <w:rFonts w:ascii="Arial" w:hAnsi="Arial"/>
                <w:bCs/>
                <w:sz w:val="24"/>
                <w:szCs w:val="24"/>
                <w:highlight w:val="green"/>
              </w:rPr>
              <w:t xml:space="preserve">entity </w:t>
            </w:r>
            <w:r w:rsidRPr="002E015C">
              <w:rPr>
                <w:rFonts w:ascii="Arial" w:hAnsi="Arial"/>
                <w:bCs/>
                <w:sz w:val="24"/>
                <w:szCs w:val="24"/>
                <w:highlight w:val="green"/>
              </w:rPr>
              <w:t xml:space="preserve"> may</w:t>
            </w:r>
            <w:proofErr w:type="gramEnd"/>
            <w:r w:rsidRPr="002E015C">
              <w:rPr>
                <w:rFonts w:ascii="Arial" w:hAnsi="Arial"/>
                <w:bCs/>
                <w:sz w:val="24"/>
                <w:szCs w:val="24"/>
                <w:highlight w:val="green"/>
              </w:rPr>
              <w:t xml:space="preserve"> increase or decrease the quantity upon award</w:t>
            </w:r>
            <w:r w:rsidRPr="00C03811">
              <w:rPr>
                <w:rFonts w:ascii="Arial" w:hAnsi="Arial"/>
                <w:bCs/>
                <w:sz w:val="24"/>
                <w:szCs w:val="24"/>
              </w:rPr>
              <w:t>.</w:t>
            </w:r>
          </w:p>
        </w:tc>
      </w:tr>
      <w:tr w:rsidR="00672659" w:rsidRPr="0006678F" w14:paraId="4FE91E70" w14:textId="77777777" w:rsidTr="004D22E1">
        <w:tc>
          <w:tcPr>
            <w:tcW w:w="1078" w:type="dxa"/>
            <w:shd w:val="clear" w:color="auto" w:fill="auto"/>
          </w:tcPr>
          <w:p w14:paraId="2E4AA060" w14:textId="77777777" w:rsidR="00672659" w:rsidRPr="004D22E1" w:rsidRDefault="00672659" w:rsidP="00B60B3B">
            <w:pPr>
              <w:jc w:val="both"/>
              <w:rPr>
                <w:sz w:val="24"/>
                <w:szCs w:val="24"/>
              </w:rPr>
            </w:pPr>
            <w:r w:rsidRPr="004D22E1">
              <w:rPr>
                <w:sz w:val="24"/>
                <w:szCs w:val="24"/>
              </w:rPr>
              <w:t>ITB 37.1</w:t>
            </w:r>
          </w:p>
        </w:tc>
        <w:tc>
          <w:tcPr>
            <w:tcW w:w="11264" w:type="dxa"/>
            <w:shd w:val="clear" w:color="auto" w:fill="auto"/>
          </w:tcPr>
          <w:p w14:paraId="7FF75E4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14:paraId="16374DE2" w14:textId="77777777" w:rsidTr="004D22E1">
        <w:tc>
          <w:tcPr>
            <w:tcW w:w="1078" w:type="dxa"/>
            <w:shd w:val="clear" w:color="auto" w:fill="auto"/>
          </w:tcPr>
          <w:p w14:paraId="3D419BB5" w14:textId="77777777" w:rsidR="00672659" w:rsidRPr="004D22E1" w:rsidRDefault="00672659" w:rsidP="00B60B3B">
            <w:pPr>
              <w:jc w:val="both"/>
              <w:rPr>
                <w:sz w:val="24"/>
                <w:szCs w:val="24"/>
              </w:rPr>
            </w:pPr>
          </w:p>
        </w:tc>
        <w:tc>
          <w:tcPr>
            <w:tcW w:w="11264" w:type="dxa"/>
            <w:shd w:val="clear" w:color="auto" w:fill="auto"/>
          </w:tcPr>
          <w:p w14:paraId="18FF539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14:paraId="759D70ED" w14:textId="77777777" w:rsidTr="004D22E1">
        <w:tc>
          <w:tcPr>
            <w:tcW w:w="1078" w:type="dxa"/>
            <w:shd w:val="clear" w:color="auto" w:fill="auto"/>
          </w:tcPr>
          <w:p w14:paraId="62B39225" w14:textId="77777777"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14:paraId="1DFA7461" w14:textId="77777777" w:rsidR="00672659" w:rsidRPr="004D22E1" w:rsidRDefault="00672659" w:rsidP="00B60B3B">
            <w:pPr>
              <w:jc w:val="both"/>
              <w:rPr>
                <w:sz w:val="24"/>
                <w:szCs w:val="24"/>
              </w:rPr>
            </w:pPr>
          </w:p>
        </w:tc>
        <w:tc>
          <w:tcPr>
            <w:tcW w:w="11264" w:type="dxa"/>
            <w:shd w:val="clear" w:color="auto" w:fill="auto"/>
          </w:tcPr>
          <w:p w14:paraId="2C4F6609" w14:textId="77777777"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7D0A34F7" w14:textId="77777777"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lastRenderedPageBreak/>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0B9EF5CC" w14:textId="77777777" w:rsidR="00672659" w:rsidRPr="004D22E1" w:rsidRDefault="00672659" w:rsidP="0020508D">
            <w:pPr>
              <w:jc w:val="both"/>
              <w:rPr>
                <w:rFonts w:ascii="Arial Narrow" w:eastAsia="Calibri" w:hAnsi="Arial Narrow" w:cs="Arial"/>
                <w:sz w:val="24"/>
                <w:szCs w:val="24"/>
              </w:rPr>
            </w:pPr>
          </w:p>
          <w:p w14:paraId="6C485592" w14:textId="77777777" w:rsidR="00672659" w:rsidRPr="003B6396" w:rsidRDefault="00672659" w:rsidP="00547557">
            <w:pPr>
              <w:pStyle w:val="HTMLPreformatted"/>
              <w:shd w:val="clear" w:color="auto" w:fill="F8F9FA"/>
              <w:spacing w:line="540" w:lineRule="atLeast"/>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r w:rsidR="003B6396" w:rsidRPr="003B6396">
              <w:rPr>
                <w:rFonts w:ascii="inherit" w:hAnsi="inherit"/>
                <w:sz w:val="24"/>
                <w:szCs w:val="24"/>
                <w:highlight w:val="yellow"/>
              </w:rPr>
              <w:t xml:space="preserve">And </w:t>
            </w:r>
            <w:r w:rsidR="003B6396">
              <w:rPr>
                <w:rFonts w:ascii="inherit" w:hAnsi="inherit"/>
                <w:sz w:val="24"/>
                <w:szCs w:val="24"/>
                <w:highlight w:val="yellow"/>
              </w:rPr>
              <w:t>(</w:t>
            </w:r>
            <w:r w:rsidR="003B6396" w:rsidRPr="003B6396">
              <w:rPr>
                <w:rFonts w:ascii="inherit" w:hAnsi="inherit"/>
                <w:sz w:val="24"/>
                <w:szCs w:val="24"/>
                <w:highlight w:val="yellow"/>
              </w:rPr>
              <w:t>14</w:t>
            </w:r>
            <w:r w:rsidR="003B6396">
              <w:rPr>
                <w:rFonts w:ascii="inherit" w:hAnsi="inherit"/>
                <w:sz w:val="24"/>
                <w:szCs w:val="24"/>
                <w:highlight w:val="yellow"/>
              </w:rPr>
              <w:t>)</w:t>
            </w:r>
            <w:r w:rsidR="003B6396" w:rsidRPr="003B6396">
              <w:rPr>
                <w:rFonts w:ascii="inherit" w:hAnsi="inherit"/>
                <w:sz w:val="24"/>
                <w:szCs w:val="24"/>
                <w:highlight w:val="yellow"/>
              </w:rPr>
              <w:t xml:space="preserve"> days for Iraqi companies</w:t>
            </w:r>
            <w:r w:rsidR="003B6396">
              <w:rPr>
                <w:rFonts w:ascii="inherit" w:hAnsi="inherit"/>
                <w:sz w:val="24"/>
                <w:szCs w:val="24"/>
                <w:highlight w:val="yellow"/>
              </w:rPr>
              <w:t xml:space="preserve"> </w:t>
            </w:r>
            <w:r w:rsidRPr="004D22E1">
              <w:rPr>
                <w:rFonts w:ascii="inherit" w:hAnsi="inherit"/>
                <w:sz w:val="24"/>
                <w:szCs w:val="24"/>
                <w:highlight w:val="yellow"/>
              </w:rPr>
              <w:t>from the dat</w:t>
            </w:r>
            <w:r w:rsidR="00855A26">
              <w:rPr>
                <w:rFonts w:ascii="inherit" w:hAnsi="inherit"/>
                <w:sz w:val="24"/>
                <w:szCs w:val="24"/>
                <w:highlight w:val="yellow"/>
              </w:rPr>
              <w:t xml:space="preserve">e of notification of the reporting </w:t>
            </w:r>
            <w:r w:rsidR="00CA4014">
              <w:rPr>
                <w:rFonts w:ascii="inherit" w:hAnsi="inherit"/>
                <w:sz w:val="24"/>
                <w:szCs w:val="24"/>
                <w:highlight w:val="yellow"/>
              </w:rPr>
              <w:t>awarding</w:t>
            </w:r>
            <w:r w:rsidRPr="004D22E1">
              <w:rPr>
                <w:rFonts w:ascii="inherit" w:hAnsi="inherit"/>
                <w:sz w:val="24"/>
                <w:szCs w:val="24"/>
                <w:highlight w:val="yellow"/>
              </w:rPr>
              <w:t>.</w:t>
            </w:r>
          </w:p>
          <w:p w14:paraId="2E07A04D" w14:textId="77777777" w:rsidR="00672659" w:rsidRPr="004D22E1" w:rsidRDefault="00672659" w:rsidP="0020508D">
            <w:pPr>
              <w:jc w:val="both"/>
              <w:rPr>
                <w:rFonts w:ascii="Arial Narrow" w:eastAsia="Calibri" w:hAnsi="Arial Narrow" w:cs="Arial"/>
                <w:sz w:val="24"/>
                <w:szCs w:val="24"/>
              </w:rPr>
            </w:pPr>
          </w:p>
        </w:tc>
      </w:tr>
      <w:tr w:rsidR="00672659" w:rsidRPr="0006678F" w14:paraId="2C0B04AA" w14:textId="77777777" w:rsidTr="004D22E1">
        <w:tc>
          <w:tcPr>
            <w:tcW w:w="1078" w:type="dxa"/>
            <w:shd w:val="clear" w:color="auto" w:fill="auto"/>
          </w:tcPr>
          <w:p w14:paraId="340234D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38.1</w:t>
            </w:r>
          </w:p>
          <w:p w14:paraId="53B15EE3" w14:textId="77777777" w:rsidR="00672659" w:rsidRPr="004D22E1" w:rsidRDefault="00672659" w:rsidP="00B60B3B">
            <w:pPr>
              <w:jc w:val="both"/>
              <w:rPr>
                <w:sz w:val="24"/>
                <w:szCs w:val="24"/>
              </w:rPr>
            </w:pPr>
          </w:p>
        </w:tc>
        <w:tc>
          <w:tcPr>
            <w:tcW w:w="11264" w:type="dxa"/>
            <w:shd w:val="clear" w:color="auto" w:fill="auto"/>
          </w:tcPr>
          <w:p w14:paraId="56921B4E" w14:textId="77777777"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14:paraId="3E2E6E4E" w14:textId="77777777"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14:paraId="164A808D"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14:paraId="43326F5F"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00E77AAA" w14:textId="77777777"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4B59757E"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41FD4348" w14:textId="77777777" w:rsidR="00672659" w:rsidRPr="004D22E1" w:rsidRDefault="00672659" w:rsidP="00B60B3B">
            <w:pPr>
              <w:jc w:val="both"/>
              <w:rPr>
                <w:sz w:val="24"/>
                <w:szCs w:val="24"/>
              </w:rPr>
            </w:pPr>
          </w:p>
        </w:tc>
      </w:tr>
    </w:tbl>
    <w:p w14:paraId="3DBEA9A0" w14:textId="77777777" w:rsidR="00047A8F" w:rsidRDefault="00047A8F"/>
    <w:p w14:paraId="567E3DFC" w14:textId="77777777" w:rsidR="00047A8F" w:rsidRDefault="00047A8F"/>
    <w:p w14:paraId="441CC4BD" w14:textId="77777777" w:rsidR="00C82F05" w:rsidRDefault="00C82F05"/>
    <w:tbl>
      <w:tblPr>
        <w:tblStyle w:val="TableGrid"/>
        <w:tblW w:w="12277" w:type="dxa"/>
        <w:tblInd w:w="-185" w:type="dxa"/>
        <w:tblLook w:val="04A0" w:firstRow="1" w:lastRow="0" w:firstColumn="1" w:lastColumn="0" w:noHBand="0" w:noVBand="1"/>
      </w:tblPr>
      <w:tblGrid>
        <w:gridCol w:w="12200"/>
        <w:gridCol w:w="77"/>
      </w:tblGrid>
      <w:tr w:rsidR="00672659" w14:paraId="04C48F14" w14:textId="77777777" w:rsidTr="00672659">
        <w:tc>
          <w:tcPr>
            <w:tcW w:w="12277" w:type="dxa"/>
            <w:gridSpan w:val="2"/>
            <w:shd w:val="clear" w:color="auto" w:fill="D9D9D9" w:themeFill="background1" w:themeFillShade="D9"/>
          </w:tcPr>
          <w:p w14:paraId="1EB4587C" w14:textId="77777777"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14:paraId="07B34E03" w14:textId="77777777" w:rsidR="00672659" w:rsidRPr="004D22E1" w:rsidRDefault="00672659" w:rsidP="00672659">
            <w:pPr>
              <w:keepNext/>
              <w:keepLines/>
              <w:bidi/>
              <w:spacing w:before="480"/>
              <w:jc w:val="both"/>
              <w:outlineLvl w:val="0"/>
              <w:rPr>
                <w:sz w:val="24"/>
                <w:szCs w:val="24"/>
              </w:rPr>
            </w:pPr>
          </w:p>
        </w:tc>
      </w:tr>
      <w:tr w:rsidR="00672659" w14:paraId="15795485" w14:textId="77777777" w:rsidTr="00672659">
        <w:tc>
          <w:tcPr>
            <w:tcW w:w="12277" w:type="dxa"/>
            <w:gridSpan w:val="2"/>
          </w:tcPr>
          <w:p w14:paraId="03B19868" w14:textId="77777777" w:rsidR="00672659" w:rsidRPr="004D22E1" w:rsidRDefault="00672659" w:rsidP="00974257">
            <w:pPr>
              <w:numPr>
                <w:ilvl w:val="0"/>
                <w:numId w:val="4"/>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14:paraId="4F3092B7" w14:textId="77777777" w:rsidR="00672659" w:rsidRPr="004D22E1" w:rsidRDefault="00672659" w:rsidP="00672659">
            <w:pPr>
              <w:bidi/>
              <w:ind w:left="720"/>
              <w:contextualSpacing/>
              <w:jc w:val="both"/>
              <w:rPr>
                <w:b/>
                <w:bCs/>
                <w:sz w:val="24"/>
                <w:szCs w:val="24"/>
              </w:rPr>
            </w:pPr>
          </w:p>
        </w:tc>
      </w:tr>
      <w:tr w:rsidR="00672659" w14:paraId="4C93688E" w14:textId="77777777" w:rsidTr="00672659">
        <w:tc>
          <w:tcPr>
            <w:tcW w:w="12277" w:type="dxa"/>
            <w:gridSpan w:val="2"/>
          </w:tcPr>
          <w:p w14:paraId="6AAC2437" w14:textId="77777777"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w:t>
            </w:r>
            <w:r w:rsidRPr="004D22E1">
              <w:rPr>
                <w:sz w:val="24"/>
                <w:szCs w:val="24"/>
              </w:rPr>
              <w:lastRenderedPageBreak/>
              <w:t xml:space="preserve">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14:paraId="68F65122" w14:textId="77777777" w:rsidR="00672659" w:rsidRPr="004D22E1" w:rsidRDefault="00672659" w:rsidP="00672659">
            <w:pPr>
              <w:bidi/>
              <w:jc w:val="both"/>
              <w:rPr>
                <w:sz w:val="24"/>
                <w:szCs w:val="24"/>
              </w:rPr>
            </w:pPr>
          </w:p>
        </w:tc>
      </w:tr>
      <w:tr w:rsidR="00047A8F" w14:paraId="551288E7" w14:textId="77777777" w:rsidTr="00687F1E">
        <w:tc>
          <w:tcPr>
            <w:tcW w:w="12277" w:type="dxa"/>
            <w:gridSpan w:val="2"/>
            <w:shd w:val="clear" w:color="auto" w:fill="auto"/>
          </w:tcPr>
          <w:p w14:paraId="4E1EFC4E" w14:textId="77777777"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lastRenderedPageBreak/>
              <w:t xml:space="preserve">2. Qualification Criteria </w:t>
            </w:r>
          </w:p>
          <w:p w14:paraId="15C22BAF" w14:textId="77777777" w:rsidR="00047A8F" w:rsidRPr="004D22E1" w:rsidRDefault="00047A8F" w:rsidP="00047A8F">
            <w:pPr>
              <w:spacing w:after="180"/>
              <w:ind w:left="360"/>
              <w:rPr>
                <w:sz w:val="24"/>
                <w:szCs w:val="24"/>
              </w:rPr>
            </w:pPr>
          </w:p>
        </w:tc>
      </w:tr>
      <w:tr w:rsidR="00047A8F" w14:paraId="79EFBCAB" w14:textId="77777777" w:rsidTr="00687F1E">
        <w:tc>
          <w:tcPr>
            <w:tcW w:w="12277" w:type="dxa"/>
            <w:gridSpan w:val="2"/>
            <w:shd w:val="clear" w:color="auto" w:fill="auto"/>
          </w:tcPr>
          <w:p w14:paraId="431AE5D4" w14:textId="77777777"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14:paraId="348E8AF7" w14:textId="77777777" w:rsidTr="00687F1E">
        <w:tc>
          <w:tcPr>
            <w:tcW w:w="12277" w:type="dxa"/>
            <w:gridSpan w:val="2"/>
            <w:shd w:val="clear" w:color="auto" w:fill="auto"/>
          </w:tcPr>
          <w:p w14:paraId="7D25F756" w14:textId="77777777"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14:paraId="565672AE" w14:textId="77777777" w:rsidTr="00687F1E">
        <w:tc>
          <w:tcPr>
            <w:tcW w:w="12277" w:type="dxa"/>
            <w:gridSpan w:val="2"/>
            <w:shd w:val="clear" w:color="auto" w:fill="auto"/>
          </w:tcPr>
          <w:p w14:paraId="5B75EEC9" w14:textId="77777777"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14:paraId="69B51C08" w14:textId="77777777" w:rsidTr="00687F1E">
        <w:tc>
          <w:tcPr>
            <w:tcW w:w="12277" w:type="dxa"/>
            <w:gridSpan w:val="2"/>
            <w:shd w:val="clear" w:color="auto" w:fill="auto"/>
          </w:tcPr>
          <w:p w14:paraId="4D7A58FF" w14:textId="77777777"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1F0A3C21" w14:textId="77777777" w:rsidTr="00687F1E">
        <w:tc>
          <w:tcPr>
            <w:tcW w:w="12277" w:type="dxa"/>
            <w:gridSpan w:val="2"/>
            <w:shd w:val="clear" w:color="auto" w:fill="auto"/>
          </w:tcPr>
          <w:p w14:paraId="6401403C" w14:textId="77777777" w:rsidR="00047A8F" w:rsidRPr="004D22E1" w:rsidRDefault="00047A8F" w:rsidP="00974257">
            <w:pPr>
              <w:numPr>
                <w:ilvl w:val="0"/>
                <w:numId w:val="5"/>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14:paraId="41C4E39C" w14:textId="77777777" w:rsidTr="00687F1E">
        <w:tc>
          <w:tcPr>
            <w:tcW w:w="12277" w:type="dxa"/>
            <w:gridSpan w:val="2"/>
            <w:shd w:val="clear" w:color="auto" w:fill="auto"/>
          </w:tcPr>
          <w:p w14:paraId="66B17AE7" w14:textId="77777777"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14:paraId="30EDE479" w14:textId="77777777" w:rsidTr="00687F1E">
        <w:tc>
          <w:tcPr>
            <w:tcW w:w="12277" w:type="dxa"/>
            <w:gridSpan w:val="2"/>
            <w:shd w:val="clear" w:color="auto" w:fill="auto"/>
          </w:tcPr>
          <w:p w14:paraId="395C9C88" w14:textId="77777777"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14:paraId="372C5263" w14:textId="77777777" w:rsidTr="00687F1E">
        <w:tc>
          <w:tcPr>
            <w:tcW w:w="12277" w:type="dxa"/>
            <w:gridSpan w:val="2"/>
            <w:shd w:val="clear" w:color="auto" w:fill="auto"/>
          </w:tcPr>
          <w:p w14:paraId="3162D258" w14:textId="77777777"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14:paraId="1477A2CB" w14:textId="77777777" w:rsidTr="00687F1E">
        <w:tc>
          <w:tcPr>
            <w:tcW w:w="12277" w:type="dxa"/>
            <w:gridSpan w:val="2"/>
            <w:shd w:val="clear" w:color="auto" w:fill="auto"/>
          </w:tcPr>
          <w:p w14:paraId="3A616054" w14:textId="77777777"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44B9517B" w14:textId="77777777" w:rsidR="00047A8F" w:rsidRPr="004D22E1" w:rsidRDefault="00047A8F" w:rsidP="009E6BD6">
            <w:pPr>
              <w:bidi/>
              <w:ind w:left="394"/>
              <w:contextualSpacing/>
              <w:jc w:val="both"/>
              <w:rPr>
                <w:sz w:val="24"/>
                <w:szCs w:val="24"/>
                <w:lang w:bidi="ar-LB"/>
              </w:rPr>
            </w:pPr>
          </w:p>
        </w:tc>
      </w:tr>
      <w:tr w:rsidR="00047A8F" w14:paraId="250C986C" w14:textId="77777777" w:rsidTr="00687F1E">
        <w:tc>
          <w:tcPr>
            <w:tcW w:w="12277" w:type="dxa"/>
            <w:gridSpan w:val="2"/>
            <w:shd w:val="clear" w:color="auto" w:fill="auto"/>
          </w:tcPr>
          <w:p w14:paraId="4CAD07AF" w14:textId="77777777"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14:paraId="0AC618DA" w14:textId="77777777" w:rsidTr="00687F1E">
        <w:tc>
          <w:tcPr>
            <w:tcW w:w="12277" w:type="dxa"/>
            <w:gridSpan w:val="2"/>
            <w:shd w:val="clear" w:color="auto" w:fill="auto"/>
          </w:tcPr>
          <w:p w14:paraId="6F402486" w14:textId="77777777" w:rsidR="00047A8F" w:rsidRPr="004D22E1" w:rsidRDefault="00047A8F" w:rsidP="00974257">
            <w:pPr>
              <w:numPr>
                <w:ilvl w:val="0"/>
                <w:numId w:val="5"/>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14:paraId="535DDB96" w14:textId="77777777" w:rsidTr="00687F1E">
        <w:tc>
          <w:tcPr>
            <w:tcW w:w="12277" w:type="dxa"/>
            <w:gridSpan w:val="2"/>
            <w:shd w:val="clear" w:color="auto" w:fill="auto"/>
          </w:tcPr>
          <w:p w14:paraId="6CB41386" w14:textId="77777777"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14:paraId="63059167" w14:textId="77777777" w:rsidTr="001D0C53">
        <w:trPr>
          <w:trHeight w:val="1413"/>
        </w:trPr>
        <w:tc>
          <w:tcPr>
            <w:tcW w:w="12277" w:type="dxa"/>
            <w:gridSpan w:val="2"/>
            <w:shd w:val="clear" w:color="auto" w:fill="auto"/>
          </w:tcPr>
          <w:p w14:paraId="52BDF683" w14:textId="77777777"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14:paraId="5CA6E471"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14:paraId="0996AFA0"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14:paraId="74DC482A"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14:paraId="41C9788E"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14:paraId="6922BED1" w14:textId="77777777" w:rsidR="00047A8F" w:rsidRPr="004D22E1" w:rsidRDefault="00047A8F" w:rsidP="00047A8F">
            <w:pPr>
              <w:bidi/>
              <w:spacing w:line="300" w:lineRule="exact"/>
              <w:ind w:left="80"/>
              <w:jc w:val="both"/>
              <w:rPr>
                <w:color w:val="000000"/>
                <w:sz w:val="24"/>
                <w:szCs w:val="24"/>
                <w:rtl/>
              </w:rPr>
            </w:pPr>
          </w:p>
          <w:p w14:paraId="74FF52F5" w14:textId="77777777" w:rsidR="00047A8F" w:rsidRPr="004D22E1" w:rsidRDefault="00047A8F" w:rsidP="00E217A2">
            <w:pPr>
              <w:pStyle w:val="ListParagraph"/>
              <w:tabs>
                <w:tab w:val="left" w:pos="364"/>
              </w:tabs>
              <w:bidi/>
              <w:spacing w:line="300" w:lineRule="exact"/>
              <w:ind w:left="84"/>
              <w:jc w:val="left"/>
              <w:rPr>
                <w:color w:val="000000"/>
                <w:szCs w:val="24"/>
                <w:lang w:bidi="ar-LB"/>
              </w:rPr>
            </w:pPr>
          </w:p>
          <w:p w14:paraId="021E6496" w14:textId="77777777" w:rsidR="00047A8F" w:rsidRPr="004D22E1" w:rsidRDefault="00047A8F" w:rsidP="009E6BD6">
            <w:pPr>
              <w:bidi/>
              <w:ind w:left="394"/>
              <w:contextualSpacing/>
              <w:jc w:val="both"/>
              <w:rPr>
                <w:sz w:val="24"/>
                <w:szCs w:val="24"/>
                <w:rtl/>
                <w:lang w:bidi="ar-IQ"/>
              </w:rPr>
            </w:pPr>
          </w:p>
        </w:tc>
      </w:tr>
      <w:tr w:rsidR="00047A8F" w14:paraId="32CCFD13" w14:textId="77777777" w:rsidTr="00687F1E">
        <w:tc>
          <w:tcPr>
            <w:tcW w:w="12277" w:type="dxa"/>
            <w:gridSpan w:val="2"/>
            <w:shd w:val="clear" w:color="auto" w:fill="auto"/>
          </w:tcPr>
          <w:p w14:paraId="67A7FE20" w14:textId="77777777"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lastRenderedPageBreak/>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14:paraId="3DFC7C9D" w14:textId="77777777" w:rsidTr="00687F1E">
        <w:tc>
          <w:tcPr>
            <w:tcW w:w="12277" w:type="dxa"/>
            <w:gridSpan w:val="2"/>
            <w:shd w:val="clear" w:color="auto" w:fill="auto"/>
          </w:tcPr>
          <w:p w14:paraId="7D158782" w14:textId="77777777"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74631F90" w14:textId="77777777" w:rsidTr="00687F1E">
        <w:tc>
          <w:tcPr>
            <w:tcW w:w="12277" w:type="dxa"/>
            <w:gridSpan w:val="2"/>
            <w:shd w:val="clear" w:color="auto" w:fill="auto"/>
          </w:tcPr>
          <w:p w14:paraId="1A456C94" w14:textId="77777777"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14:paraId="46061B3D" w14:textId="77777777" w:rsidTr="00687F1E">
        <w:tc>
          <w:tcPr>
            <w:tcW w:w="12277" w:type="dxa"/>
            <w:gridSpan w:val="2"/>
            <w:shd w:val="clear" w:color="auto" w:fill="auto"/>
          </w:tcPr>
          <w:p w14:paraId="19BEC130" w14:textId="77777777"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14:paraId="58839EA5" w14:textId="77777777" w:rsidTr="00687F1E">
        <w:tc>
          <w:tcPr>
            <w:tcW w:w="12277" w:type="dxa"/>
            <w:gridSpan w:val="2"/>
          </w:tcPr>
          <w:p w14:paraId="734FD3F7" w14:textId="77777777"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14:paraId="18A03F55" w14:textId="77777777" w:rsidTr="00687F1E">
        <w:tc>
          <w:tcPr>
            <w:tcW w:w="12277" w:type="dxa"/>
            <w:gridSpan w:val="2"/>
          </w:tcPr>
          <w:p w14:paraId="4C69F9C8" w14:textId="77777777"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14:paraId="5F3B5C81" w14:textId="77777777" w:rsidTr="00687F1E">
        <w:tc>
          <w:tcPr>
            <w:tcW w:w="12277" w:type="dxa"/>
            <w:gridSpan w:val="2"/>
          </w:tcPr>
          <w:p w14:paraId="56AA52E7" w14:textId="77777777"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14:paraId="7CD71328" w14:textId="77777777" w:rsidTr="00687F1E">
        <w:tc>
          <w:tcPr>
            <w:tcW w:w="12277" w:type="dxa"/>
            <w:gridSpan w:val="2"/>
          </w:tcPr>
          <w:p w14:paraId="0358B2FC" w14:textId="77777777"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14:paraId="75FC7B13" w14:textId="77777777" w:rsidTr="00687F1E">
        <w:tc>
          <w:tcPr>
            <w:tcW w:w="12277" w:type="dxa"/>
            <w:gridSpan w:val="2"/>
          </w:tcPr>
          <w:p w14:paraId="6206ECC6"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14:paraId="3EB662E3" w14:textId="77777777"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2C6CFC93" w14:textId="77777777" w:rsidTr="00687F1E">
        <w:tc>
          <w:tcPr>
            <w:tcW w:w="12277" w:type="dxa"/>
            <w:gridSpan w:val="2"/>
          </w:tcPr>
          <w:p w14:paraId="720A7538"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14:paraId="163FE626" w14:textId="77777777"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7BCF02D8" w14:textId="77777777" w:rsidTr="00687F1E">
        <w:tc>
          <w:tcPr>
            <w:tcW w:w="12277" w:type="dxa"/>
            <w:gridSpan w:val="2"/>
          </w:tcPr>
          <w:p w14:paraId="6C2252CA" w14:textId="77777777"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14:paraId="23A3C0D3" w14:textId="77777777" w:rsidTr="00687F1E">
        <w:tc>
          <w:tcPr>
            <w:tcW w:w="12277" w:type="dxa"/>
            <w:gridSpan w:val="2"/>
          </w:tcPr>
          <w:p w14:paraId="4FAD1539"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14:paraId="3E14162E" w14:textId="77777777"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14:paraId="68E2CAD1" w14:textId="77777777" w:rsidTr="00687F1E">
        <w:tc>
          <w:tcPr>
            <w:tcW w:w="12277" w:type="dxa"/>
            <w:gridSpan w:val="2"/>
          </w:tcPr>
          <w:p w14:paraId="5C291786" w14:textId="77777777"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14:paraId="2F78445A" w14:textId="77777777" w:rsidR="00047A8F" w:rsidRPr="004D22E1" w:rsidRDefault="00047A8F" w:rsidP="00047A8F">
            <w:pPr>
              <w:jc w:val="both"/>
              <w:rPr>
                <w:rFonts w:ascii="Arial Narrow" w:eastAsia="Calibri" w:hAnsi="Arial Narrow" w:cs="Arial"/>
                <w:sz w:val="24"/>
                <w:szCs w:val="24"/>
                <w:lang w:bidi="ar-IQ"/>
              </w:rPr>
            </w:pPr>
          </w:p>
          <w:p w14:paraId="33E2EDEA" w14:textId="77777777"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14:paraId="23CDECD9" w14:textId="77777777" w:rsidR="00047A8F" w:rsidRPr="004D22E1" w:rsidRDefault="00047A8F" w:rsidP="00047A8F">
            <w:pPr>
              <w:jc w:val="both"/>
              <w:rPr>
                <w:rFonts w:ascii="Arial Narrow" w:eastAsia="Calibri" w:hAnsi="Arial Narrow" w:cs="Arial"/>
                <w:sz w:val="24"/>
                <w:szCs w:val="24"/>
                <w:lang w:bidi="ar-IQ"/>
              </w:rPr>
            </w:pPr>
          </w:p>
          <w:p w14:paraId="2E03F535" w14:textId="77777777" w:rsidR="00047A8F" w:rsidRPr="004D22E1" w:rsidRDefault="00047A8F" w:rsidP="00047A8F">
            <w:pPr>
              <w:spacing w:line="340" w:lineRule="exact"/>
              <w:ind w:left="80"/>
              <w:jc w:val="both"/>
              <w:rPr>
                <w:sz w:val="24"/>
                <w:szCs w:val="24"/>
              </w:rPr>
            </w:pPr>
          </w:p>
        </w:tc>
      </w:tr>
      <w:tr w:rsidR="00047A8F" w14:paraId="31C4A4A0" w14:textId="77777777" w:rsidTr="00687F1E">
        <w:tc>
          <w:tcPr>
            <w:tcW w:w="12277" w:type="dxa"/>
            <w:gridSpan w:val="2"/>
          </w:tcPr>
          <w:p w14:paraId="5F8BA896"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14:paraId="0BCF7B94" w14:textId="77777777" w:rsidR="00047A8F" w:rsidRPr="004D22E1" w:rsidRDefault="00047A8F" w:rsidP="00672659">
            <w:pPr>
              <w:bidi/>
              <w:spacing w:line="340" w:lineRule="exact"/>
              <w:ind w:right="-567"/>
              <w:jc w:val="both"/>
              <w:rPr>
                <w:b/>
                <w:bCs/>
                <w:color w:val="000000"/>
                <w:sz w:val="24"/>
                <w:szCs w:val="24"/>
                <w:lang w:bidi="ar-IQ"/>
              </w:rPr>
            </w:pPr>
          </w:p>
        </w:tc>
      </w:tr>
      <w:tr w:rsidR="00047A8F" w14:paraId="06BA15D1" w14:textId="77777777" w:rsidTr="00687F1E">
        <w:tc>
          <w:tcPr>
            <w:tcW w:w="12277" w:type="dxa"/>
            <w:gridSpan w:val="2"/>
          </w:tcPr>
          <w:p w14:paraId="5FEC4904" w14:textId="77777777"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w:t>
            </w:r>
            <w:r w:rsidRPr="004D22E1">
              <w:rPr>
                <w:rFonts w:ascii="Arial Narrow" w:eastAsia="Calibri" w:hAnsi="Arial Narrow" w:cs="Arial"/>
                <w:sz w:val="24"/>
                <w:szCs w:val="24"/>
                <w:lang w:bidi="ar-IQ"/>
              </w:rPr>
              <w:lastRenderedPageBreak/>
              <w:t>the financial efficiency and future profit forecast of the Bidder and endorsed by the auditor)</w:t>
            </w:r>
          </w:p>
        </w:tc>
      </w:tr>
      <w:tr w:rsidR="00047A8F" w14:paraId="597BD7AE" w14:textId="77777777" w:rsidTr="00687F1E">
        <w:tc>
          <w:tcPr>
            <w:tcW w:w="12277" w:type="dxa"/>
            <w:gridSpan w:val="2"/>
          </w:tcPr>
          <w:p w14:paraId="2BE3B3F7" w14:textId="77777777"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lastRenderedPageBreak/>
              <w:t>3. Cash flow</w:t>
            </w:r>
          </w:p>
        </w:tc>
      </w:tr>
      <w:tr w:rsidR="00047A8F" w14:paraId="2FBBA3FB" w14:textId="77777777" w:rsidTr="00687F1E">
        <w:tc>
          <w:tcPr>
            <w:tcW w:w="12277" w:type="dxa"/>
            <w:gridSpan w:val="2"/>
          </w:tcPr>
          <w:p w14:paraId="7F0E1CF4" w14:textId="77777777"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14:paraId="5B79A850" w14:textId="77777777" w:rsidR="00047A8F" w:rsidRPr="004D22E1" w:rsidRDefault="00047A8F" w:rsidP="00831CEB">
            <w:pPr>
              <w:rPr>
                <w:rFonts w:ascii="Arial Narrow" w:eastAsia="Calibri" w:hAnsi="Arial Narrow" w:cs="Arial"/>
                <w:sz w:val="24"/>
                <w:szCs w:val="24"/>
                <w:lang w:bidi="ar-IQ"/>
              </w:rPr>
            </w:pPr>
          </w:p>
          <w:p w14:paraId="653ADFA6" w14:textId="77777777"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14:paraId="1EA2D44D" w14:textId="77777777"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14:paraId="67B73E26" w14:textId="77777777"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14:paraId="7BD83023" w14:textId="77777777" w:rsidR="00047A8F" w:rsidRPr="004D22E1" w:rsidRDefault="00047A8F" w:rsidP="00047A8F">
            <w:pPr>
              <w:pStyle w:val="ListParagraph"/>
              <w:spacing w:line="340" w:lineRule="exact"/>
              <w:ind w:left="229"/>
              <w:rPr>
                <w:szCs w:val="24"/>
                <w:rtl/>
                <w:lang w:bidi="ar-IQ"/>
              </w:rPr>
            </w:pPr>
          </w:p>
        </w:tc>
      </w:tr>
      <w:tr w:rsidR="00047A8F" w14:paraId="1483DE39" w14:textId="77777777" w:rsidTr="00687F1E">
        <w:tc>
          <w:tcPr>
            <w:tcW w:w="12277" w:type="dxa"/>
            <w:gridSpan w:val="2"/>
          </w:tcPr>
          <w:p w14:paraId="4C8E9200" w14:textId="77777777"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14:paraId="326025E2" w14:textId="77777777" w:rsidTr="00687F1E">
        <w:tc>
          <w:tcPr>
            <w:tcW w:w="12277" w:type="dxa"/>
            <w:gridSpan w:val="2"/>
          </w:tcPr>
          <w:p w14:paraId="21F0EA7B" w14:textId="77777777"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14:paraId="697CC9DA" w14:textId="77777777" w:rsidTr="00687F1E">
        <w:tc>
          <w:tcPr>
            <w:tcW w:w="12277" w:type="dxa"/>
            <w:gridSpan w:val="2"/>
          </w:tcPr>
          <w:p w14:paraId="2D9A2798" w14:textId="77777777"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14:paraId="0DEDB98E" w14:textId="77777777"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14:paraId="73F42D10" w14:textId="77777777" w:rsidR="00047A8F" w:rsidRDefault="00047A8F" w:rsidP="00841C53">
            <w:pPr>
              <w:pStyle w:val="ListParagraph"/>
              <w:spacing w:line="240" w:lineRule="exact"/>
              <w:ind w:left="43"/>
              <w:rPr>
                <w:rFonts w:ascii="Arial" w:hAnsi="Arial" w:cs="Arial"/>
                <w:szCs w:val="24"/>
                <w:rtl/>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14:paraId="7971ACA7" w14:textId="77777777" w:rsidR="00955649" w:rsidRPr="004D22E1" w:rsidRDefault="00955649" w:rsidP="00841C53">
            <w:pPr>
              <w:pStyle w:val="ListParagraph"/>
              <w:spacing w:line="240" w:lineRule="exact"/>
              <w:ind w:left="43"/>
              <w:rPr>
                <w:rFonts w:ascii="Arial" w:hAnsi="Arial" w:cs="Arial"/>
                <w:szCs w:val="24"/>
              </w:rPr>
            </w:pPr>
          </w:p>
          <w:p w14:paraId="18F98DF6" w14:textId="77777777" w:rsidR="00047A8F" w:rsidRPr="004D22E1" w:rsidRDefault="00047A8F" w:rsidP="00672659">
            <w:pPr>
              <w:pStyle w:val="ListParagraph"/>
              <w:bidi/>
              <w:spacing w:line="340" w:lineRule="exact"/>
              <w:ind w:left="1490"/>
              <w:rPr>
                <w:color w:val="000000"/>
                <w:szCs w:val="24"/>
                <w:rtl/>
                <w:lang w:bidi="ar-IQ"/>
              </w:rPr>
            </w:pPr>
          </w:p>
          <w:p w14:paraId="38C7E39E" w14:textId="77777777" w:rsidR="001D0C53" w:rsidRPr="004D22E1" w:rsidRDefault="00955649" w:rsidP="00955649">
            <w:pPr>
              <w:pStyle w:val="ListParagraph"/>
              <w:bidi/>
              <w:spacing w:line="340" w:lineRule="exact"/>
              <w:ind w:left="1490"/>
              <w:rPr>
                <w:color w:val="000000"/>
                <w:szCs w:val="24"/>
                <w:rtl/>
                <w:lang w:bidi="ar-IQ"/>
              </w:rPr>
            </w:pPr>
            <w:r>
              <w:rPr>
                <w:rFonts w:ascii="Arial" w:hAnsi="Arial" w:cs="Arial"/>
                <w:szCs w:val="24"/>
              </w:rPr>
              <w:t xml:space="preserve">Granting security clearance to all </w:t>
            </w:r>
            <w:proofErr w:type="gramStart"/>
            <w:r>
              <w:rPr>
                <w:rFonts w:ascii="Arial" w:hAnsi="Arial" w:cs="Arial"/>
                <w:szCs w:val="24"/>
              </w:rPr>
              <w:t>companies ,</w:t>
            </w:r>
            <w:proofErr w:type="gramEnd"/>
            <w:r>
              <w:rPr>
                <w:rFonts w:ascii="Arial" w:hAnsi="Arial" w:cs="Arial"/>
                <w:szCs w:val="24"/>
              </w:rPr>
              <w:t xml:space="preserve"> organizations and non –governmental institution contracting with the ministry and considering security clearance </w:t>
            </w:r>
            <w:proofErr w:type="spellStart"/>
            <w:r>
              <w:rPr>
                <w:rFonts w:ascii="Arial" w:hAnsi="Arial" w:cs="Arial"/>
                <w:szCs w:val="24"/>
              </w:rPr>
              <w:t>aconditioin</w:t>
            </w:r>
            <w:proofErr w:type="spellEnd"/>
            <w:r>
              <w:rPr>
                <w:rFonts w:ascii="Arial" w:hAnsi="Arial" w:cs="Arial"/>
                <w:szCs w:val="24"/>
              </w:rPr>
              <w:t xml:space="preserve"> for contracting with them</w:t>
            </w:r>
            <w:r>
              <w:rPr>
                <w:rFonts w:ascii="Arial" w:hAnsi="Arial" w:cs="Arial" w:hint="cs"/>
                <w:szCs w:val="24"/>
                <w:rtl/>
              </w:rPr>
              <w:t xml:space="preserve"> </w:t>
            </w:r>
            <w:r>
              <w:rPr>
                <w:rFonts w:ascii="Arial" w:hAnsi="Arial" w:cs="Arial"/>
                <w:szCs w:val="24"/>
              </w:rPr>
              <w:t xml:space="preserve">  </w:t>
            </w:r>
            <w:r>
              <w:rPr>
                <w:rFonts w:ascii="Arial" w:hAnsi="Arial" w:cs="Arial" w:hint="cs"/>
                <w:szCs w:val="24"/>
                <w:rtl/>
              </w:rPr>
              <w:t xml:space="preserve"> </w:t>
            </w:r>
            <w:r>
              <w:rPr>
                <w:rFonts w:ascii="Arial" w:hAnsi="Arial" w:cs="Arial"/>
                <w:szCs w:val="24"/>
              </w:rPr>
              <w:t>.</w:t>
            </w:r>
          </w:p>
          <w:p w14:paraId="677408A7" w14:textId="77777777" w:rsidR="001D0C53" w:rsidRPr="004D22E1" w:rsidRDefault="001D0C53" w:rsidP="001D0C53">
            <w:pPr>
              <w:pStyle w:val="ListParagraph"/>
              <w:bidi/>
              <w:spacing w:line="340" w:lineRule="exact"/>
              <w:ind w:left="1490"/>
              <w:rPr>
                <w:color w:val="000000"/>
                <w:szCs w:val="24"/>
                <w:rtl/>
                <w:lang w:bidi="ar-IQ"/>
              </w:rPr>
            </w:pPr>
          </w:p>
        </w:tc>
      </w:tr>
      <w:tr w:rsidR="00841C53" w14:paraId="71F6ED35" w14:textId="77777777" w:rsidTr="001D0C53">
        <w:trPr>
          <w:trHeight w:val="2547"/>
        </w:trPr>
        <w:tc>
          <w:tcPr>
            <w:tcW w:w="12277" w:type="dxa"/>
            <w:gridSpan w:val="2"/>
          </w:tcPr>
          <w:p w14:paraId="7358B291" w14:textId="77777777" w:rsidR="00E8748C" w:rsidRPr="001D0C53" w:rsidRDefault="00E8748C" w:rsidP="00E8748C">
            <w:pPr>
              <w:pStyle w:val="ListParagraph"/>
              <w:spacing w:line="240" w:lineRule="exact"/>
              <w:ind w:left="630"/>
              <w:contextualSpacing w:val="0"/>
              <w:rPr>
                <w:rFonts w:ascii="Arial" w:hAnsi="Arial" w:cs="Arial"/>
                <w:b/>
                <w:bCs/>
              </w:rPr>
            </w:pPr>
          </w:p>
          <w:p w14:paraId="2CC766FA" w14:textId="77777777" w:rsidR="00E8748C" w:rsidRPr="001D0C53" w:rsidRDefault="00E8748C" w:rsidP="00974257">
            <w:pPr>
              <w:pStyle w:val="ListParagraph"/>
              <w:numPr>
                <w:ilvl w:val="0"/>
                <w:numId w:val="36"/>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14:paraId="78C659DC" w14:textId="77777777"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14:paraId="378CF5B2" w14:textId="77777777" w:rsidTr="00FB4C0E">
              <w:trPr>
                <w:trHeight w:val="1548"/>
                <w:jc w:val="center"/>
              </w:trPr>
              <w:tc>
                <w:tcPr>
                  <w:tcW w:w="2835" w:type="dxa"/>
                  <w:shd w:val="clear" w:color="auto" w:fill="auto"/>
                  <w:vAlign w:val="center"/>
                </w:tcPr>
                <w:p w14:paraId="6C725357"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14:paraId="78F42BB6"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14:paraId="4A3DCFBD"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14:paraId="405771C8" w14:textId="77777777"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14:paraId="75B4E39D" w14:textId="77777777"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14:paraId="15D1EA3D" w14:textId="77777777" w:rsidTr="00FB4C0E">
              <w:trPr>
                <w:trHeight w:val="4236"/>
                <w:jc w:val="center"/>
              </w:trPr>
              <w:tc>
                <w:tcPr>
                  <w:tcW w:w="2835" w:type="dxa"/>
                  <w:shd w:val="clear" w:color="auto" w:fill="auto"/>
                </w:tcPr>
                <w:p w14:paraId="35BA8AA7"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14:paraId="5065EC1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711F8D9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6286D1A2"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69252BA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5208DD3E" w14:textId="77777777"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14:paraId="391C6E1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12B9192B"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620736CC"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49CE2872"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04F26C5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63321D2A" w14:textId="77777777" w:rsidR="00E8748C" w:rsidRPr="001D0C53" w:rsidRDefault="00E8748C" w:rsidP="00FB4C0E">
                  <w:pPr>
                    <w:jc w:val="right"/>
                    <w:rPr>
                      <w:rFonts w:ascii="Times New Roman" w:eastAsia="Times New Roman" w:hAnsi="Times New Roman" w:cs="Times New Roman"/>
                      <w:sz w:val="16"/>
                      <w:szCs w:val="16"/>
                    </w:rPr>
                  </w:pPr>
                </w:p>
                <w:p w14:paraId="1495C7E0" w14:textId="77777777"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14:paraId="51219A4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1127FDE5"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4643EFD7"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3754E70B"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4F3065F7"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0EC48DD3" w14:textId="77777777" w:rsidR="00E8748C" w:rsidRPr="001D0C53" w:rsidRDefault="00E8748C" w:rsidP="00FB4C0E">
                  <w:pPr>
                    <w:rPr>
                      <w:rFonts w:ascii="Times New Roman" w:eastAsia="Times New Roman" w:hAnsi="Times New Roman" w:cs="Times New Roman"/>
                      <w:sz w:val="16"/>
                      <w:szCs w:val="16"/>
                    </w:rPr>
                  </w:pPr>
                </w:p>
                <w:p w14:paraId="25818A02" w14:textId="77777777"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14:paraId="75982499"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14:paraId="68C0F26C"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14:paraId="4D21085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14:paraId="074A4CD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14:paraId="4872E6B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14:paraId="7B0ACC8E"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14:paraId="6856530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14:paraId="52BB2B19" w14:textId="77777777" w:rsidR="00E8748C" w:rsidRPr="001D0C53" w:rsidRDefault="00E8748C" w:rsidP="00FB4C0E">
                  <w:pPr>
                    <w:rPr>
                      <w:rFonts w:ascii="Times New Roman" w:eastAsia="Times New Roman" w:hAnsi="Times New Roman" w:cs="Times New Roman"/>
                      <w:sz w:val="16"/>
                      <w:szCs w:val="16"/>
                    </w:rPr>
                  </w:pPr>
                </w:p>
                <w:p w14:paraId="717140D6" w14:textId="77777777"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14:paraId="20D13B05" w14:textId="77777777"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14:paraId="3E512740" w14:textId="77777777" w:rsidTr="00FB4C0E">
              <w:trPr>
                <w:trHeight w:val="1831"/>
                <w:jc w:val="center"/>
              </w:trPr>
              <w:tc>
                <w:tcPr>
                  <w:tcW w:w="2835" w:type="dxa"/>
                  <w:shd w:val="clear" w:color="auto" w:fill="auto"/>
                </w:tcPr>
                <w:p w14:paraId="3113DB36" w14:textId="77777777" w:rsidR="00E8748C" w:rsidRPr="001D0C53" w:rsidRDefault="00E8748C" w:rsidP="00974257">
                  <w:pPr>
                    <w:pStyle w:val="ListParagraph"/>
                    <w:numPr>
                      <w:ilvl w:val="0"/>
                      <w:numId w:val="37"/>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14:paraId="61CD712B" w14:textId="77777777" w:rsidR="00E8748C" w:rsidRPr="001D0C53" w:rsidRDefault="00E8748C" w:rsidP="00974257">
                  <w:pPr>
                    <w:pStyle w:val="ListParagraph"/>
                    <w:numPr>
                      <w:ilvl w:val="0"/>
                      <w:numId w:val="37"/>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14:paraId="217B748F" w14:textId="77777777"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14:paraId="1833680B" w14:textId="77777777" w:rsidR="00E8748C" w:rsidRPr="001D0C53" w:rsidRDefault="00E8748C" w:rsidP="00974257">
                  <w:pPr>
                    <w:pStyle w:val="ListParagraph"/>
                    <w:numPr>
                      <w:ilvl w:val="0"/>
                      <w:numId w:val="37"/>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14:paraId="072B3C86" w14:textId="77777777" w:rsidR="00E8748C" w:rsidRPr="001D0C53" w:rsidRDefault="00E8748C" w:rsidP="00974257">
                  <w:pPr>
                    <w:pStyle w:val="ListParagraph"/>
                    <w:numPr>
                      <w:ilvl w:val="0"/>
                      <w:numId w:val="37"/>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14:paraId="20BDA1F2" w14:textId="77777777" w:rsidR="00E8748C" w:rsidRPr="001D0C53" w:rsidRDefault="00E8748C" w:rsidP="00974257">
                  <w:pPr>
                    <w:pStyle w:val="ListParagraph"/>
                    <w:numPr>
                      <w:ilvl w:val="0"/>
                      <w:numId w:val="37"/>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14:paraId="25FA7C69" w14:textId="77777777" w:rsidR="00E8748C" w:rsidRPr="001D0C53" w:rsidRDefault="00E8748C" w:rsidP="00974257">
                  <w:pPr>
                    <w:pStyle w:val="ListParagraph"/>
                    <w:numPr>
                      <w:ilvl w:val="0"/>
                      <w:numId w:val="37"/>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14:paraId="1583842A" w14:textId="77777777"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717205B0"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14:paraId="4410FE14" w14:textId="77777777" w:rsidTr="00FB4C0E">
              <w:trPr>
                <w:trHeight w:val="2212"/>
                <w:jc w:val="center"/>
              </w:trPr>
              <w:tc>
                <w:tcPr>
                  <w:tcW w:w="2835" w:type="dxa"/>
                  <w:shd w:val="clear" w:color="auto" w:fill="auto"/>
                  <w:vAlign w:val="center"/>
                </w:tcPr>
                <w:p w14:paraId="4A5B94E5" w14:textId="77777777"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Not required</w:t>
                  </w:r>
                </w:p>
              </w:tc>
              <w:tc>
                <w:tcPr>
                  <w:tcW w:w="2835" w:type="dxa"/>
                  <w:shd w:val="clear" w:color="auto" w:fill="auto"/>
                </w:tcPr>
                <w:p w14:paraId="366BFC72"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67C0606D"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14:paraId="5A402C95"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6AFB3B0D" w14:textId="77777777"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14:paraId="43154348"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14:paraId="21C2E7D1"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4D43FB6A"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14:paraId="57830CA8" w14:textId="77777777" w:rsidTr="00FB4C0E">
              <w:trPr>
                <w:trHeight w:val="1690"/>
                <w:jc w:val="center"/>
              </w:trPr>
              <w:tc>
                <w:tcPr>
                  <w:tcW w:w="2835" w:type="dxa"/>
                  <w:shd w:val="clear" w:color="auto" w:fill="auto"/>
                  <w:vAlign w:val="center"/>
                </w:tcPr>
                <w:p w14:paraId="5AF026AC"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14:paraId="4A08736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14:paraId="4140AF08"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6987939B"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14:paraId="11368903"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14:paraId="7432FA8C"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62C2D17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66EB4900" w14:textId="77777777"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14:paraId="6B5C85B9"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14:paraId="7976241D" w14:textId="77777777" w:rsidTr="00FB4C0E">
              <w:trPr>
                <w:trHeight w:val="1690"/>
                <w:jc w:val="center"/>
              </w:trPr>
              <w:tc>
                <w:tcPr>
                  <w:tcW w:w="2835" w:type="dxa"/>
                  <w:shd w:val="clear" w:color="auto" w:fill="auto"/>
                  <w:vAlign w:val="center"/>
                </w:tcPr>
                <w:p w14:paraId="59896C03"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14:paraId="080186E9"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14:paraId="3DA147A0"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6F459AB1" w14:textId="77777777"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14:paraId="5C4C62C6"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14:paraId="445452BD" w14:textId="77777777" w:rsidR="00841C53" w:rsidRPr="001D0C53" w:rsidRDefault="00841C53" w:rsidP="001D0C53">
            <w:pPr>
              <w:bidi/>
              <w:spacing w:line="340" w:lineRule="exact"/>
              <w:ind w:right="-567"/>
              <w:rPr>
                <w:color w:val="000000"/>
                <w:rtl/>
                <w:lang w:bidi="ar-IQ"/>
              </w:rPr>
            </w:pPr>
          </w:p>
        </w:tc>
      </w:tr>
      <w:tr w:rsidR="00047A8F" w14:paraId="241D4D15" w14:textId="77777777" w:rsidTr="00687F1E">
        <w:tc>
          <w:tcPr>
            <w:tcW w:w="12277" w:type="dxa"/>
            <w:gridSpan w:val="2"/>
          </w:tcPr>
          <w:p w14:paraId="28F6EE36" w14:textId="77777777"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14:paraId="74EDB654" w14:textId="77777777" w:rsidTr="00687F1E">
        <w:tc>
          <w:tcPr>
            <w:tcW w:w="12277" w:type="dxa"/>
            <w:gridSpan w:val="2"/>
          </w:tcPr>
          <w:p w14:paraId="1322F2B4" w14:textId="77777777" w:rsidR="001D0C53" w:rsidRPr="001D0C53" w:rsidRDefault="001D0C53" w:rsidP="00974257">
            <w:pPr>
              <w:pStyle w:val="ListParagraph"/>
              <w:numPr>
                <w:ilvl w:val="0"/>
                <w:numId w:val="38"/>
              </w:numPr>
              <w:rPr>
                <w:rFonts w:ascii="Arial Narrow" w:eastAsia="Calibri" w:hAnsi="Arial Narrow" w:cs="Arial"/>
                <w:sz w:val="18"/>
                <w:szCs w:val="18"/>
                <w:lang w:bidi="ar-IQ"/>
              </w:rPr>
            </w:pPr>
            <w:proofErr w:type="gramStart"/>
            <w:r w:rsidRPr="001D0C53">
              <w:rPr>
                <w:sz w:val="28"/>
              </w:rPr>
              <w:t>domestic</w:t>
            </w:r>
            <w:proofErr w:type="gramEnd"/>
            <w:r w:rsidRPr="001D0C53">
              <w:rPr>
                <w:sz w:val="28"/>
              </w:rPr>
              <w:t xml:space="preserve"> preference.</w:t>
            </w:r>
          </w:p>
          <w:p w14:paraId="3EC58F39" w14:textId="77777777" w:rsidR="001D0C53" w:rsidRPr="001D0C53" w:rsidRDefault="001D0C53" w:rsidP="001D0C53">
            <w:pPr>
              <w:bidi/>
              <w:spacing w:line="340" w:lineRule="exact"/>
              <w:rPr>
                <w:sz w:val="28"/>
                <w:szCs w:val="28"/>
                <w:lang w:bidi="ar-IQ"/>
              </w:rPr>
            </w:pPr>
          </w:p>
          <w:p w14:paraId="3C146183" w14:textId="77777777" w:rsidR="001D0C53" w:rsidRPr="001D0C53" w:rsidRDefault="001D0C53" w:rsidP="005B05F9">
            <w:pPr>
              <w:bidi/>
              <w:spacing w:line="340" w:lineRule="exact"/>
              <w:ind w:right="-567"/>
              <w:jc w:val="both"/>
              <w:rPr>
                <w:b/>
                <w:bCs/>
                <w:color w:val="000000"/>
                <w:sz w:val="20"/>
                <w:szCs w:val="20"/>
                <w:rtl/>
                <w:lang w:bidi="ar-IQ"/>
              </w:rPr>
            </w:pPr>
          </w:p>
        </w:tc>
      </w:tr>
      <w:tr w:rsidR="001D0C53" w14:paraId="5601FC74" w14:textId="77777777" w:rsidTr="00687F1E">
        <w:tc>
          <w:tcPr>
            <w:tcW w:w="12277" w:type="dxa"/>
            <w:gridSpan w:val="2"/>
          </w:tcPr>
          <w:p w14:paraId="5E78A941"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14:paraId="735167F3" w14:textId="77777777" w:rsidTr="00687F1E">
        <w:tc>
          <w:tcPr>
            <w:tcW w:w="12277" w:type="dxa"/>
            <w:gridSpan w:val="2"/>
          </w:tcPr>
          <w:p w14:paraId="253EBFD0" w14:textId="77777777" w:rsidR="001D0C53" w:rsidRPr="001D0C53" w:rsidRDefault="001D0C53" w:rsidP="00974257">
            <w:pPr>
              <w:pStyle w:val="ListParagraph"/>
              <w:numPr>
                <w:ilvl w:val="0"/>
                <w:numId w:val="38"/>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14:paraId="4D061567" w14:textId="77777777" w:rsidTr="00687F1E">
        <w:tc>
          <w:tcPr>
            <w:tcW w:w="12277" w:type="dxa"/>
            <w:gridSpan w:val="2"/>
          </w:tcPr>
          <w:p w14:paraId="150DC9DE" w14:textId="77777777" w:rsidR="001D0C53" w:rsidRPr="001D0C53" w:rsidRDefault="001D0C53" w:rsidP="00974257">
            <w:pPr>
              <w:pStyle w:val="ListParagraph"/>
              <w:numPr>
                <w:ilvl w:val="0"/>
                <w:numId w:val="38"/>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14:paraId="4766EF93" w14:textId="77777777" w:rsidTr="00687F1E">
        <w:tc>
          <w:tcPr>
            <w:tcW w:w="12277" w:type="dxa"/>
            <w:gridSpan w:val="2"/>
          </w:tcPr>
          <w:p w14:paraId="7D6FDC64"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14:paraId="02A34941" w14:textId="77777777" w:rsidTr="00687F1E">
        <w:tc>
          <w:tcPr>
            <w:tcW w:w="12277" w:type="dxa"/>
            <w:gridSpan w:val="2"/>
          </w:tcPr>
          <w:p w14:paraId="5301AEFF" w14:textId="77777777" w:rsidR="001D0C53" w:rsidRPr="001D0C53" w:rsidRDefault="001D0C53" w:rsidP="00974257">
            <w:pPr>
              <w:pStyle w:val="ListParagraph"/>
              <w:numPr>
                <w:ilvl w:val="0"/>
                <w:numId w:val="38"/>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14:paraId="5A42429E" w14:textId="77777777" w:rsidTr="00687F1E">
        <w:tc>
          <w:tcPr>
            <w:tcW w:w="12277" w:type="dxa"/>
            <w:gridSpan w:val="2"/>
          </w:tcPr>
          <w:p w14:paraId="4D3DE335" w14:textId="77777777" w:rsidR="001D0C53" w:rsidRPr="001D0C53" w:rsidRDefault="001D0C53" w:rsidP="00974257">
            <w:pPr>
              <w:pStyle w:val="ListParagraph"/>
              <w:numPr>
                <w:ilvl w:val="0"/>
                <w:numId w:val="38"/>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14:paraId="4C6A73EC" w14:textId="77777777" w:rsidTr="00687F1E">
        <w:tc>
          <w:tcPr>
            <w:tcW w:w="12277" w:type="dxa"/>
            <w:gridSpan w:val="2"/>
          </w:tcPr>
          <w:p w14:paraId="3B029A7D" w14:textId="77777777" w:rsidR="001D0C53" w:rsidRDefault="001D0C53" w:rsidP="00974257">
            <w:pPr>
              <w:pStyle w:val="ListParagraph"/>
              <w:numPr>
                <w:ilvl w:val="0"/>
                <w:numId w:val="38"/>
              </w:numPr>
              <w:spacing w:line="340" w:lineRule="exact"/>
              <w:rPr>
                <w:sz w:val="28"/>
                <w:szCs w:val="28"/>
                <w:lang w:bidi="ar-IQ"/>
              </w:rPr>
            </w:pPr>
            <w:r w:rsidRPr="001D0C53">
              <w:rPr>
                <w:szCs w:val="18"/>
              </w:rPr>
              <w:lastRenderedPageBreak/>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14:paraId="6DED873F" w14:textId="77777777" w:rsidR="001D0C53" w:rsidRPr="001D0C53" w:rsidRDefault="001D0C53" w:rsidP="001D0C53">
            <w:pPr>
              <w:pStyle w:val="ListParagraph"/>
              <w:spacing w:line="340" w:lineRule="exact"/>
              <w:ind w:left="600"/>
              <w:rPr>
                <w:sz w:val="28"/>
                <w:szCs w:val="28"/>
                <w:rtl/>
                <w:lang w:bidi="ar-IQ"/>
              </w:rPr>
            </w:pPr>
          </w:p>
        </w:tc>
      </w:tr>
      <w:tr w:rsidR="001D0C53" w14:paraId="55374DBA" w14:textId="77777777" w:rsidTr="001D0C53">
        <w:trPr>
          <w:gridAfter w:val="1"/>
          <w:wAfter w:w="77" w:type="dxa"/>
        </w:trPr>
        <w:tc>
          <w:tcPr>
            <w:tcW w:w="12200" w:type="dxa"/>
          </w:tcPr>
          <w:p w14:paraId="2AEDFE46" w14:textId="77777777"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14:paraId="07409F98" w14:textId="77777777"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14:paraId="376AEC3C" w14:textId="77777777" w:rsidTr="001D0C53">
        <w:trPr>
          <w:gridAfter w:val="1"/>
          <w:wAfter w:w="77" w:type="dxa"/>
        </w:trPr>
        <w:tc>
          <w:tcPr>
            <w:tcW w:w="12200" w:type="dxa"/>
          </w:tcPr>
          <w:p w14:paraId="45ADCBA9" w14:textId="77777777"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14:paraId="35F453FC" w14:textId="77777777" w:rsidTr="001D0C53">
        <w:trPr>
          <w:gridAfter w:val="1"/>
          <w:wAfter w:w="77" w:type="dxa"/>
        </w:trPr>
        <w:tc>
          <w:tcPr>
            <w:tcW w:w="12200" w:type="dxa"/>
          </w:tcPr>
          <w:p w14:paraId="1BF58B79" w14:textId="77777777"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14:paraId="7946B8C5" w14:textId="77777777"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14:paraId="7D9CB89F" w14:textId="77777777" w:rsidTr="004D22E1">
        <w:tc>
          <w:tcPr>
            <w:tcW w:w="12200" w:type="dxa"/>
            <w:shd w:val="clear" w:color="auto" w:fill="D9D9D9" w:themeFill="background1" w:themeFillShade="D9"/>
          </w:tcPr>
          <w:p w14:paraId="292B4FAF" w14:textId="77777777"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t xml:space="preserve">Section IV. </w:t>
            </w:r>
            <w:bookmarkEnd w:id="53"/>
            <w:r w:rsidRPr="004D22E1">
              <w:rPr>
                <w:rFonts w:ascii="Arial Narrow" w:hAnsi="Arial Narrow"/>
                <w:b/>
                <w:bCs/>
                <w:sz w:val="24"/>
                <w:szCs w:val="24"/>
              </w:rPr>
              <w:t>Bidding documents</w:t>
            </w:r>
          </w:p>
        </w:tc>
      </w:tr>
      <w:tr w:rsidR="001D0C53" w14:paraId="0CE27C5F" w14:textId="77777777" w:rsidTr="004D22E1">
        <w:tc>
          <w:tcPr>
            <w:tcW w:w="12200" w:type="dxa"/>
          </w:tcPr>
          <w:p w14:paraId="0063B9FB" w14:textId="77777777"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14:paraId="4C590780" w14:textId="77777777" w:rsidTr="004D22E1">
        <w:tc>
          <w:tcPr>
            <w:tcW w:w="12200" w:type="dxa"/>
          </w:tcPr>
          <w:p w14:paraId="67CA061A"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14:paraId="1BC7A4BD" w14:textId="77777777" w:rsidTr="004D22E1">
        <w:tc>
          <w:tcPr>
            <w:tcW w:w="12200" w:type="dxa"/>
          </w:tcPr>
          <w:p w14:paraId="0E8191EB"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14:paraId="1FDC2073" w14:textId="77777777" w:rsidTr="004D22E1">
        <w:tc>
          <w:tcPr>
            <w:tcW w:w="12200" w:type="dxa"/>
          </w:tcPr>
          <w:p w14:paraId="55079B42"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14:paraId="50104953" w14:textId="77777777" w:rsidTr="004D22E1">
        <w:tc>
          <w:tcPr>
            <w:tcW w:w="12200" w:type="dxa"/>
          </w:tcPr>
          <w:p w14:paraId="5AD59DB7"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14:paraId="0F5F4702" w14:textId="77777777" w:rsidTr="004D22E1">
        <w:tc>
          <w:tcPr>
            <w:tcW w:w="12200" w:type="dxa"/>
          </w:tcPr>
          <w:p w14:paraId="1BD9D8CF"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14:paraId="127CB368" w14:textId="77777777" w:rsidTr="004D22E1">
        <w:tc>
          <w:tcPr>
            <w:tcW w:w="12200" w:type="dxa"/>
          </w:tcPr>
          <w:p w14:paraId="5533C7FB"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14:paraId="3E8BC120" w14:textId="77777777"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w:t>
            </w:r>
            <w:r w:rsidRPr="004D22E1">
              <w:rPr>
                <w:rFonts w:cs="Arial"/>
                <w:sz w:val="24"/>
                <w:szCs w:val="24"/>
              </w:rPr>
              <w:lastRenderedPageBreak/>
              <w:t xml:space="preserve">that Bidders submit their prices in the manner prescribed by the Price Schedules. Failure to do so may result in loss of the preference, if applicable.   </w:t>
            </w:r>
          </w:p>
        </w:tc>
      </w:tr>
      <w:tr w:rsidR="001D0C53" w14:paraId="6FB4072A" w14:textId="77777777" w:rsidTr="004D22E1">
        <w:tc>
          <w:tcPr>
            <w:tcW w:w="12200" w:type="dxa"/>
          </w:tcPr>
          <w:p w14:paraId="54FB5AE5"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Price Schedules for (drugs and vaccines) to be imported from Abroad</w:t>
            </w:r>
          </w:p>
          <w:p w14:paraId="49DAF349" w14:textId="77777777" w:rsidR="001D0C53" w:rsidRPr="004D22E1" w:rsidRDefault="001D0C53" w:rsidP="00C36467">
            <w:pPr>
              <w:jc w:val="both"/>
              <w:rPr>
                <w:sz w:val="24"/>
                <w:szCs w:val="24"/>
              </w:rPr>
            </w:pPr>
          </w:p>
        </w:tc>
      </w:tr>
      <w:tr w:rsidR="001D0C53" w14:paraId="15ECE868" w14:textId="77777777" w:rsidTr="004D22E1">
        <w:tc>
          <w:tcPr>
            <w:tcW w:w="12200" w:type="dxa"/>
          </w:tcPr>
          <w:p w14:paraId="6883D9AE" w14:textId="77777777" w:rsidR="001D0C53" w:rsidRPr="004D22E1" w:rsidRDefault="001D0C53" w:rsidP="00974257">
            <w:pPr>
              <w:widowControl w:val="0"/>
              <w:numPr>
                <w:ilvl w:val="0"/>
                <w:numId w:val="6"/>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14:paraId="2542D921"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10909691" w14:textId="77777777" w:rsidR="001D0C53" w:rsidRPr="004D22E1" w:rsidRDefault="001D0C53" w:rsidP="00C36467">
            <w:pPr>
              <w:jc w:val="both"/>
              <w:rPr>
                <w:sz w:val="24"/>
                <w:szCs w:val="24"/>
                <w:lang w:val="en-GB"/>
              </w:rPr>
            </w:pPr>
          </w:p>
        </w:tc>
      </w:tr>
      <w:tr w:rsidR="001D0C53" w14:paraId="4EBABB16" w14:textId="77777777" w:rsidTr="004D22E1">
        <w:tc>
          <w:tcPr>
            <w:tcW w:w="12200" w:type="dxa"/>
          </w:tcPr>
          <w:p w14:paraId="3C9CAC4E"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Sample Form for Performance Statement</w:t>
            </w:r>
            <w:r w:rsidRPr="004D22E1">
              <w:rPr>
                <w:rFonts w:ascii="Arial Narrow" w:hAnsi="Arial Narrow"/>
                <w:sz w:val="24"/>
                <w:szCs w:val="24"/>
              </w:rPr>
              <w:tab/>
            </w:r>
          </w:p>
          <w:p w14:paraId="618B13F6"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2F89A63A" w14:textId="77777777" w:rsidR="001D0C53" w:rsidRPr="004D22E1" w:rsidRDefault="001D0C53" w:rsidP="00C36467">
            <w:pPr>
              <w:jc w:val="both"/>
              <w:rPr>
                <w:sz w:val="24"/>
                <w:szCs w:val="24"/>
                <w:lang w:val="en-GB"/>
              </w:rPr>
            </w:pPr>
          </w:p>
        </w:tc>
      </w:tr>
    </w:tbl>
    <w:p w14:paraId="6CA827C9" w14:textId="77777777"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14:paraId="6CAFCF86" w14:textId="77777777" w:rsidTr="004D22E1">
        <w:tc>
          <w:tcPr>
            <w:tcW w:w="12200" w:type="dxa"/>
            <w:gridSpan w:val="3"/>
            <w:shd w:val="clear" w:color="auto" w:fill="auto"/>
          </w:tcPr>
          <w:p w14:paraId="0A0B4056" w14:textId="77777777"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14:paraId="6E4A45FC" w14:textId="77777777" w:rsidTr="004D22E1">
        <w:tc>
          <w:tcPr>
            <w:tcW w:w="12200" w:type="dxa"/>
            <w:gridSpan w:val="3"/>
            <w:shd w:val="clear" w:color="auto" w:fill="auto"/>
          </w:tcPr>
          <w:p w14:paraId="2FB92EEF"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14:paraId="6E82B36C" w14:textId="77777777" w:rsidTr="004D22E1">
        <w:tc>
          <w:tcPr>
            <w:tcW w:w="12200" w:type="dxa"/>
            <w:gridSpan w:val="3"/>
            <w:shd w:val="clear" w:color="auto" w:fill="auto"/>
          </w:tcPr>
          <w:p w14:paraId="326BD979"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14:paraId="4D299FD7" w14:textId="77777777" w:rsidTr="004D22E1">
        <w:tc>
          <w:tcPr>
            <w:tcW w:w="12200" w:type="dxa"/>
            <w:gridSpan w:val="3"/>
            <w:shd w:val="clear" w:color="auto" w:fill="auto"/>
          </w:tcPr>
          <w:p w14:paraId="272A267B" w14:textId="77777777"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14:paraId="1712F40F" w14:textId="77777777" w:rsidR="001D0C53" w:rsidRPr="004D22E1" w:rsidRDefault="001D0C53">
            <w:pPr>
              <w:rPr>
                <w:sz w:val="24"/>
                <w:szCs w:val="24"/>
              </w:rPr>
            </w:pPr>
          </w:p>
        </w:tc>
      </w:tr>
      <w:tr w:rsidR="001D0C53" w14:paraId="1E773EF2" w14:textId="77777777" w:rsidTr="004D22E1">
        <w:tc>
          <w:tcPr>
            <w:tcW w:w="12200" w:type="dxa"/>
            <w:gridSpan w:val="3"/>
            <w:shd w:val="clear" w:color="auto" w:fill="auto"/>
          </w:tcPr>
          <w:p w14:paraId="50E5E461" w14:textId="77777777"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14:paraId="7BE5FE18" w14:textId="77777777" w:rsidTr="004D22E1">
        <w:tc>
          <w:tcPr>
            <w:tcW w:w="12200" w:type="dxa"/>
            <w:gridSpan w:val="3"/>
            <w:shd w:val="clear" w:color="auto" w:fill="auto"/>
          </w:tcPr>
          <w:p w14:paraId="5FB69E5B"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14:paraId="7B49A7D8" w14:textId="77777777" w:rsidTr="004D22E1">
        <w:tc>
          <w:tcPr>
            <w:tcW w:w="12200" w:type="dxa"/>
            <w:gridSpan w:val="3"/>
            <w:shd w:val="clear" w:color="auto" w:fill="auto"/>
          </w:tcPr>
          <w:p w14:paraId="4151D448" w14:textId="77777777"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14:paraId="7061F39E" w14:textId="77777777" w:rsidTr="004D22E1">
        <w:tc>
          <w:tcPr>
            <w:tcW w:w="609" w:type="dxa"/>
            <w:shd w:val="clear" w:color="auto" w:fill="auto"/>
          </w:tcPr>
          <w:p w14:paraId="53B8F391" w14:textId="77777777" w:rsidR="001D0C53" w:rsidRPr="004D22E1" w:rsidRDefault="001D0C53">
            <w:pPr>
              <w:rPr>
                <w:sz w:val="24"/>
                <w:szCs w:val="24"/>
              </w:rPr>
            </w:pPr>
          </w:p>
        </w:tc>
        <w:tc>
          <w:tcPr>
            <w:tcW w:w="2075" w:type="dxa"/>
            <w:shd w:val="clear" w:color="auto" w:fill="auto"/>
          </w:tcPr>
          <w:p w14:paraId="7964E34E"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14:paraId="2E711B2D" w14:textId="77777777" w:rsidR="001D0C53" w:rsidRPr="004D22E1" w:rsidRDefault="001D0C53">
            <w:pPr>
              <w:rPr>
                <w:sz w:val="24"/>
                <w:szCs w:val="24"/>
              </w:rPr>
            </w:pPr>
          </w:p>
        </w:tc>
        <w:tc>
          <w:tcPr>
            <w:tcW w:w="9516" w:type="dxa"/>
            <w:shd w:val="clear" w:color="auto" w:fill="auto"/>
          </w:tcPr>
          <w:p w14:paraId="442C604B" w14:textId="77777777"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14:paraId="7576FA01" w14:textId="77777777" w:rsidR="001D0C53" w:rsidRPr="004D22E1" w:rsidRDefault="001D0C53">
            <w:pPr>
              <w:rPr>
                <w:sz w:val="24"/>
                <w:szCs w:val="24"/>
              </w:rPr>
            </w:pPr>
          </w:p>
        </w:tc>
      </w:tr>
      <w:tr w:rsidR="001D0C53" w14:paraId="7A10A7AF" w14:textId="77777777" w:rsidTr="004D22E1">
        <w:tc>
          <w:tcPr>
            <w:tcW w:w="609" w:type="dxa"/>
            <w:shd w:val="clear" w:color="auto" w:fill="auto"/>
          </w:tcPr>
          <w:p w14:paraId="78CBECF4"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14:paraId="424E56E2"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14:paraId="5267FAE3"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14:paraId="73AC2AB4" w14:textId="77777777" w:rsidTr="004D22E1">
        <w:tc>
          <w:tcPr>
            <w:tcW w:w="609" w:type="dxa"/>
            <w:shd w:val="clear" w:color="auto" w:fill="auto"/>
          </w:tcPr>
          <w:p w14:paraId="6BFDE0E1"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05A8FEC5"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14:paraId="3F4275C0"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14:paraId="26D475C0" w14:textId="77777777" w:rsidTr="004D22E1">
        <w:tc>
          <w:tcPr>
            <w:tcW w:w="12200" w:type="dxa"/>
            <w:gridSpan w:val="3"/>
            <w:shd w:val="clear" w:color="auto" w:fill="auto"/>
          </w:tcPr>
          <w:p w14:paraId="2EEF2112"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14:paraId="446FA7AE" w14:textId="77777777" w:rsidTr="004D22E1">
        <w:tc>
          <w:tcPr>
            <w:tcW w:w="12200" w:type="dxa"/>
            <w:gridSpan w:val="3"/>
            <w:shd w:val="clear" w:color="auto" w:fill="auto"/>
          </w:tcPr>
          <w:p w14:paraId="3FB601CB"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14:paraId="03221337" w14:textId="77777777" w:rsidTr="004D22E1">
        <w:tc>
          <w:tcPr>
            <w:tcW w:w="12200" w:type="dxa"/>
            <w:gridSpan w:val="3"/>
            <w:shd w:val="clear" w:color="auto" w:fill="auto"/>
          </w:tcPr>
          <w:p w14:paraId="0A809D60"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14:paraId="5A5B9A40" w14:textId="77777777" w:rsidTr="004D22E1">
        <w:tc>
          <w:tcPr>
            <w:tcW w:w="12200" w:type="dxa"/>
            <w:gridSpan w:val="3"/>
            <w:shd w:val="clear" w:color="auto" w:fill="auto"/>
          </w:tcPr>
          <w:p w14:paraId="4D47E651" w14:textId="77777777"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14:paraId="43B74BB2" w14:textId="77777777" w:rsidTr="004D22E1">
        <w:tc>
          <w:tcPr>
            <w:tcW w:w="12200" w:type="dxa"/>
            <w:gridSpan w:val="3"/>
            <w:shd w:val="clear" w:color="auto" w:fill="auto"/>
          </w:tcPr>
          <w:p w14:paraId="07397E84"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14:paraId="69DFB8EA" w14:textId="77777777"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14:paraId="2D605E87" w14:textId="77777777" w:rsidTr="004D22E1">
        <w:tc>
          <w:tcPr>
            <w:tcW w:w="12200" w:type="dxa"/>
          </w:tcPr>
          <w:p w14:paraId="46C5CD43"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14:paraId="478E1E06" w14:textId="77777777" w:rsidTr="004D22E1">
        <w:tc>
          <w:tcPr>
            <w:tcW w:w="12200" w:type="dxa"/>
          </w:tcPr>
          <w:p w14:paraId="65173D0E"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14:paraId="758D07E4" w14:textId="77777777" w:rsidTr="004D22E1">
        <w:tc>
          <w:tcPr>
            <w:tcW w:w="12200" w:type="dxa"/>
          </w:tcPr>
          <w:p w14:paraId="3222A126"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14:paraId="1E4D0485" w14:textId="77777777" w:rsidTr="004D22E1">
        <w:tc>
          <w:tcPr>
            <w:tcW w:w="12200" w:type="dxa"/>
          </w:tcPr>
          <w:p w14:paraId="3E74B4E8"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14:paraId="73CA56B6" w14:textId="77777777" w:rsidTr="004D22E1">
        <w:tc>
          <w:tcPr>
            <w:tcW w:w="12200" w:type="dxa"/>
          </w:tcPr>
          <w:p w14:paraId="0BB32CCC" w14:textId="77777777" w:rsidR="001D0C53" w:rsidRPr="004D22E1" w:rsidRDefault="001D0C53" w:rsidP="00974257">
            <w:pPr>
              <w:numPr>
                <w:ilvl w:val="0"/>
                <w:numId w:val="3"/>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14:paraId="68886ED0" w14:textId="77777777" w:rsidTr="004D22E1">
        <w:tc>
          <w:tcPr>
            <w:tcW w:w="12200" w:type="dxa"/>
          </w:tcPr>
          <w:p w14:paraId="346D84B2" w14:textId="77777777" w:rsidR="001D0C53" w:rsidRPr="004D22E1" w:rsidRDefault="001D0C53" w:rsidP="00974257">
            <w:pPr>
              <w:pStyle w:val="ListParagraph"/>
              <w:numPr>
                <w:ilvl w:val="0"/>
                <w:numId w:val="3"/>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14:paraId="63C47237" w14:textId="77777777" w:rsidTr="004D22E1">
        <w:tc>
          <w:tcPr>
            <w:tcW w:w="12200" w:type="dxa"/>
          </w:tcPr>
          <w:p w14:paraId="55100CB6"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have not been declared ineligible by the Contracting Entity, under the Contracting Entity’s country laws or official regulations or by an act of compliance with a decision of the United Nations Security Council.</w:t>
            </w:r>
          </w:p>
        </w:tc>
      </w:tr>
      <w:tr w:rsidR="001D0C53" w14:paraId="7FA6FB73" w14:textId="77777777" w:rsidTr="004D22E1">
        <w:tc>
          <w:tcPr>
            <w:tcW w:w="12200" w:type="dxa"/>
          </w:tcPr>
          <w:p w14:paraId="025E887E"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14:paraId="3A580127" w14:textId="77777777" w:rsidTr="004D22E1">
        <w:tc>
          <w:tcPr>
            <w:tcW w:w="12200" w:type="dxa"/>
          </w:tcPr>
          <w:p w14:paraId="44095507" w14:textId="77777777"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lastRenderedPageBreak/>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14:paraId="350FCDD4" w14:textId="77777777" w:rsidR="001D0C53" w:rsidRPr="004D22E1" w:rsidRDefault="001D0C53">
            <w:pPr>
              <w:rPr>
                <w:sz w:val="24"/>
                <w:szCs w:val="24"/>
                <w:lang w:val="en-GB"/>
              </w:rPr>
            </w:pPr>
          </w:p>
        </w:tc>
      </w:tr>
      <w:tr w:rsidR="001D0C53" w14:paraId="52B6DD70" w14:textId="77777777" w:rsidTr="004D22E1">
        <w:tc>
          <w:tcPr>
            <w:tcW w:w="12200" w:type="dxa"/>
          </w:tcPr>
          <w:p w14:paraId="5D31056A" w14:textId="77777777"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14:paraId="3CA9A1F4" w14:textId="77777777" w:rsidR="001D0C53" w:rsidRPr="004D22E1" w:rsidRDefault="001D0C53">
            <w:pPr>
              <w:rPr>
                <w:sz w:val="24"/>
                <w:szCs w:val="24"/>
              </w:rPr>
            </w:pPr>
          </w:p>
        </w:tc>
      </w:tr>
      <w:tr w:rsidR="001D0C53" w14:paraId="2D06DDD5" w14:textId="77777777" w:rsidTr="004D22E1">
        <w:tc>
          <w:tcPr>
            <w:tcW w:w="12200" w:type="dxa"/>
          </w:tcPr>
          <w:p w14:paraId="4C59FCAF" w14:textId="77777777"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14:paraId="333FAE1A" w14:textId="77777777" w:rsidR="001D0C53" w:rsidRPr="004D22E1" w:rsidRDefault="001D0C53">
            <w:pPr>
              <w:rPr>
                <w:sz w:val="24"/>
                <w:szCs w:val="24"/>
              </w:rPr>
            </w:pPr>
          </w:p>
        </w:tc>
      </w:tr>
      <w:tr w:rsidR="001D0C53" w14:paraId="35CDFE90" w14:textId="77777777" w:rsidTr="004D22E1">
        <w:tc>
          <w:tcPr>
            <w:tcW w:w="12200" w:type="dxa"/>
          </w:tcPr>
          <w:p w14:paraId="7B790BAB" w14:textId="77777777"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14:paraId="6DC19069" w14:textId="77777777" w:rsidR="001D0C53" w:rsidRPr="004D22E1" w:rsidRDefault="001D0C53">
            <w:pPr>
              <w:rPr>
                <w:sz w:val="24"/>
                <w:szCs w:val="24"/>
              </w:rPr>
            </w:pPr>
          </w:p>
        </w:tc>
      </w:tr>
      <w:tr w:rsidR="001D0C53" w14:paraId="45A0C5EC" w14:textId="77777777" w:rsidTr="004D22E1">
        <w:tc>
          <w:tcPr>
            <w:tcW w:w="12200" w:type="dxa"/>
          </w:tcPr>
          <w:p w14:paraId="3AAB9BE0"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14:paraId="6487B7BD" w14:textId="77777777" w:rsidR="001D0C53" w:rsidRPr="004D22E1" w:rsidRDefault="001D0C53">
            <w:pPr>
              <w:rPr>
                <w:sz w:val="24"/>
                <w:szCs w:val="24"/>
              </w:rPr>
            </w:pPr>
          </w:p>
        </w:tc>
      </w:tr>
      <w:tr w:rsidR="001D0C53" w14:paraId="7EB3B36B" w14:textId="77777777" w:rsidTr="004D22E1">
        <w:tc>
          <w:tcPr>
            <w:tcW w:w="12200" w:type="dxa"/>
          </w:tcPr>
          <w:p w14:paraId="43D5B6AA"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14:paraId="78CD7FFB" w14:textId="77777777" w:rsidR="001D0C53" w:rsidRPr="004D22E1" w:rsidRDefault="001D0C53">
            <w:pPr>
              <w:rPr>
                <w:sz w:val="24"/>
                <w:szCs w:val="24"/>
              </w:rPr>
            </w:pPr>
          </w:p>
        </w:tc>
      </w:tr>
    </w:tbl>
    <w:p w14:paraId="4EF71E29" w14:textId="77777777" w:rsidR="00D60D09" w:rsidRDefault="00D60D09"/>
    <w:p w14:paraId="794CE255" w14:textId="77777777" w:rsidR="00FB5348" w:rsidRDefault="00FB5348"/>
    <w:p w14:paraId="1593D61C" w14:textId="77777777" w:rsidR="00212EFA" w:rsidRDefault="00212EFA">
      <w:pPr>
        <w:sectPr w:rsidR="00212EFA" w:rsidSect="001026F7">
          <w:footerReference w:type="default" r:id="rId13"/>
          <w:pgSz w:w="15840" w:h="12240" w:orient="landscape"/>
          <w:pgMar w:top="567" w:right="1729" w:bottom="567" w:left="1729" w:header="720" w:footer="720" w:gutter="0"/>
          <w:cols w:space="720"/>
          <w:docGrid w:linePitch="360"/>
        </w:sectPr>
      </w:pPr>
      <w:r>
        <w:br w:type="page"/>
      </w:r>
    </w:p>
    <w:p w14:paraId="6389B421" w14:textId="77777777" w:rsidR="00E250CB" w:rsidRPr="001D0C53" w:rsidRDefault="00E250CB" w:rsidP="001D0C53">
      <w:pPr>
        <w:tabs>
          <w:tab w:val="right" w:pos="15336"/>
        </w:tabs>
        <w:bidi/>
        <w:ind w:right="-900"/>
        <w:rPr>
          <w:rFonts w:ascii="Arial Narrow" w:hAnsi="Arial Narrow"/>
          <w:sz w:val="20"/>
          <w:rtl/>
          <w:lang w:bidi="ar-IQ"/>
        </w:rPr>
      </w:pPr>
    </w:p>
    <w:p w14:paraId="34D04C87" w14:textId="77777777" w:rsidR="00D2216A" w:rsidRDefault="00D2216A" w:rsidP="00D2216A">
      <w:pPr>
        <w:bidi/>
        <w:rPr>
          <w:rtl/>
          <w:lang w:bidi="ar-IQ"/>
        </w:rPr>
      </w:pPr>
    </w:p>
    <w:p w14:paraId="36149828" w14:textId="77777777" w:rsidR="00C13A9D" w:rsidRDefault="00C13A9D" w:rsidP="00D2216A">
      <w:pPr>
        <w:pStyle w:val="Heading9"/>
        <w:spacing w:before="0"/>
        <w:jc w:val="center"/>
        <w:rPr>
          <w:rFonts w:ascii="Times New Roman Bold" w:hAnsi="Times New Roman Bold"/>
          <w:i w:val="0"/>
          <w:iCs w:val="0"/>
          <w:color w:val="auto"/>
          <w:sz w:val="32"/>
        </w:rPr>
      </w:pPr>
    </w:p>
    <w:p w14:paraId="4F1E0A73" w14:textId="77777777" w:rsidR="00251EC4" w:rsidRPr="00251EC4" w:rsidRDefault="00251EC4" w:rsidP="00251EC4"/>
    <w:p w14:paraId="4E83C866" w14:textId="77777777" w:rsidR="00251EC4" w:rsidRPr="00251EC4" w:rsidRDefault="00251EC4" w:rsidP="00251EC4"/>
    <w:p w14:paraId="30ABDD1A" w14:textId="77777777" w:rsidR="00251EC4" w:rsidRDefault="00251EC4" w:rsidP="00D2216A">
      <w:pPr>
        <w:pStyle w:val="Heading9"/>
        <w:spacing w:before="0"/>
        <w:jc w:val="center"/>
        <w:rPr>
          <w:rFonts w:ascii="Times New Roman Bold" w:hAnsi="Times New Roman Bold"/>
          <w:i w:val="0"/>
          <w:iCs w:val="0"/>
          <w:color w:val="auto"/>
          <w:sz w:val="32"/>
        </w:rPr>
      </w:pPr>
    </w:p>
    <w:p w14:paraId="4C4E0570" w14:textId="77777777"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183A3B59" w14:textId="77777777" w:rsidTr="00073752">
        <w:tc>
          <w:tcPr>
            <w:tcW w:w="15922" w:type="dxa"/>
            <w:gridSpan w:val="21"/>
          </w:tcPr>
          <w:p w14:paraId="68336F1B"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5B1E7946" w14:textId="77777777" w:rsidTr="00073752">
        <w:tc>
          <w:tcPr>
            <w:tcW w:w="15922" w:type="dxa"/>
            <w:gridSpan w:val="21"/>
          </w:tcPr>
          <w:p w14:paraId="0D038553"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21F88FC2" w14:textId="77777777" w:rsidTr="00073752">
        <w:tc>
          <w:tcPr>
            <w:tcW w:w="783" w:type="dxa"/>
            <w:shd w:val="clear" w:color="auto" w:fill="F2F2F2"/>
            <w:vAlign w:val="center"/>
          </w:tcPr>
          <w:p w14:paraId="3B1F4E2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14:paraId="3B05A18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14:paraId="6211B75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5CB2760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45665E4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033AC58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00B94ED9"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60129D2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45237BC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7D4FC11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77AF02E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100FC58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4819323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09A7687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765EFE2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35484FF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14:paraId="322FB87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6BC4F7A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7E5EECD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1AB095C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036DAFA9"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6D017BE3" w14:textId="77777777" w:rsidTr="00073752">
        <w:tc>
          <w:tcPr>
            <w:tcW w:w="783" w:type="dxa"/>
          </w:tcPr>
          <w:p w14:paraId="57AFC32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0CDE28B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41CD299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76C113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6826E4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708EA3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C0F4CF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2207ECD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25165AA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65A0DBB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6719B88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0C9AE1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3429BE3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4074285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33C66F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7F464DD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72541F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B5F98B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D734A8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AFDE10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8AF6D5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07F27B9D" w14:textId="77777777" w:rsidTr="00073752">
        <w:tc>
          <w:tcPr>
            <w:tcW w:w="783" w:type="dxa"/>
          </w:tcPr>
          <w:p w14:paraId="6CFAADE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67EE22E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5BDC3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BFCE9F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40A90D3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06BBD7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050153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B4B6F9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6804068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7D7B8F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082D064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4255953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849981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A5CD75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6BEF44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6AE64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B5CA1A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BB22D1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D79297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C37BC9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14A3C2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415A4F70" w14:textId="77777777" w:rsidTr="00073752">
        <w:tc>
          <w:tcPr>
            <w:tcW w:w="783" w:type="dxa"/>
          </w:tcPr>
          <w:p w14:paraId="7C7CE88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EF1B9F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7A773B3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B27F06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563E21B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28A141B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D625B6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51593D0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67883C9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70896C6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630FCB4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FF687B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FC122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F66388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5F92E5E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18BF4B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1136EF3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384AED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433F9A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8FD07B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E1E742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14:paraId="40A644AB" w14:textId="77777777" w:rsidR="00D2216A" w:rsidRPr="00F6508E" w:rsidRDefault="00D2216A" w:rsidP="00D2216A">
      <w:pPr>
        <w:jc w:val="both"/>
        <w:rPr>
          <w:szCs w:val="24"/>
        </w:rPr>
      </w:pPr>
    </w:p>
    <w:p w14:paraId="45A52AD0"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6C684D78" w14:textId="77777777" w:rsidR="00D2216A" w:rsidRPr="00F6508E" w:rsidRDefault="00D2216A" w:rsidP="00C13A9D">
      <w:pPr>
        <w:pStyle w:val="BodyText2"/>
        <w:rPr>
          <w:szCs w:val="24"/>
        </w:rPr>
      </w:pPr>
    </w:p>
    <w:p w14:paraId="7870E19C" w14:textId="77777777"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1D8C28F7" w14:textId="77777777"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33CB798E" w14:textId="77777777" w:rsidTr="00073752">
        <w:tc>
          <w:tcPr>
            <w:tcW w:w="5307" w:type="dxa"/>
          </w:tcPr>
          <w:p w14:paraId="250C58FC" w14:textId="77777777" w:rsidR="00D2216A" w:rsidRPr="00233B59" w:rsidRDefault="00D2216A" w:rsidP="00C13A9D">
            <w:pPr>
              <w:pStyle w:val="Default"/>
              <w:jc w:val="both"/>
              <w:rPr>
                <w:lang w:val="en-US" w:eastAsia="en-US"/>
              </w:rPr>
            </w:pPr>
          </w:p>
        </w:tc>
        <w:tc>
          <w:tcPr>
            <w:tcW w:w="5307" w:type="dxa"/>
          </w:tcPr>
          <w:p w14:paraId="65BE7970" w14:textId="77777777" w:rsidR="00D2216A" w:rsidRPr="00233B59" w:rsidRDefault="00D2216A" w:rsidP="00C13A9D">
            <w:pPr>
              <w:pStyle w:val="Default"/>
              <w:jc w:val="both"/>
              <w:rPr>
                <w:lang w:val="en-US" w:eastAsia="en-US"/>
              </w:rPr>
            </w:pPr>
          </w:p>
        </w:tc>
        <w:tc>
          <w:tcPr>
            <w:tcW w:w="5308" w:type="dxa"/>
          </w:tcPr>
          <w:p w14:paraId="574598E0" w14:textId="77777777" w:rsidR="00D2216A" w:rsidRPr="00F6508E" w:rsidRDefault="00D2216A" w:rsidP="00C13A9D">
            <w:pPr>
              <w:pStyle w:val="Default"/>
              <w:jc w:val="both"/>
            </w:pPr>
            <w:r w:rsidRPr="00F6508E">
              <w:t xml:space="preserve">Signature of Bidder__________________________   </w:t>
            </w:r>
          </w:p>
          <w:p w14:paraId="2406A564" w14:textId="77777777" w:rsidR="00D2216A" w:rsidRPr="00F6508E" w:rsidRDefault="00D2216A" w:rsidP="00C13A9D">
            <w:pPr>
              <w:pStyle w:val="Default"/>
              <w:jc w:val="both"/>
            </w:pPr>
            <w:r w:rsidRPr="00F6508E">
              <w:t>Name &amp; Designation_________________________</w:t>
            </w:r>
          </w:p>
          <w:p w14:paraId="2E03A2E7" w14:textId="77777777" w:rsidR="00D2216A" w:rsidRPr="00F6508E" w:rsidRDefault="00D2216A" w:rsidP="00C13A9D">
            <w:pPr>
              <w:pStyle w:val="Default"/>
              <w:jc w:val="both"/>
            </w:pPr>
            <w:r w:rsidRPr="00F6508E">
              <w:t xml:space="preserve">Seal of the Bidder </w:t>
            </w:r>
            <w:r w:rsidRPr="00F6508E">
              <w:lastRenderedPageBreak/>
              <w:t>___________________________</w:t>
            </w:r>
          </w:p>
          <w:p w14:paraId="5C8D4CE3" w14:textId="77777777" w:rsidR="00D2216A" w:rsidRPr="00F6508E" w:rsidRDefault="00D2216A" w:rsidP="00C13A9D">
            <w:pPr>
              <w:pStyle w:val="Default"/>
              <w:jc w:val="both"/>
              <w:rPr>
                <w:lang w:eastAsia="en-US"/>
              </w:rPr>
            </w:pPr>
            <w:r w:rsidRPr="00F6508E">
              <w:t>Date:  _____________________________________</w:t>
            </w:r>
          </w:p>
        </w:tc>
      </w:tr>
    </w:tbl>
    <w:p w14:paraId="2003154E" w14:textId="77777777" w:rsidR="00212EFA" w:rsidRPr="005D7F0F" w:rsidRDefault="00212EFA" w:rsidP="00212EFA">
      <w:pPr>
        <w:bidi/>
        <w:rPr>
          <w:sz w:val="32"/>
          <w:szCs w:val="32"/>
          <w:rtl/>
          <w:lang w:bidi="ar-IQ"/>
        </w:rPr>
      </w:pPr>
    </w:p>
    <w:p w14:paraId="31550736" w14:textId="77777777"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33B185A7" w14:textId="77777777" w:rsidTr="00073752">
        <w:tc>
          <w:tcPr>
            <w:tcW w:w="2421" w:type="dxa"/>
            <w:gridSpan w:val="2"/>
          </w:tcPr>
          <w:p w14:paraId="26026D19"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462020B0"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5992DA26"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71C7D851"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1AC2869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45625188" w14:textId="77777777" w:rsidTr="00073752">
        <w:tc>
          <w:tcPr>
            <w:tcW w:w="2421" w:type="dxa"/>
            <w:gridSpan w:val="2"/>
          </w:tcPr>
          <w:p w14:paraId="3C611FC0"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750BD88C"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627F5DDB"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4B408315"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04F1A562"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67D884AA" w14:textId="77777777" w:rsidTr="00073752">
        <w:tc>
          <w:tcPr>
            <w:tcW w:w="1214" w:type="dxa"/>
            <w:shd w:val="clear" w:color="auto" w:fill="F2F2F2"/>
            <w:vAlign w:val="bottom"/>
          </w:tcPr>
          <w:p w14:paraId="67DE995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61AD444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4F21D91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14:paraId="6092647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14:paraId="6B2598B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1C5FF8F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28DE47B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7272DFBF"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3BFE84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2E21411C"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4CCBA0B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3AE0981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55388D5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75941A2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14:paraId="4DBC1D3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44B89E2B"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7998A86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14:paraId="7080FD2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1F7DF3D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3DFFDA5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1B67282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5F7C01A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35891A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14:paraId="5B605DF9" w14:textId="77777777" w:rsidTr="00073752">
        <w:tc>
          <w:tcPr>
            <w:tcW w:w="1214" w:type="dxa"/>
          </w:tcPr>
          <w:p w14:paraId="7866552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08DDD2D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40EE974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1C2EBE2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4842014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273837E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32C6098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7267C9F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12BB1D3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F5C61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0612976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1245EC4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F85642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62874F3B" w14:textId="77777777" w:rsidTr="00073752">
        <w:tc>
          <w:tcPr>
            <w:tcW w:w="1214" w:type="dxa"/>
          </w:tcPr>
          <w:p w14:paraId="1B01F493"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5105A1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4F5CB7B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32FFAF8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15FDD10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54873C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078E4D4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7938125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72429C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4163D4D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2DEA223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0A2E679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3149427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49F02D4E" w14:textId="77777777" w:rsidTr="00073752">
        <w:tc>
          <w:tcPr>
            <w:tcW w:w="1214" w:type="dxa"/>
          </w:tcPr>
          <w:p w14:paraId="7BF7644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5CCEA31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E53F5F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7610A0B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76F229C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339920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12A4158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3BDB712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6C8FCD9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63CEE21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12C443B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0E67195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4436E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1E06DDC8" w14:textId="77777777" w:rsidR="00DE11BF" w:rsidRPr="00F6508E" w:rsidRDefault="00DE11BF" w:rsidP="00DE11BF"/>
    <w:p w14:paraId="08771056"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5ABA5C14" w14:textId="77777777" w:rsidR="00DE11BF" w:rsidRPr="00F6508E" w:rsidRDefault="00DE11BF" w:rsidP="00DE11BF">
      <w:pPr>
        <w:pStyle w:val="BodyText2"/>
        <w:rPr>
          <w:szCs w:val="24"/>
        </w:rPr>
      </w:pPr>
    </w:p>
    <w:p w14:paraId="3A6B44E1"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403E4EDE"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301C5104" w14:textId="77777777" w:rsidTr="00073752">
        <w:trPr>
          <w:trHeight w:val="1147"/>
        </w:trPr>
        <w:tc>
          <w:tcPr>
            <w:tcW w:w="4837" w:type="dxa"/>
          </w:tcPr>
          <w:p w14:paraId="31648067" w14:textId="77777777" w:rsidR="00DE11BF" w:rsidRPr="00233B59" w:rsidRDefault="00DE11BF" w:rsidP="00073752">
            <w:pPr>
              <w:pStyle w:val="Default"/>
              <w:jc w:val="both"/>
              <w:rPr>
                <w:lang w:val="en-US" w:eastAsia="en-US"/>
              </w:rPr>
            </w:pPr>
          </w:p>
        </w:tc>
        <w:tc>
          <w:tcPr>
            <w:tcW w:w="4060" w:type="dxa"/>
          </w:tcPr>
          <w:p w14:paraId="779EBC84" w14:textId="77777777" w:rsidR="00DE11BF" w:rsidRPr="00233B59" w:rsidRDefault="00DE11BF" w:rsidP="00073752">
            <w:pPr>
              <w:pStyle w:val="Default"/>
              <w:jc w:val="both"/>
              <w:rPr>
                <w:lang w:val="en-US" w:eastAsia="en-US"/>
              </w:rPr>
            </w:pPr>
          </w:p>
        </w:tc>
        <w:tc>
          <w:tcPr>
            <w:tcW w:w="6025" w:type="dxa"/>
          </w:tcPr>
          <w:p w14:paraId="1FB310A3" w14:textId="77777777" w:rsidR="00DE11BF" w:rsidRPr="00F6508E" w:rsidRDefault="00DE11BF" w:rsidP="00073752">
            <w:pPr>
              <w:pStyle w:val="Default"/>
              <w:jc w:val="both"/>
            </w:pPr>
            <w:r w:rsidRPr="00F6508E">
              <w:t xml:space="preserve">Signature of Bidder__________________________   </w:t>
            </w:r>
          </w:p>
          <w:p w14:paraId="3391FA48" w14:textId="77777777" w:rsidR="00DE11BF" w:rsidRPr="00F6508E" w:rsidRDefault="00DE11BF" w:rsidP="00073752">
            <w:pPr>
              <w:pStyle w:val="Default"/>
              <w:jc w:val="both"/>
            </w:pPr>
            <w:r w:rsidRPr="00F6508E">
              <w:t>Name &amp; Designation_________________________</w:t>
            </w:r>
          </w:p>
          <w:p w14:paraId="023B776C" w14:textId="77777777" w:rsidR="00DE11BF" w:rsidRPr="00F6508E" w:rsidRDefault="00DE11BF" w:rsidP="00073752">
            <w:pPr>
              <w:pStyle w:val="Default"/>
              <w:jc w:val="both"/>
            </w:pPr>
            <w:r w:rsidRPr="00F6508E">
              <w:t>Seal of the Bidder ___________________________</w:t>
            </w:r>
          </w:p>
          <w:p w14:paraId="3E6126DA" w14:textId="77777777" w:rsidR="00DE11BF" w:rsidRPr="00127592" w:rsidRDefault="00DE11BF" w:rsidP="00073752">
            <w:pPr>
              <w:pStyle w:val="Default"/>
              <w:jc w:val="both"/>
              <w:rPr>
                <w:lang w:val="en-US" w:eastAsia="en-US"/>
              </w:rPr>
            </w:pPr>
            <w:r w:rsidRPr="00F6508E">
              <w:t>Date:  _____________________________________</w:t>
            </w:r>
          </w:p>
        </w:tc>
      </w:tr>
    </w:tbl>
    <w:p w14:paraId="296969BD" w14:textId="5A003FC8" w:rsidR="00DE11BF" w:rsidRDefault="00212EFA" w:rsidP="00CD5231">
      <w:pPr>
        <w:tabs>
          <w:tab w:val="right" w:pos="15336"/>
        </w:tabs>
        <w:bidi/>
        <w:ind w:left="34" w:right="-900"/>
        <w:rPr>
          <w:rFonts w:ascii="Arial Narrow" w:hAnsi="Arial Narrow"/>
          <w:sz w:val="20"/>
        </w:rPr>
      </w:pPr>
      <w:r w:rsidRPr="005D7F0F">
        <w:rPr>
          <w:rFonts w:ascii="Arial Narrow" w:hAnsi="Arial Narrow"/>
          <w:sz w:val="20"/>
        </w:rPr>
        <w:t>Date ________________________</w:t>
      </w:r>
    </w:p>
    <w:p w14:paraId="4C0A2F55" w14:textId="77777777" w:rsidR="00885130" w:rsidRDefault="00885130" w:rsidP="00212EFA">
      <w:pPr>
        <w:tabs>
          <w:tab w:val="right" w:pos="15336"/>
        </w:tabs>
        <w:ind w:left="34" w:right="-900"/>
        <w:rPr>
          <w:rFonts w:ascii="Arial Narrow" w:hAnsi="Arial Narrow"/>
          <w:sz w:val="20"/>
          <w:lang w:bidi="ar-IQ"/>
        </w:rPr>
      </w:pPr>
    </w:p>
    <w:p w14:paraId="3DC6A825" w14:textId="77777777"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092D6C3C" w14:textId="77777777"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430"/>
        <w:gridCol w:w="705"/>
        <w:gridCol w:w="708"/>
        <w:gridCol w:w="994"/>
        <w:gridCol w:w="379"/>
        <w:gridCol w:w="376"/>
        <w:gridCol w:w="298"/>
        <w:gridCol w:w="694"/>
        <w:gridCol w:w="646"/>
        <w:gridCol w:w="559"/>
        <w:gridCol w:w="570"/>
        <w:gridCol w:w="623"/>
        <w:gridCol w:w="444"/>
        <w:gridCol w:w="390"/>
        <w:gridCol w:w="452"/>
        <w:gridCol w:w="475"/>
        <w:gridCol w:w="494"/>
        <w:gridCol w:w="390"/>
        <w:gridCol w:w="581"/>
        <w:gridCol w:w="643"/>
        <w:gridCol w:w="536"/>
        <w:gridCol w:w="514"/>
        <w:gridCol w:w="455"/>
        <w:gridCol w:w="525"/>
        <w:gridCol w:w="626"/>
      </w:tblGrid>
      <w:tr w:rsidR="00DE11BF" w:rsidRPr="00233B59" w14:paraId="76065C45" w14:textId="77777777" w:rsidTr="00DA7F98">
        <w:trPr>
          <w:trHeight w:val="1004"/>
        </w:trPr>
        <w:tc>
          <w:tcPr>
            <w:tcW w:w="343" w:type="pct"/>
            <w:gridSpan w:val="2"/>
            <w:vMerge w:val="restart"/>
          </w:tcPr>
          <w:p w14:paraId="2E9DF6A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2" w:type="pct"/>
            <w:gridSpan w:val="6"/>
            <w:vAlign w:val="center"/>
          </w:tcPr>
          <w:p w14:paraId="7D0BB7E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7" w:type="pct"/>
            <w:vAlign w:val="center"/>
          </w:tcPr>
          <w:p w14:paraId="459C3B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6" w:type="pct"/>
            <w:gridSpan w:val="14"/>
          </w:tcPr>
          <w:p w14:paraId="1596B77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520917B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2" w:type="pct"/>
            <w:gridSpan w:val="3"/>
            <w:vAlign w:val="center"/>
          </w:tcPr>
          <w:p w14:paraId="41DF85E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372087C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47F4A5CE" w14:textId="77777777" w:rsidTr="00691989">
        <w:tc>
          <w:tcPr>
            <w:tcW w:w="343" w:type="pct"/>
            <w:gridSpan w:val="2"/>
            <w:vMerge/>
          </w:tcPr>
          <w:p w14:paraId="6D0EC7F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03" w:type="pct"/>
            <w:gridSpan w:val="2"/>
            <w:vAlign w:val="center"/>
          </w:tcPr>
          <w:p w14:paraId="6B1B17B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89" w:type="pct"/>
            <w:gridSpan w:val="2"/>
            <w:vAlign w:val="center"/>
          </w:tcPr>
          <w:p w14:paraId="096A9DF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14:paraId="5A3B647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7" w:type="pct"/>
            <w:vAlign w:val="center"/>
          </w:tcPr>
          <w:p w14:paraId="33896772"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6" w:type="pct"/>
            <w:gridSpan w:val="14"/>
          </w:tcPr>
          <w:p w14:paraId="395247D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2" w:type="pct"/>
            <w:gridSpan w:val="3"/>
            <w:vAlign w:val="center"/>
          </w:tcPr>
          <w:p w14:paraId="249A211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37097F" w:rsidRPr="00233B59" w14:paraId="7FCCFAF9" w14:textId="77777777" w:rsidTr="0008357A">
        <w:trPr>
          <w:trHeight w:val="1609"/>
        </w:trPr>
        <w:tc>
          <w:tcPr>
            <w:tcW w:w="190" w:type="pct"/>
            <w:shd w:val="clear" w:color="auto" w:fill="F2F2F2"/>
          </w:tcPr>
          <w:p w14:paraId="0F89B4FE"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53" w:type="pct"/>
            <w:shd w:val="clear" w:color="auto" w:fill="F2F2F2"/>
            <w:vAlign w:val="center"/>
          </w:tcPr>
          <w:p w14:paraId="30F12FF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251" w:type="pct"/>
            <w:shd w:val="clear" w:color="auto" w:fill="F2F2F2"/>
            <w:vAlign w:val="center"/>
          </w:tcPr>
          <w:p w14:paraId="2FCAF433"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52" w:type="pct"/>
            <w:shd w:val="clear" w:color="auto" w:fill="F2F2F2"/>
            <w:vAlign w:val="center"/>
          </w:tcPr>
          <w:p w14:paraId="1807029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54" w:type="pct"/>
            <w:shd w:val="clear" w:color="auto" w:fill="F2F2F2"/>
            <w:vAlign w:val="center"/>
          </w:tcPr>
          <w:p w14:paraId="5FFB78A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35" w:type="pct"/>
            <w:shd w:val="clear" w:color="auto" w:fill="F2F2F2"/>
            <w:vAlign w:val="center"/>
          </w:tcPr>
          <w:p w14:paraId="4D508D0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shd w:val="clear" w:color="auto" w:fill="F2F2F2"/>
            <w:vAlign w:val="center"/>
          </w:tcPr>
          <w:p w14:paraId="263F8177"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shd w:val="clear" w:color="auto" w:fill="F2F2F2"/>
            <w:vAlign w:val="center"/>
          </w:tcPr>
          <w:p w14:paraId="6D567AFC"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7" w:type="pct"/>
            <w:shd w:val="clear" w:color="auto" w:fill="F2F2F2"/>
            <w:vAlign w:val="center"/>
          </w:tcPr>
          <w:p w14:paraId="29B8FDB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shd w:val="clear" w:color="auto" w:fill="F2F2F2"/>
            <w:vAlign w:val="center"/>
          </w:tcPr>
          <w:p w14:paraId="38E9821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shd w:val="clear" w:color="auto" w:fill="F2F2F2"/>
            <w:vAlign w:val="center"/>
          </w:tcPr>
          <w:p w14:paraId="7130597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shd w:val="clear" w:color="auto" w:fill="F2F2F2"/>
            <w:vAlign w:val="center"/>
          </w:tcPr>
          <w:p w14:paraId="66E4EB0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2" w:type="pct"/>
            <w:shd w:val="clear" w:color="auto" w:fill="F2F2F2"/>
            <w:vAlign w:val="center"/>
          </w:tcPr>
          <w:p w14:paraId="7719E37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shd w:val="clear" w:color="auto" w:fill="F2F2F2"/>
            <w:vAlign w:val="center"/>
          </w:tcPr>
          <w:p w14:paraId="3738C16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shd w:val="clear" w:color="auto" w:fill="F2F2F2"/>
            <w:vAlign w:val="center"/>
          </w:tcPr>
          <w:p w14:paraId="1760261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shd w:val="clear" w:color="auto" w:fill="F2F2F2"/>
            <w:vAlign w:val="center"/>
          </w:tcPr>
          <w:p w14:paraId="5EA3325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shd w:val="clear" w:color="auto" w:fill="F2F2F2"/>
            <w:vAlign w:val="center"/>
          </w:tcPr>
          <w:p w14:paraId="35CF7E4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shd w:val="clear" w:color="auto" w:fill="F2F2F2"/>
            <w:vAlign w:val="center"/>
          </w:tcPr>
          <w:p w14:paraId="742C9D5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shd w:val="clear" w:color="auto" w:fill="F2F2F2"/>
            <w:vAlign w:val="center"/>
          </w:tcPr>
          <w:p w14:paraId="6E9C34B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shd w:val="clear" w:color="auto" w:fill="F2F2F2"/>
            <w:vAlign w:val="center"/>
          </w:tcPr>
          <w:p w14:paraId="799F604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shd w:val="clear" w:color="auto" w:fill="F2F2F2"/>
            <w:vAlign w:val="center"/>
          </w:tcPr>
          <w:p w14:paraId="723D006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shd w:val="clear" w:color="auto" w:fill="F2F2F2"/>
            <w:vAlign w:val="center"/>
          </w:tcPr>
          <w:p w14:paraId="2946027B"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3" w:type="pct"/>
            <w:shd w:val="clear" w:color="auto" w:fill="F2F2F2"/>
            <w:vAlign w:val="center"/>
          </w:tcPr>
          <w:p w14:paraId="7DD9FB0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shd w:val="clear" w:color="auto" w:fill="F2F2F2"/>
            <w:vAlign w:val="center"/>
          </w:tcPr>
          <w:p w14:paraId="2E802D4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shd w:val="clear" w:color="auto" w:fill="F2F2F2"/>
            <w:vAlign w:val="center"/>
          </w:tcPr>
          <w:p w14:paraId="0656192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3" w:type="pct"/>
            <w:shd w:val="clear" w:color="auto" w:fill="F2F2F2"/>
            <w:vAlign w:val="center"/>
          </w:tcPr>
          <w:p w14:paraId="301063A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r w:rsidR="006E1B9E">
              <w:rPr>
                <w:rFonts w:ascii="Times New Roman" w:eastAsia="Times New Roman" w:hAnsi="Times New Roman" w:cs="Times New Roman"/>
                <w:b/>
                <w:bCs/>
                <w:color w:val="000000"/>
                <w:spacing w:val="-18"/>
                <w:sz w:val="14"/>
                <w:szCs w:val="14"/>
                <w:lang w:val="en-GB" w:eastAsia="en-GB"/>
              </w:rPr>
              <w:t>q</w:t>
            </w:r>
          </w:p>
        </w:tc>
      </w:tr>
      <w:tr w:rsidR="003A5EA4" w:rsidRPr="00233B59" w14:paraId="5FDEE9C4" w14:textId="77777777" w:rsidTr="003A5EA4">
        <w:trPr>
          <w:trHeight w:val="1609"/>
        </w:trPr>
        <w:tc>
          <w:tcPr>
            <w:tcW w:w="190" w:type="pct"/>
            <w:shd w:val="clear" w:color="auto" w:fill="F2F2F2"/>
          </w:tcPr>
          <w:p w14:paraId="24402A1D"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4C9C7293"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28E45BA7" w14:textId="77777777" w:rsidR="003A5EA4" w:rsidRDefault="003A5EA4" w:rsidP="00BA239D">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5B9CDEDF" w14:textId="7CC0E264"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Arial"/>
                <w:color w:val="000000"/>
              </w:rPr>
              <w:t>01-C00-023</w:t>
            </w:r>
          </w:p>
        </w:tc>
        <w:tc>
          <w:tcPr>
            <w:tcW w:w="354" w:type="pct"/>
            <w:tcBorders>
              <w:top w:val="single" w:sz="4" w:space="0" w:color="auto"/>
              <w:left w:val="nil"/>
              <w:bottom w:val="single" w:sz="4" w:space="0" w:color="auto"/>
              <w:right w:val="single" w:sz="4" w:space="0" w:color="auto"/>
            </w:tcBorders>
            <w:shd w:val="clear" w:color="000000" w:fill="FFFFFF"/>
            <w:vAlign w:val="center"/>
          </w:tcPr>
          <w:p w14:paraId="2C1EFC9C" w14:textId="0EBA22E6"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Arial"/>
                <w:color w:val="000000"/>
              </w:rPr>
              <w:t xml:space="preserve">Propranolol hydrochloride 1mg/ml slow IV   (1ml  Ampoule )  </w:t>
            </w:r>
            <w:r>
              <w:rPr>
                <w:rFonts w:ascii="Calibri" w:hAnsi="Calibri" w:cs="Arial"/>
                <w:color w:val="000000"/>
                <w:rtl/>
              </w:rPr>
              <w:t>ويؤخذ بنظر الاعتبار استخدامه في التخدير</w:t>
            </w:r>
            <w:r>
              <w:rPr>
                <w:rFonts w:ascii="Calibri" w:hAnsi="Calibri" w:cs="Arial"/>
                <w:color w:val="000000"/>
              </w:rPr>
              <w:t xml:space="preserve"> ( 976)</w:t>
            </w:r>
          </w:p>
        </w:tc>
        <w:tc>
          <w:tcPr>
            <w:tcW w:w="135" w:type="pct"/>
            <w:shd w:val="clear" w:color="auto" w:fill="F2F2F2"/>
            <w:vAlign w:val="center"/>
          </w:tcPr>
          <w:p w14:paraId="3BCDC038"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5F53EC20" w14:textId="77777777" w:rsidR="003A5EA4" w:rsidRDefault="003A5EA4" w:rsidP="00BA239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319661EA"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71372320" w14:textId="77777777" w:rsidR="003A5EA4" w:rsidRDefault="003A5EA4" w:rsidP="00BA239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6B4B69A6"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4720FC37"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5778AE02"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4BB86F5F"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7D9577E2"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A251A47" w14:textId="77777777" w:rsidR="003A5EA4" w:rsidRPr="00233B59"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2C6DF554"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116961B3"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12D5BCC3"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CB7492D"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0E7F1001"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3B95A2DF"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76961ACD"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778F29D9"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4A4561F1"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62CB3AFB"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29A2A69F"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A5EA4" w:rsidRPr="00233B59" w14:paraId="3BD51CB5" w14:textId="77777777" w:rsidTr="003A5EA4">
        <w:trPr>
          <w:trHeight w:val="1609"/>
        </w:trPr>
        <w:tc>
          <w:tcPr>
            <w:tcW w:w="190" w:type="pct"/>
            <w:shd w:val="clear" w:color="auto" w:fill="F2F2F2"/>
          </w:tcPr>
          <w:p w14:paraId="77E351D7"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66C7A2C2"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13BBDDD9" w14:textId="77777777" w:rsidR="003A5EA4" w:rsidRDefault="003A5EA4" w:rsidP="00BA239D">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293A7A7E" w14:textId="15D97BBE"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Arial"/>
                <w:color w:val="000000"/>
              </w:rPr>
              <w:t>01-E00-007</w:t>
            </w:r>
          </w:p>
        </w:tc>
        <w:tc>
          <w:tcPr>
            <w:tcW w:w="354" w:type="pct"/>
            <w:tcBorders>
              <w:top w:val="single" w:sz="4" w:space="0" w:color="auto"/>
              <w:left w:val="nil"/>
              <w:bottom w:val="single" w:sz="4" w:space="0" w:color="auto"/>
              <w:right w:val="single" w:sz="4" w:space="0" w:color="auto"/>
            </w:tcBorders>
            <w:shd w:val="clear" w:color="000000" w:fill="FFFFFF"/>
            <w:vAlign w:val="center"/>
          </w:tcPr>
          <w:p w14:paraId="4379F124" w14:textId="536CE59D"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roofErr w:type="spellStart"/>
            <w:r>
              <w:rPr>
                <w:rFonts w:ascii="Calibri" w:hAnsi="Calibri" w:cs="Arial"/>
                <w:color w:val="000000"/>
              </w:rPr>
              <w:t>Diazoxide</w:t>
            </w:r>
            <w:proofErr w:type="spellEnd"/>
            <w:r>
              <w:rPr>
                <w:rFonts w:ascii="Calibri" w:hAnsi="Calibri" w:cs="Arial"/>
                <w:color w:val="000000"/>
              </w:rPr>
              <w:t xml:space="preserve"> tab 50mg  </w:t>
            </w:r>
            <w:r>
              <w:rPr>
                <w:rFonts w:ascii="Calibri" w:hAnsi="Calibri" w:cs="Arial"/>
                <w:color w:val="000000"/>
                <w:rtl/>
              </w:rPr>
              <w:t>ويحدد صرفه في المراكز التخصصية للغدد الصم</w:t>
            </w:r>
            <w:r>
              <w:rPr>
                <w:rFonts w:ascii="Calibri" w:hAnsi="Calibri" w:cs="Arial"/>
                <w:color w:val="000000"/>
              </w:rPr>
              <w:t xml:space="preserve">  </w:t>
            </w:r>
            <w:r>
              <w:rPr>
                <w:rFonts w:ascii="Calibri" w:hAnsi="Calibri" w:cs="Arial"/>
                <w:color w:val="000000"/>
                <w:rtl/>
              </w:rPr>
              <w:t>والسكري فقط</w:t>
            </w:r>
            <w:r>
              <w:rPr>
                <w:rFonts w:ascii="Calibri" w:hAnsi="Calibri" w:cs="Arial"/>
                <w:color w:val="000000"/>
              </w:rPr>
              <w:t xml:space="preserve"> </w:t>
            </w:r>
          </w:p>
        </w:tc>
        <w:tc>
          <w:tcPr>
            <w:tcW w:w="135" w:type="pct"/>
            <w:shd w:val="clear" w:color="auto" w:fill="F2F2F2"/>
            <w:vAlign w:val="center"/>
          </w:tcPr>
          <w:p w14:paraId="3824C2DA"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7553F7B0" w14:textId="77777777" w:rsidR="003A5EA4" w:rsidRDefault="003A5EA4" w:rsidP="00BA239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31521A9E"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35D3E6A8" w14:textId="77777777" w:rsidR="003A5EA4" w:rsidRDefault="003A5EA4" w:rsidP="00BA239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1D448AE8"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6991B1E2"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15620F82"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6DF9B0FC"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1F07ADAF"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49EC8E7" w14:textId="77777777" w:rsidR="003A5EA4" w:rsidRPr="00233B59"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5A8DED7B"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11DC5DEE"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4E0C298F"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3A33255"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66CEC97C"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26147563"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79E81A8C"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584F66EB"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792C1B29"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2C1AF346"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20F3962E"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A5EA4" w:rsidRPr="00233B59" w14:paraId="772C7D1D" w14:textId="77777777" w:rsidTr="003A5EA4">
        <w:trPr>
          <w:trHeight w:val="1609"/>
        </w:trPr>
        <w:tc>
          <w:tcPr>
            <w:tcW w:w="190" w:type="pct"/>
            <w:shd w:val="clear" w:color="auto" w:fill="F2F2F2"/>
          </w:tcPr>
          <w:p w14:paraId="39444956"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0BBE3B31"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1BF17D34" w14:textId="77777777" w:rsidR="003A5EA4" w:rsidRDefault="003A5EA4" w:rsidP="00BA239D">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1A5CE26C" w14:textId="13B19DB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Arial"/>
                <w:color w:val="000000"/>
              </w:rPr>
              <w:t>01-F00-060</w:t>
            </w:r>
          </w:p>
        </w:tc>
        <w:tc>
          <w:tcPr>
            <w:tcW w:w="354" w:type="pct"/>
            <w:tcBorders>
              <w:top w:val="single" w:sz="4" w:space="0" w:color="auto"/>
              <w:left w:val="nil"/>
              <w:bottom w:val="single" w:sz="4" w:space="0" w:color="auto"/>
              <w:right w:val="single" w:sz="4" w:space="0" w:color="auto"/>
            </w:tcBorders>
            <w:shd w:val="clear" w:color="000000" w:fill="FFFFFF"/>
            <w:vAlign w:val="center"/>
          </w:tcPr>
          <w:p w14:paraId="78671B5A" w14:textId="1FFC3B9E"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roofErr w:type="spellStart"/>
            <w:r>
              <w:rPr>
                <w:rFonts w:ascii="Calibri" w:hAnsi="Calibri" w:cs="Arial"/>
                <w:color w:val="000000"/>
              </w:rPr>
              <w:t>Nimodipine</w:t>
            </w:r>
            <w:proofErr w:type="spellEnd"/>
            <w:r>
              <w:rPr>
                <w:rFonts w:ascii="Calibri" w:hAnsi="Calibri" w:cs="Arial"/>
                <w:color w:val="000000"/>
              </w:rPr>
              <w:t xml:space="preserve">    30mg Tablet</w:t>
            </w:r>
          </w:p>
        </w:tc>
        <w:tc>
          <w:tcPr>
            <w:tcW w:w="135" w:type="pct"/>
            <w:shd w:val="clear" w:color="auto" w:fill="F2F2F2"/>
            <w:vAlign w:val="center"/>
          </w:tcPr>
          <w:p w14:paraId="26914EE6"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2F8C8321" w14:textId="77777777" w:rsidR="003A5EA4" w:rsidRDefault="003A5EA4" w:rsidP="00BA239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3C8F5DF5"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63145918" w14:textId="77777777" w:rsidR="003A5EA4" w:rsidRDefault="003A5EA4" w:rsidP="00BA239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1EAAC670"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188B6C90"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37D09ACB"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58CF265A"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1DFF24E9"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037CCCB" w14:textId="77777777" w:rsidR="003A5EA4" w:rsidRPr="00233B59"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57B872E4"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5A1C8B4A"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14187665"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982B25F"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7601AA65"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38F2D443"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56C5D3A6"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7E5561D1"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2C9678F3"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23AADD04"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6CEDBB04"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A5EA4" w:rsidRPr="00233B59" w14:paraId="7D75F1C0" w14:textId="77777777" w:rsidTr="003A5EA4">
        <w:trPr>
          <w:trHeight w:val="1609"/>
        </w:trPr>
        <w:tc>
          <w:tcPr>
            <w:tcW w:w="190" w:type="pct"/>
            <w:shd w:val="clear" w:color="auto" w:fill="F2F2F2"/>
          </w:tcPr>
          <w:p w14:paraId="48917D3E"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107E9E73"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64915CF8" w14:textId="77777777" w:rsidR="003A5EA4" w:rsidRDefault="003A5EA4" w:rsidP="00BA239D">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37A882F7" w14:textId="2A87D07A"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Arial"/>
                <w:color w:val="000000"/>
              </w:rPr>
              <w:t>02-H00-014</w:t>
            </w:r>
          </w:p>
        </w:tc>
        <w:tc>
          <w:tcPr>
            <w:tcW w:w="354" w:type="pct"/>
            <w:tcBorders>
              <w:top w:val="single" w:sz="4" w:space="0" w:color="auto"/>
              <w:left w:val="nil"/>
              <w:bottom w:val="single" w:sz="4" w:space="0" w:color="auto"/>
              <w:right w:val="single" w:sz="4" w:space="0" w:color="auto"/>
            </w:tcBorders>
            <w:shd w:val="clear" w:color="000000" w:fill="FFFFFF"/>
            <w:vAlign w:val="center"/>
          </w:tcPr>
          <w:p w14:paraId="56B514A5" w14:textId="37559503"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roofErr w:type="spellStart"/>
            <w:r>
              <w:rPr>
                <w:rFonts w:ascii="Calibri" w:hAnsi="Calibri" w:cs="Arial"/>
                <w:color w:val="000000"/>
              </w:rPr>
              <w:t>Lipas</w:t>
            </w:r>
            <w:proofErr w:type="spellEnd"/>
            <w:r>
              <w:rPr>
                <w:rFonts w:ascii="Calibri" w:hAnsi="Calibri" w:cs="Arial"/>
                <w:color w:val="000000"/>
              </w:rPr>
              <w:t xml:space="preserve"> 2000 -10000IU</w:t>
            </w:r>
            <w:r>
              <w:rPr>
                <w:rFonts w:ascii="Calibri" w:hAnsi="Calibri" w:cs="Arial"/>
                <w:color w:val="000000"/>
              </w:rPr>
              <w:br/>
              <w:t>Protease 200-600 IU</w:t>
            </w:r>
            <w:r>
              <w:rPr>
                <w:rFonts w:ascii="Calibri" w:hAnsi="Calibri" w:cs="Arial"/>
                <w:color w:val="000000"/>
              </w:rPr>
              <w:br/>
              <w:t>Amylase 2000-10000 IU/</w:t>
            </w:r>
            <w:proofErr w:type="spellStart"/>
            <w:r>
              <w:rPr>
                <w:rFonts w:ascii="Calibri" w:hAnsi="Calibri" w:cs="Arial"/>
                <w:color w:val="000000"/>
              </w:rPr>
              <w:t>gm</w:t>
            </w:r>
            <w:proofErr w:type="spellEnd"/>
            <w:r>
              <w:rPr>
                <w:rFonts w:ascii="Calibri" w:hAnsi="Calibri" w:cs="Arial"/>
                <w:color w:val="000000"/>
              </w:rPr>
              <w:t xml:space="preserve"> </w:t>
            </w:r>
            <w:r>
              <w:rPr>
                <w:rFonts w:ascii="Calibri" w:hAnsi="Calibri" w:cs="Arial"/>
                <w:color w:val="000000"/>
              </w:rPr>
              <w:br/>
              <w:t xml:space="preserve">                                                                       </w:t>
            </w:r>
            <w:r>
              <w:rPr>
                <w:rFonts w:ascii="Calibri" w:hAnsi="Calibri" w:cs="Arial"/>
                <w:color w:val="000000"/>
                <w:rtl/>
              </w:rPr>
              <w:t>لسهولة استخدامه للاطفال</w:t>
            </w:r>
            <w:r>
              <w:rPr>
                <w:rFonts w:ascii="Calibri" w:hAnsi="Calibri" w:cs="Arial"/>
                <w:color w:val="000000"/>
              </w:rPr>
              <w:t xml:space="preserve">  sachet   </w:t>
            </w:r>
            <w:r>
              <w:rPr>
                <w:rFonts w:ascii="Calibri" w:hAnsi="Calibri" w:cs="Arial"/>
                <w:color w:val="000000"/>
                <w:rtl/>
              </w:rPr>
              <w:t>ويفضل ان يكون بشكل</w:t>
            </w:r>
            <w:r>
              <w:rPr>
                <w:rFonts w:ascii="Calibri" w:hAnsi="Calibri" w:cs="Arial"/>
                <w:color w:val="000000"/>
              </w:rPr>
              <w:t xml:space="preserve"> </w:t>
            </w:r>
          </w:p>
        </w:tc>
        <w:tc>
          <w:tcPr>
            <w:tcW w:w="135" w:type="pct"/>
            <w:shd w:val="clear" w:color="auto" w:fill="F2F2F2"/>
            <w:vAlign w:val="center"/>
          </w:tcPr>
          <w:p w14:paraId="7BE5F2C0"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3F9EB6C5" w14:textId="77777777" w:rsidR="003A5EA4" w:rsidRDefault="003A5EA4" w:rsidP="00BA239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46D689B2"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2F6D3B3F" w14:textId="77777777" w:rsidR="003A5EA4" w:rsidRDefault="003A5EA4" w:rsidP="00BA239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0C86A19A"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23F24FE3"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21EF811F"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7C394AF0"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3CFCE0BC"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C465667" w14:textId="77777777" w:rsidR="003A5EA4" w:rsidRPr="00233B59"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416D798C"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1FDCB851"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7197C7B3"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6D51AC8"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18715522"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4EDBB119"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5D25EB50"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12C15719"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1E37174D"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4285A7CF"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1C838AF1"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A5EA4" w:rsidRPr="00233B59" w14:paraId="3F031614" w14:textId="77777777" w:rsidTr="003A5EA4">
        <w:trPr>
          <w:trHeight w:val="1609"/>
        </w:trPr>
        <w:tc>
          <w:tcPr>
            <w:tcW w:w="190" w:type="pct"/>
            <w:shd w:val="clear" w:color="auto" w:fill="F2F2F2"/>
          </w:tcPr>
          <w:p w14:paraId="3D2E0018"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28C67794"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60E640F4" w14:textId="77777777" w:rsidR="003A5EA4" w:rsidRDefault="003A5EA4" w:rsidP="00BA239D">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7C56C8D2" w14:textId="694272DF"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Arial"/>
                <w:color w:val="000000"/>
              </w:rPr>
              <w:t>04-B00-008</w:t>
            </w:r>
          </w:p>
        </w:tc>
        <w:tc>
          <w:tcPr>
            <w:tcW w:w="354" w:type="pct"/>
            <w:tcBorders>
              <w:top w:val="single" w:sz="4" w:space="0" w:color="auto"/>
              <w:left w:val="nil"/>
              <w:bottom w:val="single" w:sz="4" w:space="0" w:color="auto"/>
              <w:right w:val="single" w:sz="4" w:space="0" w:color="auto"/>
            </w:tcBorders>
            <w:shd w:val="clear" w:color="000000" w:fill="FFFFFF"/>
            <w:vAlign w:val="center"/>
          </w:tcPr>
          <w:p w14:paraId="28632DFB" w14:textId="353DCC99"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Arial"/>
                <w:color w:val="000000"/>
              </w:rPr>
              <w:t xml:space="preserve">Chlorpromazine </w:t>
            </w:r>
            <w:proofErr w:type="gramStart"/>
            <w:r>
              <w:rPr>
                <w:rFonts w:ascii="Calibri" w:hAnsi="Calibri" w:cs="Arial"/>
                <w:color w:val="000000"/>
              </w:rPr>
              <w:t>hydrochloride  25mg</w:t>
            </w:r>
            <w:proofErr w:type="gramEnd"/>
            <w:r>
              <w:rPr>
                <w:rFonts w:ascii="Calibri" w:hAnsi="Calibri" w:cs="Arial"/>
                <w:color w:val="000000"/>
              </w:rPr>
              <w:t xml:space="preserve">/ml, (2ml) Ampoule I.V ,I.M _    </w:t>
            </w:r>
            <w:r>
              <w:rPr>
                <w:rFonts w:ascii="Calibri" w:hAnsi="Calibri" w:cs="Arial"/>
                <w:color w:val="000000"/>
                <w:rtl/>
              </w:rPr>
              <w:t>يستعمل للزرق العضلي</w:t>
            </w:r>
            <w:r>
              <w:rPr>
                <w:rFonts w:ascii="Calibri" w:hAnsi="Calibri" w:cs="Arial"/>
                <w:color w:val="000000"/>
              </w:rPr>
              <w:t xml:space="preserve"> IM </w:t>
            </w:r>
            <w:r>
              <w:rPr>
                <w:rFonts w:ascii="Calibri" w:hAnsi="Calibri" w:cs="Arial"/>
                <w:color w:val="000000"/>
                <w:rtl/>
              </w:rPr>
              <w:t xml:space="preserve">العميق بمعدل 25-50 ملغم </w:t>
            </w:r>
            <w:r>
              <w:rPr>
                <w:rFonts w:ascii="Calibri" w:hAnsi="Calibri" w:cs="Arial"/>
                <w:color w:val="000000"/>
              </w:rPr>
              <w:t>/</w:t>
            </w:r>
            <w:r>
              <w:rPr>
                <w:rFonts w:ascii="Calibri" w:hAnsi="Calibri" w:cs="Arial"/>
                <w:color w:val="000000"/>
                <w:rtl/>
              </w:rPr>
              <w:t>كل 6-8 ساعات</w:t>
            </w:r>
            <w:r>
              <w:rPr>
                <w:rFonts w:ascii="Calibri" w:hAnsi="Calibri" w:cs="Arial"/>
                <w:color w:val="000000"/>
              </w:rPr>
              <w:t xml:space="preserve">.    _ </w:t>
            </w:r>
            <w:r>
              <w:rPr>
                <w:rFonts w:ascii="Calibri" w:hAnsi="Calibri" w:cs="Arial"/>
                <w:color w:val="000000"/>
                <w:rtl/>
              </w:rPr>
              <w:t>يستعمل للزرق الوريدي</w:t>
            </w:r>
            <w:r>
              <w:rPr>
                <w:rFonts w:ascii="Calibri" w:hAnsi="Calibri" w:cs="Arial"/>
                <w:color w:val="000000"/>
              </w:rPr>
              <w:t xml:space="preserve"> IV </w:t>
            </w:r>
            <w:r>
              <w:rPr>
                <w:rFonts w:ascii="Calibri" w:hAnsi="Calibri" w:cs="Arial"/>
                <w:color w:val="000000"/>
                <w:rtl/>
              </w:rPr>
              <w:t xml:space="preserve">بصورة مخففة </w:t>
            </w:r>
            <w:r>
              <w:rPr>
                <w:rFonts w:ascii="Calibri" w:hAnsi="Calibri" w:cs="Arial"/>
                <w:color w:val="000000"/>
                <w:rtl/>
              </w:rPr>
              <w:lastRenderedPageBreak/>
              <w:t>وبطيئة للحالات المعندّه من</w:t>
            </w:r>
            <w:r>
              <w:rPr>
                <w:rFonts w:ascii="Calibri" w:hAnsi="Calibri" w:cs="Arial"/>
                <w:color w:val="000000"/>
              </w:rPr>
              <w:t xml:space="preserve">    </w:t>
            </w:r>
            <w:proofErr w:type="spellStart"/>
            <w:r>
              <w:rPr>
                <w:rFonts w:ascii="Calibri" w:hAnsi="Calibri" w:cs="Arial"/>
                <w:color w:val="000000"/>
              </w:rPr>
              <w:t>Vomitting</w:t>
            </w:r>
            <w:proofErr w:type="gramStart"/>
            <w:r>
              <w:rPr>
                <w:rFonts w:ascii="Calibri" w:hAnsi="Calibri" w:cs="Arial"/>
                <w:color w:val="000000"/>
              </w:rPr>
              <w:t>,Tetanus,Hiccups,Nausea</w:t>
            </w:r>
            <w:proofErr w:type="spellEnd"/>
            <w:proofErr w:type="gramEnd"/>
            <w:r>
              <w:rPr>
                <w:rFonts w:ascii="Calibri" w:hAnsi="Calibri" w:cs="Arial"/>
                <w:color w:val="000000"/>
              </w:rPr>
              <w:t xml:space="preserve">   </w:t>
            </w:r>
            <w:r>
              <w:rPr>
                <w:rFonts w:ascii="Calibri" w:hAnsi="Calibri" w:cs="Arial"/>
                <w:color w:val="000000"/>
                <w:rtl/>
              </w:rPr>
              <w:t>والمصاحبة للجراحة</w:t>
            </w:r>
            <w:r>
              <w:rPr>
                <w:rFonts w:ascii="Calibri" w:hAnsi="Calibri" w:cs="Arial"/>
                <w:color w:val="000000"/>
              </w:rPr>
              <w:t>.</w:t>
            </w:r>
          </w:p>
        </w:tc>
        <w:tc>
          <w:tcPr>
            <w:tcW w:w="135" w:type="pct"/>
            <w:shd w:val="clear" w:color="auto" w:fill="F2F2F2"/>
            <w:vAlign w:val="center"/>
          </w:tcPr>
          <w:p w14:paraId="7FE7BC3D"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782D69FE" w14:textId="77777777" w:rsidR="003A5EA4" w:rsidRDefault="003A5EA4" w:rsidP="00BA239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01481C9B"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467E0601" w14:textId="77777777" w:rsidR="003A5EA4" w:rsidRDefault="003A5EA4" w:rsidP="00BA239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6BB927D5"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393A0905"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0278DB5D"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71842A64"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765B3397"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3D722F7" w14:textId="77777777" w:rsidR="003A5EA4" w:rsidRPr="00233B59"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0F6521FE"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35D5D2F5"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670AD7FE"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60D270F"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61A0209F"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57105A1D"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295DE905"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12C14088"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1AD56179"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07091E0D"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03D289F4"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A5EA4" w:rsidRPr="00233B59" w14:paraId="58C1D9BA" w14:textId="77777777" w:rsidTr="003A5EA4">
        <w:trPr>
          <w:trHeight w:val="1609"/>
        </w:trPr>
        <w:tc>
          <w:tcPr>
            <w:tcW w:w="190" w:type="pct"/>
            <w:shd w:val="clear" w:color="auto" w:fill="F2F2F2"/>
          </w:tcPr>
          <w:p w14:paraId="3E480CF6"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6D261CA5"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6A25D9A1" w14:textId="77777777" w:rsidR="003A5EA4" w:rsidRDefault="003A5EA4" w:rsidP="00BA239D">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491AE0B6" w14:textId="1EDEDF8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Arial"/>
                <w:color w:val="000000"/>
              </w:rPr>
              <w:t>04-B00-025</w:t>
            </w:r>
          </w:p>
        </w:tc>
        <w:tc>
          <w:tcPr>
            <w:tcW w:w="354" w:type="pct"/>
            <w:tcBorders>
              <w:top w:val="single" w:sz="4" w:space="0" w:color="auto"/>
              <w:left w:val="nil"/>
              <w:bottom w:val="single" w:sz="4" w:space="0" w:color="auto"/>
              <w:right w:val="single" w:sz="4" w:space="0" w:color="auto"/>
            </w:tcBorders>
            <w:shd w:val="clear" w:color="000000" w:fill="FFFFFF"/>
            <w:vAlign w:val="center"/>
          </w:tcPr>
          <w:p w14:paraId="272B7D30" w14:textId="6731FEA1"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Arial"/>
                <w:color w:val="000000"/>
              </w:rPr>
              <w:t xml:space="preserve">Haloperidol    5mg/ml    (1ml ampoule)   </w:t>
            </w:r>
          </w:p>
        </w:tc>
        <w:tc>
          <w:tcPr>
            <w:tcW w:w="135" w:type="pct"/>
            <w:shd w:val="clear" w:color="auto" w:fill="F2F2F2"/>
            <w:vAlign w:val="center"/>
          </w:tcPr>
          <w:p w14:paraId="4A6E5076"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05119749" w14:textId="77777777" w:rsidR="003A5EA4" w:rsidRDefault="003A5EA4" w:rsidP="00BA239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0EE58BE3"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17343811" w14:textId="77777777" w:rsidR="003A5EA4" w:rsidRDefault="003A5EA4" w:rsidP="00BA239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4957AB48"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4352D175"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5B3A4959"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661CBEFC"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77D7B9B6"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9FC7819" w14:textId="77777777" w:rsidR="003A5EA4" w:rsidRPr="00233B59"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55983005"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4A7720F5"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57383B7B"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34ECDC7"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21391AF2"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26CB6C9D"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65128D70"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13C8E9B1"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1DB9E346"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7F50C234"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5837338F"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A5EA4" w:rsidRPr="00233B59" w14:paraId="56134412" w14:textId="77777777" w:rsidTr="003A5EA4">
        <w:trPr>
          <w:trHeight w:val="1609"/>
        </w:trPr>
        <w:tc>
          <w:tcPr>
            <w:tcW w:w="190" w:type="pct"/>
            <w:shd w:val="clear" w:color="auto" w:fill="F2F2F2"/>
          </w:tcPr>
          <w:p w14:paraId="50973CC9"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5503D0B2"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0E6A292A" w14:textId="77777777" w:rsidR="003A5EA4" w:rsidRDefault="003A5EA4" w:rsidP="00BA239D">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19B9E456" w14:textId="0402565C"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Arial"/>
                <w:color w:val="000000"/>
              </w:rPr>
              <w:t>04-CD0-001</w:t>
            </w:r>
          </w:p>
        </w:tc>
        <w:tc>
          <w:tcPr>
            <w:tcW w:w="354" w:type="pct"/>
            <w:tcBorders>
              <w:top w:val="single" w:sz="4" w:space="0" w:color="auto"/>
              <w:left w:val="nil"/>
              <w:bottom w:val="single" w:sz="4" w:space="0" w:color="auto"/>
              <w:right w:val="single" w:sz="4" w:space="0" w:color="auto"/>
            </w:tcBorders>
            <w:shd w:val="clear" w:color="000000" w:fill="FFFFFF"/>
            <w:vAlign w:val="center"/>
          </w:tcPr>
          <w:p w14:paraId="0B7973F0" w14:textId="68B7C22A"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Arial"/>
                <w:color w:val="000000"/>
              </w:rPr>
              <w:t xml:space="preserve">Mirtazapine 30mg Tablet </w:t>
            </w:r>
          </w:p>
        </w:tc>
        <w:tc>
          <w:tcPr>
            <w:tcW w:w="135" w:type="pct"/>
            <w:shd w:val="clear" w:color="auto" w:fill="F2F2F2"/>
            <w:vAlign w:val="center"/>
          </w:tcPr>
          <w:p w14:paraId="4D61769C"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2F100FE5" w14:textId="77777777" w:rsidR="003A5EA4" w:rsidRDefault="003A5EA4" w:rsidP="00BA239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163E9A23"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7AABF14D" w14:textId="77777777" w:rsidR="003A5EA4" w:rsidRDefault="003A5EA4" w:rsidP="00BA239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315506D8"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25F4474A"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275FABEA"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1C52F52B"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35943F33"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349536F" w14:textId="77777777" w:rsidR="003A5EA4" w:rsidRPr="00233B59"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7F127CDF"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034D7605"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4DB54CCC"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3F5003AE"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7BAA0552"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449B1632"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0CAF5C4D"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3E74AB2C"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1CD78F7A"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14A802A8"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0C7A9783"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A5EA4" w:rsidRPr="00233B59" w14:paraId="423A9A72" w14:textId="77777777" w:rsidTr="003A5EA4">
        <w:trPr>
          <w:trHeight w:val="1609"/>
        </w:trPr>
        <w:tc>
          <w:tcPr>
            <w:tcW w:w="190" w:type="pct"/>
            <w:shd w:val="clear" w:color="auto" w:fill="F2F2F2"/>
          </w:tcPr>
          <w:p w14:paraId="120FB684"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7FD9AF61"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5D2A1CBD" w14:textId="77777777" w:rsidR="003A5EA4" w:rsidRDefault="003A5EA4" w:rsidP="00BA239D">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339D6C48" w14:textId="6CA0AEAE"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Arial"/>
                <w:color w:val="000000"/>
              </w:rPr>
              <w:t>04-J00-044</w:t>
            </w:r>
          </w:p>
        </w:tc>
        <w:tc>
          <w:tcPr>
            <w:tcW w:w="354" w:type="pct"/>
            <w:tcBorders>
              <w:top w:val="single" w:sz="4" w:space="0" w:color="auto"/>
              <w:left w:val="nil"/>
              <w:bottom w:val="single" w:sz="4" w:space="0" w:color="auto"/>
              <w:right w:val="single" w:sz="4" w:space="0" w:color="auto"/>
            </w:tcBorders>
            <w:shd w:val="clear" w:color="000000" w:fill="FFFFFF"/>
            <w:vAlign w:val="center"/>
          </w:tcPr>
          <w:p w14:paraId="394FD608" w14:textId="6B5A38DA"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roofErr w:type="spellStart"/>
            <w:r>
              <w:rPr>
                <w:rFonts w:ascii="Calibri" w:hAnsi="Calibri" w:cs="Arial"/>
                <w:color w:val="000000"/>
              </w:rPr>
              <w:t>Topiramate</w:t>
            </w:r>
            <w:proofErr w:type="spellEnd"/>
            <w:r>
              <w:rPr>
                <w:rFonts w:ascii="Calibri" w:hAnsi="Calibri" w:cs="Arial"/>
                <w:color w:val="000000"/>
              </w:rPr>
              <w:t xml:space="preserve"> 50mg tablet   1158</w:t>
            </w:r>
          </w:p>
        </w:tc>
        <w:tc>
          <w:tcPr>
            <w:tcW w:w="135" w:type="pct"/>
            <w:shd w:val="clear" w:color="auto" w:fill="F2F2F2"/>
            <w:vAlign w:val="center"/>
          </w:tcPr>
          <w:p w14:paraId="46D2BC82"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1D96ABA2" w14:textId="77777777" w:rsidR="003A5EA4" w:rsidRDefault="003A5EA4" w:rsidP="00BA239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3843289D"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0379E2CF" w14:textId="77777777" w:rsidR="003A5EA4" w:rsidRDefault="003A5EA4" w:rsidP="00BA239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75FED585"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4C52439B"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0AF8678E"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76A968AE"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5C21E0F5"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ABFF9B0" w14:textId="77777777" w:rsidR="003A5EA4" w:rsidRPr="00233B59"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51DA90E1"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48F4ED91"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774AA7BE"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6121C96"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7FDF6401"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380C7F70"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5281B5F1"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552DB89D"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5610459C"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494B6510"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6C70E629"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A5EA4" w:rsidRPr="00233B59" w14:paraId="63C6E88F" w14:textId="77777777" w:rsidTr="003A5EA4">
        <w:trPr>
          <w:trHeight w:val="1609"/>
        </w:trPr>
        <w:tc>
          <w:tcPr>
            <w:tcW w:w="190" w:type="pct"/>
            <w:shd w:val="clear" w:color="auto" w:fill="F2F2F2"/>
          </w:tcPr>
          <w:p w14:paraId="37E9F98C"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26172F8D"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6287F6D5" w14:textId="77777777" w:rsidR="003A5EA4" w:rsidRDefault="003A5EA4" w:rsidP="00BA239D">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15153594" w14:textId="7F43F5C2"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Arial"/>
                <w:color w:val="000000"/>
              </w:rPr>
              <w:t>04-M00-004</w:t>
            </w:r>
          </w:p>
        </w:tc>
        <w:tc>
          <w:tcPr>
            <w:tcW w:w="354" w:type="pct"/>
            <w:tcBorders>
              <w:top w:val="single" w:sz="4" w:space="0" w:color="auto"/>
              <w:left w:val="nil"/>
              <w:bottom w:val="single" w:sz="4" w:space="0" w:color="auto"/>
              <w:right w:val="single" w:sz="4" w:space="0" w:color="auto"/>
            </w:tcBorders>
            <w:shd w:val="clear" w:color="000000" w:fill="FFFFFF"/>
            <w:vAlign w:val="center"/>
          </w:tcPr>
          <w:p w14:paraId="69B52D54" w14:textId="6D380956"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Arial"/>
                <w:color w:val="000000"/>
              </w:rPr>
              <w:t xml:space="preserve">Baclofen  500mcg/ml (20ml) or Baclofen  2mg/ml (5ml) ampoule for use with implantable pump  </w:t>
            </w:r>
            <w:proofErr w:type="spellStart"/>
            <w:r>
              <w:rPr>
                <w:rFonts w:ascii="Calibri" w:hAnsi="Calibri" w:cs="Arial"/>
                <w:color w:val="000000"/>
              </w:rPr>
              <w:lastRenderedPageBreak/>
              <w:t>intrathecal</w:t>
            </w:r>
            <w:proofErr w:type="spellEnd"/>
            <w:r>
              <w:rPr>
                <w:rFonts w:ascii="Calibri" w:hAnsi="Calibri" w:cs="Arial"/>
                <w:color w:val="000000"/>
              </w:rPr>
              <w:t xml:space="preserve">  injection </w:t>
            </w:r>
            <w:r>
              <w:rPr>
                <w:rFonts w:ascii="Calibri" w:hAnsi="Calibri" w:cs="Arial"/>
                <w:color w:val="000000"/>
              </w:rPr>
              <w:br/>
            </w:r>
            <w:r>
              <w:rPr>
                <w:rFonts w:ascii="Calibri" w:hAnsi="Calibri" w:cs="Arial"/>
                <w:color w:val="000000"/>
                <w:rtl/>
              </w:rPr>
              <w:t>مراجعة احتياج الاجهزة بما يتناسب مع الحاجة الفعلية للمادة والاستطبابات من خلال لجنة مشتركة من اللجان الاستشارية لطب الاعصاب وجراحة الاعصاب والاطفال</w:t>
            </w:r>
          </w:p>
        </w:tc>
        <w:tc>
          <w:tcPr>
            <w:tcW w:w="135" w:type="pct"/>
            <w:shd w:val="clear" w:color="auto" w:fill="F2F2F2"/>
            <w:vAlign w:val="center"/>
          </w:tcPr>
          <w:p w14:paraId="6698E30E"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124B6D60" w14:textId="77777777" w:rsidR="003A5EA4" w:rsidRDefault="003A5EA4" w:rsidP="00BA239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72AFB4D1"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59B8B7ED" w14:textId="77777777" w:rsidR="003A5EA4" w:rsidRDefault="003A5EA4" w:rsidP="00BA239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1E74DEA2"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048DB709"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4BB38100"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4068C7B3"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0EC1EAAF"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054E815" w14:textId="77777777" w:rsidR="003A5EA4" w:rsidRPr="00233B59"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1458436D"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191F5F40"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6395EBFF"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98B7600"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463A81BE"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4D902226"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2D7AFAA0"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61ED9866"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72FC7DCF"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5B735899"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731ABCB9"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A5EA4" w:rsidRPr="00233B59" w14:paraId="533A628F" w14:textId="77777777" w:rsidTr="003A5EA4">
        <w:trPr>
          <w:trHeight w:val="1609"/>
        </w:trPr>
        <w:tc>
          <w:tcPr>
            <w:tcW w:w="190" w:type="pct"/>
            <w:shd w:val="clear" w:color="auto" w:fill="F2F2F2"/>
          </w:tcPr>
          <w:p w14:paraId="414F6ED9"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1F5C4191"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314C1D23" w14:textId="77777777" w:rsidR="003A5EA4" w:rsidRDefault="003A5EA4" w:rsidP="00BA239D">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500689CD" w14:textId="19CB1DCF"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Arial"/>
                <w:color w:val="000000"/>
              </w:rPr>
              <w:t>04-NA0-003</w:t>
            </w:r>
          </w:p>
        </w:tc>
        <w:tc>
          <w:tcPr>
            <w:tcW w:w="354" w:type="pct"/>
            <w:tcBorders>
              <w:top w:val="single" w:sz="4" w:space="0" w:color="auto"/>
              <w:left w:val="nil"/>
              <w:bottom w:val="single" w:sz="4" w:space="0" w:color="auto"/>
              <w:right w:val="single" w:sz="4" w:space="0" w:color="auto"/>
            </w:tcBorders>
            <w:shd w:val="clear" w:color="000000" w:fill="FFFFFF"/>
            <w:vAlign w:val="center"/>
          </w:tcPr>
          <w:p w14:paraId="25E15F42" w14:textId="2043418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roofErr w:type="spellStart"/>
            <w:r>
              <w:rPr>
                <w:rFonts w:ascii="Calibri" w:hAnsi="Calibri" w:cs="Arial"/>
                <w:color w:val="000000"/>
              </w:rPr>
              <w:t>Acamprosate</w:t>
            </w:r>
            <w:proofErr w:type="spellEnd"/>
            <w:r>
              <w:rPr>
                <w:rFonts w:ascii="Calibri" w:hAnsi="Calibri" w:cs="Arial"/>
                <w:color w:val="000000"/>
              </w:rPr>
              <w:t xml:space="preserve"> calcium 333mg tablet                          </w:t>
            </w:r>
          </w:p>
        </w:tc>
        <w:tc>
          <w:tcPr>
            <w:tcW w:w="135" w:type="pct"/>
            <w:shd w:val="clear" w:color="auto" w:fill="F2F2F2"/>
            <w:vAlign w:val="center"/>
          </w:tcPr>
          <w:p w14:paraId="52101C06"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4F100319" w14:textId="77777777" w:rsidR="003A5EA4" w:rsidRDefault="003A5EA4" w:rsidP="00BA239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3453A5A8"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0806F421" w14:textId="77777777" w:rsidR="003A5EA4" w:rsidRDefault="003A5EA4" w:rsidP="00BA239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0DD03E27"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08ED1F6F"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0BDBA0D2"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03B55450"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5E702121"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EB3E54E" w14:textId="77777777" w:rsidR="003A5EA4" w:rsidRPr="00233B59"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26708D8C"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46F2EDC7"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7098D4CA"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32283FFF"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4D2BE1CB"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2781FF84"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41342B77"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09745D22"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5025A037"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4E804708"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2A31CAB6"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A5EA4" w:rsidRPr="00233B59" w14:paraId="11BBFCB7" w14:textId="77777777" w:rsidTr="003A5EA4">
        <w:trPr>
          <w:trHeight w:val="1609"/>
        </w:trPr>
        <w:tc>
          <w:tcPr>
            <w:tcW w:w="190" w:type="pct"/>
            <w:shd w:val="clear" w:color="auto" w:fill="F2F2F2"/>
          </w:tcPr>
          <w:p w14:paraId="27E52E4B"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1E2DCD3D"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5E275667" w14:textId="77777777" w:rsidR="003A5EA4" w:rsidRDefault="003A5EA4" w:rsidP="00BA239D">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262AA4EE" w14:textId="4F359BC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Arial"/>
                <w:color w:val="000000"/>
              </w:rPr>
              <w:t>05-AH0-003</w:t>
            </w:r>
          </w:p>
        </w:tc>
        <w:tc>
          <w:tcPr>
            <w:tcW w:w="354" w:type="pct"/>
            <w:tcBorders>
              <w:top w:val="single" w:sz="4" w:space="0" w:color="auto"/>
              <w:left w:val="nil"/>
              <w:bottom w:val="single" w:sz="4" w:space="0" w:color="auto"/>
              <w:right w:val="single" w:sz="4" w:space="0" w:color="auto"/>
            </w:tcBorders>
            <w:shd w:val="clear" w:color="000000" w:fill="FFFFFF"/>
            <w:vAlign w:val="center"/>
          </w:tcPr>
          <w:p w14:paraId="4D060D6F" w14:textId="56A602EC"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roofErr w:type="spellStart"/>
            <w:r>
              <w:rPr>
                <w:rFonts w:ascii="Calibri" w:hAnsi="Calibri" w:cs="Arial"/>
                <w:color w:val="000000"/>
              </w:rPr>
              <w:t>Ethambutol</w:t>
            </w:r>
            <w:proofErr w:type="spellEnd"/>
            <w:r>
              <w:rPr>
                <w:rFonts w:ascii="Calibri" w:hAnsi="Calibri" w:cs="Arial"/>
                <w:color w:val="000000"/>
              </w:rPr>
              <w:t xml:space="preserve"> hydrochloride  400mg Tablet </w:t>
            </w:r>
            <w:r>
              <w:rPr>
                <w:rFonts w:ascii="Calibri" w:hAnsi="Calibri" w:cs="Arial"/>
                <w:color w:val="000000"/>
                <w:rtl/>
              </w:rPr>
              <w:t>خط اول</w:t>
            </w:r>
          </w:p>
        </w:tc>
        <w:tc>
          <w:tcPr>
            <w:tcW w:w="135" w:type="pct"/>
            <w:shd w:val="clear" w:color="auto" w:fill="F2F2F2"/>
            <w:vAlign w:val="center"/>
          </w:tcPr>
          <w:p w14:paraId="7C3E4665"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7C1F802E" w14:textId="77777777" w:rsidR="003A5EA4" w:rsidRDefault="003A5EA4" w:rsidP="00BA239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5F856FB4"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1D1B2422" w14:textId="77777777" w:rsidR="003A5EA4" w:rsidRDefault="003A5EA4" w:rsidP="00BA239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3545FABA"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58B08B42"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07DB4D14"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0328B38A"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4B7C5C3F"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CEBAFAE" w14:textId="77777777" w:rsidR="003A5EA4" w:rsidRPr="00233B59"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78BFB266"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6D2BED8F"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4945868D"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B47B5F4"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591C063D"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23283FA2"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5A1DEBCA"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48EB783A"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0C702CBA"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4670A560"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6A852A7D"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A5EA4" w:rsidRPr="00233B59" w14:paraId="3819D272" w14:textId="77777777" w:rsidTr="003A5EA4">
        <w:trPr>
          <w:trHeight w:val="1609"/>
        </w:trPr>
        <w:tc>
          <w:tcPr>
            <w:tcW w:w="190" w:type="pct"/>
            <w:shd w:val="clear" w:color="auto" w:fill="F2F2F2"/>
          </w:tcPr>
          <w:p w14:paraId="39D71321"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0B05A4E5"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729398BD" w14:textId="77777777" w:rsidR="003A5EA4" w:rsidRDefault="003A5EA4" w:rsidP="00BA239D">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235789AA" w14:textId="39CB0B93"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Arial"/>
                <w:color w:val="000000"/>
              </w:rPr>
              <w:t>05-AH0-046</w:t>
            </w:r>
          </w:p>
        </w:tc>
        <w:tc>
          <w:tcPr>
            <w:tcW w:w="354" w:type="pct"/>
            <w:tcBorders>
              <w:top w:val="single" w:sz="4" w:space="0" w:color="auto"/>
              <w:left w:val="nil"/>
              <w:bottom w:val="single" w:sz="4" w:space="0" w:color="auto"/>
              <w:right w:val="single" w:sz="4" w:space="0" w:color="auto"/>
            </w:tcBorders>
            <w:shd w:val="clear" w:color="000000" w:fill="FFFFFF"/>
            <w:vAlign w:val="center"/>
          </w:tcPr>
          <w:p w14:paraId="70491419" w14:textId="3D87D933"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roofErr w:type="spellStart"/>
            <w:r>
              <w:rPr>
                <w:rFonts w:ascii="Calibri" w:hAnsi="Calibri" w:cs="Arial"/>
                <w:color w:val="000000"/>
              </w:rPr>
              <w:t>Ethambutol</w:t>
            </w:r>
            <w:proofErr w:type="spellEnd"/>
            <w:r>
              <w:rPr>
                <w:rFonts w:ascii="Calibri" w:hAnsi="Calibri" w:cs="Arial"/>
                <w:color w:val="000000"/>
              </w:rPr>
              <w:t xml:space="preserve"> hydrochloride 100mg  film coated Tablet or dispersible tablet</w:t>
            </w:r>
          </w:p>
        </w:tc>
        <w:tc>
          <w:tcPr>
            <w:tcW w:w="135" w:type="pct"/>
            <w:shd w:val="clear" w:color="auto" w:fill="F2F2F2"/>
            <w:vAlign w:val="center"/>
          </w:tcPr>
          <w:p w14:paraId="3E94FF04"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7508008F" w14:textId="77777777" w:rsidR="003A5EA4" w:rsidRDefault="003A5EA4" w:rsidP="00BA239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4F0A726C"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5ED47877" w14:textId="77777777" w:rsidR="003A5EA4" w:rsidRDefault="003A5EA4" w:rsidP="00BA239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181E6844"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6192B5EB"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5459E192"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172F78C8"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133942DC"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6C6C03A" w14:textId="77777777" w:rsidR="003A5EA4" w:rsidRPr="00233B59"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61C91D6D"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7B7ACCD0"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31104F2F"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9BA8F12"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650F8CF0"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209EC681"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06320B3F"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48E63532"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429399AD"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337B6BDF"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20E624AD"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A5EA4" w:rsidRPr="00233B59" w14:paraId="2257D57D" w14:textId="77777777" w:rsidTr="003A5EA4">
        <w:trPr>
          <w:trHeight w:val="1609"/>
        </w:trPr>
        <w:tc>
          <w:tcPr>
            <w:tcW w:w="190" w:type="pct"/>
            <w:shd w:val="clear" w:color="auto" w:fill="F2F2F2"/>
          </w:tcPr>
          <w:p w14:paraId="63BE1037"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0D80F636"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27721C22" w14:textId="77777777" w:rsidR="003A5EA4" w:rsidRDefault="003A5EA4" w:rsidP="00BA239D">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5FAE05C3" w14:textId="1FA4485B"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Arial"/>
                <w:color w:val="000000"/>
              </w:rPr>
              <w:t>05-AH0-051</w:t>
            </w:r>
          </w:p>
        </w:tc>
        <w:tc>
          <w:tcPr>
            <w:tcW w:w="354" w:type="pct"/>
            <w:tcBorders>
              <w:top w:val="single" w:sz="4" w:space="0" w:color="auto"/>
              <w:left w:val="nil"/>
              <w:bottom w:val="single" w:sz="4" w:space="0" w:color="auto"/>
              <w:right w:val="single" w:sz="4" w:space="0" w:color="auto"/>
            </w:tcBorders>
            <w:shd w:val="clear" w:color="000000" w:fill="FFFFFF"/>
            <w:vAlign w:val="center"/>
          </w:tcPr>
          <w:p w14:paraId="321FF9A2" w14:textId="7C7881D4"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Arial"/>
                <w:color w:val="000000"/>
              </w:rPr>
              <w:t xml:space="preserve">Rifampicin60mg + Isoniazid 30mg   or Rifampicin 75 mg + Isoniazid 50 mg  </w:t>
            </w:r>
            <w:proofErr w:type="spellStart"/>
            <w:r>
              <w:rPr>
                <w:rFonts w:ascii="Calibri" w:hAnsi="Calibri" w:cs="Arial"/>
                <w:color w:val="000000"/>
              </w:rPr>
              <w:t>disperable</w:t>
            </w:r>
            <w:proofErr w:type="spellEnd"/>
            <w:r>
              <w:rPr>
                <w:rFonts w:ascii="Calibri" w:hAnsi="Calibri" w:cs="Arial"/>
                <w:color w:val="000000"/>
              </w:rPr>
              <w:t xml:space="preserve"> tablet  or  tablet Watch</w:t>
            </w:r>
          </w:p>
        </w:tc>
        <w:tc>
          <w:tcPr>
            <w:tcW w:w="135" w:type="pct"/>
            <w:shd w:val="clear" w:color="auto" w:fill="F2F2F2"/>
            <w:vAlign w:val="center"/>
          </w:tcPr>
          <w:p w14:paraId="0FB895FE"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375EF875" w14:textId="77777777" w:rsidR="003A5EA4" w:rsidRDefault="003A5EA4" w:rsidP="00BA239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516E6969"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13CEB0DF" w14:textId="77777777" w:rsidR="003A5EA4" w:rsidRDefault="003A5EA4" w:rsidP="00BA239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7B6418AD"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4A13917E"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6BC17725"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7804C79D"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6A6AD7EE"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FEAB615" w14:textId="77777777" w:rsidR="003A5EA4" w:rsidRPr="00233B59"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0A57F755"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6BB83817"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154CBDBF"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3C1817BD"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03536EDA"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32D055B9"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7D755A58"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1A17E565"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21C81E19"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153766B9"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096C7F2F"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A5EA4" w:rsidRPr="00233B59" w14:paraId="23B7A6FA" w14:textId="77777777" w:rsidTr="003A5EA4">
        <w:trPr>
          <w:trHeight w:val="1609"/>
        </w:trPr>
        <w:tc>
          <w:tcPr>
            <w:tcW w:w="190" w:type="pct"/>
            <w:shd w:val="clear" w:color="auto" w:fill="F2F2F2"/>
          </w:tcPr>
          <w:p w14:paraId="69E074EE"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62F2BAF5"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14FB2372" w14:textId="77777777" w:rsidR="003A5EA4" w:rsidRDefault="003A5EA4" w:rsidP="00BA239D">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018B891C" w14:textId="361999C1"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Arial"/>
                <w:color w:val="000000"/>
              </w:rPr>
              <w:t>05-D00-043</w:t>
            </w:r>
          </w:p>
        </w:tc>
        <w:tc>
          <w:tcPr>
            <w:tcW w:w="354" w:type="pct"/>
            <w:tcBorders>
              <w:top w:val="single" w:sz="4" w:space="0" w:color="auto"/>
              <w:left w:val="nil"/>
              <w:bottom w:val="single" w:sz="4" w:space="0" w:color="auto"/>
              <w:right w:val="single" w:sz="4" w:space="0" w:color="auto"/>
            </w:tcBorders>
            <w:shd w:val="clear" w:color="000000" w:fill="FFFFFF"/>
            <w:vAlign w:val="center"/>
          </w:tcPr>
          <w:p w14:paraId="6117AF97" w14:textId="0F2C3EA2"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roofErr w:type="spellStart"/>
            <w:r>
              <w:rPr>
                <w:rFonts w:ascii="Calibri" w:hAnsi="Calibri" w:cs="Arial"/>
                <w:color w:val="000000"/>
              </w:rPr>
              <w:t>Artemether</w:t>
            </w:r>
            <w:proofErr w:type="spellEnd"/>
            <w:r>
              <w:rPr>
                <w:rFonts w:ascii="Calibri" w:hAnsi="Calibri" w:cs="Arial"/>
                <w:color w:val="000000"/>
              </w:rPr>
              <w:t xml:space="preserve"> 20 mg +</w:t>
            </w:r>
            <w:proofErr w:type="spellStart"/>
            <w:r>
              <w:rPr>
                <w:rFonts w:ascii="Calibri" w:hAnsi="Calibri" w:cs="Arial"/>
                <w:color w:val="000000"/>
              </w:rPr>
              <w:t>Lumefantrine</w:t>
            </w:r>
            <w:proofErr w:type="spellEnd"/>
            <w:r>
              <w:rPr>
                <w:rFonts w:ascii="Calibri" w:hAnsi="Calibri" w:cs="Arial"/>
                <w:color w:val="000000"/>
              </w:rPr>
              <w:t xml:space="preserve"> 120 mg tablet    </w:t>
            </w:r>
          </w:p>
        </w:tc>
        <w:tc>
          <w:tcPr>
            <w:tcW w:w="135" w:type="pct"/>
            <w:shd w:val="clear" w:color="auto" w:fill="F2F2F2"/>
            <w:vAlign w:val="center"/>
          </w:tcPr>
          <w:p w14:paraId="64B82B71"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08676F76" w14:textId="77777777" w:rsidR="003A5EA4" w:rsidRDefault="003A5EA4" w:rsidP="00BA239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032BBA71"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3F9C39D9" w14:textId="77777777" w:rsidR="003A5EA4" w:rsidRDefault="003A5EA4" w:rsidP="00BA239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67640788"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0381EB1D"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2A2570EF"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796A398B"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7B2E7697"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0886AAD" w14:textId="77777777" w:rsidR="003A5EA4" w:rsidRPr="00233B59"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4C71575F"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3331C043"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16A9A1A2"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4AA8EC9"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1E345AB6"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5988B99A"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6D453FB4"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14A9D8C6"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52EDEB7C"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0C6FDFCC"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3AE9503A"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A5EA4" w:rsidRPr="00233B59" w14:paraId="771327A2" w14:textId="77777777" w:rsidTr="003A5EA4">
        <w:trPr>
          <w:trHeight w:val="1609"/>
        </w:trPr>
        <w:tc>
          <w:tcPr>
            <w:tcW w:w="190" w:type="pct"/>
            <w:shd w:val="clear" w:color="auto" w:fill="F2F2F2"/>
          </w:tcPr>
          <w:p w14:paraId="2EA6C19C"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4E5E53C4"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13C054BB" w14:textId="77777777" w:rsidR="003A5EA4" w:rsidRDefault="003A5EA4" w:rsidP="00BA239D">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547F4B32" w14:textId="2F6B8533"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Arial"/>
                <w:color w:val="000000"/>
              </w:rPr>
              <w:t>06-C00-043</w:t>
            </w:r>
          </w:p>
        </w:tc>
        <w:tc>
          <w:tcPr>
            <w:tcW w:w="354" w:type="pct"/>
            <w:tcBorders>
              <w:top w:val="single" w:sz="4" w:space="0" w:color="auto"/>
              <w:left w:val="nil"/>
              <w:bottom w:val="single" w:sz="4" w:space="0" w:color="auto"/>
              <w:right w:val="single" w:sz="4" w:space="0" w:color="auto"/>
            </w:tcBorders>
            <w:shd w:val="clear" w:color="000000" w:fill="FFFFFF"/>
            <w:vAlign w:val="center"/>
          </w:tcPr>
          <w:p w14:paraId="32749F06" w14:textId="4AE1BFC8"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roofErr w:type="spellStart"/>
            <w:r>
              <w:rPr>
                <w:rFonts w:ascii="Calibri" w:hAnsi="Calibri" w:cs="Arial"/>
                <w:color w:val="000000"/>
              </w:rPr>
              <w:t>Desmopressin</w:t>
            </w:r>
            <w:proofErr w:type="spellEnd"/>
            <w:r>
              <w:rPr>
                <w:rFonts w:ascii="Calibri" w:hAnsi="Calibri" w:cs="Arial"/>
                <w:color w:val="000000"/>
              </w:rPr>
              <w:t xml:space="preserve"> acetate  150 mcg/dose  metered nasal spray  delivering 25 doses   </w:t>
            </w:r>
          </w:p>
        </w:tc>
        <w:tc>
          <w:tcPr>
            <w:tcW w:w="135" w:type="pct"/>
            <w:shd w:val="clear" w:color="auto" w:fill="F2F2F2"/>
            <w:vAlign w:val="center"/>
          </w:tcPr>
          <w:p w14:paraId="3F056533"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4D081BF6" w14:textId="77777777" w:rsidR="003A5EA4" w:rsidRDefault="003A5EA4" w:rsidP="00BA239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4B257C51"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781F01FE" w14:textId="77777777" w:rsidR="003A5EA4" w:rsidRDefault="003A5EA4" w:rsidP="00BA239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589C73EB"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0517E7F3"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012A0622"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443A0A50"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01AA6F3E"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27A43BE" w14:textId="77777777" w:rsidR="003A5EA4" w:rsidRPr="00233B59"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27857591"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45FC063A"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7087A700"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F1E933A"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7302E505"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5118DF8F"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42455C9F"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79FF1A46"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4A9FD974"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716611E0"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73C8BD4D"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A5EA4" w:rsidRPr="00233B59" w14:paraId="1A3ACFD7" w14:textId="77777777" w:rsidTr="003A5EA4">
        <w:trPr>
          <w:trHeight w:val="1609"/>
        </w:trPr>
        <w:tc>
          <w:tcPr>
            <w:tcW w:w="190" w:type="pct"/>
            <w:shd w:val="clear" w:color="auto" w:fill="F2F2F2"/>
          </w:tcPr>
          <w:p w14:paraId="3A0BADE0"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6D1A2CAF"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20312C43" w14:textId="77777777" w:rsidR="003A5EA4" w:rsidRDefault="003A5EA4" w:rsidP="00BA239D">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197BD564" w14:textId="518735B8"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Arial"/>
                <w:color w:val="000000"/>
              </w:rPr>
              <w:t>06-J00-010</w:t>
            </w:r>
          </w:p>
        </w:tc>
        <w:tc>
          <w:tcPr>
            <w:tcW w:w="354" w:type="pct"/>
            <w:tcBorders>
              <w:top w:val="single" w:sz="4" w:space="0" w:color="auto"/>
              <w:left w:val="nil"/>
              <w:bottom w:val="single" w:sz="4" w:space="0" w:color="auto"/>
              <w:right w:val="single" w:sz="4" w:space="0" w:color="auto"/>
            </w:tcBorders>
            <w:shd w:val="clear" w:color="000000" w:fill="FFFFFF"/>
            <w:vAlign w:val="center"/>
          </w:tcPr>
          <w:p w14:paraId="3EB62902" w14:textId="4B24BA6C"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roofErr w:type="spellStart"/>
            <w:r>
              <w:rPr>
                <w:rFonts w:ascii="Calibri" w:hAnsi="Calibri" w:cs="Arial"/>
                <w:color w:val="000000"/>
              </w:rPr>
              <w:t>mecasermin</w:t>
            </w:r>
            <w:proofErr w:type="spellEnd"/>
            <w:r>
              <w:rPr>
                <w:rFonts w:ascii="Calibri" w:hAnsi="Calibri" w:cs="Arial"/>
                <w:color w:val="000000"/>
              </w:rPr>
              <w:t xml:space="preserve"> (recombinant human insulin - like growth factor - 1 </w:t>
            </w:r>
            <w:proofErr w:type="spellStart"/>
            <w:r>
              <w:rPr>
                <w:rFonts w:ascii="Calibri" w:hAnsi="Calibri" w:cs="Arial"/>
                <w:color w:val="000000"/>
              </w:rPr>
              <w:t>rhl</w:t>
            </w:r>
            <w:proofErr w:type="spellEnd"/>
            <w:r>
              <w:rPr>
                <w:rFonts w:ascii="Calibri" w:hAnsi="Calibri" w:cs="Arial"/>
                <w:color w:val="000000"/>
              </w:rPr>
              <w:t xml:space="preserve"> GF-1)</w:t>
            </w:r>
            <w:proofErr w:type="spellStart"/>
            <w:r>
              <w:rPr>
                <w:rFonts w:ascii="Calibri" w:hAnsi="Calibri" w:cs="Arial"/>
                <w:color w:val="000000"/>
              </w:rPr>
              <w:t>Increlex</w:t>
            </w:r>
            <w:proofErr w:type="spellEnd"/>
            <w:r>
              <w:rPr>
                <w:rFonts w:ascii="Calibri" w:hAnsi="Calibri" w:cs="Arial"/>
                <w:color w:val="000000"/>
              </w:rPr>
              <w:t xml:space="preserve"> </w:t>
            </w:r>
            <w:proofErr w:type="spellStart"/>
            <w:r>
              <w:rPr>
                <w:rFonts w:ascii="Calibri" w:hAnsi="Calibri" w:cs="Arial"/>
                <w:color w:val="000000"/>
              </w:rPr>
              <w:t>inj</w:t>
            </w:r>
            <w:proofErr w:type="spellEnd"/>
            <w:r>
              <w:rPr>
                <w:rFonts w:ascii="Calibri" w:hAnsi="Calibri" w:cs="Arial"/>
                <w:color w:val="000000"/>
              </w:rPr>
              <w:t xml:space="preserve">  </w:t>
            </w:r>
            <w:proofErr w:type="spellStart"/>
            <w:r>
              <w:rPr>
                <w:rFonts w:ascii="Calibri" w:hAnsi="Calibri" w:cs="Arial"/>
                <w:color w:val="000000"/>
              </w:rPr>
              <w:t>mecasermin</w:t>
            </w:r>
            <w:proofErr w:type="spellEnd"/>
            <w:r>
              <w:rPr>
                <w:rFonts w:ascii="Calibri" w:hAnsi="Calibri" w:cs="Arial"/>
                <w:color w:val="000000"/>
              </w:rPr>
              <w:t xml:space="preserve"> </w:t>
            </w:r>
            <w:r>
              <w:rPr>
                <w:rFonts w:ascii="Calibri" w:hAnsi="Calibri" w:cs="Arial"/>
                <w:color w:val="000000"/>
              </w:rPr>
              <w:lastRenderedPageBreak/>
              <w:t xml:space="preserve">10mg/ml  ( 4 ml vial ) </w:t>
            </w:r>
          </w:p>
        </w:tc>
        <w:tc>
          <w:tcPr>
            <w:tcW w:w="135" w:type="pct"/>
            <w:shd w:val="clear" w:color="auto" w:fill="F2F2F2"/>
            <w:vAlign w:val="center"/>
          </w:tcPr>
          <w:p w14:paraId="6D4FF6BC"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2FB96F4D" w14:textId="77777777" w:rsidR="003A5EA4" w:rsidRDefault="003A5EA4" w:rsidP="00BA239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77EFB11D"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416AA510" w14:textId="77777777" w:rsidR="003A5EA4" w:rsidRDefault="003A5EA4" w:rsidP="00BA239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334B367F"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67767E40"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47D64E77"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038D16AF"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56ABD6D1"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95D0651" w14:textId="77777777" w:rsidR="003A5EA4" w:rsidRPr="00233B59"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20C8049B"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3465641C"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30BE49AF"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F1D8B4E"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7B75E2CF"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748B173B"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17073230"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0A1D29BE"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1BD70A62"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23B61976"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1BFB7EC3"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A5EA4" w:rsidRPr="00233B59" w14:paraId="5ADA5F06" w14:textId="77777777" w:rsidTr="003A5EA4">
        <w:trPr>
          <w:trHeight w:val="1609"/>
        </w:trPr>
        <w:tc>
          <w:tcPr>
            <w:tcW w:w="190" w:type="pct"/>
            <w:shd w:val="clear" w:color="auto" w:fill="F2F2F2"/>
          </w:tcPr>
          <w:p w14:paraId="0A29B21D"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7CA2C525"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0B7208A4" w14:textId="77777777" w:rsidR="003A5EA4" w:rsidRDefault="003A5EA4" w:rsidP="00BA239D">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30C23A25" w14:textId="5B108E42"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Arial"/>
                <w:color w:val="000000"/>
              </w:rPr>
              <w:t>08-B00-015</w:t>
            </w:r>
          </w:p>
        </w:tc>
        <w:tc>
          <w:tcPr>
            <w:tcW w:w="354" w:type="pct"/>
            <w:tcBorders>
              <w:top w:val="single" w:sz="4" w:space="0" w:color="auto"/>
              <w:left w:val="nil"/>
              <w:bottom w:val="single" w:sz="4" w:space="0" w:color="auto"/>
              <w:right w:val="single" w:sz="4" w:space="0" w:color="auto"/>
            </w:tcBorders>
            <w:shd w:val="clear" w:color="000000" w:fill="FFFFFF"/>
            <w:vAlign w:val="center"/>
          </w:tcPr>
          <w:p w14:paraId="263D6A9F" w14:textId="252E6FB1"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roofErr w:type="spellStart"/>
            <w:r>
              <w:rPr>
                <w:rFonts w:ascii="Calibri" w:hAnsi="Calibri" w:cs="Arial"/>
                <w:color w:val="000000"/>
              </w:rPr>
              <w:t>folinic</w:t>
            </w:r>
            <w:proofErr w:type="spellEnd"/>
            <w:r>
              <w:rPr>
                <w:rFonts w:ascii="Calibri" w:hAnsi="Calibri" w:cs="Arial"/>
                <w:color w:val="000000"/>
              </w:rPr>
              <w:t xml:space="preserve"> acid 15mg (as calcium </w:t>
            </w:r>
            <w:proofErr w:type="spellStart"/>
            <w:r>
              <w:rPr>
                <w:rFonts w:ascii="Calibri" w:hAnsi="Calibri" w:cs="Arial"/>
                <w:color w:val="000000"/>
              </w:rPr>
              <w:t>folinate</w:t>
            </w:r>
            <w:proofErr w:type="spellEnd"/>
            <w:r>
              <w:rPr>
                <w:rFonts w:ascii="Calibri" w:hAnsi="Calibri" w:cs="Arial"/>
                <w:color w:val="000000"/>
              </w:rPr>
              <w:t xml:space="preserve"> or as calcium </w:t>
            </w:r>
            <w:proofErr w:type="spellStart"/>
            <w:r>
              <w:rPr>
                <w:rFonts w:ascii="Calibri" w:hAnsi="Calibri" w:cs="Arial"/>
                <w:color w:val="000000"/>
              </w:rPr>
              <w:t>leucovorin</w:t>
            </w:r>
            <w:proofErr w:type="spellEnd"/>
            <w:r>
              <w:rPr>
                <w:rFonts w:ascii="Calibri" w:hAnsi="Calibri" w:cs="Arial"/>
                <w:color w:val="000000"/>
              </w:rPr>
              <w:t xml:space="preserve">)Capsule  or tablet   </w:t>
            </w:r>
          </w:p>
        </w:tc>
        <w:tc>
          <w:tcPr>
            <w:tcW w:w="135" w:type="pct"/>
            <w:shd w:val="clear" w:color="auto" w:fill="F2F2F2"/>
            <w:vAlign w:val="center"/>
          </w:tcPr>
          <w:p w14:paraId="1D300CB0"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576374E2" w14:textId="77777777" w:rsidR="003A5EA4" w:rsidRDefault="003A5EA4" w:rsidP="00BA239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1D87DDBE"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00527B1F" w14:textId="77777777" w:rsidR="003A5EA4" w:rsidRDefault="003A5EA4" w:rsidP="00BA239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774A1778"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7073542C"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137114B2"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7433BC1D"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7FC4A15D"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356F5E27" w14:textId="77777777" w:rsidR="003A5EA4" w:rsidRPr="00233B59"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0C7BD144"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0517E20B"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0047664A"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E2BD164"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020CBF20"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3E0CEFAA"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115319B7"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3C0E3A80"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08E7231C"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263A9E26"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31D1DB64"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A5EA4" w:rsidRPr="00233B59" w14:paraId="0685C2EA" w14:textId="77777777" w:rsidTr="003A5EA4">
        <w:trPr>
          <w:trHeight w:val="1609"/>
        </w:trPr>
        <w:tc>
          <w:tcPr>
            <w:tcW w:w="190" w:type="pct"/>
            <w:shd w:val="clear" w:color="auto" w:fill="F2F2F2"/>
          </w:tcPr>
          <w:p w14:paraId="47DB3F35"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4114AD58"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514AE1AF" w14:textId="77777777" w:rsidR="003A5EA4" w:rsidRDefault="003A5EA4" w:rsidP="00BA239D">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40C0D2D0" w14:textId="017F9A7E"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sz w:val="16"/>
                <w:szCs w:val="16"/>
              </w:rPr>
              <w:t>08-I00-002</w:t>
            </w:r>
          </w:p>
        </w:tc>
        <w:tc>
          <w:tcPr>
            <w:tcW w:w="354" w:type="pct"/>
            <w:tcBorders>
              <w:top w:val="single" w:sz="4" w:space="0" w:color="auto"/>
              <w:left w:val="nil"/>
              <w:bottom w:val="single" w:sz="4" w:space="0" w:color="auto"/>
              <w:right w:val="single" w:sz="4" w:space="0" w:color="auto"/>
            </w:tcBorders>
            <w:shd w:val="clear" w:color="000000" w:fill="FFFFFF"/>
            <w:vAlign w:val="center"/>
          </w:tcPr>
          <w:p w14:paraId="4064400B" w14:textId="1756884D"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sz w:val="20"/>
                <w:szCs w:val="20"/>
              </w:rPr>
              <w:t>Sodium chloride 0.8766g (15mmol/l)+Potassium chloride 0.6710g(9mmol/l)+Potassium hydrogen 2-Ketoglutarate0.1842g (1mmol/l)+Magnesium  chloride 6H2O 0.8132g (4mmol/l)+</w:t>
            </w:r>
            <w:proofErr w:type="spellStart"/>
            <w:r>
              <w:rPr>
                <w:rFonts w:ascii="Arial" w:hAnsi="Arial" w:cs="Arial"/>
                <w:sz w:val="20"/>
                <w:szCs w:val="20"/>
              </w:rPr>
              <w:t>Histidine</w:t>
            </w:r>
            <w:proofErr w:type="spellEnd"/>
            <w:r>
              <w:rPr>
                <w:rFonts w:ascii="Arial" w:hAnsi="Arial" w:cs="Arial"/>
                <w:sz w:val="20"/>
                <w:szCs w:val="20"/>
              </w:rPr>
              <w:t xml:space="preserve"> </w:t>
            </w:r>
            <w:proofErr w:type="spellStart"/>
            <w:r>
              <w:rPr>
                <w:rFonts w:ascii="Arial" w:hAnsi="Arial" w:cs="Arial"/>
                <w:sz w:val="20"/>
                <w:szCs w:val="20"/>
              </w:rPr>
              <w:t>Hcl</w:t>
            </w:r>
            <w:proofErr w:type="spellEnd"/>
            <w:r>
              <w:rPr>
                <w:rFonts w:ascii="Arial" w:hAnsi="Arial" w:cs="Arial"/>
                <w:sz w:val="20"/>
                <w:szCs w:val="20"/>
              </w:rPr>
              <w:t xml:space="preserve"> .H2O 3.7733g(18mmol/l)+</w:t>
            </w:r>
            <w:proofErr w:type="spellStart"/>
            <w:r>
              <w:rPr>
                <w:rFonts w:ascii="Arial" w:hAnsi="Arial" w:cs="Arial"/>
                <w:sz w:val="20"/>
                <w:szCs w:val="20"/>
              </w:rPr>
              <w:t>Histidine</w:t>
            </w:r>
            <w:proofErr w:type="spellEnd"/>
            <w:r>
              <w:rPr>
                <w:rFonts w:ascii="Arial" w:hAnsi="Arial" w:cs="Arial"/>
                <w:sz w:val="20"/>
                <w:szCs w:val="20"/>
              </w:rPr>
              <w:t xml:space="preserve"> </w:t>
            </w:r>
            <w:r>
              <w:rPr>
                <w:rFonts w:ascii="Arial" w:hAnsi="Arial" w:cs="Arial"/>
                <w:sz w:val="20"/>
                <w:szCs w:val="20"/>
              </w:rPr>
              <w:lastRenderedPageBreak/>
              <w:t>27.9289g(180mmol/l)+Tryptophan 0.4085g(2mmol/l)+</w:t>
            </w:r>
            <w:proofErr w:type="spellStart"/>
            <w:r>
              <w:rPr>
                <w:rFonts w:ascii="Arial" w:hAnsi="Arial" w:cs="Arial"/>
                <w:sz w:val="20"/>
                <w:szCs w:val="20"/>
              </w:rPr>
              <w:t>Mannitol</w:t>
            </w:r>
            <w:proofErr w:type="spellEnd"/>
            <w:r>
              <w:rPr>
                <w:rFonts w:ascii="Arial" w:hAnsi="Arial" w:cs="Arial"/>
                <w:sz w:val="20"/>
                <w:szCs w:val="20"/>
              </w:rPr>
              <w:t xml:space="preserve"> 5.4651g(30mmol/l)+Calcium chloride .2H2O 0.0022g(0.015mmol/l)for </w:t>
            </w:r>
            <w:proofErr w:type="spellStart"/>
            <w:r>
              <w:rPr>
                <w:rFonts w:ascii="Arial" w:hAnsi="Arial" w:cs="Arial"/>
                <w:sz w:val="20"/>
                <w:szCs w:val="20"/>
              </w:rPr>
              <w:t>inj</w:t>
            </w:r>
            <w:proofErr w:type="spellEnd"/>
            <w:r>
              <w:rPr>
                <w:rFonts w:ascii="Arial" w:hAnsi="Arial" w:cs="Arial"/>
                <w:sz w:val="20"/>
                <w:szCs w:val="20"/>
              </w:rPr>
              <w:t xml:space="preserve"> in1000ml  Water  Osmolality 310mosmol/Kg ,An ion CL- 50mEq ,2000ml</w:t>
            </w:r>
          </w:p>
        </w:tc>
        <w:tc>
          <w:tcPr>
            <w:tcW w:w="135" w:type="pct"/>
            <w:shd w:val="clear" w:color="auto" w:fill="F2F2F2"/>
            <w:vAlign w:val="center"/>
          </w:tcPr>
          <w:p w14:paraId="60F9AE9A"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65AC2428" w14:textId="77777777" w:rsidR="003A5EA4" w:rsidRDefault="003A5EA4" w:rsidP="00BA239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17F4070C"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07BF1C26" w14:textId="77777777" w:rsidR="003A5EA4" w:rsidRDefault="003A5EA4" w:rsidP="00BA239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49A7878A"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3B0799A4"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2D9E009F"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218A97A6"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5CE88482"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F305AD2" w14:textId="77777777" w:rsidR="003A5EA4" w:rsidRPr="00233B59"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5D192432"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288E804F"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7DDD30FC"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9AD2F08"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73F20691"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26F2DF84"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4E758193"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0CF8CE34"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400B66A6"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106DCC45"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5F421E00"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A5EA4" w:rsidRPr="00233B59" w14:paraId="7F8EB683" w14:textId="77777777" w:rsidTr="003A5EA4">
        <w:trPr>
          <w:trHeight w:val="1609"/>
        </w:trPr>
        <w:tc>
          <w:tcPr>
            <w:tcW w:w="190" w:type="pct"/>
            <w:shd w:val="clear" w:color="auto" w:fill="F2F2F2"/>
          </w:tcPr>
          <w:p w14:paraId="44A1CC7D"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0E2EA02B"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2DC35369" w14:textId="77777777" w:rsidR="003A5EA4" w:rsidRDefault="003A5EA4" w:rsidP="00BA239D">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3963A90E" w14:textId="6DB7B21C"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sz w:val="16"/>
                <w:szCs w:val="16"/>
              </w:rPr>
              <w:t>08-I00-003</w:t>
            </w:r>
          </w:p>
        </w:tc>
        <w:tc>
          <w:tcPr>
            <w:tcW w:w="354" w:type="pct"/>
            <w:tcBorders>
              <w:top w:val="single" w:sz="4" w:space="0" w:color="auto"/>
              <w:left w:val="nil"/>
              <w:bottom w:val="single" w:sz="4" w:space="0" w:color="auto"/>
              <w:right w:val="single" w:sz="4" w:space="0" w:color="auto"/>
            </w:tcBorders>
            <w:shd w:val="clear" w:color="000000" w:fill="FFFFFF"/>
            <w:vAlign w:val="center"/>
          </w:tcPr>
          <w:p w14:paraId="3F59439F" w14:textId="3B38D418"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roofErr w:type="spellStart"/>
            <w:r>
              <w:rPr>
                <w:rFonts w:ascii="Arial" w:hAnsi="Arial" w:cs="Arial"/>
                <w:sz w:val="20"/>
                <w:szCs w:val="20"/>
              </w:rPr>
              <w:t>Cardioplegia</w:t>
            </w:r>
            <w:proofErr w:type="spellEnd"/>
            <w:r>
              <w:rPr>
                <w:rFonts w:ascii="Arial" w:hAnsi="Arial" w:cs="Arial"/>
                <w:sz w:val="20"/>
                <w:szCs w:val="20"/>
              </w:rPr>
              <w:t xml:space="preserve"> infusion 20 ml ampoule: containing in 20 ml : : magnesium chloride  </w:t>
            </w:r>
            <w:proofErr w:type="spellStart"/>
            <w:r>
              <w:rPr>
                <w:rFonts w:ascii="Arial" w:hAnsi="Arial" w:cs="Arial"/>
                <w:sz w:val="20"/>
                <w:szCs w:val="20"/>
              </w:rPr>
              <w:t>hexahydrate</w:t>
            </w:r>
            <w:proofErr w:type="spellEnd"/>
            <w:r>
              <w:rPr>
                <w:rFonts w:ascii="Arial" w:hAnsi="Arial" w:cs="Arial"/>
                <w:sz w:val="20"/>
                <w:szCs w:val="20"/>
              </w:rPr>
              <w:t xml:space="preserve"> 3.253 g , potassium chloride BP 1.193 g , </w:t>
            </w:r>
            <w:r>
              <w:rPr>
                <w:rFonts w:ascii="Arial" w:hAnsi="Arial" w:cs="Arial"/>
                <w:sz w:val="20"/>
                <w:szCs w:val="20"/>
              </w:rPr>
              <w:lastRenderedPageBreak/>
              <w:t>procaine hydrochloride BP 272.8 mg , also present :disodium  edentate BP. sodium hydroxide BP and water for injection</w:t>
            </w:r>
          </w:p>
        </w:tc>
        <w:tc>
          <w:tcPr>
            <w:tcW w:w="135" w:type="pct"/>
            <w:shd w:val="clear" w:color="auto" w:fill="F2F2F2"/>
            <w:vAlign w:val="center"/>
          </w:tcPr>
          <w:p w14:paraId="5E83F3D1"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072D7697" w14:textId="77777777" w:rsidR="003A5EA4" w:rsidRDefault="003A5EA4" w:rsidP="00BA239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762B3447"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7281752F" w14:textId="77777777" w:rsidR="003A5EA4" w:rsidRDefault="003A5EA4" w:rsidP="00BA239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6B7993C4"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3226C49C"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145158A3"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0FC20F07"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22C740A8"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10840F3" w14:textId="77777777" w:rsidR="003A5EA4" w:rsidRPr="00233B59"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44B094E6"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454D279A"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3BF515F0"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4576D9B"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6914AFD8"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59AAD7D2"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0A2671C7"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7FE794A3"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723E3E01"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58DD91E4"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4732B676"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A5EA4" w:rsidRPr="00233B59" w14:paraId="58B8F19F" w14:textId="77777777" w:rsidTr="003A5EA4">
        <w:trPr>
          <w:trHeight w:val="1609"/>
        </w:trPr>
        <w:tc>
          <w:tcPr>
            <w:tcW w:w="190" w:type="pct"/>
            <w:shd w:val="clear" w:color="auto" w:fill="F2F2F2"/>
          </w:tcPr>
          <w:p w14:paraId="43B4FBEA"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11311F65"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248E21F0" w14:textId="77777777" w:rsidR="003A5EA4" w:rsidRDefault="003A5EA4" w:rsidP="00BA239D">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7BB8A929" w14:textId="0E2D7ECE"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Arial"/>
                <w:color w:val="000000"/>
              </w:rPr>
              <w:t>09-AA0-009</w:t>
            </w:r>
          </w:p>
        </w:tc>
        <w:tc>
          <w:tcPr>
            <w:tcW w:w="354" w:type="pct"/>
            <w:tcBorders>
              <w:top w:val="single" w:sz="4" w:space="0" w:color="auto"/>
              <w:left w:val="nil"/>
              <w:bottom w:val="single" w:sz="4" w:space="0" w:color="auto"/>
              <w:right w:val="single" w:sz="4" w:space="0" w:color="auto"/>
            </w:tcBorders>
            <w:shd w:val="clear" w:color="000000" w:fill="FFFFFF"/>
            <w:vAlign w:val="center"/>
          </w:tcPr>
          <w:p w14:paraId="763E73D7" w14:textId="02664F66"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Arial"/>
                <w:color w:val="000000"/>
              </w:rPr>
              <w:t>Vitamin  A 200000 I.U  Capsule</w:t>
            </w:r>
          </w:p>
        </w:tc>
        <w:tc>
          <w:tcPr>
            <w:tcW w:w="135" w:type="pct"/>
            <w:shd w:val="clear" w:color="auto" w:fill="F2F2F2"/>
            <w:vAlign w:val="center"/>
          </w:tcPr>
          <w:p w14:paraId="54EEF92A"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6ED9960C" w14:textId="77777777" w:rsidR="003A5EA4" w:rsidRDefault="003A5EA4" w:rsidP="00BA239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2C5E49BD"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383FA968" w14:textId="77777777" w:rsidR="003A5EA4" w:rsidRDefault="003A5EA4" w:rsidP="00BA239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7D52DB23"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6EADBE2E"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1A65DD47"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50E6BC4B"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3ED2585F"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6950729" w14:textId="77777777" w:rsidR="003A5EA4" w:rsidRPr="00233B59"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3E4070C8"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49338E09"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59DCBFE4"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4BA78C1"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00B73F50"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11048036"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74B7482B"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365899F0"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00165519"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73CB4971"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58CD5815"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A5EA4" w:rsidRPr="00233B59" w14:paraId="438D68F0" w14:textId="77777777" w:rsidTr="003A5EA4">
        <w:trPr>
          <w:trHeight w:val="1609"/>
        </w:trPr>
        <w:tc>
          <w:tcPr>
            <w:tcW w:w="190" w:type="pct"/>
            <w:shd w:val="clear" w:color="auto" w:fill="F2F2F2"/>
          </w:tcPr>
          <w:p w14:paraId="7CC174D0"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24AB590F"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5C8453E9" w14:textId="77777777" w:rsidR="003A5EA4" w:rsidRDefault="003A5EA4" w:rsidP="00BA239D">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5B940C13" w14:textId="2A00B620"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sz w:val="20"/>
                <w:szCs w:val="20"/>
              </w:rPr>
              <w:t>09-CD0-001</w:t>
            </w:r>
          </w:p>
        </w:tc>
        <w:tc>
          <w:tcPr>
            <w:tcW w:w="354" w:type="pct"/>
            <w:tcBorders>
              <w:top w:val="single" w:sz="4" w:space="0" w:color="auto"/>
              <w:left w:val="nil"/>
              <w:bottom w:val="single" w:sz="4" w:space="0" w:color="auto"/>
              <w:right w:val="single" w:sz="4" w:space="0" w:color="auto"/>
            </w:tcBorders>
            <w:shd w:val="clear" w:color="000000" w:fill="FFFFFF"/>
            <w:vAlign w:val="center"/>
          </w:tcPr>
          <w:p w14:paraId="59A02D76" w14:textId="7857BAB2"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roofErr w:type="spellStart"/>
            <w:r>
              <w:rPr>
                <w:rFonts w:ascii="Arial" w:hAnsi="Arial" w:cs="Arial"/>
                <w:sz w:val="20"/>
                <w:szCs w:val="20"/>
              </w:rPr>
              <w:t>Anhydrus</w:t>
            </w:r>
            <w:proofErr w:type="spellEnd"/>
            <w:r>
              <w:rPr>
                <w:rFonts w:ascii="Arial" w:hAnsi="Arial" w:cs="Arial"/>
                <w:sz w:val="20"/>
                <w:szCs w:val="20"/>
              </w:rPr>
              <w:t xml:space="preserve"> Sodium acid phosphate Anhydrous 1.936g+Sod.bicarbonate 350mg+Pot.bicarbonate 315mg equivalent to Phosphorous 500mg+Sod.468.8mg(20.4mmol </w:t>
            </w:r>
            <w:r>
              <w:rPr>
                <w:rFonts w:ascii="Arial" w:hAnsi="Arial" w:cs="Arial"/>
                <w:sz w:val="20"/>
                <w:szCs w:val="20"/>
              </w:rPr>
              <w:lastRenderedPageBreak/>
              <w:t xml:space="preserve">Na+)+Pot.123mg(3.1mmol K+) </w:t>
            </w:r>
            <w:proofErr w:type="spellStart"/>
            <w:r>
              <w:rPr>
                <w:rFonts w:ascii="Arial" w:hAnsi="Arial" w:cs="Arial"/>
                <w:sz w:val="20"/>
                <w:szCs w:val="20"/>
              </w:rPr>
              <w:t>Effervecent</w:t>
            </w:r>
            <w:proofErr w:type="spellEnd"/>
            <w:r>
              <w:rPr>
                <w:rFonts w:ascii="Arial" w:hAnsi="Arial" w:cs="Arial"/>
                <w:sz w:val="20"/>
                <w:szCs w:val="20"/>
              </w:rPr>
              <w:t xml:space="preserve"> Tablet</w:t>
            </w:r>
          </w:p>
        </w:tc>
        <w:tc>
          <w:tcPr>
            <w:tcW w:w="135" w:type="pct"/>
            <w:shd w:val="clear" w:color="auto" w:fill="F2F2F2"/>
            <w:vAlign w:val="center"/>
          </w:tcPr>
          <w:p w14:paraId="70FCEBAB"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31E9FD3A" w14:textId="77777777" w:rsidR="003A5EA4" w:rsidRDefault="003A5EA4" w:rsidP="00BA239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78A46884"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564A96F9" w14:textId="77777777" w:rsidR="003A5EA4" w:rsidRDefault="003A5EA4" w:rsidP="00BA239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068EB470"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2BACE855"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2359CED6"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4760A5EF"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61CA9285"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3363EA35" w14:textId="77777777" w:rsidR="003A5EA4" w:rsidRPr="00233B59"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1B1CD0B1"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3B7EDD2F"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0CF82779"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70F06CE"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0684C902"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2F1FFFBC"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79A29700"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6D87D4AE"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0EF716D1"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3833104A"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1A04C1D9"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A5EA4" w:rsidRPr="00233B59" w14:paraId="0CAD5259" w14:textId="77777777" w:rsidTr="003A5EA4">
        <w:trPr>
          <w:trHeight w:val="1609"/>
        </w:trPr>
        <w:tc>
          <w:tcPr>
            <w:tcW w:w="190" w:type="pct"/>
            <w:shd w:val="clear" w:color="auto" w:fill="F2F2F2"/>
          </w:tcPr>
          <w:p w14:paraId="7579589C"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4B4957AD"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57B55D31" w14:textId="77777777" w:rsidR="003A5EA4" w:rsidRDefault="003A5EA4" w:rsidP="00BA239D">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63C4F65E" w14:textId="58A24409"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Arial"/>
                <w:color w:val="000000"/>
              </w:rPr>
              <w:t>09-Ebf-001</w:t>
            </w:r>
          </w:p>
        </w:tc>
        <w:tc>
          <w:tcPr>
            <w:tcW w:w="354" w:type="pct"/>
            <w:tcBorders>
              <w:top w:val="single" w:sz="4" w:space="0" w:color="auto"/>
              <w:left w:val="nil"/>
              <w:bottom w:val="single" w:sz="4" w:space="0" w:color="auto"/>
              <w:right w:val="single" w:sz="4" w:space="0" w:color="auto"/>
            </w:tcBorders>
            <w:shd w:val="clear" w:color="000000" w:fill="FFFFFF"/>
            <w:vAlign w:val="center"/>
          </w:tcPr>
          <w:p w14:paraId="162C5EA0" w14:textId="6418F365"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Arial"/>
                <w:color w:val="000000"/>
              </w:rPr>
              <w:t>Formula for dietary management of renal disease suitable from birth</w:t>
            </w:r>
            <w:r>
              <w:rPr>
                <w:rFonts w:ascii="Calibri" w:hAnsi="Calibri" w:cs="Arial"/>
                <w:color w:val="000000"/>
              </w:rPr>
              <w:br/>
            </w:r>
            <w:proofErr w:type="spellStart"/>
            <w:r>
              <w:rPr>
                <w:rFonts w:ascii="Calibri" w:hAnsi="Calibri" w:cs="Arial"/>
                <w:color w:val="000000"/>
              </w:rPr>
              <w:t>Note:contain</w:t>
            </w:r>
            <w:proofErr w:type="spellEnd"/>
            <w:r>
              <w:rPr>
                <w:rFonts w:ascii="Calibri" w:hAnsi="Calibri" w:cs="Arial"/>
                <w:color w:val="000000"/>
              </w:rPr>
              <w:t xml:space="preserve"> low protein content  and high </w:t>
            </w:r>
            <w:proofErr w:type="spellStart"/>
            <w:r>
              <w:rPr>
                <w:rFonts w:ascii="Calibri" w:hAnsi="Calibri" w:cs="Arial"/>
                <w:color w:val="000000"/>
              </w:rPr>
              <w:t>Whey:casein</w:t>
            </w:r>
            <w:proofErr w:type="spellEnd"/>
            <w:r>
              <w:rPr>
                <w:rFonts w:ascii="Calibri" w:hAnsi="Calibri" w:cs="Arial"/>
                <w:color w:val="000000"/>
              </w:rPr>
              <w:t xml:space="preserve"> ratio </w:t>
            </w:r>
            <w:r>
              <w:rPr>
                <w:rFonts w:ascii="Calibri" w:hAnsi="Calibri" w:cs="Arial"/>
                <w:color w:val="000000"/>
                <w:rtl/>
              </w:rPr>
              <w:t>تم تحويله من القائمة الاساسية الى النادرة</w:t>
            </w:r>
          </w:p>
        </w:tc>
        <w:tc>
          <w:tcPr>
            <w:tcW w:w="135" w:type="pct"/>
            <w:shd w:val="clear" w:color="auto" w:fill="F2F2F2"/>
            <w:vAlign w:val="center"/>
          </w:tcPr>
          <w:p w14:paraId="3F36D7DF"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3604653F" w14:textId="77777777" w:rsidR="003A5EA4" w:rsidRDefault="003A5EA4" w:rsidP="00BA239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61ACF68E"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437B892A" w14:textId="77777777" w:rsidR="003A5EA4" w:rsidRDefault="003A5EA4" w:rsidP="00BA239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7549F974"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31F3D83E"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72BB9B29"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223C6F87"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038F5CA6"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DE1EE2C" w14:textId="77777777" w:rsidR="003A5EA4" w:rsidRPr="00233B59"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4F7AEBB8"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39B1D49A"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7635DADA"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B19E545"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7B7D3625"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0D931E7C"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600523E2"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403E6EB7"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362A459D"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0EBD576E"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10CFBDB4"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A5EA4" w:rsidRPr="00233B59" w14:paraId="2FF664C1" w14:textId="77777777" w:rsidTr="003A5EA4">
        <w:trPr>
          <w:trHeight w:val="1609"/>
        </w:trPr>
        <w:tc>
          <w:tcPr>
            <w:tcW w:w="190" w:type="pct"/>
            <w:shd w:val="clear" w:color="auto" w:fill="F2F2F2"/>
          </w:tcPr>
          <w:p w14:paraId="1F99BAC1"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679E339C"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3B2EDC09" w14:textId="77777777" w:rsidR="003A5EA4" w:rsidRDefault="003A5EA4" w:rsidP="00BA239D">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0FBC227C" w14:textId="2C3E59A3"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Arial"/>
                <w:color w:val="000000"/>
              </w:rPr>
              <w:t>09-Ebm-001</w:t>
            </w:r>
          </w:p>
        </w:tc>
        <w:tc>
          <w:tcPr>
            <w:tcW w:w="354" w:type="pct"/>
            <w:tcBorders>
              <w:top w:val="single" w:sz="4" w:space="0" w:color="auto"/>
              <w:left w:val="nil"/>
              <w:bottom w:val="single" w:sz="4" w:space="0" w:color="auto"/>
              <w:right w:val="single" w:sz="4" w:space="0" w:color="auto"/>
            </w:tcBorders>
            <w:shd w:val="clear" w:color="000000" w:fill="FFFFFF"/>
            <w:vAlign w:val="center"/>
          </w:tcPr>
          <w:p w14:paraId="3F83A106" w14:textId="6F0183ED"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Arial"/>
                <w:color w:val="000000"/>
              </w:rPr>
              <w:t>Good start soy plus DHA plus ARA from birth</w:t>
            </w:r>
          </w:p>
        </w:tc>
        <w:tc>
          <w:tcPr>
            <w:tcW w:w="135" w:type="pct"/>
            <w:shd w:val="clear" w:color="auto" w:fill="F2F2F2"/>
            <w:vAlign w:val="center"/>
          </w:tcPr>
          <w:p w14:paraId="37C542F0"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25A5D046" w14:textId="77777777" w:rsidR="003A5EA4" w:rsidRDefault="003A5EA4" w:rsidP="00BA239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6533D429"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105F14B8" w14:textId="77777777" w:rsidR="003A5EA4" w:rsidRDefault="003A5EA4" w:rsidP="00BA239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2AAA98EF"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6DB9C43D"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0AAA59F1"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444916BE"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42FA4699"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67331AD" w14:textId="77777777" w:rsidR="003A5EA4" w:rsidRPr="00233B59"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5C45885F"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728D8C23"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3B45FC92"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6F74F6C"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58AEA8AA"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3F897812"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17D01D1D"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25F99B75"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73CD9AA3"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31B255D4"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21936E2C"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A5EA4" w:rsidRPr="00233B59" w14:paraId="5C0A53D3" w14:textId="77777777" w:rsidTr="003A5EA4">
        <w:trPr>
          <w:trHeight w:val="1609"/>
        </w:trPr>
        <w:tc>
          <w:tcPr>
            <w:tcW w:w="190" w:type="pct"/>
            <w:shd w:val="clear" w:color="auto" w:fill="F2F2F2"/>
          </w:tcPr>
          <w:p w14:paraId="5557E27C"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2798897D"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21DF3D1B" w14:textId="77777777" w:rsidR="003A5EA4" w:rsidRDefault="003A5EA4" w:rsidP="00BA239D">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0C37ED3C" w14:textId="282F006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Arial"/>
                <w:color w:val="000000"/>
              </w:rPr>
              <w:t>09-Ebm-002</w:t>
            </w:r>
          </w:p>
        </w:tc>
        <w:tc>
          <w:tcPr>
            <w:tcW w:w="354" w:type="pct"/>
            <w:tcBorders>
              <w:top w:val="single" w:sz="4" w:space="0" w:color="auto"/>
              <w:left w:val="nil"/>
              <w:bottom w:val="single" w:sz="4" w:space="0" w:color="auto"/>
              <w:right w:val="single" w:sz="4" w:space="0" w:color="auto"/>
            </w:tcBorders>
            <w:shd w:val="clear" w:color="000000" w:fill="FFFFFF"/>
            <w:vAlign w:val="center"/>
          </w:tcPr>
          <w:p w14:paraId="5894C1A8" w14:textId="2E2F3913"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roofErr w:type="spellStart"/>
            <w:r>
              <w:rPr>
                <w:rFonts w:ascii="Calibri" w:hAnsi="Calibri" w:cs="Arial"/>
                <w:color w:val="000000"/>
              </w:rPr>
              <w:t>Abslute</w:t>
            </w:r>
            <w:proofErr w:type="spellEnd"/>
            <w:r>
              <w:rPr>
                <w:rFonts w:ascii="Calibri" w:hAnsi="Calibri" w:cs="Arial"/>
                <w:color w:val="000000"/>
              </w:rPr>
              <w:t xml:space="preserve"> free lactose and </w:t>
            </w:r>
            <w:proofErr w:type="spellStart"/>
            <w:r>
              <w:rPr>
                <w:rFonts w:ascii="Calibri" w:hAnsi="Calibri" w:cs="Arial"/>
                <w:color w:val="000000"/>
              </w:rPr>
              <w:t>galactose</w:t>
            </w:r>
            <w:proofErr w:type="spellEnd"/>
            <w:r>
              <w:rPr>
                <w:rFonts w:ascii="Calibri" w:hAnsi="Calibri" w:cs="Arial"/>
                <w:color w:val="000000"/>
              </w:rPr>
              <w:t xml:space="preserve"> ( soya protein )</w:t>
            </w:r>
            <w:r>
              <w:rPr>
                <w:rFonts w:ascii="Calibri" w:hAnsi="Calibri" w:cs="Arial"/>
                <w:color w:val="000000"/>
              </w:rPr>
              <w:br/>
              <w:t xml:space="preserve">milk formula for </w:t>
            </w:r>
            <w:proofErr w:type="spellStart"/>
            <w:r>
              <w:rPr>
                <w:rFonts w:ascii="Calibri" w:hAnsi="Calibri" w:cs="Arial"/>
                <w:color w:val="000000"/>
              </w:rPr>
              <w:lastRenderedPageBreak/>
              <w:t>galectosemia</w:t>
            </w:r>
            <w:proofErr w:type="spellEnd"/>
            <w:r>
              <w:rPr>
                <w:rFonts w:ascii="Calibri" w:hAnsi="Calibri" w:cs="Arial"/>
                <w:color w:val="000000"/>
              </w:rPr>
              <w:t xml:space="preserve"> and </w:t>
            </w:r>
            <w:proofErr w:type="spellStart"/>
            <w:r>
              <w:rPr>
                <w:rFonts w:ascii="Calibri" w:hAnsi="Calibri" w:cs="Arial"/>
                <w:color w:val="000000"/>
              </w:rPr>
              <w:t>galectokinase</w:t>
            </w:r>
            <w:proofErr w:type="spellEnd"/>
            <w:r>
              <w:rPr>
                <w:rFonts w:ascii="Calibri" w:hAnsi="Calibri" w:cs="Arial"/>
                <w:color w:val="000000"/>
              </w:rPr>
              <w:t xml:space="preserve"> patients for age (from birth _  6 months)</w:t>
            </w:r>
            <w:r>
              <w:rPr>
                <w:rFonts w:ascii="Calibri" w:hAnsi="Calibri" w:cs="Arial"/>
                <w:color w:val="000000"/>
              </w:rPr>
              <w:br/>
              <w:t>Note:</w:t>
            </w:r>
            <w:r>
              <w:rPr>
                <w:rFonts w:ascii="Calibri" w:hAnsi="Calibri" w:cs="Arial"/>
                <w:color w:val="000000"/>
              </w:rPr>
              <w:br/>
              <w:t xml:space="preserve">minimum and maximum values for iron for infant formula are 0.45mg and 2.0mg respectively and for follow-on </w:t>
            </w:r>
          </w:p>
        </w:tc>
        <w:tc>
          <w:tcPr>
            <w:tcW w:w="135" w:type="pct"/>
            <w:shd w:val="clear" w:color="auto" w:fill="F2F2F2"/>
            <w:vAlign w:val="center"/>
          </w:tcPr>
          <w:p w14:paraId="5DD61FF9"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7A957A68" w14:textId="77777777" w:rsidR="003A5EA4" w:rsidRDefault="003A5EA4" w:rsidP="00BA239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5385D7A6"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50AEDC7C" w14:textId="77777777" w:rsidR="003A5EA4" w:rsidRDefault="003A5EA4" w:rsidP="00BA239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5F4D7170"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3905C136"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2CD20132"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0F84A712"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6F0A1116"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03E77FE" w14:textId="77777777" w:rsidR="003A5EA4" w:rsidRPr="00233B59"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278E46FB"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1845E0D4"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4BCEF018"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CDDA2B5"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3DB7D95D"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511A95EF"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03F6C0CD"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2C4F3D2F"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76EAFD34"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30009885"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21E7FE0F"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A5EA4" w:rsidRPr="00233B59" w14:paraId="324DB903" w14:textId="77777777" w:rsidTr="003A5EA4">
        <w:trPr>
          <w:trHeight w:val="1609"/>
        </w:trPr>
        <w:tc>
          <w:tcPr>
            <w:tcW w:w="190" w:type="pct"/>
            <w:shd w:val="clear" w:color="auto" w:fill="F2F2F2"/>
          </w:tcPr>
          <w:p w14:paraId="6D979154"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6AAF430B"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60ABDCAE" w14:textId="77777777" w:rsidR="003A5EA4" w:rsidRDefault="003A5EA4" w:rsidP="00BA239D">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3C3DD754" w14:textId="64AD5695"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Arial"/>
                <w:color w:val="000000"/>
              </w:rPr>
              <w:t>09-Ebm-003</w:t>
            </w:r>
          </w:p>
        </w:tc>
        <w:tc>
          <w:tcPr>
            <w:tcW w:w="354" w:type="pct"/>
            <w:tcBorders>
              <w:top w:val="single" w:sz="4" w:space="0" w:color="auto"/>
              <w:left w:val="nil"/>
              <w:bottom w:val="single" w:sz="4" w:space="0" w:color="auto"/>
              <w:right w:val="single" w:sz="4" w:space="0" w:color="auto"/>
            </w:tcBorders>
            <w:shd w:val="clear" w:color="000000" w:fill="FFFFFF"/>
            <w:vAlign w:val="center"/>
          </w:tcPr>
          <w:p w14:paraId="2B7A7C5F" w14:textId="68DF734F"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roofErr w:type="spellStart"/>
            <w:r>
              <w:rPr>
                <w:rFonts w:ascii="Calibri" w:hAnsi="Calibri" w:cs="Arial"/>
                <w:color w:val="000000"/>
              </w:rPr>
              <w:t>Abslute</w:t>
            </w:r>
            <w:proofErr w:type="spellEnd"/>
            <w:r>
              <w:rPr>
                <w:rFonts w:ascii="Calibri" w:hAnsi="Calibri" w:cs="Arial"/>
                <w:color w:val="000000"/>
              </w:rPr>
              <w:t xml:space="preserve"> free lactose and </w:t>
            </w:r>
            <w:proofErr w:type="spellStart"/>
            <w:r>
              <w:rPr>
                <w:rFonts w:ascii="Calibri" w:hAnsi="Calibri" w:cs="Arial"/>
                <w:color w:val="000000"/>
              </w:rPr>
              <w:t>galactose</w:t>
            </w:r>
            <w:proofErr w:type="spellEnd"/>
            <w:r>
              <w:rPr>
                <w:rFonts w:ascii="Calibri" w:hAnsi="Calibri" w:cs="Arial"/>
                <w:color w:val="000000"/>
              </w:rPr>
              <w:t xml:space="preserve"> ( soya protein )</w:t>
            </w:r>
            <w:r>
              <w:rPr>
                <w:rFonts w:ascii="Calibri" w:hAnsi="Calibri" w:cs="Arial"/>
                <w:color w:val="000000"/>
              </w:rPr>
              <w:br/>
              <w:t xml:space="preserve">milk formula for </w:t>
            </w:r>
            <w:proofErr w:type="spellStart"/>
            <w:r>
              <w:rPr>
                <w:rFonts w:ascii="Calibri" w:hAnsi="Calibri" w:cs="Arial"/>
                <w:color w:val="000000"/>
              </w:rPr>
              <w:t>galectosemia</w:t>
            </w:r>
            <w:proofErr w:type="spellEnd"/>
            <w:r>
              <w:rPr>
                <w:rFonts w:ascii="Calibri" w:hAnsi="Calibri" w:cs="Arial"/>
                <w:color w:val="000000"/>
              </w:rPr>
              <w:t xml:space="preserve"> and </w:t>
            </w:r>
            <w:proofErr w:type="spellStart"/>
            <w:r>
              <w:rPr>
                <w:rFonts w:ascii="Calibri" w:hAnsi="Calibri" w:cs="Arial"/>
                <w:color w:val="000000"/>
              </w:rPr>
              <w:t>galectokinase</w:t>
            </w:r>
            <w:proofErr w:type="spellEnd"/>
            <w:r>
              <w:rPr>
                <w:rFonts w:ascii="Calibri" w:hAnsi="Calibri" w:cs="Arial"/>
                <w:color w:val="000000"/>
              </w:rPr>
              <w:t xml:space="preserve"> patients for age  (above6_  12 months)</w:t>
            </w:r>
            <w:r>
              <w:rPr>
                <w:rFonts w:ascii="Calibri" w:hAnsi="Calibri" w:cs="Arial"/>
                <w:color w:val="000000"/>
              </w:rPr>
              <w:br/>
              <w:t>Note:</w:t>
            </w:r>
            <w:r>
              <w:rPr>
                <w:rFonts w:ascii="Calibri" w:hAnsi="Calibri" w:cs="Arial"/>
                <w:color w:val="000000"/>
              </w:rPr>
              <w:br/>
            </w:r>
            <w:r>
              <w:rPr>
                <w:rFonts w:ascii="Calibri" w:hAnsi="Calibri" w:cs="Arial"/>
                <w:color w:val="000000"/>
              </w:rPr>
              <w:lastRenderedPageBreak/>
              <w:t>minimum and maximum values for iron for infant formula are 0.45mg and 2.0mg respectively and for follow-on for</w:t>
            </w:r>
          </w:p>
        </w:tc>
        <w:tc>
          <w:tcPr>
            <w:tcW w:w="135" w:type="pct"/>
            <w:shd w:val="clear" w:color="auto" w:fill="F2F2F2"/>
            <w:vAlign w:val="center"/>
          </w:tcPr>
          <w:p w14:paraId="15020D99"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0AD06C32" w14:textId="77777777" w:rsidR="003A5EA4" w:rsidRDefault="003A5EA4" w:rsidP="00BA239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78D363D2"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60A96F31" w14:textId="77777777" w:rsidR="003A5EA4" w:rsidRDefault="003A5EA4" w:rsidP="00BA239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5F1B8709"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3E18551D"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46860224"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1E0CF94B"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72C48065"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77E8DD6" w14:textId="77777777" w:rsidR="003A5EA4" w:rsidRPr="00233B59"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4D144134"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1D16487A"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7AE728F6"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11B71DC"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64EBCE93"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4560CC72"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2D901299"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0B26419D"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55AFE931"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5891EFBD"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71A717EC"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A5EA4" w:rsidRPr="00233B59" w14:paraId="48C58A7A" w14:textId="77777777" w:rsidTr="003A5EA4">
        <w:trPr>
          <w:trHeight w:val="1609"/>
        </w:trPr>
        <w:tc>
          <w:tcPr>
            <w:tcW w:w="190" w:type="pct"/>
            <w:shd w:val="clear" w:color="auto" w:fill="F2F2F2"/>
          </w:tcPr>
          <w:p w14:paraId="63A627EF"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7856D8E2"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36CB46DF" w14:textId="77777777" w:rsidR="003A5EA4" w:rsidRDefault="003A5EA4" w:rsidP="00BA239D">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2F6A9ABA" w14:textId="5F578E1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Arial"/>
                <w:color w:val="000000"/>
              </w:rPr>
              <w:t>09-Ebm-004</w:t>
            </w:r>
          </w:p>
        </w:tc>
        <w:tc>
          <w:tcPr>
            <w:tcW w:w="354" w:type="pct"/>
            <w:tcBorders>
              <w:top w:val="single" w:sz="4" w:space="0" w:color="auto"/>
              <w:left w:val="nil"/>
              <w:bottom w:val="single" w:sz="4" w:space="0" w:color="auto"/>
              <w:right w:val="single" w:sz="4" w:space="0" w:color="auto"/>
            </w:tcBorders>
            <w:shd w:val="clear" w:color="000000" w:fill="FFFFFF"/>
            <w:vAlign w:val="center"/>
          </w:tcPr>
          <w:p w14:paraId="27BE9083" w14:textId="3CF2F3E1"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Arial"/>
                <w:color w:val="000000"/>
              </w:rPr>
              <w:t xml:space="preserve">Elemental and semi elemental </w:t>
            </w:r>
            <w:proofErr w:type="gramStart"/>
            <w:r>
              <w:rPr>
                <w:rFonts w:ascii="Calibri" w:hAnsi="Calibri" w:cs="Arial"/>
                <w:color w:val="000000"/>
              </w:rPr>
              <w:t>formula  contain</w:t>
            </w:r>
            <w:proofErr w:type="gramEnd"/>
            <w:r>
              <w:rPr>
                <w:rFonts w:ascii="Calibri" w:hAnsi="Calibri" w:cs="Arial"/>
                <w:color w:val="000000"/>
              </w:rPr>
              <w:t xml:space="preserve"> no </w:t>
            </w:r>
            <w:proofErr w:type="spellStart"/>
            <w:r>
              <w:rPr>
                <w:rFonts w:ascii="Calibri" w:hAnsi="Calibri" w:cs="Arial"/>
                <w:color w:val="000000"/>
              </w:rPr>
              <w:t>galactose</w:t>
            </w:r>
            <w:proofErr w:type="spellEnd"/>
            <w:r>
              <w:rPr>
                <w:rFonts w:ascii="Calibri" w:hAnsi="Calibri" w:cs="Arial"/>
                <w:color w:val="000000"/>
              </w:rPr>
              <w:t xml:space="preserve"> but of no </w:t>
            </w:r>
            <w:proofErr w:type="spellStart"/>
            <w:r>
              <w:rPr>
                <w:rFonts w:ascii="Calibri" w:hAnsi="Calibri" w:cs="Arial"/>
                <w:color w:val="000000"/>
              </w:rPr>
              <w:t>benefict</w:t>
            </w:r>
            <w:proofErr w:type="spellEnd"/>
            <w:r>
              <w:rPr>
                <w:rFonts w:ascii="Calibri" w:hAnsi="Calibri" w:cs="Arial"/>
                <w:color w:val="000000"/>
              </w:rPr>
              <w:t xml:space="preserve"> on long term.</w:t>
            </w:r>
            <w:r>
              <w:rPr>
                <w:rFonts w:ascii="Calibri" w:hAnsi="Calibri" w:cs="Arial"/>
                <w:color w:val="000000"/>
              </w:rPr>
              <w:br/>
              <w:t xml:space="preserve">for infants as a sole source of nutrition or as supplementary feed for children </w:t>
            </w:r>
          </w:p>
        </w:tc>
        <w:tc>
          <w:tcPr>
            <w:tcW w:w="135" w:type="pct"/>
            <w:shd w:val="clear" w:color="auto" w:fill="F2F2F2"/>
            <w:vAlign w:val="center"/>
          </w:tcPr>
          <w:p w14:paraId="54BABB3E"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1AAE2892" w14:textId="77777777" w:rsidR="003A5EA4" w:rsidRDefault="003A5EA4" w:rsidP="00BA239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265723DC"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780778F3" w14:textId="77777777" w:rsidR="003A5EA4" w:rsidRDefault="003A5EA4" w:rsidP="00BA239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51B7EDCC"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182A9E21"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3601047F"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601651EE"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5351F07A"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9834A12" w14:textId="77777777" w:rsidR="003A5EA4" w:rsidRPr="00233B59"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0CBD4E89"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557AA7DF"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5D870880"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05E0552"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51FEE711"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3AF34D92"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22F39E13"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7704160A"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72CE8759"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782B5BFD"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3274E016"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A5EA4" w:rsidRPr="00233B59" w14:paraId="251C6DB2" w14:textId="77777777" w:rsidTr="003A5EA4">
        <w:trPr>
          <w:trHeight w:val="1609"/>
        </w:trPr>
        <w:tc>
          <w:tcPr>
            <w:tcW w:w="190" w:type="pct"/>
            <w:shd w:val="clear" w:color="auto" w:fill="F2F2F2"/>
          </w:tcPr>
          <w:p w14:paraId="56C11550"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485B950C"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7C71D847" w14:textId="77777777" w:rsidR="003A5EA4" w:rsidRDefault="003A5EA4" w:rsidP="00BA239D">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368323B7" w14:textId="4F82CB50"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Arial"/>
                <w:color w:val="000000"/>
              </w:rPr>
              <w:t>09-Ebm-005</w:t>
            </w:r>
          </w:p>
        </w:tc>
        <w:tc>
          <w:tcPr>
            <w:tcW w:w="354" w:type="pct"/>
            <w:tcBorders>
              <w:top w:val="single" w:sz="4" w:space="0" w:color="auto"/>
              <w:left w:val="nil"/>
              <w:bottom w:val="single" w:sz="4" w:space="0" w:color="auto"/>
              <w:right w:val="single" w:sz="4" w:space="0" w:color="auto"/>
            </w:tcBorders>
            <w:shd w:val="clear" w:color="000000" w:fill="FFFFFF"/>
            <w:vAlign w:val="center"/>
          </w:tcPr>
          <w:p w14:paraId="5FFDE9FD" w14:textId="67BEAE53"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Arial"/>
                <w:color w:val="000000"/>
              </w:rPr>
              <w:t xml:space="preserve">CHO modified formula nutritionally casein based cow s milk for lactose and </w:t>
            </w:r>
            <w:proofErr w:type="spellStart"/>
            <w:r>
              <w:rPr>
                <w:rFonts w:ascii="Calibri" w:hAnsi="Calibri" w:cs="Arial"/>
                <w:color w:val="000000"/>
              </w:rPr>
              <w:t>galactose</w:t>
            </w:r>
            <w:proofErr w:type="spellEnd"/>
            <w:r>
              <w:rPr>
                <w:rFonts w:ascii="Calibri" w:hAnsi="Calibri" w:cs="Arial"/>
                <w:color w:val="000000"/>
              </w:rPr>
              <w:t xml:space="preserve"> restricted </w:t>
            </w:r>
            <w:proofErr w:type="gramStart"/>
            <w:r>
              <w:rPr>
                <w:rFonts w:ascii="Calibri" w:hAnsi="Calibri" w:cs="Arial"/>
                <w:color w:val="000000"/>
              </w:rPr>
              <w:t>diet(</w:t>
            </w:r>
            <w:proofErr w:type="gramEnd"/>
            <w:r>
              <w:rPr>
                <w:rFonts w:ascii="Calibri" w:hAnsi="Calibri" w:cs="Arial"/>
                <w:color w:val="000000"/>
              </w:rPr>
              <w:t>carbohydrate free mixture ).</w:t>
            </w:r>
            <w:r>
              <w:rPr>
                <w:rFonts w:ascii="Calibri" w:hAnsi="Calibri" w:cs="Arial"/>
                <w:color w:val="000000"/>
              </w:rPr>
              <w:br/>
              <w:t>for infants as a sole source of nutrition or as supplementary feed for children</w:t>
            </w:r>
          </w:p>
        </w:tc>
        <w:tc>
          <w:tcPr>
            <w:tcW w:w="135" w:type="pct"/>
            <w:shd w:val="clear" w:color="auto" w:fill="F2F2F2"/>
            <w:vAlign w:val="center"/>
          </w:tcPr>
          <w:p w14:paraId="2B0665D4"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2F7D4478" w14:textId="77777777" w:rsidR="003A5EA4" w:rsidRDefault="003A5EA4" w:rsidP="00BA239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73B869E3"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04C30F72" w14:textId="77777777" w:rsidR="003A5EA4" w:rsidRDefault="003A5EA4" w:rsidP="00BA239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4A344422"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52269D46"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2E6C66DD"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0FB2FD5C"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60AE7A6D"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09B96CB" w14:textId="77777777" w:rsidR="003A5EA4" w:rsidRPr="00233B59"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0BF4B281"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4570C0A6"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119B8C94"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76CCF4D"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44598607"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39779834"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3C16DEAE"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5469803E"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6E69ABDA"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66F2C886"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0B039FF7"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A5EA4" w:rsidRPr="00233B59" w14:paraId="25AF176E" w14:textId="77777777" w:rsidTr="003A5EA4">
        <w:trPr>
          <w:trHeight w:val="1609"/>
        </w:trPr>
        <w:tc>
          <w:tcPr>
            <w:tcW w:w="190" w:type="pct"/>
            <w:shd w:val="clear" w:color="auto" w:fill="F2F2F2"/>
          </w:tcPr>
          <w:p w14:paraId="3C3FDE4D"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794007DC"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287A8599" w14:textId="77777777" w:rsidR="003A5EA4" w:rsidRDefault="003A5EA4" w:rsidP="00BA239D">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7F641007" w14:textId="1932A66F"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Arial"/>
                <w:color w:val="000000"/>
              </w:rPr>
              <w:t>09-Ebo-001</w:t>
            </w:r>
          </w:p>
        </w:tc>
        <w:tc>
          <w:tcPr>
            <w:tcW w:w="354" w:type="pct"/>
            <w:tcBorders>
              <w:top w:val="single" w:sz="4" w:space="0" w:color="auto"/>
              <w:left w:val="nil"/>
              <w:bottom w:val="single" w:sz="4" w:space="0" w:color="auto"/>
              <w:right w:val="single" w:sz="4" w:space="0" w:color="auto"/>
            </w:tcBorders>
            <w:shd w:val="clear" w:color="000000" w:fill="FFFFFF"/>
            <w:vAlign w:val="center"/>
          </w:tcPr>
          <w:p w14:paraId="3CC7C764" w14:textId="4727A29A"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roofErr w:type="gramStart"/>
            <w:r>
              <w:rPr>
                <w:rFonts w:ascii="Calibri" w:hAnsi="Calibri" w:cs="Arial"/>
                <w:color w:val="000000"/>
              </w:rPr>
              <w:t>milk</w:t>
            </w:r>
            <w:proofErr w:type="gramEnd"/>
            <w:r>
              <w:rPr>
                <w:rFonts w:ascii="Calibri" w:hAnsi="Calibri" w:cs="Arial"/>
                <w:color w:val="000000"/>
              </w:rPr>
              <w:t xml:space="preserve"> formula for </w:t>
            </w:r>
            <w:proofErr w:type="spellStart"/>
            <w:r>
              <w:rPr>
                <w:rFonts w:ascii="Calibri" w:hAnsi="Calibri" w:cs="Arial"/>
                <w:color w:val="000000"/>
              </w:rPr>
              <w:t>methylmalonic</w:t>
            </w:r>
            <w:proofErr w:type="spellEnd"/>
            <w:r>
              <w:rPr>
                <w:rFonts w:ascii="Calibri" w:hAnsi="Calibri" w:cs="Arial"/>
                <w:color w:val="000000"/>
              </w:rPr>
              <w:t xml:space="preserve"> academia / propionic </w:t>
            </w:r>
            <w:proofErr w:type="spellStart"/>
            <w:r>
              <w:rPr>
                <w:rFonts w:ascii="Calibri" w:hAnsi="Calibri" w:cs="Arial"/>
                <w:color w:val="000000"/>
              </w:rPr>
              <w:t>acidemia</w:t>
            </w:r>
            <w:proofErr w:type="spellEnd"/>
            <w:r>
              <w:rPr>
                <w:rFonts w:ascii="Calibri" w:hAnsi="Calibri" w:cs="Arial"/>
                <w:color w:val="000000"/>
              </w:rPr>
              <w:t xml:space="preserve"> patients suitable from birth.</w:t>
            </w:r>
            <w:r>
              <w:rPr>
                <w:rFonts w:ascii="Calibri" w:hAnsi="Calibri" w:cs="Arial"/>
                <w:color w:val="000000"/>
              </w:rPr>
              <w:br/>
            </w:r>
            <w:proofErr w:type="spellStart"/>
            <w:r>
              <w:rPr>
                <w:rFonts w:ascii="Calibri" w:hAnsi="Calibri" w:cs="Arial"/>
                <w:color w:val="000000"/>
              </w:rPr>
              <w:t>Methionine,Threonine</w:t>
            </w:r>
            <w:proofErr w:type="spellEnd"/>
            <w:r>
              <w:rPr>
                <w:rFonts w:ascii="Calibri" w:hAnsi="Calibri" w:cs="Arial"/>
                <w:color w:val="000000"/>
              </w:rPr>
              <w:t xml:space="preserve">, and </w:t>
            </w:r>
            <w:proofErr w:type="spellStart"/>
            <w:r>
              <w:rPr>
                <w:rFonts w:ascii="Calibri" w:hAnsi="Calibri" w:cs="Arial"/>
                <w:color w:val="000000"/>
              </w:rPr>
              <w:lastRenderedPageBreak/>
              <w:t>Valine</w:t>
            </w:r>
            <w:proofErr w:type="spellEnd"/>
            <w:r>
              <w:rPr>
                <w:rFonts w:ascii="Calibri" w:hAnsi="Calibri" w:cs="Arial"/>
                <w:color w:val="000000"/>
              </w:rPr>
              <w:t xml:space="preserve"> free</w:t>
            </w:r>
          </w:p>
        </w:tc>
        <w:tc>
          <w:tcPr>
            <w:tcW w:w="135" w:type="pct"/>
            <w:shd w:val="clear" w:color="auto" w:fill="F2F2F2"/>
            <w:vAlign w:val="center"/>
          </w:tcPr>
          <w:p w14:paraId="573921EA"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45D6FF00" w14:textId="77777777" w:rsidR="003A5EA4" w:rsidRDefault="003A5EA4" w:rsidP="00BA239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6401798A"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27A09B78" w14:textId="77777777" w:rsidR="003A5EA4" w:rsidRDefault="003A5EA4" w:rsidP="00BA239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5779197E"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5BD3DAE0"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6980B6FD"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09F8EC2B"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2D88E272"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7640B6C" w14:textId="77777777" w:rsidR="003A5EA4" w:rsidRPr="00233B59"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54173089"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18ADCCD1"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5E97279E"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7D7D35B"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5DD426AB"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2EDC5B71"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56ACD86A"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3FF73698"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09F64821"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4839C479"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6B332F6B"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A5EA4" w:rsidRPr="00233B59" w14:paraId="2B2DAFA9" w14:textId="77777777" w:rsidTr="003A5EA4">
        <w:trPr>
          <w:trHeight w:val="1609"/>
        </w:trPr>
        <w:tc>
          <w:tcPr>
            <w:tcW w:w="190" w:type="pct"/>
            <w:shd w:val="clear" w:color="auto" w:fill="F2F2F2"/>
          </w:tcPr>
          <w:p w14:paraId="483102AE"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1B40A388"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19CE557A" w14:textId="77777777" w:rsidR="003A5EA4" w:rsidRDefault="003A5EA4" w:rsidP="00BA239D">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1BB1DE39" w14:textId="5695C336"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Arial"/>
                <w:color w:val="000000"/>
              </w:rPr>
              <w:t>09-Ebq-002</w:t>
            </w:r>
          </w:p>
        </w:tc>
        <w:tc>
          <w:tcPr>
            <w:tcW w:w="354" w:type="pct"/>
            <w:tcBorders>
              <w:top w:val="single" w:sz="4" w:space="0" w:color="auto"/>
              <w:left w:val="nil"/>
              <w:bottom w:val="single" w:sz="4" w:space="0" w:color="auto"/>
              <w:right w:val="single" w:sz="4" w:space="0" w:color="auto"/>
            </w:tcBorders>
            <w:shd w:val="clear" w:color="000000" w:fill="FFFFFF"/>
            <w:vAlign w:val="center"/>
          </w:tcPr>
          <w:p w14:paraId="11A6ED54" w14:textId="4A6EE394"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Arial"/>
                <w:color w:val="000000"/>
              </w:rPr>
              <w:t>milk formula for Urea cycle disorder patients for age (above1year_10 years)</w:t>
            </w:r>
          </w:p>
        </w:tc>
        <w:tc>
          <w:tcPr>
            <w:tcW w:w="135" w:type="pct"/>
            <w:shd w:val="clear" w:color="auto" w:fill="F2F2F2"/>
            <w:vAlign w:val="center"/>
          </w:tcPr>
          <w:p w14:paraId="4BEB60F8"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1FF3DF70" w14:textId="77777777" w:rsidR="003A5EA4" w:rsidRDefault="003A5EA4" w:rsidP="00BA239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69CFA141"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5D6A2516" w14:textId="77777777" w:rsidR="003A5EA4" w:rsidRDefault="003A5EA4" w:rsidP="00BA239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4C1D9B1A"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26D413AE"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3103CEE2"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7A247151"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631C19A0"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80FE9DD" w14:textId="77777777" w:rsidR="003A5EA4" w:rsidRPr="00233B59"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258B9BDA"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77E6C87E"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6BA682DB"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DF6F9C7"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36D928A0"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43F85A2A"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29A7E782"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29692F6F"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434D7A8F"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0E63937F"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1D1E36EC"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A5EA4" w:rsidRPr="00233B59" w14:paraId="431B3C4E" w14:textId="77777777" w:rsidTr="003A5EA4">
        <w:trPr>
          <w:trHeight w:val="1609"/>
        </w:trPr>
        <w:tc>
          <w:tcPr>
            <w:tcW w:w="190" w:type="pct"/>
            <w:shd w:val="clear" w:color="auto" w:fill="F2F2F2"/>
          </w:tcPr>
          <w:p w14:paraId="276BD1F5"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6E627D9E"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5379F987" w14:textId="77777777" w:rsidR="003A5EA4" w:rsidRDefault="003A5EA4" w:rsidP="00BA239D">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096695E0" w14:textId="1B1D935D"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Arial"/>
                <w:color w:val="000000"/>
              </w:rPr>
              <w:t>09-Ebs-001</w:t>
            </w:r>
          </w:p>
        </w:tc>
        <w:tc>
          <w:tcPr>
            <w:tcW w:w="354" w:type="pct"/>
            <w:tcBorders>
              <w:top w:val="single" w:sz="4" w:space="0" w:color="auto"/>
              <w:left w:val="nil"/>
              <w:bottom w:val="single" w:sz="4" w:space="0" w:color="auto"/>
              <w:right w:val="single" w:sz="4" w:space="0" w:color="auto"/>
            </w:tcBorders>
            <w:shd w:val="clear" w:color="000000" w:fill="FFFFFF"/>
            <w:vAlign w:val="center"/>
          </w:tcPr>
          <w:p w14:paraId="3F906015" w14:textId="58AB0E28"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Arial"/>
                <w:color w:val="000000"/>
              </w:rPr>
              <w:t xml:space="preserve">milk formula for infants as a sole source of nutrition or as supplementary feed for children </w:t>
            </w:r>
          </w:p>
        </w:tc>
        <w:tc>
          <w:tcPr>
            <w:tcW w:w="135" w:type="pct"/>
            <w:shd w:val="clear" w:color="auto" w:fill="F2F2F2"/>
            <w:vAlign w:val="center"/>
          </w:tcPr>
          <w:p w14:paraId="20C2D7D4"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6DDE9D74" w14:textId="77777777" w:rsidR="003A5EA4" w:rsidRDefault="003A5EA4" w:rsidP="00BA239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104B6940"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38116456" w14:textId="77777777" w:rsidR="003A5EA4" w:rsidRDefault="003A5EA4" w:rsidP="00BA239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0E4317E7"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3EF8B888"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66CC1B69"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3F447B76"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4141426C"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F9DF9EE" w14:textId="77777777" w:rsidR="003A5EA4" w:rsidRPr="00233B59"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6A8A115A"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4DC88721"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20F4EA3C"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ECAD331"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7614DF01"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19BC3243"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63E0E26B"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455B17E9"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52B114D8"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6E797C15"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459A14C2"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A5EA4" w:rsidRPr="00233B59" w14:paraId="0F418E83" w14:textId="77777777" w:rsidTr="003A5EA4">
        <w:trPr>
          <w:trHeight w:val="1609"/>
        </w:trPr>
        <w:tc>
          <w:tcPr>
            <w:tcW w:w="190" w:type="pct"/>
            <w:shd w:val="clear" w:color="auto" w:fill="F2F2F2"/>
          </w:tcPr>
          <w:p w14:paraId="163076EF"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5C4F7EFF"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70C7E41C" w14:textId="77777777" w:rsidR="003A5EA4" w:rsidRDefault="003A5EA4" w:rsidP="00BA239D">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3F870075" w14:textId="354AF74A"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Arial"/>
                <w:color w:val="000000"/>
              </w:rPr>
              <w:t>09-H00-012</w:t>
            </w:r>
          </w:p>
        </w:tc>
        <w:tc>
          <w:tcPr>
            <w:tcW w:w="354" w:type="pct"/>
            <w:tcBorders>
              <w:top w:val="single" w:sz="4" w:space="0" w:color="auto"/>
              <w:left w:val="nil"/>
              <w:bottom w:val="single" w:sz="4" w:space="0" w:color="auto"/>
              <w:right w:val="single" w:sz="4" w:space="0" w:color="auto"/>
            </w:tcBorders>
            <w:shd w:val="clear" w:color="000000" w:fill="FFFFFF"/>
            <w:vAlign w:val="center"/>
          </w:tcPr>
          <w:p w14:paraId="39294CC4" w14:textId="17FD94CC"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Arial"/>
                <w:color w:val="000000"/>
              </w:rPr>
              <w:t xml:space="preserve">sodium benzoate 250 mg capsule </w:t>
            </w:r>
          </w:p>
        </w:tc>
        <w:tc>
          <w:tcPr>
            <w:tcW w:w="135" w:type="pct"/>
            <w:shd w:val="clear" w:color="auto" w:fill="F2F2F2"/>
            <w:vAlign w:val="center"/>
          </w:tcPr>
          <w:p w14:paraId="0072C0E4"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4D5E9B75" w14:textId="77777777" w:rsidR="003A5EA4" w:rsidRDefault="003A5EA4" w:rsidP="00BA239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417EACEC"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33BCC1BC" w14:textId="77777777" w:rsidR="003A5EA4" w:rsidRDefault="003A5EA4" w:rsidP="00BA239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6B6127A1"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093A3FA1"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1AA7CBCC"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32420F73"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2B578D6A"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8D8DECB" w14:textId="77777777" w:rsidR="003A5EA4" w:rsidRPr="00233B59"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12E7EFEF"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66EC63A9"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15B8414F"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8AE314A"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2DA5C990"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4C325F72"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438472DA"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4B36F840"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16DE8E0A"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72FBC07D"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3F1477B7"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A5EA4" w:rsidRPr="00233B59" w14:paraId="23557F9C" w14:textId="77777777" w:rsidTr="003A5EA4">
        <w:trPr>
          <w:trHeight w:val="1609"/>
        </w:trPr>
        <w:tc>
          <w:tcPr>
            <w:tcW w:w="190" w:type="pct"/>
            <w:shd w:val="clear" w:color="auto" w:fill="F2F2F2"/>
          </w:tcPr>
          <w:p w14:paraId="4895DD84"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385FF103"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53ADD4AF" w14:textId="77777777" w:rsidR="003A5EA4" w:rsidRDefault="003A5EA4" w:rsidP="00BA239D">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4EC51A2F" w14:textId="76421173"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Arial"/>
                <w:color w:val="000000"/>
              </w:rPr>
              <w:t>10-CAa-007</w:t>
            </w:r>
          </w:p>
        </w:tc>
        <w:tc>
          <w:tcPr>
            <w:tcW w:w="354" w:type="pct"/>
            <w:tcBorders>
              <w:top w:val="single" w:sz="4" w:space="0" w:color="auto"/>
              <w:left w:val="nil"/>
              <w:bottom w:val="single" w:sz="4" w:space="0" w:color="auto"/>
              <w:right w:val="single" w:sz="4" w:space="0" w:color="auto"/>
            </w:tcBorders>
            <w:shd w:val="clear" w:color="000000" w:fill="FFFFFF"/>
            <w:vAlign w:val="center"/>
          </w:tcPr>
          <w:p w14:paraId="7A8A6A64" w14:textId="5FA46395"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roofErr w:type="spellStart"/>
            <w:r>
              <w:rPr>
                <w:rFonts w:ascii="Calibri" w:hAnsi="Calibri" w:cs="Arial"/>
                <w:color w:val="000000"/>
              </w:rPr>
              <w:t>Pyridostigmine</w:t>
            </w:r>
            <w:proofErr w:type="spellEnd"/>
            <w:r>
              <w:rPr>
                <w:rFonts w:ascii="Calibri" w:hAnsi="Calibri" w:cs="Arial"/>
                <w:color w:val="000000"/>
              </w:rPr>
              <w:t xml:space="preserve"> Bromide  60mg Tablet</w:t>
            </w:r>
          </w:p>
        </w:tc>
        <w:tc>
          <w:tcPr>
            <w:tcW w:w="135" w:type="pct"/>
            <w:shd w:val="clear" w:color="auto" w:fill="F2F2F2"/>
            <w:vAlign w:val="center"/>
          </w:tcPr>
          <w:p w14:paraId="2B207F0E"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18B7182D" w14:textId="77777777" w:rsidR="003A5EA4" w:rsidRDefault="003A5EA4" w:rsidP="00BA239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432732E4"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51D825AD" w14:textId="77777777" w:rsidR="003A5EA4" w:rsidRDefault="003A5EA4" w:rsidP="00BA239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6C2A374F"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2A98CD42"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430724AF"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041720E6"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0655CA6F"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443C49D" w14:textId="77777777" w:rsidR="003A5EA4" w:rsidRPr="00233B59"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56DA8F07"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19ADF123"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41088D47"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020B42A"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01AC5ACC"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4C23E5AE"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182F1473"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613047EE"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14447298"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20ECF1BC"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3D027BD5"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A5EA4" w:rsidRPr="00233B59" w14:paraId="0DA44C98" w14:textId="77777777" w:rsidTr="003A5EA4">
        <w:trPr>
          <w:trHeight w:val="1609"/>
        </w:trPr>
        <w:tc>
          <w:tcPr>
            <w:tcW w:w="190" w:type="pct"/>
            <w:shd w:val="clear" w:color="auto" w:fill="F2F2F2"/>
          </w:tcPr>
          <w:p w14:paraId="4476117E"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0089EC83"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464319FB" w14:textId="77777777" w:rsidR="003A5EA4" w:rsidRDefault="003A5EA4" w:rsidP="00BA239D">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17489B76" w14:textId="408D403E"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Arial"/>
                <w:color w:val="000000"/>
              </w:rPr>
              <w:t>14-AB0-010</w:t>
            </w:r>
          </w:p>
        </w:tc>
        <w:tc>
          <w:tcPr>
            <w:tcW w:w="354" w:type="pct"/>
            <w:tcBorders>
              <w:top w:val="single" w:sz="4" w:space="0" w:color="auto"/>
              <w:left w:val="nil"/>
              <w:bottom w:val="single" w:sz="4" w:space="0" w:color="auto"/>
              <w:right w:val="single" w:sz="4" w:space="0" w:color="auto"/>
            </w:tcBorders>
            <w:shd w:val="clear" w:color="000000" w:fill="FFFFFF"/>
            <w:vAlign w:val="center"/>
          </w:tcPr>
          <w:p w14:paraId="5780C4AC" w14:textId="05E660B2"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Arial"/>
                <w:color w:val="000000"/>
              </w:rPr>
              <w:t>Nitrous oxide 1 ml per 1 ml Nitrous oxide  Inhalation gas cylinder BY INHALATION</w:t>
            </w:r>
            <w:r>
              <w:rPr>
                <w:rFonts w:ascii="Calibri" w:hAnsi="Calibri" w:cs="Arial"/>
                <w:color w:val="000000"/>
              </w:rPr>
              <w:br/>
            </w:r>
            <w:r>
              <w:rPr>
                <w:rFonts w:ascii="MS Gothic" w:eastAsia="MS Gothic" w:hAnsi="MS Gothic" w:cs="MS Gothic" w:hint="eastAsia"/>
                <w:color w:val="000000"/>
              </w:rPr>
              <w:t>▶</w:t>
            </w:r>
            <w:r>
              <w:rPr>
                <w:rFonts w:ascii="Calibri" w:hAnsi="Calibri" w:cs="Arial"/>
                <w:color w:val="000000"/>
              </w:rPr>
              <w:t xml:space="preserve"> Adult: 50</w:t>
            </w:r>
            <w:r>
              <w:rPr>
                <w:rFonts w:ascii="Calibri" w:hAnsi="Calibri" w:cs="Calibri"/>
                <w:color w:val="000000"/>
              </w:rPr>
              <w:t>–</w:t>
            </w:r>
            <w:r>
              <w:rPr>
                <w:rFonts w:ascii="Calibri" w:hAnsi="Calibri" w:cs="Arial"/>
                <w:color w:val="000000"/>
              </w:rPr>
              <w:t>66 %, to be administered using suitable</w:t>
            </w:r>
            <w:r>
              <w:rPr>
                <w:rFonts w:ascii="Calibri" w:hAnsi="Calibri" w:cs="Arial"/>
                <w:color w:val="000000"/>
              </w:rPr>
              <w:br/>
            </w:r>
            <w:proofErr w:type="spellStart"/>
            <w:r>
              <w:rPr>
                <w:rFonts w:ascii="Calibri" w:hAnsi="Calibri" w:cs="Arial"/>
                <w:color w:val="000000"/>
              </w:rPr>
              <w:t>anaesthetic</w:t>
            </w:r>
            <w:proofErr w:type="spellEnd"/>
            <w:r>
              <w:rPr>
                <w:rFonts w:ascii="Calibri" w:hAnsi="Calibri" w:cs="Arial"/>
                <w:color w:val="000000"/>
              </w:rPr>
              <w:t xml:space="preserve"> apparatus in oxygen </w:t>
            </w:r>
          </w:p>
        </w:tc>
        <w:tc>
          <w:tcPr>
            <w:tcW w:w="135" w:type="pct"/>
            <w:shd w:val="clear" w:color="auto" w:fill="F2F2F2"/>
            <w:vAlign w:val="center"/>
          </w:tcPr>
          <w:p w14:paraId="0205ED47"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386C7AC2" w14:textId="77777777" w:rsidR="003A5EA4" w:rsidRDefault="003A5EA4" w:rsidP="00BA239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34AE46A3"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1CD8A3BF" w14:textId="77777777" w:rsidR="003A5EA4" w:rsidRDefault="003A5EA4" w:rsidP="00BA239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3E0EA9A2"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538E7E1F"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1C895609"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5BB66AE3"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002F7B95"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38A4B2EF" w14:textId="77777777" w:rsidR="003A5EA4" w:rsidRPr="00233B59"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21715052"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13232552"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465B71DC"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3D2BF22B"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59F62F04"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54768CA9"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62FF11EC"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6E5F8577"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6190144C"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6F67A15E"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75A6735A"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A5EA4" w:rsidRPr="00233B59" w14:paraId="10CCCBC3" w14:textId="77777777" w:rsidTr="003A5EA4">
        <w:trPr>
          <w:trHeight w:val="1609"/>
        </w:trPr>
        <w:tc>
          <w:tcPr>
            <w:tcW w:w="190" w:type="pct"/>
            <w:shd w:val="clear" w:color="auto" w:fill="F2F2F2"/>
          </w:tcPr>
          <w:p w14:paraId="498FFC0D"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33C55FAE"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35F471B3" w14:textId="77777777" w:rsidR="003A5EA4" w:rsidRDefault="003A5EA4" w:rsidP="00BA239D">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7DBAB18C" w14:textId="72183BCB"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Arial"/>
                <w:color w:val="000000"/>
              </w:rPr>
              <w:t>14-DB0-002</w:t>
            </w:r>
          </w:p>
        </w:tc>
        <w:tc>
          <w:tcPr>
            <w:tcW w:w="354" w:type="pct"/>
            <w:tcBorders>
              <w:top w:val="single" w:sz="4" w:space="0" w:color="auto"/>
              <w:left w:val="nil"/>
              <w:bottom w:val="single" w:sz="4" w:space="0" w:color="auto"/>
              <w:right w:val="single" w:sz="4" w:space="0" w:color="auto"/>
            </w:tcBorders>
            <w:shd w:val="clear" w:color="000000" w:fill="FFFFFF"/>
            <w:vAlign w:val="center"/>
          </w:tcPr>
          <w:p w14:paraId="7E3A39AC" w14:textId="26BABE41"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roofErr w:type="spellStart"/>
            <w:r>
              <w:rPr>
                <w:rFonts w:ascii="Calibri" w:hAnsi="Calibri" w:cs="Arial"/>
                <w:color w:val="000000"/>
              </w:rPr>
              <w:t>Glycopyrronium</w:t>
            </w:r>
            <w:proofErr w:type="spellEnd"/>
            <w:r>
              <w:rPr>
                <w:rFonts w:ascii="Calibri" w:hAnsi="Calibri" w:cs="Arial"/>
                <w:color w:val="000000"/>
              </w:rPr>
              <w:t xml:space="preserve"> Bromide (</w:t>
            </w:r>
            <w:proofErr w:type="spellStart"/>
            <w:r>
              <w:rPr>
                <w:rFonts w:ascii="Calibri" w:hAnsi="Calibri" w:cs="Arial"/>
                <w:color w:val="000000"/>
              </w:rPr>
              <w:t>Glycopyrrolate</w:t>
            </w:r>
            <w:proofErr w:type="spellEnd"/>
            <w:r>
              <w:rPr>
                <w:rFonts w:ascii="Calibri" w:hAnsi="Calibri" w:cs="Arial"/>
                <w:color w:val="000000"/>
              </w:rPr>
              <w:t>) 200mcg/ml (3ml Ampoule)</w:t>
            </w:r>
          </w:p>
        </w:tc>
        <w:tc>
          <w:tcPr>
            <w:tcW w:w="135" w:type="pct"/>
            <w:shd w:val="clear" w:color="auto" w:fill="F2F2F2"/>
            <w:vAlign w:val="center"/>
          </w:tcPr>
          <w:p w14:paraId="1AC37864"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57EE6660" w14:textId="77777777" w:rsidR="003A5EA4" w:rsidRDefault="003A5EA4" w:rsidP="00BA239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6FDA46BD"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23D8C702" w14:textId="77777777" w:rsidR="003A5EA4" w:rsidRDefault="003A5EA4" w:rsidP="00BA239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4E57656D"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09DAEE4D"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2EF4C26F"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7ED3FA95"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2541134D"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C8E3D79" w14:textId="77777777" w:rsidR="003A5EA4" w:rsidRPr="00233B59"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07D93642"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330339A6"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1DC76D93"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6C352D5"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0E4D7239"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4C23BB10"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11CC4429"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645F8939"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40202F9E"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2DCF870F"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0D7D08F1"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A5EA4" w:rsidRPr="00233B59" w14:paraId="48AB59EC" w14:textId="77777777" w:rsidTr="003A5EA4">
        <w:trPr>
          <w:trHeight w:val="1609"/>
        </w:trPr>
        <w:tc>
          <w:tcPr>
            <w:tcW w:w="190" w:type="pct"/>
            <w:shd w:val="clear" w:color="auto" w:fill="F2F2F2"/>
          </w:tcPr>
          <w:p w14:paraId="6A408F6C"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49CB212A"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10C41690" w14:textId="77777777" w:rsidR="003A5EA4" w:rsidRDefault="003A5EA4" w:rsidP="00BA239D">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4DA23EAB" w14:textId="65217F7B"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Arial"/>
                <w:color w:val="000000"/>
              </w:rPr>
              <w:t>15-AA0-002</w:t>
            </w:r>
          </w:p>
        </w:tc>
        <w:tc>
          <w:tcPr>
            <w:tcW w:w="354" w:type="pct"/>
            <w:tcBorders>
              <w:top w:val="single" w:sz="4" w:space="0" w:color="auto"/>
              <w:left w:val="nil"/>
              <w:bottom w:val="single" w:sz="4" w:space="0" w:color="auto"/>
              <w:right w:val="single" w:sz="4" w:space="0" w:color="auto"/>
            </w:tcBorders>
            <w:shd w:val="clear" w:color="000000" w:fill="FFFFFF"/>
            <w:vAlign w:val="center"/>
          </w:tcPr>
          <w:p w14:paraId="644B1457" w14:textId="5124708B"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roofErr w:type="spellStart"/>
            <w:r>
              <w:rPr>
                <w:rFonts w:ascii="Calibri" w:hAnsi="Calibri" w:cs="Arial"/>
                <w:color w:val="000000"/>
              </w:rPr>
              <w:t>Carmustine</w:t>
            </w:r>
            <w:proofErr w:type="spellEnd"/>
            <w:r>
              <w:rPr>
                <w:rFonts w:ascii="Calibri" w:hAnsi="Calibri" w:cs="Arial"/>
                <w:color w:val="000000"/>
              </w:rPr>
              <w:t xml:space="preserve"> 100mg  vial I.V. Injection                       </w:t>
            </w:r>
          </w:p>
        </w:tc>
        <w:tc>
          <w:tcPr>
            <w:tcW w:w="135" w:type="pct"/>
            <w:shd w:val="clear" w:color="auto" w:fill="F2F2F2"/>
            <w:vAlign w:val="center"/>
          </w:tcPr>
          <w:p w14:paraId="2F582EDD"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650AA548" w14:textId="77777777" w:rsidR="003A5EA4" w:rsidRDefault="003A5EA4" w:rsidP="00BA239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6473A28E"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433014E7" w14:textId="77777777" w:rsidR="003A5EA4" w:rsidRDefault="003A5EA4" w:rsidP="00BA239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269EAA4D"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2FF81148"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5ABBD1AB"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72677724"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0652A11C"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AFB5A68" w14:textId="77777777" w:rsidR="003A5EA4" w:rsidRPr="00233B59"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07C81A35"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22A20F3D"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3E2F628A"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3AE417A2"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5B6B70F9"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43D9F977"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1C44317C"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7F2B210F"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34A03370"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00E21440"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7C2F9671"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A5EA4" w:rsidRPr="00233B59" w14:paraId="30D8C48D" w14:textId="77777777" w:rsidTr="003A5EA4">
        <w:trPr>
          <w:trHeight w:val="1609"/>
        </w:trPr>
        <w:tc>
          <w:tcPr>
            <w:tcW w:w="190" w:type="pct"/>
            <w:shd w:val="clear" w:color="auto" w:fill="F2F2F2"/>
          </w:tcPr>
          <w:p w14:paraId="26424A40"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582749F2"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764CBACD" w14:textId="77777777" w:rsidR="003A5EA4" w:rsidRDefault="003A5EA4" w:rsidP="00BA239D">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78A74E45" w14:textId="7DFE5CAF"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Arial"/>
                <w:color w:val="000000"/>
              </w:rPr>
              <w:t>15-AA0-024</w:t>
            </w:r>
          </w:p>
        </w:tc>
        <w:tc>
          <w:tcPr>
            <w:tcW w:w="354" w:type="pct"/>
            <w:tcBorders>
              <w:top w:val="single" w:sz="4" w:space="0" w:color="auto"/>
              <w:left w:val="nil"/>
              <w:bottom w:val="single" w:sz="4" w:space="0" w:color="auto"/>
              <w:right w:val="single" w:sz="4" w:space="0" w:color="auto"/>
            </w:tcBorders>
            <w:shd w:val="clear" w:color="000000" w:fill="FFFFFF"/>
            <w:vAlign w:val="center"/>
          </w:tcPr>
          <w:p w14:paraId="45729A63" w14:textId="22369DC3"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roofErr w:type="spellStart"/>
            <w:r>
              <w:rPr>
                <w:rFonts w:ascii="Calibri" w:hAnsi="Calibri" w:cs="Arial"/>
                <w:color w:val="000000"/>
              </w:rPr>
              <w:t>Melphalan</w:t>
            </w:r>
            <w:proofErr w:type="spellEnd"/>
            <w:r>
              <w:rPr>
                <w:rFonts w:ascii="Calibri" w:hAnsi="Calibri" w:cs="Arial"/>
                <w:color w:val="000000"/>
              </w:rPr>
              <w:t xml:space="preserve"> 50 mg (as Hydrochloride) powder for reconstitution </w:t>
            </w:r>
            <w:r>
              <w:rPr>
                <w:rFonts w:ascii="Calibri" w:hAnsi="Calibri" w:cs="Arial"/>
                <w:color w:val="000000"/>
              </w:rPr>
              <w:lastRenderedPageBreak/>
              <w:t xml:space="preserve">vial ( with solvent-diluent ) </w:t>
            </w:r>
          </w:p>
        </w:tc>
        <w:tc>
          <w:tcPr>
            <w:tcW w:w="135" w:type="pct"/>
            <w:shd w:val="clear" w:color="auto" w:fill="F2F2F2"/>
            <w:vAlign w:val="center"/>
          </w:tcPr>
          <w:p w14:paraId="5899A267"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18F82C7A" w14:textId="77777777" w:rsidR="003A5EA4" w:rsidRDefault="003A5EA4" w:rsidP="00BA239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03CEFCBF"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36C2D63F" w14:textId="77777777" w:rsidR="003A5EA4" w:rsidRDefault="003A5EA4" w:rsidP="00BA239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6BA204D4"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41A01FF8"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36F73699"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44F66CB0"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3CB4855D"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46D0A10" w14:textId="77777777" w:rsidR="003A5EA4" w:rsidRPr="00233B59"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1627FA61"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16BD2ABD"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721D63C8"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C89E8AA"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01AFA917"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4AF6770D"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6C420131"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3B34B2FB"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6FC31C86"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2B2A3C9D"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0E641726"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A5EA4" w:rsidRPr="00233B59" w14:paraId="4FD6F084" w14:textId="77777777" w:rsidTr="003A5EA4">
        <w:trPr>
          <w:trHeight w:val="1609"/>
        </w:trPr>
        <w:tc>
          <w:tcPr>
            <w:tcW w:w="190" w:type="pct"/>
            <w:shd w:val="clear" w:color="auto" w:fill="F2F2F2"/>
          </w:tcPr>
          <w:p w14:paraId="7FD7E4A7"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186BD780"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7C371480" w14:textId="77777777" w:rsidR="003A5EA4" w:rsidRDefault="003A5EA4" w:rsidP="00BA239D">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681A6BE2" w14:textId="244F02CE"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Arial"/>
                <w:color w:val="000000"/>
              </w:rPr>
              <w:t>15-AD0-006</w:t>
            </w:r>
          </w:p>
        </w:tc>
        <w:tc>
          <w:tcPr>
            <w:tcW w:w="354" w:type="pct"/>
            <w:tcBorders>
              <w:top w:val="single" w:sz="4" w:space="0" w:color="auto"/>
              <w:left w:val="nil"/>
              <w:bottom w:val="single" w:sz="4" w:space="0" w:color="auto"/>
              <w:right w:val="single" w:sz="4" w:space="0" w:color="auto"/>
            </w:tcBorders>
            <w:shd w:val="clear" w:color="000000" w:fill="FFFFFF"/>
            <w:vAlign w:val="center"/>
          </w:tcPr>
          <w:p w14:paraId="58A9A0D4" w14:textId="062B5ED3"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Arial"/>
                <w:color w:val="000000"/>
              </w:rPr>
              <w:t xml:space="preserve">Vinblastine </w:t>
            </w:r>
            <w:proofErr w:type="spellStart"/>
            <w:r>
              <w:rPr>
                <w:rFonts w:ascii="Calibri" w:hAnsi="Calibri" w:cs="Arial"/>
                <w:color w:val="000000"/>
              </w:rPr>
              <w:t>sulphate</w:t>
            </w:r>
            <w:proofErr w:type="spellEnd"/>
            <w:r>
              <w:rPr>
                <w:rFonts w:ascii="Calibri" w:hAnsi="Calibri" w:cs="Arial"/>
                <w:color w:val="000000"/>
              </w:rPr>
              <w:t xml:space="preserve"> 1 mg/ml, 10 ml vial or ampoule</w:t>
            </w:r>
          </w:p>
        </w:tc>
        <w:tc>
          <w:tcPr>
            <w:tcW w:w="135" w:type="pct"/>
            <w:shd w:val="clear" w:color="auto" w:fill="F2F2F2"/>
            <w:vAlign w:val="center"/>
          </w:tcPr>
          <w:p w14:paraId="7E8BDC26"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568996AA" w14:textId="77777777" w:rsidR="003A5EA4" w:rsidRDefault="003A5EA4" w:rsidP="00BA239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7765D125"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18156D08" w14:textId="77777777" w:rsidR="003A5EA4" w:rsidRDefault="003A5EA4" w:rsidP="00BA239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090497AA"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103AFA60"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41A3EF65"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4923CA36"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7D114F42"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C1A886C" w14:textId="77777777" w:rsidR="003A5EA4" w:rsidRPr="00233B59"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40F04ADC"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5D74B987"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61FE678D"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7D7818F"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21923606"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012F4D64"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0EB89434"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5A1A3C13"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3B7F7830"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24328C0D"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4233948E"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A5EA4" w:rsidRPr="00233B59" w14:paraId="1871A34A" w14:textId="77777777" w:rsidTr="003A5EA4">
        <w:trPr>
          <w:trHeight w:val="1609"/>
        </w:trPr>
        <w:tc>
          <w:tcPr>
            <w:tcW w:w="190" w:type="pct"/>
            <w:shd w:val="clear" w:color="auto" w:fill="F2F2F2"/>
          </w:tcPr>
          <w:p w14:paraId="57C2643E"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578C93C9"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470E6A20" w14:textId="77777777" w:rsidR="003A5EA4" w:rsidRDefault="003A5EA4" w:rsidP="00BA239D">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0F0A1AE1" w14:textId="48E16ACA"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Arial"/>
                <w:color w:val="000000"/>
              </w:rPr>
              <w:t>15-B00-004</w:t>
            </w:r>
          </w:p>
        </w:tc>
        <w:tc>
          <w:tcPr>
            <w:tcW w:w="354" w:type="pct"/>
            <w:tcBorders>
              <w:top w:val="single" w:sz="4" w:space="0" w:color="auto"/>
              <w:left w:val="nil"/>
              <w:bottom w:val="single" w:sz="4" w:space="0" w:color="auto"/>
              <w:right w:val="single" w:sz="4" w:space="0" w:color="auto"/>
            </w:tcBorders>
            <w:shd w:val="clear" w:color="000000" w:fill="FFFFFF"/>
            <w:vAlign w:val="center"/>
          </w:tcPr>
          <w:p w14:paraId="11B5E7A2" w14:textId="0ACAB2AF"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roofErr w:type="spellStart"/>
            <w:r>
              <w:rPr>
                <w:rFonts w:ascii="Calibri" w:hAnsi="Calibri" w:cs="Arial"/>
                <w:color w:val="000000"/>
              </w:rPr>
              <w:t>Basiliximab</w:t>
            </w:r>
            <w:proofErr w:type="spellEnd"/>
            <w:r>
              <w:rPr>
                <w:rFonts w:ascii="Calibri" w:hAnsi="Calibri" w:cs="Arial"/>
                <w:color w:val="000000"/>
              </w:rPr>
              <w:t xml:space="preserve"> 20mg Vial IV</w:t>
            </w:r>
            <w:r>
              <w:rPr>
                <w:rFonts w:ascii="Calibri" w:hAnsi="Calibri" w:cs="Arial"/>
                <w:color w:val="000000"/>
              </w:rPr>
              <w:br/>
            </w:r>
            <w:r>
              <w:rPr>
                <w:rFonts w:ascii="Calibri" w:hAnsi="Calibri" w:cs="Arial"/>
                <w:color w:val="000000"/>
                <w:rtl/>
              </w:rPr>
              <w:t>تثبت المادة ضمن تصنيف</w:t>
            </w:r>
            <w:r>
              <w:rPr>
                <w:rFonts w:ascii="Calibri" w:hAnsi="Calibri" w:cs="Arial"/>
                <w:color w:val="000000"/>
              </w:rPr>
              <w:t xml:space="preserve"> </w:t>
            </w:r>
            <w:proofErr w:type="spellStart"/>
            <w:r>
              <w:rPr>
                <w:rFonts w:ascii="Calibri" w:hAnsi="Calibri" w:cs="Arial"/>
                <w:color w:val="000000"/>
              </w:rPr>
              <w:t>immunosuprressant</w:t>
            </w:r>
            <w:proofErr w:type="spellEnd"/>
          </w:p>
        </w:tc>
        <w:tc>
          <w:tcPr>
            <w:tcW w:w="135" w:type="pct"/>
            <w:shd w:val="clear" w:color="auto" w:fill="F2F2F2"/>
            <w:vAlign w:val="center"/>
          </w:tcPr>
          <w:p w14:paraId="0A83E6AE"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013556DD" w14:textId="77777777" w:rsidR="003A5EA4" w:rsidRDefault="003A5EA4" w:rsidP="00BA239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765211DB"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4583F9E4" w14:textId="77777777" w:rsidR="003A5EA4" w:rsidRDefault="003A5EA4" w:rsidP="00BA239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73168474"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41E4542C"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6F7DE363"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4B895123"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6DFA9570"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143CED7" w14:textId="77777777" w:rsidR="003A5EA4" w:rsidRPr="00233B59"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6162F02F"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2BA5325D"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7B89D3DA"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19149A1"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6DC293DB"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5CAF27D3"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4697BFD0"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46A6798F"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7B924B79"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366649B5"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0D267C0C"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A5EA4" w:rsidRPr="00233B59" w14:paraId="724AC3C3" w14:textId="77777777" w:rsidTr="003A5EA4">
        <w:trPr>
          <w:trHeight w:val="1609"/>
        </w:trPr>
        <w:tc>
          <w:tcPr>
            <w:tcW w:w="190" w:type="pct"/>
            <w:shd w:val="clear" w:color="auto" w:fill="F2F2F2"/>
          </w:tcPr>
          <w:p w14:paraId="76C3B27D"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4CA35DAB"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324D577E" w14:textId="77777777" w:rsidR="003A5EA4" w:rsidRDefault="003A5EA4" w:rsidP="00BA239D">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5C22459A" w14:textId="1D359B40"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Arial"/>
                <w:color w:val="000000"/>
              </w:rPr>
              <w:t>15-B00-012</w:t>
            </w:r>
          </w:p>
        </w:tc>
        <w:tc>
          <w:tcPr>
            <w:tcW w:w="354" w:type="pct"/>
            <w:tcBorders>
              <w:top w:val="single" w:sz="4" w:space="0" w:color="auto"/>
              <w:left w:val="nil"/>
              <w:bottom w:val="single" w:sz="4" w:space="0" w:color="auto"/>
              <w:right w:val="single" w:sz="4" w:space="0" w:color="auto"/>
            </w:tcBorders>
            <w:shd w:val="clear" w:color="000000" w:fill="FFFFFF"/>
            <w:vAlign w:val="center"/>
          </w:tcPr>
          <w:p w14:paraId="29D51411" w14:textId="2C91982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Arial"/>
                <w:color w:val="000000"/>
              </w:rPr>
              <w:t>Interferon alfa-2a (Recombinant) 9 million units prefilled syringe (HSA free solution) Injection</w:t>
            </w:r>
          </w:p>
        </w:tc>
        <w:tc>
          <w:tcPr>
            <w:tcW w:w="135" w:type="pct"/>
            <w:shd w:val="clear" w:color="auto" w:fill="F2F2F2"/>
            <w:vAlign w:val="center"/>
          </w:tcPr>
          <w:p w14:paraId="6E6F91F6"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493F76A3" w14:textId="77777777" w:rsidR="003A5EA4" w:rsidRDefault="003A5EA4" w:rsidP="00BA239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22B73730"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69CCFC75" w14:textId="77777777" w:rsidR="003A5EA4" w:rsidRDefault="003A5EA4" w:rsidP="00BA239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77FE1467"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6961B5F1"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648DC86C"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2E4ECA53"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1FB4ABFE"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13700F1" w14:textId="77777777" w:rsidR="003A5EA4" w:rsidRPr="00233B59"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662C1D4D"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456D07A3"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02CACAF1"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38D8210B"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56788441"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6876999D"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28EFFA5F"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1964DC4A"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4D63CB30"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0876D525"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51DBA4B6"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A5EA4" w:rsidRPr="00233B59" w14:paraId="7916A6A4" w14:textId="77777777" w:rsidTr="003A5EA4">
        <w:trPr>
          <w:trHeight w:val="1609"/>
        </w:trPr>
        <w:tc>
          <w:tcPr>
            <w:tcW w:w="190" w:type="pct"/>
            <w:shd w:val="clear" w:color="auto" w:fill="F2F2F2"/>
          </w:tcPr>
          <w:p w14:paraId="1F354145"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5915B361"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308F7CBC" w14:textId="77777777" w:rsidR="003A5EA4" w:rsidRDefault="003A5EA4" w:rsidP="00BA239D">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0BB112BD" w14:textId="6886E8F5"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7030A0"/>
                <w:sz w:val="16"/>
                <w:szCs w:val="16"/>
              </w:rPr>
              <w:t>15-B00-033</w:t>
            </w:r>
          </w:p>
        </w:tc>
        <w:tc>
          <w:tcPr>
            <w:tcW w:w="354" w:type="pct"/>
            <w:tcBorders>
              <w:top w:val="single" w:sz="4" w:space="0" w:color="auto"/>
              <w:left w:val="nil"/>
              <w:bottom w:val="single" w:sz="4" w:space="0" w:color="auto"/>
              <w:right w:val="single" w:sz="4" w:space="0" w:color="auto"/>
            </w:tcBorders>
            <w:shd w:val="clear" w:color="000000" w:fill="FFFFFF"/>
            <w:vAlign w:val="center"/>
          </w:tcPr>
          <w:p w14:paraId="2328995B" w14:textId="1AA3E236"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roofErr w:type="spellStart"/>
            <w:r>
              <w:rPr>
                <w:rFonts w:ascii="Arial" w:hAnsi="Arial" w:cs="Arial"/>
                <w:color w:val="7030A0"/>
              </w:rPr>
              <w:t>Peginterferon</w:t>
            </w:r>
            <w:proofErr w:type="spellEnd"/>
            <w:r>
              <w:rPr>
                <w:rFonts w:ascii="Arial" w:hAnsi="Arial" w:cs="Arial"/>
                <w:color w:val="7030A0"/>
              </w:rPr>
              <w:t xml:space="preserve"> </w:t>
            </w:r>
            <w:proofErr w:type="spellStart"/>
            <w:r>
              <w:rPr>
                <w:rFonts w:ascii="Arial" w:hAnsi="Arial" w:cs="Arial"/>
                <w:color w:val="7030A0"/>
              </w:rPr>
              <w:t>alfa</w:t>
            </w:r>
            <w:proofErr w:type="spellEnd"/>
            <w:r>
              <w:rPr>
                <w:rFonts w:ascii="Arial" w:hAnsi="Arial" w:cs="Arial"/>
                <w:color w:val="7030A0"/>
              </w:rPr>
              <w:t xml:space="preserve"> 2a  (Recombinant) 180mcg/1ml solution 1ml-vial (Human serum albumin free) (1ml) vial or </w:t>
            </w:r>
            <w:proofErr w:type="spellStart"/>
            <w:r>
              <w:rPr>
                <w:rFonts w:ascii="Arial" w:hAnsi="Arial" w:cs="Arial"/>
                <w:color w:val="7030A0"/>
              </w:rPr>
              <w:t>Peginterferon</w:t>
            </w:r>
            <w:proofErr w:type="spellEnd"/>
            <w:r>
              <w:rPr>
                <w:rFonts w:ascii="Arial" w:hAnsi="Arial" w:cs="Arial"/>
                <w:color w:val="7030A0"/>
              </w:rPr>
              <w:t xml:space="preserve"> </w:t>
            </w:r>
            <w:proofErr w:type="spellStart"/>
            <w:r>
              <w:rPr>
                <w:rFonts w:ascii="Arial" w:hAnsi="Arial" w:cs="Arial"/>
                <w:color w:val="7030A0"/>
              </w:rPr>
              <w:t>alfa</w:t>
            </w:r>
            <w:proofErr w:type="spellEnd"/>
            <w:r>
              <w:rPr>
                <w:rFonts w:ascii="Arial" w:hAnsi="Arial" w:cs="Arial"/>
                <w:color w:val="7030A0"/>
              </w:rPr>
              <w:t xml:space="preserve"> 2a (Recombinant) 180mcg/0.5ml prefilled syringe </w:t>
            </w:r>
            <w:r>
              <w:rPr>
                <w:rFonts w:ascii="Arial" w:hAnsi="Arial" w:cs="Arial"/>
                <w:color w:val="FF0000"/>
                <w:sz w:val="16"/>
                <w:szCs w:val="16"/>
              </w:rPr>
              <w:br/>
              <w:t xml:space="preserve"> </w:t>
            </w:r>
            <w:r>
              <w:rPr>
                <w:rFonts w:ascii="Arial" w:hAnsi="Arial" w:cs="Arial"/>
                <w:color w:val="FF0000"/>
                <w:sz w:val="16"/>
                <w:szCs w:val="16"/>
                <w:rtl/>
              </w:rPr>
              <w:t xml:space="preserve">تلزم الشركات المنتجة لهذه المادة بتوفير الفحوصات المختبرية </w:t>
            </w:r>
            <w:r>
              <w:rPr>
                <w:rFonts w:ascii="Arial" w:hAnsi="Arial" w:cs="Arial"/>
                <w:color w:val="FF0000"/>
                <w:sz w:val="16"/>
                <w:szCs w:val="16"/>
              </w:rPr>
              <w:br/>
              <w:t>(</w:t>
            </w:r>
            <w:proofErr w:type="spellStart"/>
            <w:r>
              <w:rPr>
                <w:rFonts w:ascii="Arial" w:hAnsi="Arial" w:cs="Arial"/>
                <w:color w:val="FF0000"/>
                <w:sz w:val="16"/>
                <w:szCs w:val="16"/>
              </w:rPr>
              <w:t>Virusload</w:t>
            </w:r>
            <w:proofErr w:type="spellEnd"/>
            <w:r>
              <w:rPr>
                <w:rFonts w:ascii="Arial" w:hAnsi="Arial" w:cs="Arial"/>
                <w:color w:val="FF0000"/>
                <w:sz w:val="16"/>
                <w:szCs w:val="16"/>
              </w:rPr>
              <w:t xml:space="preserve">) </w:t>
            </w:r>
            <w:r>
              <w:rPr>
                <w:rFonts w:ascii="Arial" w:hAnsi="Arial" w:cs="Arial"/>
                <w:color w:val="FF0000"/>
                <w:sz w:val="16"/>
                <w:szCs w:val="16"/>
                <w:rtl/>
              </w:rPr>
              <w:t>كتسهيلات تعاقدية (اجهزة + كتات</w:t>
            </w:r>
            <w:r>
              <w:rPr>
                <w:rFonts w:ascii="Arial" w:hAnsi="Arial" w:cs="Arial"/>
                <w:color w:val="FF0000"/>
                <w:sz w:val="16"/>
                <w:szCs w:val="16"/>
              </w:rPr>
              <w:t xml:space="preserve">) </w:t>
            </w:r>
            <w:r>
              <w:rPr>
                <w:rFonts w:ascii="Arial" w:hAnsi="Arial" w:cs="Arial"/>
                <w:color w:val="FF0000"/>
                <w:sz w:val="16"/>
                <w:szCs w:val="16"/>
              </w:rPr>
              <w:br/>
            </w:r>
            <w:r>
              <w:rPr>
                <w:rFonts w:ascii="Arial" w:hAnsi="Arial" w:cs="Arial"/>
                <w:color w:val="FF0000"/>
                <w:sz w:val="16"/>
                <w:szCs w:val="16"/>
                <w:rtl/>
              </w:rPr>
              <w:t xml:space="preserve">مع تدريب الكوادر الخاصة بالعمل على هذه الاجهزة لمرة واحدة فقط اما الكتات مع كل شحنة </w:t>
            </w:r>
          </w:p>
        </w:tc>
        <w:tc>
          <w:tcPr>
            <w:tcW w:w="135" w:type="pct"/>
            <w:shd w:val="clear" w:color="auto" w:fill="F2F2F2"/>
            <w:vAlign w:val="center"/>
          </w:tcPr>
          <w:p w14:paraId="678FF07A"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18096FE9" w14:textId="77777777" w:rsidR="003A5EA4" w:rsidRDefault="003A5EA4" w:rsidP="00BA239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3D16ED39"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33978AA9" w14:textId="77777777" w:rsidR="003A5EA4" w:rsidRDefault="003A5EA4" w:rsidP="00BA239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57AF3EE6"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790CDEA9"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7DC6E2D1"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51F85BA5"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3FE09C30"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6D4AFB6" w14:textId="77777777" w:rsidR="003A5EA4" w:rsidRPr="00233B59"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48659D87"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7D5917A9"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5DEDA382"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0A68879"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0FCE400F"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767C3878"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168F41B4"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10D85A0E"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57037F63"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3C3ACA90"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3679C8BC"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A5EA4" w:rsidRPr="00233B59" w14:paraId="64B8BA41" w14:textId="77777777" w:rsidTr="003A5EA4">
        <w:trPr>
          <w:trHeight w:val="1609"/>
        </w:trPr>
        <w:tc>
          <w:tcPr>
            <w:tcW w:w="190" w:type="pct"/>
            <w:shd w:val="clear" w:color="auto" w:fill="F2F2F2"/>
          </w:tcPr>
          <w:p w14:paraId="74F2096A"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046026F7"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77C38427" w14:textId="77777777" w:rsidR="003A5EA4" w:rsidRDefault="003A5EA4" w:rsidP="00BA239D">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22B1D5BD" w14:textId="1C29F7FA"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Arial"/>
                <w:color w:val="000000"/>
              </w:rPr>
              <w:t>15-B00-095</w:t>
            </w:r>
          </w:p>
        </w:tc>
        <w:tc>
          <w:tcPr>
            <w:tcW w:w="354" w:type="pct"/>
            <w:tcBorders>
              <w:top w:val="single" w:sz="4" w:space="0" w:color="auto"/>
              <w:left w:val="nil"/>
              <w:bottom w:val="single" w:sz="4" w:space="0" w:color="auto"/>
              <w:right w:val="single" w:sz="4" w:space="0" w:color="auto"/>
            </w:tcBorders>
            <w:shd w:val="clear" w:color="000000" w:fill="FFFFFF"/>
            <w:vAlign w:val="center"/>
          </w:tcPr>
          <w:p w14:paraId="1B617A05" w14:textId="111AFACE"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Arial"/>
                <w:color w:val="000000"/>
              </w:rPr>
              <w:t>interferon gamma-1b (recombinant human) 200 microgr</w:t>
            </w:r>
            <w:r>
              <w:rPr>
                <w:rFonts w:ascii="Calibri" w:hAnsi="Calibri" w:cs="Arial"/>
                <w:color w:val="000000"/>
              </w:rPr>
              <w:lastRenderedPageBreak/>
              <w:t xml:space="preserve">am/1ml (100micrograms/0.5ml) solution for </w:t>
            </w:r>
            <w:proofErr w:type="spellStart"/>
            <w:r>
              <w:rPr>
                <w:rFonts w:ascii="Calibri" w:hAnsi="Calibri" w:cs="Arial"/>
                <w:color w:val="000000"/>
              </w:rPr>
              <w:t>sc</w:t>
            </w:r>
            <w:proofErr w:type="spellEnd"/>
            <w:r>
              <w:rPr>
                <w:rFonts w:ascii="Calibri" w:hAnsi="Calibri" w:cs="Arial"/>
                <w:color w:val="000000"/>
              </w:rPr>
              <w:t xml:space="preserve"> injection vial </w:t>
            </w:r>
          </w:p>
        </w:tc>
        <w:tc>
          <w:tcPr>
            <w:tcW w:w="135" w:type="pct"/>
            <w:shd w:val="clear" w:color="auto" w:fill="F2F2F2"/>
            <w:vAlign w:val="center"/>
          </w:tcPr>
          <w:p w14:paraId="0592DACD"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6DE09ACD" w14:textId="77777777" w:rsidR="003A5EA4" w:rsidRDefault="003A5EA4" w:rsidP="00BA239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5C9F8A61"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6F8C9842" w14:textId="77777777" w:rsidR="003A5EA4" w:rsidRDefault="003A5EA4" w:rsidP="00BA239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7FBA00D4"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1DBEB197"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37AFA8FA"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68F23E5B"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304F2A76"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81CBEF1" w14:textId="77777777" w:rsidR="003A5EA4" w:rsidRPr="00233B59"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31D607BB"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7AF36526"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667C694D"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DE08A9C"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3A326222"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39EB7590"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1909EC88"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2CC3E15E"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71A9A352"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13EB6845"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490BCCB3"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A5EA4" w:rsidRPr="00233B59" w14:paraId="048C9BD2" w14:textId="77777777" w:rsidTr="003A5EA4">
        <w:trPr>
          <w:trHeight w:val="1609"/>
        </w:trPr>
        <w:tc>
          <w:tcPr>
            <w:tcW w:w="190" w:type="pct"/>
            <w:shd w:val="clear" w:color="auto" w:fill="F2F2F2"/>
          </w:tcPr>
          <w:p w14:paraId="1E8FADAD"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090682EB"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59D92645" w14:textId="77777777" w:rsidR="003A5EA4" w:rsidRDefault="003A5EA4" w:rsidP="00BA239D">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7A9E080B" w14:textId="5314612A"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Arial"/>
                <w:color w:val="000000"/>
              </w:rPr>
              <w:t>17-000-076</w:t>
            </w:r>
          </w:p>
        </w:tc>
        <w:tc>
          <w:tcPr>
            <w:tcW w:w="354" w:type="pct"/>
            <w:tcBorders>
              <w:top w:val="single" w:sz="4" w:space="0" w:color="auto"/>
              <w:left w:val="nil"/>
              <w:bottom w:val="single" w:sz="4" w:space="0" w:color="auto"/>
              <w:right w:val="single" w:sz="4" w:space="0" w:color="auto"/>
            </w:tcBorders>
            <w:shd w:val="clear" w:color="000000" w:fill="FFFFFF"/>
            <w:vAlign w:val="center"/>
          </w:tcPr>
          <w:p w14:paraId="1BA78C2E" w14:textId="4FE0682A"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Arial"/>
                <w:color w:val="000000"/>
              </w:rPr>
              <w:t xml:space="preserve">Activated Charcoal  50g in suspension + sorbitol 96g -240ml </w:t>
            </w:r>
          </w:p>
        </w:tc>
        <w:tc>
          <w:tcPr>
            <w:tcW w:w="135" w:type="pct"/>
            <w:shd w:val="clear" w:color="auto" w:fill="F2F2F2"/>
            <w:vAlign w:val="center"/>
          </w:tcPr>
          <w:p w14:paraId="05B96FB2"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35FEAEDF" w14:textId="77777777" w:rsidR="003A5EA4" w:rsidRDefault="003A5EA4" w:rsidP="00BA239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06876520"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133F3460" w14:textId="77777777" w:rsidR="003A5EA4" w:rsidRDefault="003A5EA4" w:rsidP="00BA239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7AC8FFBE"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0C08170F"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2D6957AB"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3D54FDF5"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009F7ABF"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134A398" w14:textId="77777777" w:rsidR="003A5EA4" w:rsidRPr="00233B59"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5B74A628"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25172AC1"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04CFEDA8"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37DCFAB5"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338ABFD5"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6CEE0C31"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0356AE63"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2F6CC5BC"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7AEA98DB"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14F7086A"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640A91EA"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A5EA4" w:rsidRPr="00233B59" w14:paraId="32AA21B0" w14:textId="77777777" w:rsidTr="003A5EA4">
        <w:trPr>
          <w:trHeight w:val="1609"/>
        </w:trPr>
        <w:tc>
          <w:tcPr>
            <w:tcW w:w="190" w:type="pct"/>
            <w:shd w:val="clear" w:color="auto" w:fill="F2F2F2"/>
          </w:tcPr>
          <w:p w14:paraId="44BBFF83"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7B462851"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4D85A290" w14:textId="77777777" w:rsidR="003A5EA4" w:rsidRDefault="003A5EA4" w:rsidP="00BA239D">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1ABA40D0" w14:textId="6F09004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sz w:val="16"/>
                <w:szCs w:val="16"/>
              </w:rPr>
              <w:t>04-H00-035</w:t>
            </w:r>
          </w:p>
        </w:tc>
        <w:tc>
          <w:tcPr>
            <w:tcW w:w="354" w:type="pct"/>
            <w:tcBorders>
              <w:top w:val="single" w:sz="4" w:space="0" w:color="auto"/>
              <w:left w:val="nil"/>
              <w:bottom w:val="single" w:sz="4" w:space="0" w:color="auto"/>
              <w:right w:val="single" w:sz="4" w:space="0" w:color="auto"/>
            </w:tcBorders>
            <w:shd w:val="clear" w:color="000000" w:fill="FFFFFF"/>
            <w:vAlign w:val="center"/>
          </w:tcPr>
          <w:p w14:paraId="76551E83" w14:textId="475C88A5"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rPr>
              <w:t xml:space="preserve">Morphine  </w:t>
            </w:r>
            <w:proofErr w:type="spellStart"/>
            <w:r>
              <w:rPr>
                <w:rFonts w:ascii="Arial" w:hAnsi="Arial" w:cs="Arial"/>
              </w:rPr>
              <w:t>sulphate</w:t>
            </w:r>
            <w:proofErr w:type="spellEnd"/>
            <w:r>
              <w:rPr>
                <w:rFonts w:ascii="Arial" w:hAnsi="Arial" w:cs="Arial"/>
              </w:rPr>
              <w:t xml:space="preserve">  10mg/5ml syrup</w:t>
            </w:r>
          </w:p>
        </w:tc>
        <w:tc>
          <w:tcPr>
            <w:tcW w:w="135" w:type="pct"/>
            <w:shd w:val="clear" w:color="auto" w:fill="F2F2F2"/>
            <w:vAlign w:val="center"/>
          </w:tcPr>
          <w:p w14:paraId="3A807536"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6D1D6890" w14:textId="77777777" w:rsidR="003A5EA4" w:rsidRDefault="003A5EA4" w:rsidP="00BA239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1C415540"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1170322C" w14:textId="77777777" w:rsidR="003A5EA4" w:rsidRDefault="003A5EA4" w:rsidP="00BA239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1841851F"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249CC683"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2D7857AC"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7CC83148"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27178228"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BE8FAB1" w14:textId="77777777" w:rsidR="003A5EA4" w:rsidRPr="00233B59"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43E6410D"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735A6703"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6E2ECF61"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4D6AEA8"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0AF72499"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4643B296"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2E26F664" w14:textId="77777777" w:rsidR="003A5EA4" w:rsidRDefault="003A5EA4"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27C72243"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1D7A2634"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721865C4" w14:textId="77777777" w:rsidR="003A5EA4" w:rsidRPr="00233B59"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2D04F7FB" w14:textId="77777777" w:rsidR="003A5EA4" w:rsidRDefault="003A5EA4"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51EC" w:rsidRPr="00233B59" w14:paraId="430741C7" w14:textId="77777777" w:rsidTr="003F26B9">
        <w:trPr>
          <w:trHeight w:val="1609"/>
        </w:trPr>
        <w:tc>
          <w:tcPr>
            <w:tcW w:w="190" w:type="pct"/>
            <w:shd w:val="clear" w:color="auto" w:fill="F2F2F2"/>
          </w:tcPr>
          <w:p w14:paraId="2AE2E429" w14:textId="77777777" w:rsidR="00DF51EC"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5D57BAC1"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09A4715B" w14:textId="77777777" w:rsidR="00DF51EC" w:rsidRDefault="00DF51EC" w:rsidP="00BA239D">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049D717A" w14:textId="42A10DFC" w:rsidR="00DF51EC" w:rsidRDefault="00DF51EC" w:rsidP="00BA239D">
            <w:pPr>
              <w:spacing w:after="0" w:line="180" w:lineRule="exact"/>
              <w:jc w:val="center"/>
              <w:rPr>
                <w:rFonts w:ascii="Arial" w:hAnsi="Arial" w:cs="Arial"/>
                <w:sz w:val="16"/>
                <w:szCs w:val="16"/>
              </w:rPr>
            </w:pPr>
            <w:r>
              <w:rPr>
                <w:rFonts w:ascii="Arial" w:hAnsi="Arial" w:cs="Arial"/>
                <w:color w:val="000000"/>
                <w:sz w:val="16"/>
                <w:szCs w:val="16"/>
              </w:rPr>
              <w:t>05-D00-044</w:t>
            </w:r>
          </w:p>
        </w:tc>
        <w:tc>
          <w:tcPr>
            <w:tcW w:w="354" w:type="pct"/>
            <w:tcBorders>
              <w:top w:val="single" w:sz="4" w:space="0" w:color="auto"/>
              <w:left w:val="nil"/>
              <w:bottom w:val="single" w:sz="4" w:space="0" w:color="auto"/>
              <w:right w:val="single" w:sz="4" w:space="0" w:color="auto"/>
            </w:tcBorders>
            <w:shd w:val="clear" w:color="000000" w:fill="FFFFFF"/>
          </w:tcPr>
          <w:p w14:paraId="2716F863" w14:textId="37A2520A" w:rsidR="00DF51EC" w:rsidRDefault="00DF51EC" w:rsidP="00BA239D">
            <w:pPr>
              <w:spacing w:after="0" w:line="180" w:lineRule="exact"/>
              <w:jc w:val="center"/>
              <w:rPr>
                <w:rFonts w:ascii="Arial" w:hAnsi="Arial" w:cs="Arial"/>
              </w:rPr>
            </w:pPr>
            <w:proofErr w:type="spellStart"/>
            <w:r>
              <w:rPr>
                <w:rFonts w:ascii="Arial" w:hAnsi="Arial" w:cs="Arial"/>
                <w:color w:val="000000"/>
              </w:rPr>
              <w:t>paromomycin</w:t>
            </w:r>
            <w:proofErr w:type="spellEnd"/>
            <w:r>
              <w:rPr>
                <w:rFonts w:ascii="Arial" w:hAnsi="Arial" w:cs="Arial"/>
                <w:color w:val="000000"/>
              </w:rPr>
              <w:t xml:space="preserve"> 15%+ </w:t>
            </w:r>
            <w:proofErr w:type="spellStart"/>
            <w:r>
              <w:rPr>
                <w:rFonts w:ascii="Arial" w:hAnsi="Arial" w:cs="Arial"/>
                <w:color w:val="000000"/>
              </w:rPr>
              <w:t>methylbenzethonium</w:t>
            </w:r>
            <w:proofErr w:type="spellEnd"/>
            <w:r>
              <w:rPr>
                <w:rFonts w:ascii="Arial" w:hAnsi="Arial" w:cs="Arial"/>
                <w:color w:val="000000"/>
              </w:rPr>
              <w:t xml:space="preserve"> chloride 12%  ointment</w:t>
            </w:r>
          </w:p>
        </w:tc>
        <w:tc>
          <w:tcPr>
            <w:tcW w:w="135" w:type="pct"/>
            <w:shd w:val="clear" w:color="auto" w:fill="F2F2F2"/>
            <w:vAlign w:val="center"/>
          </w:tcPr>
          <w:p w14:paraId="3743C81B"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3E607AFE" w14:textId="77777777" w:rsidR="00DF51EC" w:rsidRDefault="00DF51EC" w:rsidP="00BA239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165B2B2E" w14:textId="77777777" w:rsidR="00DF51EC" w:rsidRDefault="00DF51EC"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4294536F" w14:textId="77777777" w:rsidR="00DF51EC" w:rsidRDefault="00DF51EC" w:rsidP="00BA239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4F51AD5A"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0B744258"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0621EBFC"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5E66D6FF"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2A52D42C" w14:textId="77777777" w:rsidR="00DF51EC"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6A2662A" w14:textId="77777777" w:rsidR="00DF51EC" w:rsidRPr="00233B59" w:rsidRDefault="00DF51EC"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5F362C5A"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3C506365"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7301E657"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AEE90D7"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1D375DE7"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701A1991" w14:textId="77777777" w:rsidR="00DF51EC"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3453C7C9" w14:textId="77777777" w:rsidR="00DF51EC" w:rsidRDefault="00DF51EC"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0D244A75"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44491537"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42BFA6FD"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4D7600BD" w14:textId="77777777" w:rsidR="00DF51EC"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51EC" w:rsidRPr="00233B59" w14:paraId="526FF4A7" w14:textId="77777777" w:rsidTr="003F26B9">
        <w:trPr>
          <w:trHeight w:val="1609"/>
        </w:trPr>
        <w:tc>
          <w:tcPr>
            <w:tcW w:w="190" w:type="pct"/>
            <w:shd w:val="clear" w:color="auto" w:fill="F2F2F2"/>
          </w:tcPr>
          <w:p w14:paraId="313F9920" w14:textId="77777777" w:rsidR="00DF51EC"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6FE21CDD"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507A4BFC" w14:textId="77777777" w:rsidR="00DF51EC" w:rsidRDefault="00DF51EC" w:rsidP="00BA239D">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7EC1EC91" w14:textId="69322D23" w:rsidR="00DF51EC" w:rsidRDefault="00DF51EC" w:rsidP="00BA239D">
            <w:pPr>
              <w:spacing w:after="0" w:line="180" w:lineRule="exact"/>
              <w:jc w:val="center"/>
              <w:rPr>
                <w:rFonts w:ascii="Arial" w:hAnsi="Arial" w:cs="Arial"/>
                <w:sz w:val="16"/>
                <w:szCs w:val="16"/>
              </w:rPr>
            </w:pPr>
            <w:r>
              <w:rPr>
                <w:rFonts w:ascii="Arial" w:hAnsi="Arial" w:cs="Arial"/>
                <w:color w:val="000000"/>
                <w:sz w:val="16"/>
                <w:szCs w:val="16"/>
              </w:rPr>
              <w:t>06-D00-003</w:t>
            </w:r>
          </w:p>
        </w:tc>
        <w:tc>
          <w:tcPr>
            <w:tcW w:w="354" w:type="pct"/>
            <w:tcBorders>
              <w:top w:val="single" w:sz="4" w:space="0" w:color="auto"/>
              <w:left w:val="nil"/>
              <w:bottom w:val="single" w:sz="4" w:space="0" w:color="auto"/>
              <w:right w:val="single" w:sz="4" w:space="0" w:color="auto"/>
            </w:tcBorders>
            <w:shd w:val="clear" w:color="000000" w:fill="FFFFFF"/>
          </w:tcPr>
          <w:p w14:paraId="709D77B3" w14:textId="44FA79F2" w:rsidR="00DF51EC" w:rsidRDefault="00DF51EC" w:rsidP="00BA239D">
            <w:pPr>
              <w:spacing w:after="0" w:line="180" w:lineRule="exact"/>
              <w:jc w:val="center"/>
              <w:rPr>
                <w:rFonts w:ascii="Arial" w:hAnsi="Arial" w:cs="Arial"/>
              </w:rPr>
            </w:pPr>
            <w:r>
              <w:rPr>
                <w:rFonts w:ascii="Arial" w:hAnsi="Arial" w:cs="Arial"/>
                <w:color w:val="000000"/>
              </w:rPr>
              <w:t>Potassium iodide  60mg tablet</w:t>
            </w:r>
            <w:r>
              <w:rPr>
                <w:rFonts w:ascii="Arial" w:hAnsi="Arial" w:cs="Arial"/>
                <w:color w:val="000000"/>
              </w:rPr>
              <w:br/>
              <w:t xml:space="preserve"> </w:t>
            </w:r>
            <w:r>
              <w:rPr>
                <w:rFonts w:ascii="Arial" w:hAnsi="Arial" w:cs="Arial"/>
                <w:color w:val="FF0000"/>
                <w:rtl/>
              </w:rPr>
              <w:t xml:space="preserve">يتم انتاجه من قبل المصانع الوطنية وفي حال اعتذار المصانع الوطنية يتم توفيرها </w:t>
            </w:r>
            <w:r>
              <w:rPr>
                <w:rFonts w:ascii="Arial" w:hAnsi="Arial" w:cs="Arial"/>
                <w:color w:val="FF0000"/>
                <w:rtl/>
              </w:rPr>
              <w:lastRenderedPageBreak/>
              <w:t>حسب ضوابط وزارة الصحة العراقية</w:t>
            </w:r>
          </w:p>
        </w:tc>
        <w:tc>
          <w:tcPr>
            <w:tcW w:w="135" w:type="pct"/>
            <w:shd w:val="clear" w:color="auto" w:fill="F2F2F2"/>
            <w:vAlign w:val="center"/>
          </w:tcPr>
          <w:p w14:paraId="640605FC"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56208D68" w14:textId="77777777" w:rsidR="00DF51EC" w:rsidRDefault="00DF51EC" w:rsidP="00BA239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39DDA819" w14:textId="77777777" w:rsidR="00DF51EC" w:rsidRDefault="00DF51EC"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07868E58" w14:textId="77777777" w:rsidR="00DF51EC" w:rsidRDefault="00DF51EC" w:rsidP="00BA239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500F6F7A"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7B348D48"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2A1D0DED"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37ABFFDC"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5C836EB1" w14:textId="77777777" w:rsidR="00DF51EC"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393A58FD" w14:textId="77777777" w:rsidR="00DF51EC" w:rsidRPr="00233B59" w:rsidRDefault="00DF51EC"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0E74AFD7"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2D8A7AFC"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349CF202"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3FD161D"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1F4612C8"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5E4B37A1" w14:textId="77777777" w:rsidR="00DF51EC"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06A20571" w14:textId="77777777" w:rsidR="00DF51EC" w:rsidRDefault="00DF51EC"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10B76D63"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67EC1E51"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685401D5"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79D7449B" w14:textId="77777777" w:rsidR="00DF51EC"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51EC" w:rsidRPr="00233B59" w14:paraId="3230D314" w14:textId="77777777" w:rsidTr="003F26B9">
        <w:trPr>
          <w:trHeight w:val="1609"/>
        </w:trPr>
        <w:tc>
          <w:tcPr>
            <w:tcW w:w="190" w:type="pct"/>
            <w:shd w:val="clear" w:color="auto" w:fill="F2F2F2"/>
          </w:tcPr>
          <w:p w14:paraId="787A2A0A" w14:textId="77777777" w:rsidR="00DF51EC"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01ABBB9F"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34496B26" w14:textId="77777777" w:rsidR="00DF51EC" w:rsidRDefault="00DF51EC" w:rsidP="00BA239D">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7FA066F9" w14:textId="582517C6" w:rsidR="00DF51EC" w:rsidRDefault="00DF51EC" w:rsidP="00BA239D">
            <w:pPr>
              <w:spacing w:after="0" w:line="180" w:lineRule="exact"/>
              <w:jc w:val="center"/>
              <w:rPr>
                <w:rFonts w:ascii="Arial" w:hAnsi="Arial" w:cs="Arial"/>
                <w:sz w:val="16"/>
                <w:szCs w:val="16"/>
              </w:rPr>
            </w:pPr>
            <w:r>
              <w:rPr>
                <w:rFonts w:ascii="Arial" w:hAnsi="Arial" w:cs="Arial"/>
                <w:color w:val="000000"/>
                <w:sz w:val="16"/>
                <w:szCs w:val="16"/>
              </w:rPr>
              <w:t>09-B00-025</w:t>
            </w:r>
          </w:p>
        </w:tc>
        <w:tc>
          <w:tcPr>
            <w:tcW w:w="354" w:type="pct"/>
            <w:tcBorders>
              <w:top w:val="single" w:sz="4" w:space="0" w:color="auto"/>
              <w:left w:val="nil"/>
              <w:bottom w:val="single" w:sz="4" w:space="0" w:color="auto"/>
              <w:right w:val="single" w:sz="4" w:space="0" w:color="auto"/>
            </w:tcBorders>
            <w:shd w:val="clear" w:color="000000" w:fill="FFFFFF"/>
          </w:tcPr>
          <w:p w14:paraId="479B4AF4" w14:textId="220DDF1F" w:rsidR="00DF51EC" w:rsidRDefault="00DF51EC" w:rsidP="00BA239D">
            <w:pPr>
              <w:spacing w:after="0" w:line="180" w:lineRule="exact"/>
              <w:jc w:val="center"/>
              <w:rPr>
                <w:rFonts w:ascii="Arial" w:hAnsi="Arial" w:cs="Arial"/>
              </w:rPr>
            </w:pPr>
            <w:r>
              <w:rPr>
                <w:rFonts w:ascii="Arial" w:hAnsi="Arial" w:cs="Arial"/>
                <w:color w:val="000000"/>
                <w:sz w:val="16"/>
                <w:szCs w:val="16"/>
              </w:rPr>
              <w:t>500 ml container ( 20%)  contain Energy as following :-</w:t>
            </w:r>
            <w:r>
              <w:rPr>
                <w:rFonts w:ascii="Arial" w:hAnsi="Arial" w:cs="Arial"/>
                <w:color w:val="000000"/>
                <w:sz w:val="16"/>
                <w:szCs w:val="16"/>
              </w:rPr>
              <w:br/>
              <w:t>-</w:t>
            </w:r>
            <w:proofErr w:type="spellStart"/>
            <w:r>
              <w:rPr>
                <w:rFonts w:ascii="Arial" w:hAnsi="Arial" w:cs="Arial"/>
                <w:color w:val="000000"/>
                <w:sz w:val="16"/>
                <w:szCs w:val="16"/>
              </w:rPr>
              <w:t>ُElectrolyte</w:t>
            </w:r>
            <w:proofErr w:type="spellEnd"/>
            <w:r>
              <w:rPr>
                <w:rFonts w:ascii="Arial" w:hAnsi="Arial" w:cs="Arial"/>
                <w:color w:val="000000"/>
                <w:sz w:val="16"/>
                <w:szCs w:val="16"/>
              </w:rPr>
              <w:t xml:space="preserve">                            --------------</w:t>
            </w:r>
            <w:r>
              <w:rPr>
                <w:rFonts w:ascii="Arial" w:hAnsi="Arial" w:cs="Arial"/>
                <w:color w:val="000000"/>
                <w:sz w:val="16"/>
                <w:szCs w:val="16"/>
              </w:rPr>
              <w:br/>
              <w:t xml:space="preserve">- Energy                                8000   ±  500          </w:t>
            </w:r>
            <w:proofErr w:type="spellStart"/>
            <w:r>
              <w:rPr>
                <w:rFonts w:ascii="Arial" w:hAnsi="Arial" w:cs="Arial"/>
                <w:color w:val="000000"/>
                <w:sz w:val="16"/>
                <w:szCs w:val="16"/>
              </w:rPr>
              <w:t>Kj</w:t>
            </w:r>
            <w:proofErr w:type="spellEnd"/>
            <w:r>
              <w:rPr>
                <w:rFonts w:ascii="Arial" w:hAnsi="Arial" w:cs="Arial"/>
                <w:color w:val="000000"/>
                <w:sz w:val="16"/>
                <w:szCs w:val="16"/>
              </w:rPr>
              <w:t>/L</w:t>
            </w:r>
            <w:r>
              <w:rPr>
                <w:rFonts w:ascii="Arial" w:hAnsi="Arial" w:cs="Arial"/>
                <w:color w:val="000000"/>
                <w:sz w:val="16"/>
                <w:szCs w:val="16"/>
              </w:rPr>
              <w:br/>
              <w:t>-Nitrogen                               ---------------</w:t>
            </w:r>
            <w:r>
              <w:rPr>
                <w:rFonts w:ascii="Arial" w:hAnsi="Arial" w:cs="Arial"/>
                <w:color w:val="000000"/>
                <w:sz w:val="16"/>
                <w:szCs w:val="16"/>
              </w:rPr>
              <w:br/>
              <w:t>Other components may contain soya oil, glycerol , purified egg phospholipids, phosphate, omega-3 acid triglycerides, fish oil, palm oil , or coconut oil.</w:t>
            </w:r>
            <w:r>
              <w:rPr>
                <w:rFonts w:ascii="Arial" w:hAnsi="Arial" w:cs="Arial"/>
                <w:color w:val="000000"/>
                <w:sz w:val="16"/>
                <w:szCs w:val="16"/>
              </w:rPr>
              <w:br/>
            </w:r>
            <w:r>
              <w:rPr>
                <w:rFonts w:ascii="Arial" w:hAnsi="Arial" w:cs="Arial"/>
                <w:color w:val="000000"/>
                <w:sz w:val="16"/>
                <w:szCs w:val="16"/>
                <w:rtl/>
              </w:rPr>
              <w:t>في التركيبة الواحدة يمكن أن تحتوي التركيبة على كلها أو جزء منها</w:t>
            </w:r>
            <w:r>
              <w:rPr>
                <w:rFonts w:ascii="Arial" w:hAnsi="Arial" w:cs="Arial"/>
                <w:color w:val="000000"/>
                <w:sz w:val="16"/>
                <w:szCs w:val="16"/>
              </w:rPr>
              <w:t>other componen</w:t>
            </w:r>
            <w:r>
              <w:rPr>
                <w:rFonts w:ascii="Arial" w:hAnsi="Arial" w:cs="Arial"/>
                <w:color w:val="000000"/>
                <w:sz w:val="16"/>
                <w:szCs w:val="16"/>
              </w:rPr>
              <w:lastRenderedPageBreak/>
              <w:t xml:space="preserve">ts </w:t>
            </w:r>
            <w:r>
              <w:rPr>
                <w:rFonts w:ascii="Arial" w:hAnsi="Arial" w:cs="Arial"/>
                <w:color w:val="000000"/>
                <w:sz w:val="16"/>
                <w:szCs w:val="16"/>
                <w:rtl/>
              </w:rPr>
              <w:t xml:space="preserve">ملاحظة :- المواد التي أدرجت تحت تسمية </w:t>
            </w:r>
          </w:p>
        </w:tc>
        <w:tc>
          <w:tcPr>
            <w:tcW w:w="135" w:type="pct"/>
            <w:shd w:val="clear" w:color="auto" w:fill="F2F2F2"/>
            <w:vAlign w:val="center"/>
          </w:tcPr>
          <w:p w14:paraId="2B974D15"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6674DB52" w14:textId="77777777" w:rsidR="00DF51EC" w:rsidRDefault="00DF51EC" w:rsidP="00BA239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2C0EB793" w14:textId="77777777" w:rsidR="00DF51EC" w:rsidRDefault="00DF51EC"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4BA553A0" w14:textId="77777777" w:rsidR="00DF51EC" w:rsidRDefault="00DF51EC" w:rsidP="00BA239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2085F712"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4E642E20"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744A717D"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66F0CFE1"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3F63D42A" w14:textId="77777777" w:rsidR="00DF51EC"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3CF1889" w14:textId="77777777" w:rsidR="00DF51EC" w:rsidRPr="00233B59" w:rsidRDefault="00DF51EC"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6AED3255"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28B0DCBE"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2411343A"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30D4852"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6F9C54EB"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5B72A11F" w14:textId="77777777" w:rsidR="00DF51EC"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579C15BA" w14:textId="77777777" w:rsidR="00DF51EC" w:rsidRDefault="00DF51EC"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19FA56E4"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33E425E5"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528E9D74"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443B4E1F" w14:textId="77777777" w:rsidR="00DF51EC"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51EC" w:rsidRPr="00233B59" w14:paraId="1C30AA53" w14:textId="77777777" w:rsidTr="003F26B9">
        <w:trPr>
          <w:trHeight w:val="1609"/>
        </w:trPr>
        <w:tc>
          <w:tcPr>
            <w:tcW w:w="190" w:type="pct"/>
            <w:shd w:val="clear" w:color="auto" w:fill="F2F2F2"/>
          </w:tcPr>
          <w:p w14:paraId="3C5C30F1" w14:textId="77777777" w:rsidR="00DF51EC"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37CE54BC"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01957935" w14:textId="77777777" w:rsidR="00DF51EC" w:rsidRDefault="00DF51EC" w:rsidP="00BA239D">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5E578F9D" w14:textId="09357A16" w:rsidR="00DF51EC" w:rsidRDefault="00DF51EC" w:rsidP="00BA239D">
            <w:pPr>
              <w:spacing w:after="0" w:line="180" w:lineRule="exact"/>
              <w:jc w:val="center"/>
              <w:rPr>
                <w:rFonts w:ascii="Arial" w:hAnsi="Arial" w:cs="Arial"/>
                <w:sz w:val="16"/>
                <w:szCs w:val="16"/>
              </w:rPr>
            </w:pPr>
            <w:r>
              <w:rPr>
                <w:rFonts w:ascii="Arial" w:hAnsi="Arial" w:cs="Arial"/>
                <w:color w:val="000000"/>
                <w:sz w:val="16"/>
                <w:szCs w:val="16"/>
              </w:rPr>
              <w:t>10-D00-005</w:t>
            </w:r>
          </w:p>
        </w:tc>
        <w:tc>
          <w:tcPr>
            <w:tcW w:w="354" w:type="pct"/>
            <w:tcBorders>
              <w:top w:val="single" w:sz="4" w:space="0" w:color="auto"/>
              <w:left w:val="nil"/>
              <w:bottom w:val="single" w:sz="4" w:space="0" w:color="auto"/>
              <w:right w:val="single" w:sz="4" w:space="0" w:color="auto"/>
            </w:tcBorders>
            <w:shd w:val="clear" w:color="000000" w:fill="FFFFFF"/>
          </w:tcPr>
          <w:p w14:paraId="602D5E10" w14:textId="63995EF4" w:rsidR="00DF51EC" w:rsidRDefault="00DF51EC" w:rsidP="00BA239D">
            <w:pPr>
              <w:spacing w:after="0" w:line="180" w:lineRule="exact"/>
              <w:jc w:val="center"/>
              <w:rPr>
                <w:rFonts w:ascii="Arial" w:hAnsi="Arial" w:cs="Arial"/>
              </w:rPr>
            </w:pPr>
            <w:proofErr w:type="spellStart"/>
            <w:r>
              <w:rPr>
                <w:rFonts w:ascii="Arial" w:hAnsi="Arial" w:cs="Arial"/>
                <w:color w:val="000000"/>
              </w:rPr>
              <w:t>Dantrolene</w:t>
            </w:r>
            <w:proofErr w:type="spellEnd"/>
            <w:r>
              <w:rPr>
                <w:rFonts w:ascii="Arial" w:hAnsi="Arial" w:cs="Arial"/>
                <w:color w:val="000000"/>
              </w:rPr>
              <w:t xml:space="preserve"> sodium  20 mg / vial</w:t>
            </w:r>
          </w:p>
        </w:tc>
        <w:tc>
          <w:tcPr>
            <w:tcW w:w="135" w:type="pct"/>
            <w:shd w:val="clear" w:color="auto" w:fill="F2F2F2"/>
            <w:vAlign w:val="center"/>
          </w:tcPr>
          <w:p w14:paraId="477E83EC"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5B97D517" w14:textId="77777777" w:rsidR="00DF51EC" w:rsidRDefault="00DF51EC" w:rsidP="00BA239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6AD6C3D2" w14:textId="77777777" w:rsidR="00DF51EC" w:rsidRDefault="00DF51EC"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4C2341C7" w14:textId="77777777" w:rsidR="00DF51EC" w:rsidRDefault="00DF51EC" w:rsidP="00BA239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7F9F5E1C"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1FEA4AD0"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7A44E3F4"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3FE9F20A"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0CF740C7" w14:textId="77777777" w:rsidR="00DF51EC"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47CCF4A" w14:textId="77777777" w:rsidR="00DF51EC" w:rsidRPr="00233B59" w:rsidRDefault="00DF51EC"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4328F7D0"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15B7CDAB"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4759CA33"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AAEDF64"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01BCE981"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4756BC1A" w14:textId="77777777" w:rsidR="00DF51EC"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657AFACD" w14:textId="77777777" w:rsidR="00DF51EC" w:rsidRDefault="00DF51EC"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39F474A6"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722BC68A"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146C8BDB"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233DFD71" w14:textId="77777777" w:rsidR="00DF51EC"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51EC" w:rsidRPr="00233B59" w14:paraId="74034FE9" w14:textId="77777777" w:rsidTr="003F26B9">
        <w:trPr>
          <w:trHeight w:val="1609"/>
        </w:trPr>
        <w:tc>
          <w:tcPr>
            <w:tcW w:w="190" w:type="pct"/>
            <w:shd w:val="clear" w:color="auto" w:fill="F2F2F2"/>
          </w:tcPr>
          <w:p w14:paraId="40FC742D" w14:textId="77777777" w:rsidR="00DF51EC"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3001ADA7"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4B6FB3AA" w14:textId="77777777" w:rsidR="00DF51EC" w:rsidRDefault="00DF51EC" w:rsidP="00BA239D">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174C4BFD" w14:textId="0DDCA2FE" w:rsidR="00DF51EC" w:rsidRDefault="00DF51EC" w:rsidP="00BA239D">
            <w:pPr>
              <w:spacing w:after="0" w:line="180" w:lineRule="exact"/>
              <w:jc w:val="center"/>
              <w:rPr>
                <w:rFonts w:ascii="Arial" w:hAnsi="Arial" w:cs="Arial"/>
                <w:sz w:val="16"/>
                <w:szCs w:val="16"/>
              </w:rPr>
            </w:pPr>
            <w:r>
              <w:rPr>
                <w:rFonts w:ascii="Arial" w:hAnsi="Arial" w:cs="Arial"/>
                <w:color w:val="000000"/>
                <w:sz w:val="16"/>
                <w:szCs w:val="16"/>
              </w:rPr>
              <w:t>11-E00-011</w:t>
            </w:r>
          </w:p>
        </w:tc>
        <w:tc>
          <w:tcPr>
            <w:tcW w:w="354" w:type="pct"/>
            <w:tcBorders>
              <w:top w:val="single" w:sz="4" w:space="0" w:color="auto"/>
              <w:left w:val="nil"/>
              <w:bottom w:val="single" w:sz="4" w:space="0" w:color="auto"/>
              <w:right w:val="single" w:sz="4" w:space="0" w:color="auto"/>
            </w:tcBorders>
            <w:shd w:val="clear" w:color="000000" w:fill="FFFFFF"/>
          </w:tcPr>
          <w:p w14:paraId="650BEA78" w14:textId="64659069" w:rsidR="00DF51EC" w:rsidRDefault="00DF51EC" w:rsidP="00BA239D">
            <w:pPr>
              <w:spacing w:after="0" w:line="180" w:lineRule="exact"/>
              <w:jc w:val="center"/>
              <w:rPr>
                <w:rFonts w:ascii="Arial" w:hAnsi="Arial" w:cs="Arial"/>
              </w:rPr>
            </w:pPr>
            <w:proofErr w:type="spellStart"/>
            <w:r>
              <w:rPr>
                <w:rFonts w:ascii="Arial" w:hAnsi="Arial" w:cs="Arial"/>
                <w:color w:val="000000"/>
              </w:rPr>
              <w:t>Hydroxypropyl</w:t>
            </w:r>
            <w:proofErr w:type="spellEnd"/>
            <w:r>
              <w:rPr>
                <w:rFonts w:ascii="Arial" w:hAnsi="Arial" w:cs="Arial"/>
                <w:color w:val="000000"/>
              </w:rPr>
              <w:t xml:space="preserve"> methyl cellulose(HPM) (</w:t>
            </w:r>
            <w:proofErr w:type="spellStart"/>
            <w:r>
              <w:rPr>
                <w:rFonts w:ascii="Arial" w:hAnsi="Arial" w:cs="Arial"/>
                <w:color w:val="000000"/>
              </w:rPr>
              <w:t>Hypermellose</w:t>
            </w:r>
            <w:proofErr w:type="spellEnd"/>
            <w:r>
              <w:rPr>
                <w:rFonts w:ascii="Arial" w:hAnsi="Arial" w:cs="Arial"/>
                <w:color w:val="000000"/>
              </w:rPr>
              <w:t>)  1% Eye Drop</w:t>
            </w:r>
          </w:p>
        </w:tc>
        <w:tc>
          <w:tcPr>
            <w:tcW w:w="135" w:type="pct"/>
            <w:shd w:val="clear" w:color="auto" w:fill="F2F2F2"/>
            <w:vAlign w:val="center"/>
          </w:tcPr>
          <w:p w14:paraId="152EFB54"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466C710D" w14:textId="77777777" w:rsidR="00DF51EC" w:rsidRDefault="00DF51EC" w:rsidP="00BA239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4939C7A7" w14:textId="77777777" w:rsidR="00DF51EC" w:rsidRDefault="00DF51EC"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48AD39E5" w14:textId="77777777" w:rsidR="00DF51EC" w:rsidRDefault="00DF51EC" w:rsidP="00BA239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3892D312"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73B81AF3"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78EECC11"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7C17A8AD"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32AEE278" w14:textId="77777777" w:rsidR="00DF51EC"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A32E58A" w14:textId="77777777" w:rsidR="00DF51EC" w:rsidRPr="00233B59" w:rsidRDefault="00DF51EC"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0D9CD812"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5519E475"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5D5E4600"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4B0649E"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7E10A31D"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5F4E85B2" w14:textId="77777777" w:rsidR="00DF51EC"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626BE8BC" w14:textId="77777777" w:rsidR="00DF51EC" w:rsidRDefault="00DF51EC"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60CC63CA"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1C1D2104"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248847C2"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1B35A4E3" w14:textId="77777777" w:rsidR="00DF51EC"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51EC" w:rsidRPr="00233B59" w14:paraId="68F2ED30" w14:textId="77777777" w:rsidTr="003F26B9">
        <w:trPr>
          <w:trHeight w:val="1609"/>
        </w:trPr>
        <w:tc>
          <w:tcPr>
            <w:tcW w:w="190" w:type="pct"/>
            <w:shd w:val="clear" w:color="auto" w:fill="F2F2F2"/>
          </w:tcPr>
          <w:p w14:paraId="672B0ABD" w14:textId="77777777" w:rsidR="00DF51EC"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7947DED5"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553C79FA" w14:textId="77777777" w:rsidR="00DF51EC" w:rsidRDefault="00DF51EC" w:rsidP="00BA239D">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0C205B8B" w14:textId="2761F772" w:rsidR="00DF51EC" w:rsidRDefault="00DF51EC" w:rsidP="00BA239D">
            <w:pPr>
              <w:spacing w:after="0" w:line="180" w:lineRule="exact"/>
              <w:jc w:val="center"/>
              <w:rPr>
                <w:rFonts w:ascii="Arial" w:hAnsi="Arial" w:cs="Arial"/>
                <w:sz w:val="16"/>
                <w:szCs w:val="16"/>
              </w:rPr>
            </w:pPr>
            <w:r>
              <w:rPr>
                <w:rFonts w:ascii="Arial" w:hAnsi="Arial" w:cs="Arial"/>
                <w:color w:val="000000"/>
                <w:sz w:val="16"/>
                <w:szCs w:val="16"/>
              </w:rPr>
              <w:t>17-000-018</w:t>
            </w:r>
          </w:p>
        </w:tc>
        <w:tc>
          <w:tcPr>
            <w:tcW w:w="354" w:type="pct"/>
            <w:tcBorders>
              <w:top w:val="single" w:sz="4" w:space="0" w:color="auto"/>
              <w:left w:val="nil"/>
              <w:bottom w:val="single" w:sz="4" w:space="0" w:color="auto"/>
              <w:right w:val="single" w:sz="4" w:space="0" w:color="auto"/>
            </w:tcBorders>
            <w:shd w:val="clear" w:color="000000" w:fill="FFFFFF"/>
          </w:tcPr>
          <w:p w14:paraId="5064904D" w14:textId="745E8815" w:rsidR="00DF51EC" w:rsidRDefault="00DF51EC" w:rsidP="00BA239D">
            <w:pPr>
              <w:spacing w:after="0" w:line="180" w:lineRule="exact"/>
              <w:jc w:val="center"/>
              <w:rPr>
                <w:rFonts w:ascii="Arial" w:hAnsi="Arial" w:cs="Arial"/>
              </w:rPr>
            </w:pPr>
            <w:proofErr w:type="spellStart"/>
            <w:r>
              <w:rPr>
                <w:rFonts w:ascii="Arial" w:hAnsi="Arial" w:cs="Arial"/>
                <w:color w:val="000000"/>
              </w:rPr>
              <w:t>Dimercaprol</w:t>
            </w:r>
            <w:proofErr w:type="spellEnd"/>
            <w:r>
              <w:rPr>
                <w:rFonts w:ascii="Arial" w:hAnsi="Arial" w:cs="Arial"/>
                <w:color w:val="000000"/>
              </w:rPr>
              <w:t xml:space="preserve"> in </w:t>
            </w:r>
            <w:proofErr w:type="spellStart"/>
            <w:r>
              <w:rPr>
                <w:rFonts w:ascii="Arial" w:hAnsi="Arial" w:cs="Arial"/>
                <w:color w:val="000000"/>
              </w:rPr>
              <w:t>arachis</w:t>
            </w:r>
            <w:proofErr w:type="spellEnd"/>
            <w:r>
              <w:rPr>
                <w:rFonts w:ascii="Arial" w:hAnsi="Arial" w:cs="Arial"/>
                <w:color w:val="000000"/>
              </w:rPr>
              <w:t xml:space="preserve"> oil (solvent)  50mg/ml  2ml Ampoule injection</w:t>
            </w:r>
          </w:p>
        </w:tc>
        <w:tc>
          <w:tcPr>
            <w:tcW w:w="135" w:type="pct"/>
            <w:shd w:val="clear" w:color="auto" w:fill="F2F2F2"/>
            <w:vAlign w:val="center"/>
          </w:tcPr>
          <w:p w14:paraId="3D00CBA4"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62911B1B" w14:textId="77777777" w:rsidR="00DF51EC" w:rsidRDefault="00DF51EC" w:rsidP="00BA239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73C9D46A" w14:textId="77777777" w:rsidR="00DF51EC" w:rsidRDefault="00DF51EC"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20E6DF25" w14:textId="77777777" w:rsidR="00DF51EC" w:rsidRDefault="00DF51EC" w:rsidP="00BA239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540B52DA"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517648D1"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41D448AD"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07F4EB05"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59E8CDF2" w14:textId="77777777" w:rsidR="00DF51EC"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331A06B" w14:textId="77777777" w:rsidR="00DF51EC" w:rsidRPr="00233B59" w:rsidRDefault="00DF51EC"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31E40B1A"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148AC34F"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2A735F87"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7248FDE"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40AFF89D"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39E16505" w14:textId="77777777" w:rsidR="00DF51EC"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16ED3D52" w14:textId="77777777" w:rsidR="00DF51EC" w:rsidRDefault="00DF51EC"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265637BA"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54A4923E"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488B2CCA"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1E421A2D" w14:textId="77777777" w:rsidR="00DF51EC"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51EC" w:rsidRPr="00233B59" w14:paraId="3C1B6A18" w14:textId="77777777" w:rsidTr="003F26B9">
        <w:trPr>
          <w:trHeight w:val="1609"/>
        </w:trPr>
        <w:tc>
          <w:tcPr>
            <w:tcW w:w="190" w:type="pct"/>
            <w:shd w:val="clear" w:color="auto" w:fill="F2F2F2"/>
          </w:tcPr>
          <w:p w14:paraId="67AC21AD" w14:textId="77777777" w:rsidR="00DF51EC"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5194CF3A"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54DEB4B1" w14:textId="77777777" w:rsidR="00DF51EC" w:rsidRDefault="00DF51EC" w:rsidP="00BA239D">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7EC6D538" w14:textId="69978C41" w:rsidR="00DF51EC" w:rsidRDefault="00DF51EC" w:rsidP="00BA239D">
            <w:pPr>
              <w:spacing w:after="0" w:line="180" w:lineRule="exact"/>
              <w:jc w:val="center"/>
              <w:rPr>
                <w:rFonts w:ascii="Arial" w:hAnsi="Arial" w:cs="Arial"/>
                <w:sz w:val="16"/>
                <w:szCs w:val="16"/>
              </w:rPr>
            </w:pPr>
            <w:r>
              <w:rPr>
                <w:rFonts w:ascii="Arial" w:hAnsi="Arial" w:cs="Arial"/>
                <w:color w:val="000000"/>
                <w:sz w:val="16"/>
                <w:szCs w:val="16"/>
              </w:rPr>
              <w:t>17-000-028</w:t>
            </w:r>
          </w:p>
        </w:tc>
        <w:tc>
          <w:tcPr>
            <w:tcW w:w="354" w:type="pct"/>
            <w:tcBorders>
              <w:top w:val="single" w:sz="4" w:space="0" w:color="auto"/>
              <w:left w:val="nil"/>
              <w:bottom w:val="single" w:sz="4" w:space="0" w:color="auto"/>
              <w:right w:val="single" w:sz="4" w:space="0" w:color="auto"/>
            </w:tcBorders>
            <w:shd w:val="clear" w:color="000000" w:fill="FFFFFF"/>
          </w:tcPr>
          <w:p w14:paraId="2CEECD44" w14:textId="75EC98C3" w:rsidR="00DF51EC" w:rsidRDefault="00DF51EC" w:rsidP="00BA239D">
            <w:pPr>
              <w:spacing w:after="0" w:line="180" w:lineRule="exact"/>
              <w:jc w:val="center"/>
              <w:rPr>
                <w:rFonts w:ascii="Arial" w:hAnsi="Arial" w:cs="Arial"/>
              </w:rPr>
            </w:pPr>
            <w:r>
              <w:rPr>
                <w:rFonts w:ascii="Arial" w:hAnsi="Arial" w:cs="Arial"/>
                <w:color w:val="000000"/>
              </w:rPr>
              <w:t>Naloxone hydrochloride  400mcg/ml  (1ml) Am</w:t>
            </w:r>
            <w:bookmarkStart w:id="56" w:name="_GoBack"/>
            <w:bookmarkEnd w:id="56"/>
            <w:r>
              <w:rPr>
                <w:rFonts w:ascii="Arial" w:hAnsi="Arial" w:cs="Arial"/>
                <w:color w:val="000000"/>
              </w:rPr>
              <w:t xml:space="preserve">poule or </w:t>
            </w:r>
            <w:proofErr w:type="spellStart"/>
            <w:r>
              <w:rPr>
                <w:rFonts w:ascii="Arial" w:hAnsi="Arial" w:cs="Arial"/>
                <w:color w:val="000000"/>
              </w:rPr>
              <w:t>Pfs</w:t>
            </w:r>
            <w:proofErr w:type="spellEnd"/>
            <w:r>
              <w:rPr>
                <w:rFonts w:ascii="Arial" w:hAnsi="Arial" w:cs="Arial"/>
                <w:color w:val="000000"/>
              </w:rPr>
              <w:t xml:space="preserve"> or vial</w:t>
            </w:r>
          </w:p>
        </w:tc>
        <w:tc>
          <w:tcPr>
            <w:tcW w:w="135" w:type="pct"/>
            <w:shd w:val="clear" w:color="auto" w:fill="F2F2F2"/>
            <w:vAlign w:val="center"/>
          </w:tcPr>
          <w:p w14:paraId="60457036"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62EE9E88" w14:textId="77777777" w:rsidR="00DF51EC" w:rsidRDefault="00DF51EC" w:rsidP="00BA239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7744BC37" w14:textId="77777777" w:rsidR="00DF51EC" w:rsidRDefault="00DF51EC"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22F59101" w14:textId="77777777" w:rsidR="00DF51EC" w:rsidRDefault="00DF51EC" w:rsidP="00BA239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41C892FA"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46BB62D4"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1DCB28F9"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15EF96A7"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23732F01" w14:textId="77777777" w:rsidR="00DF51EC"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4DF04E5" w14:textId="77777777" w:rsidR="00DF51EC" w:rsidRPr="00233B59" w:rsidRDefault="00DF51EC"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4ACB7C43"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7B6B0395"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537564E3"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9AC38BF"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3F09E0E3"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790534B6" w14:textId="77777777" w:rsidR="00DF51EC"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57C4188F" w14:textId="77777777" w:rsidR="00DF51EC" w:rsidRDefault="00DF51EC" w:rsidP="00BA239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18EF1C1D"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2816492C"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7A01DF25" w14:textId="77777777" w:rsidR="00DF51EC" w:rsidRPr="00233B59"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34DA7731" w14:textId="77777777" w:rsidR="00DF51EC" w:rsidRDefault="00DF51EC" w:rsidP="00BA239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38AE9508" w14:textId="77777777" w:rsidR="002A0F58" w:rsidRDefault="002A0F58" w:rsidP="00DE11BF">
      <w:pPr>
        <w:jc w:val="both"/>
        <w:rPr>
          <w:szCs w:val="24"/>
        </w:rPr>
      </w:pPr>
    </w:p>
    <w:p w14:paraId="1C983923" w14:textId="77777777" w:rsidR="00DE11BF" w:rsidRPr="00F6508E" w:rsidRDefault="00DE11BF" w:rsidP="00DE11BF">
      <w:pPr>
        <w:jc w:val="both"/>
        <w:rPr>
          <w:szCs w:val="24"/>
        </w:rPr>
      </w:pPr>
      <w:r w:rsidRPr="00F6508E">
        <w:rPr>
          <w:szCs w:val="24"/>
        </w:rPr>
        <w:lastRenderedPageBreak/>
        <w:t>Grand Total of Bid price: [Bidders may insert permissible Currency] ______________ (In figures)    _________________________________ (In words)</w:t>
      </w:r>
    </w:p>
    <w:p w14:paraId="16D4B667" w14:textId="77777777" w:rsidR="00DE11BF" w:rsidRPr="005F17BD" w:rsidRDefault="00DE11BF" w:rsidP="00DE11BF">
      <w:pPr>
        <w:pStyle w:val="Default"/>
        <w:ind w:right="-900"/>
        <w:jc w:val="both"/>
        <w:rPr>
          <w:u w:val="single"/>
          <w:lang w:val="en-US"/>
        </w:rPr>
      </w:pPr>
    </w:p>
    <w:p w14:paraId="79665A37"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69FF726"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1D960B9"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B604C9C"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37C8C0C3" w14:textId="77777777" w:rsidTr="00073752">
        <w:tc>
          <w:tcPr>
            <w:tcW w:w="5307" w:type="dxa"/>
            <w:vAlign w:val="bottom"/>
          </w:tcPr>
          <w:p w14:paraId="2867C761"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30588B63"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4FE822D1"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178C7B3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035F341D"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765EF52E"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33F0CBD7"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5B49E640" w14:textId="77777777" w:rsidR="00126F30" w:rsidRDefault="00126F30" w:rsidP="00126F30">
      <w:pPr>
        <w:tabs>
          <w:tab w:val="right" w:pos="15336"/>
        </w:tabs>
        <w:bidi/>
        <w:ind w:right="-900"/>
        <w:rPr>
          <w:rFonts w:ascii="Arial Narrow" w:hAnsi="Arial Narrow"/>
          <w:sz w:val="20"/>
          <w:rtl/>
          <w:lang w:bidi="ar-IQ"/>
        </w:rPr>
      </w:pPr>
    </w:p>
    <w:p w14:paraId="3D12FB7F" w14:textId="77777777"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1C47043E"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73A19BF0" w14:textId="77777777" w:rsidTr="00073752">
        <w:tc>
          <w:tcPr>
            <w:tcW w:w="10377" w:type="dxa"/>
            <w:gridSpan w:val="17"/>
          </w:tcPr>
          <w:p w14:paraId="6B7A6E7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52ED21C0"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6E349E1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0AD6C4C4" w14:textId="77777777" w:rsidTr="00073752">
        <w:tc>
          <w:tcPr>
            <w:tcW w:w="10377" w:type="dxa"/>
            <w:gridSpan w:val="17"/>
            <w:vAlign w:val="center"/>
          </w:tcPr>
          <w:p w14:paraId="19E8406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7DFB466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2BC96E0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698E155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33A8D8A6" w14:textId="77777777" w:rsidTr="00073752">
        <w:tc>
          <w:tcPr>
            <w:tcW w:w="669" w:type="dxa"/>
            <w:shd w:val="clear" w:color="auto" w:fill="F2F2F2"/>
            <w:vAlign w:val="center"/>
          </w:tcPr>
          <w:p w14:paraId="6C47523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0729FEF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712734A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081BCC3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14:paraId="2D7693B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14:paraId="390E2B6D"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14:paraId="6FA4BACE"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14:paraId="1D9F523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0422F37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4BE2AEA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52537D7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14:paraId="6800D9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14:paraId="039988B8"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14:paraId="341EB2B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18BBE9D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7C065C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1B232F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14:paraId="2FD5407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2317DA45"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651D614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3328F2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44F7636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61AE85A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7F4AE3F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771925D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1ACDAD82"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5F8606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14:paraId="63FBE3AD" w14:textId="77777777" w:rsidTr="00073752">
        <w:tc>
          <w:tcPr>
            <w:tcW w:w="669" w:type="dxa"/>
          </w:tcPr>
          <w:p w14:paraId="6F8C376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7135BE0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5C9314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02740C98"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3913E59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4B5C429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D73EFE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3C64DB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9A09AE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2162A0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5FB144A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2EA35FF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CA60B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9162B9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293140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5F731D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5E32B3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5A2E13A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4B56F4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2F7A965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CE64D2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7A2A272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3E2C210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DFB4C0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CA07D8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00ECC425" w14:textId="77777777" w:rsidTr="00073752">
        <w:tc>
          <w:tcPr>
            <w:tcW w:w="669" w:type="dxa"/>
          </w:tcPr>
          <w:p w14:paraId="515A630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394DA3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083E99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FA5F50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4CB571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67C2786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A92BB3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A255A7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60B67A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5E938FB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5DFE0FF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76B83DF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152D290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008AFF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6F7020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B9DD8A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318D67C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18D3AA8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B4166A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70B6F8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CC17E1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660FAE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29D6C7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C565A6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47D63C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0A4189BD" w14:textId="77777777" w:rsidTr="00073752">
        <w:tc>
          <w:tcPr>
            <w:tcW w:w="669" w:type="dxa"/>
          </w:tcPr>
          <w:p w14:paraId="162D63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656ED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2FDA5A1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6BEB52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3D37F3E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2695C0B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A0FCCE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B33B2C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95D2F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06F4A48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7258DDA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563B5CB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3E61337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3201668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7AC634C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20E2E4C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3B6F41C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363BD5A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07F1C8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776A39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D6DA57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32711A5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380BAB0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2AE2E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5F2E320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073F9F25" w14:textId="77777777" w:rsidTr="00073752">
        <w:tc>
          <w:tcPr>
            <w:tcW w:w="669" w:type="dxa"/>
          </w:tcPr>
          <w:p w14:paraId="0F4DD9A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8A476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85B21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7B13529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F5570D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7BD76C5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263CC8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9A9194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73A826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6AAA185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A758B4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2A6D781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4A5CF6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28122DE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5C7708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5D9E2D0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183384C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B7A529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6EC015F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5A17A92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8C02F5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5FE4894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D7321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4D98BB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48D0A46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2EC909DC" w14:textId="77777777" w:rsidR="00DE11BF" w:rsidRPr="00F6508E" w:rsidRDefault="00DE11BF" w:rsidP="00DE11BF"/>
    <w:p w14:paraId="718C1855"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268E65CC" w14:textId="77777777" w:rsidR="00DE11BF" w:rsidRPr="00F6508E" w:rsidRDefault="00DE11BF" w:rsidP="00DE11BF">
      <w:pPr>
        <w:pStyle w:val="Default"/>
        <w:ind w:right="-900"/>
        <w:jc w:val="both"/>
        <w:rPr>
          <w:u w:val="single"/>
        </w:rPr>
      </w:pPr>
    </w:p>
    <w:p w14:paraId="3FE412C2"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2BB0798A" w14:textId="77777777" w:rsidR="00DE11BF" w:rsidRPr="00F6508E" w:rsidRDefault="00DE11BF" w:rsidP="00DE11BF">
      <w:pPr>
        <w:ind w:right="-900"/>
        <w:jc w:val="both"/>
        <w:rPr>
          <w:szCs w:val="24"/>
        </w:rPr>
      </w:pPr>
      <w:r w:rsidRPr="00F6508E">
        <w:rPr>
          <w:szCs w:val="24"/>
        </w:rPr>
        <w:lastRenderedPageBreak/>
        <w:t xml:space="preserve">Agent Name &amp; Address: _________________________________________________________________ [Bidder may insert, if applicable] </w:t>
      </w:r>
      <w:r w:rsidRPr="00F6508E">
        <w:rPr>
          <w:szCs w:val="24"/>
        </w:rPr>
        <w:tab/>
      </w:r>
    </w:p>
    <w:p w14:paraId="2C336D8A"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4BFE08C5"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1E359176" w14:textId="77777777" w:rsidTr="00073752">
        <w:tc>
          <w:tcPr>
            <w:tcW w:w="5307" w:type="dxa"/>
            <w:vAlign w:val="bottom"/>
          </w:tcPr>
          <w:p w14:paraId="6BA34BE6"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72A3AAB1"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0BD8372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00C76C9E"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7D9EA06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497C28F8"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3B3C953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081A28F9"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6EA28869" w14:textId="77777777" w:rsidR="007C54F3" w:rsidRDefault="007C54F3" w:rsidP="00212EFA">
      <w:pPr>
        <w:tabs>
          <w:tab w:val="right" w:pos="15336"/>
        </w:tabs>
        <w:ind w:left="34" w:right="-900"/>
        <w:rPr>
          <w:rFonts w:ascii="Arial Narrow" w:hAnsi="Arial Narrow"/>
          <w:sz w:val="20"/>
        </w:rPr>
      </w:pPr>
    </w:p>
    <w:p w14:paraId="6C580792" w14:textId="77777777"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14:paraId="5EC833F6" w14:textId="77777777" w:rsidTr="004D22E1">
        <w:tc>
          <w:tcPr>
            <w:tcW w:w="12536" w:type="dxa"/>
          </w:tcPr>
          <w:p w14:paraId="08276DBE" w14:textId="77777777"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14:paraId="6BA9D5AE" w14:textId="77777777" w:rsidR="001D0C53" w:rsidRPr="004D22E1" w:rsidRDefault="001D0C53" w:rsidP="00214234">
            <w:pPr>
              <w:pStyle w:val="Head81"/>
              <w:spacing w:after="0" w:line="240" w:lineRule="exact"/>
              <w:jc w:val="center"/>
              <w:rPr>
                <w:sz w:val="24"/>
                <w:szCs w:val="24"/>
              </w:rPr>
            </w:pPr>
          </w:p>
          <w:p w14:paraId="6D77753C" w14:textId="77777777"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14:paraId="1AD976E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14:paraId="23B382B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14:paraId="38AA778E"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14:paraId="7EB94A9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14:paraId="256F720D"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14:paraId="3F77257A"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14:paraId="58E5A178"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14:paraId="7C7064DD"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14:paraId="7EDA5E2E" w14:textId="77777777"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14:paraId="1A5BFA22"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5597A1B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14:paraId="352418F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14:paraId="44DE7EA4"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14:paraId="26AD3B49"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14:paraId="2738B9FB" w14:textId="77777777" w:rsidTr="004D22E1">
        <w:tc>
          <w:tcPr>
            <w:tcW w:w="12536" w:type="dxa"/>
          </w:tcPr>
          <w:p w14:paraId="417E5968"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14:paraId="2D22943E" w14:textId="77777777" w:rsidTr="004D22E1">
        <w:tc>
          <w:tcPr>
            <w:tcW w:w="12536" w:type="dxa"/>
          </w:tcPr>
          <w:p w14:paraId="4643ABC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14:paraId="1AF1571D" w14:textId="77777777" w:rsidTr="004D22E1">
        <w:tc>
          <w:tcPr>
            <w:tcW w:w="12536" w:type="dxa"/>
          </w:tcPr>
          <w:p w14:paraId="229DCDEA"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14:paraId="3537D5D7" w14:textId="77777777" w:rsidTr="004D22E1">
        <w:tc>
          <w:tcPr>
            <w:tcW w:w="12536" w:type="dxa"/>
          </w:tcPr>
          <w:p w14:paraId="37A7A37D"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14:paraId="17641D22" w14:textId="77777777" w:rsidTr="004D22E1">
        <w:tc>
          <w:tcPr>
            <w:tcW w:w="12536" w:type="dxa"/>
          </w:tcPr>
          <w:p w14:paraId="3A13745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14:paraId="62A4805A" w14:textId="77777777" w:rsidTr="004D22E1">
        <w:tc>
          <w:tcPr>
            <w:tcW w:w="12536" w:type="dxa"/>
          </w:tcPr>
          <w:p w14:paraId="76BE52CD"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14:paraId="7E7B7E2D"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14:paraId="45AB6E93" w14:textId="77777777" w:rsidTr="004D22E1">
        <w:tc>
          <w:tcPr>
            <w:tcW w:w="12536" w:type="dxa"/>
          </w:tcPr>
          <w:p w14:paraId="5BDCEE36"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7A367459" w14:textId="77777777" w:rsidTr="004D22E1">
        <w:tc>
          <w:tcPr>
            <w:tcW w:w="12536" w:type="dxa"/>
          </w:tcPr>
          <w:p w14:paraId="5CBDD8E3"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0EB3C45A" w14:textId="77777777" w:rsidTr="004D22E1">
        <w:tc>
          <w:tcPr>
            <w:tcW w:w="12536" w:type="dxa"/>
          </w:tcPr>
          <w:p w14:paraId="161A6C27"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14:paraId="5461EB3C" w14:textId="77777777" w:rsidTr="004D22E1">
        <w:tc>
          <w:tcPr>
            <w:tcW w:w="12536" w:type="dxa"/>
          </w:tcPr>
          <w:p w14:paraId="21805C4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14:paraId="11E8AB2C" w14:textId="77777777" w:rsidTr="004D22E1">
        <w:tc>
          <w:tcPr>
            <w:tcW w:w="12536" w:type="dxa"/>
          </w:tcPr>
          <w:p w14:paraId="4B8A40E7" w14:textId="77777777"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14:paraId="25FB74E1" w14:textId="77777777" w:rsidR="007C54F3" w:rsidRPr="004D22E1" w:rsidRDefault="007C54F3" w:rsidP="00212EFA">
      <w:pPr>
        <w:tabs>
          <w:tab w:val="right" w:pos="15336"/>
        </w:tabs>
        <w:ind w:left="34" w:right="-900"/>
        <w:rPr>
          <w:rFonts w:ascii="Arial Narrow" w:hAnsi="Arial Narrow"/>
          <w:sz w:val="24"/>
          <w:szCs w:val="24"/>
        </w:rPr>
      </w:pPr>
    </w:p>
    <w:p w14:paraId="3ABF9090" w14:textId="77777777" w:rsidR="00CC7FEE" w:rsidRDefault="00CC7FEE" w:rsidP="00212EFA">
      <w:pPr>
        <w:tabs>
          <w:tab w:val="right" w:pos="15336"/>
        </w:tabs>
        <w:ind w:left="34" w:right="-900"/>
        <w:rPr>
          <w:rFonts w:ascii="Arial Narrow" w:hAnsi="Arial Narrow"/>
          <w:sz w:val="20"/>
        </w:rPr>
      </w:pPr>
    </w:p>
    <w:p w14:paraId="6219C053" w14:textId="77777777" w:rsidR="00073752" w:rsidRDefault="00073752" w:rsidP="00CC7FEE">
      <w:pPr>
        <w:bidi/>
        <w:spacing w:after="240"/>
        <w:ind w:left="360"/>
        <w:jc w:val="center"/>
        <w:rPr>
          <w:rFonts w:ascii="Arial Narrow" w:hAnsi="Arial Narrow"/>
          <w:sz w:val="20"/>
          <w:rtl/>
        </w:rPr>
      </w:pPr>
    </w:p>
    <w:p w14:paraId="10F40C18" w14:textId="77777777" w:rsidR="00073752" w:rsidRDefault="00073752" w:rsidP="00073752">
      <w:pPr>
        <w:bidi/>
        <w:spacing w:after="240"/>
        <w:ind w:left="360"/>
        <w:jc w:val="center"/>
        <w:rPr>
          <w:rFonts w:ascii="Arial Narrow" w:hAnsi="Arial Narrow"/>
          <w:sz w:val="20"/>
          <w:rtl/>
        </w:rPr>
      </w:pPr>
    </w:p>
    <w:p w14:paraId="7D80A352" w14:textId="77777777" w:rsidR="00073752" w:rsidRDefault="00073752" w:rsidP="00073752">
      <w:pPr>
        <w:bidi/>
        <w:spacing w:after="240"/>
        <w:ind w:left="360"/>
        <w:jc w:val="center"/>
        <w:rPr>
          <w:rFonts w:ascii="Arial Narrow" w:hAnsi="Arial Narrow"/>
          <w:sz w:val="20"/>
          <w:rtl/>
          <w:lang w:bidi="ar-IQ"/>
        </w:rPr>
      </w:pPr>
    </w:p>
    <w:p w14:paraId="4B06803E" w14:textId="77777777" w:rsidR="004D22E1" w:rsidRDefault="004D22E1" w:rsidP="004D22E1">
      <w:pPr>
        <w:bidi/>
        <w:spacing w:after="240"/>
        <w:ind w:left="360"/>
        <w:jc w:val="center"/>
        <w:rPr>
          <w:rFonts w:ascii="Arial Narrow" w:hAnsi="Arial Narrow"/>
          <w:sz w:val="20"/>
          <w:rtl/>
          <w:lang w:bidi="ar-IQ"/>
        </w:rPr>
      </w:pPr>
    </w:p>
    <w:p w14:paraId="5372A350" w14:textId="77777777" w:rsidR="001D0C53" w:rsidRPr="00E04310" w:rsidRDefault="001D0C53" w:rsidP="001D0C53">
      <w:pPr>
        <w:bidi/>
        <w:rPr>
          <w:rtl/>
          <w:lang w:bidi="ar-IQ"/>
        </w:rPr>
      </w:pPr>
    </w:p>
    <w:p w14:paraId="6FF01744" w14:textId="77777777" w:rsidR="00CC7FEE" w:rsidRPr="00E04310" w:rsidRDefault="00CC7FEE" w:rsidP="00CC7FEE">
      <w:pPr>
        <w:bidi/>
        <w:rPr>
          <w:rtl/>
          <w:lang w:bidi="ar-IQ"/>
        </w:rPr>
      </w:pPr>
    </w:p>
    <w:p w14:paraId="68B9786C" w14:textId="77777777"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2E4DB6A7" w14:textId="77777777"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14:paraId="05A1DFD0" w14:textId="77777777" w:rsidTr="004D22E1">
        <w:trPr>
          <w:trHeight w:val="458"/>
        </w:trPr>
        <w:tc>
          <w:tcPr>
            <w:tcW w:w="1230" w:type="dxa"/>
            <w:vMerge w:val="restart"/>
            <w:shd w:val="clear" w:color="auto" w:fill="auto"/>
          </w:tcPr>
          <w:p w14:paraId="76650253" w14:textId="77777777"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1C172C4E"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400B7371"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12589E5B"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6CBFB68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11CAAFC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27C6A257"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0A4EA1C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14:paraId="716B1130" w14:textId="77777777" w:rsidTr="004D22E1">
        <w:tc>
          <w:tcPr>
            <w:tcW w:w="1230" w:type="dxa"/>
            <w:vMerge/>
            <w:shd w:val="clear" w:color="auto" w:fill="auto"/>
          </w:tcPr>
          <w:p w14:paraId="2E13D3BA" w14:textId="77777777"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14:paraId="49AE6401" w14:textId="77777777"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14:paraId="423F679C" w14:textId="77777777"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14:paraId="15769F12" w14:textId="77777777"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14:paraId="02C12F63" w14:textId="77777777"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14:paraId="4843A522"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6622DDB9"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62A0E0EA" w14:textId="77777777"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14:paraId="50E161A0" w14:textId="77777777" w:rsidR="004D22E1" w:rsidRPr="00E04310" w:rsidRDefault="004D22E1" w:rsidP="004D22E1">
            <w:pPr>
              <w:rPr>
                <w:rFonts w:ascii="Arial Narrow" w:hAnsi="Arial Narrow"/>
                <w:sz w:val="16"/>
                <w:szCs w:val="16"/>
                <w:highlight w:val="lightGray"/>
                <w:lang w:val="en-GB"/>
              </w:rPr>
            </w:pPr>
          </w:p>
        </w:tc>
      </w:tr>
      <w:tr w:rsidR="004D22E1" w:rsidRPr="00E04310" w14:paraId="3446A5F6" w14:textId="77777777" w:rsidTr="004D22E1">
        <w:trPr>
          <w:trHeight w:val="264"/>
        </w:trPr>
        <w:tc>
          <w:tcPr>
            <w:tcW w:w="1230" w:type="dxa"/>
            <w:shd w:val="clear" w:color="auto" w:fill="auto"/>
          </w:tcPr>
          <w:p w14:paraId="337F4504"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3487778E"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4C0258E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1119795A"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19512699"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59427833"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660A145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2BBB4950"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4AF857A1" w14:textId="77777777"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14:paraId="01BC75A8" w14:textId="77777777" w:rsidTr="004D22E1">
        <w:trPr>
          <w:trHeight w:val="264"/>
        </w:trPr>
        <w:tc>
          <w:tcPr>
            <w:tcW w:w="1230" w:type="dxa"/>
            <w:shd w:val="clear" w:color="auto" w:fill="auto"/>
          </w:tcPr>
          <w:p w14:paraId="1559AC7B" w14:textId="77777777" w:rsidR="004D22E1" w:rsidRPr="00E04310" w:rsidRDefault="004D22E1" w:rsidP="004D22E1">
            <w:pPr>
              <w:rPr>
                <w:rFonts w:ascii="Arial Narrow" w:hAnsi="Arial Narrow"/>
                <w:sz w:val="16"/>
                <w:szCs w:val="16"/>
                <w:u w:val="single"/>
                <w:lang w:val="en-GB"/>
              </w:rPr>
            </w:pPr>
          </w:p>
        </w:tc>
        <w:tc>
          <w:tcPr>
            <w:tcW w:w="1222" w:type="dxa"/>
            <w:shd w:val="clear" w:color="auto" w:fill="auto"/>
          </w:tcPr>
          <w:p w14:paraId="2C3AA38E" w14:textId="77777777" w:rsidR="004D22E1" w:rsidRPr="00E04310" w:rsidRDefault="004D22E1" w:rsidP="004D22E1">
            <w:pPr>
              <w:rPr>
                <w:rFonts w:ascii="Arial Narrow" w:hAnsi="Arial Narrow"/>
                <w:sz w:val="16"/>
                <w:szCs w:val="16"/>
                <w:u w:val="single"/>
                <w:lang w:val="en-GB"/>
              </w:rPr>
            </w:pPr>
          </w:p>
        </w:tc>
        <w:tc>
          <w:tcPr>
            <w:tcW w:w="850" w:type="dxa"/>
            <w:shd w:val="clear" w:color="auto" w:fill="auto"/>
          </w:tcPr>
          <w:p w14:paraId="60A15341" w14:textId="77777777" w:rsidR="004D22E1" w:rsidRPr="00E04310" w:rsidRDefault="004D22E1" w:rsidP="004D22E1">
            <w:pPr>
              <w:rPr>
                <w:rFonts w:ascii="Arial Narrow" w:hAnsi="Arial Narrow"/>
                <w:sz w:val="16"/>
                <w:szCs w:val="16"/>
                <w:u w:val="single"/>
                <w:lang w:val="en-GB"/>
              </w:rPr>
            </w:pPr>
          </w:p>
        </w:tc>
        <w:tc>
          <w:tcPr>
            <w:tcW w:w="873" w:type="dxa"/>
            <w:shd w:val="clear" w:color="auto" w:fill="auto"/>
          </w:tcPr>
          <w:p w14:paraId="2803C832" w14:textId="77777777" w:rsidR="004D22E1" w:rsidRPr="00E04310" w:rsidRDefault="004D22E1" w:rsidP="004D22E1">
            <w:pPr>
              <w:rPr>
                <w:rFonts w:ascii="Arial Narrow" w:hAnsi="Arial Narrow"/>
                <w:sz w:val="16"/>
                <w:szCs w:val="16"/>
                <w:u w:val="single"/>
                <w:lang w:val="en-GB"/>
              </w:rPr>
            </w:pPr>
          </w:p>
        </w:tc>
        <w:tc>
          <w:tcPr>
            <w:tcW w:w="708" w:type="dxa"/>
            <w:shd w:val="clear" w:color="auto" w:fill="auto"/>
          </w:tcPr>
          <w:p w14:paraId="3423E900" w14:textId="77777777" w:rsidR="004D22E1" w:rsidRPr="00E04310" w:rsidRDefault="004D22E1" w:rsidP="004D22E1">
            <w:pPr>
              <w:rPr>
                <w:rFonts w:ascii="Arial Narrow" w:hAnsi="Arial Narrow"/>
                <w:sz w:val="16"/>
                <w:szCs w:val="16"/>
                <w:u w:val="single"/>
                <w:lang w:val="en-GB"/>
              </w:rPr>
            </w:pPr>
          </w:p>
        </w:tc>
        <w:tc>
          <w:tcPr>
            <w:tcW w:w="993" w:type="dxa"/>
            <w:shd w:val="clear" w:color="auto" w:fill="auto"/>
          </w:tcPr>
          <w:p w14:paraId="60AE7FBD" w14:textId="77777777" w:rsidR="004D22E1" w:rsidRPr="00E04310" w:rsidRDefault="004D22E1" w:rsidP="004D22E1">
            <w:pPr>
              <w:rPr>
                <w:rFonts w:ascii="Arial Narrow" w:hAnsi="Arial Narrow"/>
                <w:sz w:val="16"/>
                <w:szCs w:val="16"/>
                <w:u w:val="single"/>
                <w:lang w:val="en-GB"/>
              </w:rPr>
            </w:pPr>
          </w:p>
        </w:tc>
        <w:tc>
          <w:tcPr>
            <w:tcW w:w="581" w:type="dxa"/>
            <w:shd w:val="clear" w:color="auto" w:fill="auto"/>
          </w:tcPr>
          <w:p w14:paraId="21674E3A" w14:textId="77777777" w:rsidR="004D22E1" w:rsidRPr="00E04310" w:rsidRDefault="004D22E1" w:rsidP="004D22E1">
            <w:pPr>
              <w:rPr>
                <w:rFonts w:ascii="Arial Narrow" w:hAnsi="Arial Narrow"/>
                <w:sz w:val="16"/>
                <w:szCs w:val="16"/>
                <w:u w:val="single"/>
                <w:lang w:val="en-GB"/>
              </w:rPr>
            </w:pPr>
          </w:p>
        </w:tc>
        <w:tc>
          <w:tcPr>
            <w:tcW w:w="1134" w:type="dxa"/>
            <w:shd w:val="clear" w:color="auto" w:fill="auto"/>
          </w:tcPr>
          <w:p w14:paraId="1330D560" w14:textId="77777777" w:rsidR="004D22E1" w:rsidRPr="00E04310" w:rsidRDefault="004D22E1" w:rsidP="004D22E1">
            <w:pPr>
              <w:rPr>
                <w:rFonts w:ascii="Arial Narrow" w:hAnsi="Arial Narrow"/>
                <w:sz w:val="16"/>
                <w:szCs w:val="16"/>
                <w:u w:val="single"/>
                <w:lang w:val="en-GB"/>
              </w:rPr>
            </w:pPr>
          </w:p>
        </w:tc>
        <w:tc>
          <w:tcPr>
            <w:tcW w:w="1345" w:type="dxa"/>
            <w:shd w:val="clear" w:color="auto" w:fill="auto"/>
          </w:tcPr>
          <w:p w14:paraId="5376703B" w14:textId="77777777" w:rsidR="004D22E1" w:rsidRPr="00E04310" w:rsidRDefault="004D22E1" w:rsidP="004D22E1">
            <w:pPr>
              <w:rPr>
                <w:rFonts w:ascii="Arial Narrow" w:hAnsi="Arial Narrow"/>
                <w:sz w:val="16"/>
                <w:szCs w:val="16"/>
                <w:u w:val="single"/>
                <w:lang w:val="en-GB"/>
              </w:rPr>
            </w:pPr>
          </w:p>
        </w:tc>
      </w:tr>
    </w:tbl>
    <w:p w14:paraId="35FA68ED" w14:textId="77777777" w:rsidR="00CC7FEE" w:rsidRDefault="00CC7FEE" w:rsidP="00CC7FEE">
      <w:pPr>
        <w:rPr>
          <w:lang w:bidi="ar-IQ"/>
        </w:rPr>
      </w:pPr>
    </w:p>
    <w:p w14:paraId="62981D18" w14:textId="77777777" w:rsidR="00CC7FEE" w:rsidRDefault="00CC7FEE" w:rsidP="00212EFA">
      <w:pPr>
        <w:tabs>
          <w:tab w:val="right" w:pos="15336"/>
        </w:tabs>
        <w:ind w:left="34" w:right="-900"/>
        <w:rPr>
          <w:rFonts w:ascii="Arial Narrow" w:hAnsi="Arial Narrow"/>
          <w:sz w:val="20"/>
        </w:rPr>
      </w:pPr>
    </w:p>
    <w:p w14:paraId="00A12021" w14:textId="77777777" w:rsidR="00CC7FEE" w:rsidRDefault="00CC7FEE" w:rsidP="00212EFA">
      <w:pPr>
        <w:tabs>
          <w:tab w:val="right" w:pos="15336"/>
        </w:tabs>
        <w:ind w:left="34" w:right="-900"/>
        <w:rPr>
          <w:rFonts w:ascii="Arial Narrow" w:hAnsi="Arial Narrow"/>
          <w:sz w:val="20"/>
        </w:rPr>
      </w:pPr>
    </w:p>
    <w:p w14:paraId="405A2F83" w14:textId="77777777" w:rsidR="00CC7FEE" w:rsidRDefault="00CC7FEE" w:rsidP="00212EFA">
      <w:pPr>
        <w:tabs>
          <w:tab w:val="right" w:pos="15336"/>
        </w:tabs>
        <w:ind w:left="34" w:right="-900"/>
        <w:rPr>
          <w:rFonts w:ascii="Arial Narrow" w:hAnsi="Arial Narrow"/>
          <w:sz w:val="20"/>
        </w:rPr>
      </w:pPr>
    </w:p>
    <w:p w14:paraId="5EDD7DCB" w14:textId="77777777" w:rsidR="00073752" w:rsidRDefault="00073752" w:rsidP="00073752">
      <w:pPr>
        <w:bidi/>
        <w:rPr>
          <w:rFonts w:ascii="Arial Narrow" w:hAnsi="Arial Narrow"/>
          <w:sz w:val="20"/>
        </w:rPr>
      </w:pPr>
      <w:bookmarkStart w:id="57" w:name="_Toc327102269"/>
      <w:bookmarkStart w:id="58" w:name="_Toc327107706"/>
      <w:bookmarkStart w:id="59" w:name="_Toc327108186"/>
    </w:p>
    <w:p w14:paraId="722FCBCE" w14:textId="77777777"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14:paraId="6058B001" w14:textId="77777777" w:rsidTr="004D22E1">
        <w:tc>
          <w:tcPr>
            <w:tcW w:w="8993" w:type="dxa"/>
            <w:gridSpan w:val="4"/>
            <w:tcBorders>
              <w:top w:val="single" w:sz="6" w:space="0" w:color="auto"/>
              <w:left w:val="single" w:sz="6" w:space="0" w:color="auto"/>
              <w:bottom w:val="single" w:sz="6" w:space="0" w:color="auto"/>
              <w:right w:val="single" w:sz="6" w:space="0" w:color="auto"/>
            </w:tcBorders>
          </w:tcPr>
          <w:p w14:paraId="2EAA8FBA" w14:textId="77777777"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14:paraId="199B39B9" w14:textId="77777777" w:rsidTr="004D22E1">
        <w:tc>
          <w:tcPr>
            <w:tcW w:w="1955" w:type="dxa"/>
            <w:tcBorders>
              <w:top w:val="single" w:sz="6" w:space="0" w:color="auto"/>
              <w:left w:val="single" w:sz="6" w:space="0" w:color="auto"/>
              <w:bottom w:val="single" w:sz="6" w:space="0" w:color="auto"/>
              <w:right w:val="single" w:sz="6" w:space="0" w:color="auto"/>
            </w:tcBorders>
          </w:tcPr>
          <w:p w14:paraId="4565039C" w14:textId="77777777"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4F484B11" w14:textId="77777777"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2374AB63" w14:textId="77777777"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4DDFB122" w14:textId="77777777" w:rsidR="004D22E1" w:rsidRPr="009E7912" w:rsidRDefault="004D22E1" w:rsidP="004D22E1">
            <w:pPr>
              <w:shd w:val="clear" w:color="auto" w:fill="FFFFFF"/>
              <w:rPr>
                <w:sz w:val="24"/>
                <w:szCs w:val="24"/>
              </w:rPr>
            </w:pPr>
            <w:r>
              <w:rPr>
                <w:sz w:val="24"/>
                <w:szCs w:val="24"/>
              </w:rPr>
              <w:t>country</w:t>
            </w:r>
          </w:p>
        </w:tc>
      </w:tr>
      <w:tr w:rsidR="004D22E1" w:rsidRPr="009E7912" w14:paraId="53A25D32" w14:textId="77777777" w:rsidTr="004D22E1">
        <w:tc>
          <w:tcPr>
            <w:tcW w:w="1955" w:type="dxa"/>
            <w:tcBorders>
              <w:top w:val="single" w:sz="6" w:space="0" w:color="auto"/>
              <w:left w:val="single" w:sz="6" w:space="0" w:color="auto"/>
              <w:right w:val="single" w:sz="6" w:space="0" w:color="auto"/>
            </w:tcBorders>
          </w:tcPr>
          <w:p w14:paraId="730235E9" w14:textId="77777777"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14:paraId="36DB2554" w14:textId="77777777"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14:paraId="1033E0C2" w14:textId="77777777"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14:paraId="314232C4" w14:textId="77777777" w:rsidR="004D22E1" w:rsidRPr="009E7912" w:rsidRDefault="004D22E1" w:rsidP="004D22E1">
            <w:pPr>
              <w:shd w:val="clear" w:color="auto" w:fill="FFFFFF"/>
            </w:pPr>
          </w:p>
        </w:tc>
      </w:tr>
      <w:tr w:rsidR="004D22E1" w:rsidRPr="009E7912" w14:paraId="18BF5790" w14:textId="77777777" w:rsidTr="004D22E1">
        <w:tc>
          <w:tcPr>
            <w:tcW w:w="1955" w:type="dxa"/>
            <w:tcBorders>
              <w:left w:val="single" w:sz="6" w:space="0" w:color="auto"/>
              <w:right w:val="single" w:sz="6" w:space="0" w:color="auto"/>
            </w:tcBorders>
          </w:tcPr>
          <w:p w14:paraId="16DE38C2" w14:textId="77777777" w:rsidR="004D22E1" w:rsidRPr="009E7912" w:rsidRDefault="004D22E1" w:rsidP="004D22E1">
            <w:pPr>
              <w:shd w:val="clear" w:color="auto" w:fill="FFFFFF"/>
            </w:pPr>
          </w:p>
        </w:tc>
        <w:tc>
          <w:tcPr>
            <w:tcW w:w="1717" w:type="dxa"/>
            <w:tcBorders>
              <w:left w:val="nil"/>
              <w:right w:val="single" w:sz="6" w:space="0" w:color="auto"/>
            </w:tcBorders>
          </w:tcPr>
          <w:p w14:paraId="66342C09" w14:textId="77777777" w:rsidR="004D22E1" w:rsidRPr="009E7912" w:rsidRDefault="004D22E1" w:rsidP="004D22E1">
            <w:pPr>
              <w:shd w:val="clear" w:color="auto" w:fill="FFFFFF"/>
            </w:pPr>
          </w:p>
        </w:tc>
        <w:tc>
          <w:tcPr>
            <w:tcW w:w="3323" w:type="dxa"/>
            <w:tcBorders>
              <w:left w:val="nil"/>
              <w:right w:val="single" w:sz="6" w:space="0" w:color="auto"/>
            </w:tcBorders>
          </w:tcPr>
          <w:p w14:paraId="7A8A52FF"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279EF8E6" w14:textId="77777777" w:rsidR="004D22E1" w:rsidRPr="009E7912" w:rsidRDefault="004D22E1" w:rsidP="004D22E1">
            <w:pPr>
              <w:shd w:val="clear" w:color="auto" w:fill="FFFFFF"/>
            </w:pPr>
          </w:p>
        </w:tc>
      </w:tr>
      <w:tr w:rsidR="004D22E1" w:rsidRPr="009E7912" w14:paraId="3ED0E9AB" w14:textId="77777777" w:rsidTr="004D22E1">
        <w:tc>
          <w:tcPr>
            <w:tcW w:w="1955" w:type="dxa"/>
            <w:tcBorders>
              <w:left w:val="single" w:sz="6" w:space="0" w:color="auto"/>
              <w:right w:val="single" w:sz="6" w:space="0" w:color="auto"/>
            </w:tcBorders>
          </w:tcPr>
          <w:p w14:paraId="7F8EF824" w14:textId="77777777" w:rsidR="004D22E1" w:rsidRPr="009E7912" w:rsidRDefault="004D22E1" w:rsidP="004D22E1">
            <w:pPr>
              <w:shd w:val="clear" w:color="auto" w:fill="FFFFFF"/>
            </w:pPr>
          </w:p>
        </w:tc>
        <w:tc>
          <w:tcPr>
            <w:tcW w:w="1717" w:type="dxa"/>
            <w:tcBorders>
              <w:left w:val="nil"/>
              <w:right w:val="single" w:sz="6" w:space="0" w:color="auto"/>
            </w:tcBorders>
          </w:tcPr>
          <w:p w14:paraId="2AD26C33" w14:textId="77777777" w:rsidR="004D22E1" w:rsidRPr="009E7912" w:rsidRDefault="004D22E1" w:rsidP="004D22E1">
            <w:pPr>
              <w:shd w:val="clear" w:color="auto" w:fill="FFFFFF"/>
            </w:pPr>
          </w:p>
        </w:tc>
        <w:tc>
          <w:tcPr>
            <w:tcW w:w="3323" w:type="dxa"/>
            <w:tcBorders>
              <w:left w:val="nil"/>
              <w:right w:val="single" w:sz="6" w:space="0" w:color="auto"/>
            </w:tcBorders>
          </w:tcPr>
          <w:p w14:paraId="658DA263"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059BA335" w14:textId="77777777" w:rsidR="004D22E1" w:rsidRPr="009E7912" w:rsidRDefault="004D22E1" w:rsidP="004D22E1">
            <w:pPr>
              <w:shd w:val="clear" w:color="auto" w:fill="FFFFFF"/>
            </w:pPr>
          </w:p>
        </w:tc>
      </w:tr>
      <w:tr w:rsidR="004D22E1" w:rsidRPr="009E7912" w14:paraId="42C1BB9E" w14:textId="77777777" w:rsidTr="004D22E1">
        <w:tc>
          <w:tcPr>
            <w:tcW w:w="1955" w:type="dxa"/>
            <w:tcBorders>
              <w:left w:val="single" w:sz="6" w:space="0" w:color="auto"/>
              <w:right w:val="single" w:sz="6" w:space="0" w:color="auto"/>
            </w:tcBorders>
          </w:tcPr>
          <w:p w14:paraId="6FA10E8C" w14:textId="77777777" w:rsidR="004D22E1" w:rsidRPr="009E7912" w:rsidRDefault="004D22E1" w:rsidP="004D22E1">
            <w:pPr>
              <w:shd w:val="clear" w:color="auto" w:fill="FFFFFF"/>
            </w:pPr>
          </w:p>
        </w:tc>
        <w:tc>
          <w:tcPr>
            <w:tcW w:w="1717" w:type="dxa"/>
            <w:tcBorders>
              <w:left w:val="nil"/>
              <w:right w:val="single" w:sz="6" w:space="0" w:color="auto"/>
            </w:tcBorders>
          </w:tcPr>
          <w:p w14:paraId="10B8115D" w14:textId="77777777" w:rsidR="004D22E1" w:rsidRPr="009E7912" w:rsidRDefault="004D22E1" w:rsidP="004D22E1">
            <w:pPr>
              <w:shd w:val="clear" w:color="auto" w:fill="FFFFFF"/>
            </w:pPr>
          </w:p>
        </w:tc>
        <w:tc>
          <w:tcPr>
            <w:tcW w:w="3323" w:type="dxa"/>
            <w:tcBorders>
              <w:left w:val="nil"/>
              <w:right w:val="single" w:sz="6" w:space="0" w:color="auto"/>
            </w:tcBorders>
          </w:tcPr>
          <w:p w14:paraId="007EE40C"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EFF49DF" w14:textId="77777777" w:rsidR="004D22E1" w:rsidRPr="009E7912" w:rsidRDefault="004D22E1" w:rsidP="004D22E1">
            <w:pPr>
              <w:shd w:val="clear" w:color="auto" w:fill="FFFFFF"/>
            </w:pPr>
          </w:p>
        </w:tc>
      </w:tr>
      <w:tr w:rsidR="004D22E1" w:rsidRPr="009E7912" w14:paraId="03113EA5" w14:textId="77777777" w:rsidTr="004D22E1">
        <w:tc>
          <w:tcPr>
            <w:tcW w:w="1955" w:type="dxa"/>
            <w:tcBorders>
              <w:left w:val="single" w:sz="6" w:space="0" w:color="auto"/>
              <w:bottom w:val="single" w:sz="4" w:space="0" w:color="auto"/>
              <w:right w:val="single" w:sz="6" w:space="0" w:color="auto"/>
            </w:tcBorders>
          </w:tcPr>
          <w:p w14:paraId="1D4765F1" w14:textId="77777777"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14:paraId="571E9FEC" w14:textId="77777777"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14:paraId="4CEA049D" w14:textId="77777777"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14:paraId="48BFD9BF" w14:textId="77777777" w:rsidR="004D22E1" w:rsidRPr="009E7912" w:rsidRDefault="004D22E1" w:rsidP="004D22E1">
            <w:pPr>
              <w:shd w:val="clear" w:color="auto" w:fill="FFFFFF"/>
            </w:pPr>
          </w:p>
        </w:tc>
      </w:tr>
      <w:tr w:rsidR="004D22E1" w:rsidRPr="009E7912" w14:paraId="6E6DFF8F" w14:textId="77777777" w:rsidTr="004D22E1">
        <w:tc>
          <w:tcPr>
            <w:tcW w:w="8993" w:type="dxa"/>
            <w:gridSpan w:val="4"/>
            <w:tcBorders>
              <w:top w:val="single" w:sz="4" w:space="0" w:color="auto"/>
              <w:left w:val="single" w:sz="4" w:space="0" w:color="auto"/>
              <w:bottom w:val="single" w:sz="4" w:space="0" w:color="auto"/>
              <w:right w:val="single" w:sz="4" w:space="0" w:color="auto"/>
            </w:tcBorders>
          </w:tcPr>
          <w:p w14:paraId="479CF3A4" w14:textId="77777777"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6B3BC128" w14:textId="77777777" w:rsidR="004D22E1" w:rsidRPr="009E7912" w:rsidRDefault="004D22E1" w:rsidP="004D22E1">
            <w:pPr>
              <w:shd w:val="clear" w:color="auto" w:fill="FFFFFF"/>
              <w:tabs>
                <w:tab w:val="left" w:pos="3465"/>
              </w:tabs>
            </w:pPr>
          </w:p>
        </w:tc>
      </w:tr>
    </w:tbl>
    <w:p w14:paraId="0CF1FDAC" w14:textId="77777777" w:rsidR="004D22E1" w:rsidRDefault="004D22E1" w:rsidP="004D22E1">
      <w:pPr>
        <w:bidi/>
        <w:rPr>
          <w:rtl/>
          <w:lang w:bidi="ar-IQ"/>
        </w:rPr>
      </w:pPr>
    </w:p>
    <w:p w14:paraId="3A9D788A" w14:textId="77777777" w:rsidR="00073752" w:rsidRDefault="00073752" w:rsidP="00073752">
      <w:pPr>
        <w:bidi/>
        <w:rPr>
          <w:rtl/>
        </w:rPr>
      </w:pPr>
    </w:p>
    <w:p w14:paraId="462623CB" w14:textId="77777777"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7"/>
    <w:bookmarkEnd w:id="58"/>
    <w:bookmarkEnd w:id="59"/>
    <w:p w14:paraId="4037FE89" w14:textId="77777777"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14:paraId="2C555DCE" w14:textId="77777777" w:rsidTr="004D22E1">
        <w:tc>
          <w:tcPr>
            <w:tcW w:w="12034" w:type="dxa"/>
            <w:shd w:val="clear" w:color="auto" w:fill="D9D9D9" w:themeFill="background1" w:themeFillShade="D9"/>
          </w:tcPr>
          <w:p w14:paraId="3F2C94CD" w14:textId="77777777"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14:paraId="2EBFBEC1" w14:textId="77777777" w:rsidTr="004D22E1">
        <w:tc>
          <w:tcPr>
            <w:tcW w:w="12034" w:type="dxa"/>
          </w:tcPr>
          <w:p w14:paraId="61FC7FCD" w14:textId="77777777"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14:paraId="308E16E9" w14:textId="77777777" w:rsidTr="004D22E1">
        <w:tc>
          <w:tcPr>
            <w:tcW w:w="12034" w:type="dxa"/>
          </w:tcPr>
          <w:p w14:paraId="0D05BF71" w14:textId="77777777"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14:paraId="01F48582" w14:textId="77777777" w:rsidTr="004D22E1">
        <w:tc>
          <w:tcPr>
            <w:tcW w:w="12034" w:type="dxa"/>
          </w:tcPr>
          <w:p w14:paraId="5611BFB6"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14:paraId="06A35087" w14:textId="77777777" w:rsidTr="004D22E1">
        <w:tc>
          <w:tcPr>
            <w:tcW w:w="12034" w:type="dxa"/>
          </w:tcPr>
          <w:p w14:paraId="1CB27E48"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14:paraId="4F92DE8F" w14:textId="77777777" w:rsidTr="004D22E1">
        <w:tc>
          <w:tcPr>
            <w:tcW w:w="12034" w:type="dxa"/>
          </w:tcPr>
          <w:p w14:paraId="4254F048" w14:textId="77777777"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14:paraId="19DFC42C" w14:textId="77777777" w:rsidTr="004D22E1">
        <w:tc>
          <w:tcPr>
            <w:tcW w:w="12034" w:type="dxa"/>
          </w:tcPr>
          <w:p w14:paraId="5070FD13" w14:textId="77777777"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14:paraId="19A995AD" w14:textId="77777777"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14:paraId="5F51C1ED" w14:textId="77777777" w:rsidTr="004D22E1">
        <w:tc>
          <w:tcPr>
            <w:tcW w:w="12034" w:type="dxa"/>
          </w:tcPr>
          <w:p w14:paraId="387599E9" w14:textId="77777777"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14:paraId="129E55E4" w14:textId="77777777"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14:paraId="5E89807B" w14:textId="77777777" w:rsidR="00CC7FEE" w:rsidRPr="005D7F0F" w:rsidRDefault="00CC7FEE" w:rsidP="00212EFA">
      <w:pPr>
        <w:tabs>
          <w:tab w:val="right" w:pos="15336"/>
        </w:tabs>
        <w:ind w:left="34" w:right="-900"/>
        <w:rPr>
          <w:rFonts w:ascii="Arial Narrow" w:hAnsi="Arial Narrow"/>
          <w:sz w:val="20"/>
        </w:rPr>
      </w:pPr>
    </w:p>
    <w:p w14:paraId="5C12D14A" w14:textId="77777777" w:rsidR="00212EFA" w:rsidRDefault="00212EFA" w:rsidP="00212EFA">
      <w:pPr>
        <w:rPr>
          <w:lang w:bidi="ar-IQ"/>
        </w:rPr>
      </w:pPr>
    </w:p>
    <w:p w14:paraId="58F3DF38" w14:textId="77777777" w:rsidR="00FB5348" w:rsidRDefault="00FB5348"/>
    <w:p w14:paraId="1EC7514B" w14:textId="77777777" w:rsidR="00B451E1" w:rsidRDefault="00B451E1"/>
    <w:p w14:paraId="5F867DF0" w14:textId="77777777" w:rsidR="00B451E1" w:rsidRDefault="00B451E1"/>
    <w:p w14:paraId="459A5C45" w14:textId="77777777" w:rsidR="00B451E1" w:rsidRDefault="00B451E1"/>
    <w:p w14:paraId="4DD2951D" w14:textId="77777777" w:rsidR="00B451E1" w:rsidRDefault="00B451E1"/>
    <w:p w14:paraId="22AF4F68" w14:textId="77777777" w:rsidR="00B451E1" w:rsidRDefault="00B451E1"/>
    <w:p w14:paraId="3A860267" w14:textId="77777777" w:rsidR="001D0C53" w:rsidRDefault="001D0C53"/>
    <w:p w14:paraId="4216F70B" w14:textId="77777777" w:rsidR="001D0C53" w:rsidRDefault="001D0C53"/>
    <w:p w14:paraId="061041BB" w14:textId="77777777" w:rsidR="001D0C53" w:rsidRDefault="001D0C53"/>
    <w:p w14:paraId="38B66984" w14:textId="77777777" w:rsidR="001D0C53" w:rsidRDefault="001D0C53"/>
    <w:p w14:paraId="48FACAD7" w14:textId="77777777" w:rsidR="00B451E1" w:rsidRDefault="00B451E1"/>
    <w:p w14:paraId="5844646F" w14:textId="77777777"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14:paraId="060F2FE4" w14:textId="77777777" w:rsidTr="001D0C53">
        <w:tc>
          <w:tcPr>
            <w:tcW w:w="9350" w:type="dxa"/>
          </w:tcPr>
          <w:p w14:paraId="52CDD75B" w14:textId="77777777" w:rsidR="001D0C53" w:rsidRPr="00516D28" w:rsidRDefault="001D0C53" w:rsidP="001D0C53">
            <w:pPr>
              <w:spacing w:before="240"/>
              <w:jc w:val="center"/>
              <w:rPr>
                <w:b/>
                <w:sz w:val="56"/>
                <w:szCs w:val="56"/>
                <w:lang w:val="en-GB"/>
              </w:rPr>
            </w:pPr>
            <w:r w:rsidRPr="00516D28">
              <w:rPr>
                <w:b/>
                <w:sz w:val="56"/>
                <w:szCs w:val="56"/>
                <w:lang w:val="en-GB"/>
              </w:rPr>
              <w:t>PART 2</w:t>
            </w:r>
          </w:p>
          <w:p w14:paraId="3DCBA084" w14:textId="77777777"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47D9B55B" w14:textId="77777777" w:rsidR="001D0C53" w:rsidRDefault="001D0C53" w:rsidP="001D0C53">
            <w:pPr>
              <w:jc w:val="center"/>
            </w:pPr>
            <w:r w:rsidRPr="00516D28">
              <w:rPr>
                <w:rFonts w:ascii="Calibri" w:eastAsia="Calibri" w:hAnsi="Calibri" w:cs="Arial"/>
                <w:sz w:val="56"/>
                <w:szCs w:val="56"/>
                <w:lang w:val="en-GB"/>
              </w:rPr>
              <w:t>REQUIREMENT</w:t>
            </w:r>
          </w:p>
        </w:tc>
      </w:tr>
    </w:tbl>
    <w:p w14:paraId="0FACEA6A" w14:textId="77777777" w:rsidR="00B451E1" w:rsidRDefault="00B451E1"/>
    <w:p w14:paraId="77A99AE7" w14:textId="77777777" w:rsidR="00212EFA" w:rsidRDefault="00212EFA"/>
    <w:p w14:paraId="40A88B2D" w14:textId="77777777" w:rsidR="00212EFA" w:rsidRDefault="00212EFA"/>
    <w:p w14:paraId="1CF00F8C" w14:textId="77777777" w:rsidR="00B451E1" w:rsidRDefault="00B451E1"/>
    <w:p w14:paraId="40912B4D" w14:textId="77777777" w:rsidR="00B451E1" w:rsidRDefault="00B451E1"/>
    <w:p w14:paraId="1C3700B7" w14:textId="77777777" w:rsidR="00B451E1" w:rsidRDefault="00B451E1"/>
    <w:p w14:paraId="05233ADC" w14:textId="77777777" w:rsidR="00B451E1" w:rsidRDefault="00B451E1"/>
    <w:p w14:paraId="3395BD40" w14:textId="77777777" w:rsidR="00B451E1" w:rsidRDefault="00B451E1"/>
    <w:p w14:paraId="128A03FD" w14:textId="77777777" w:rsidR="00B451E1" w:rsidRDefault="00B451E1"/>
    <w:p w14:paraId="53C7BC2D" w14:textId="77777777" w:rsidR="00B451E1" w:rsidRDefault="00B451E1"/>
    <w:p w14:paraId="308AFE30" w14:textId="77777777" w:rsidR="001D0C53" w:rsidRDefault="001D0C53"/>
    <w:p w14:paraId="5F464A3B" w14:textId="77777777" w:rsidR="001D0C53" w:rsidRDefault="001D0C53"/>
    <w:p w14:paraId="269AAEA0" w14:textId="77777777" w:rsidR="001D0C53" w:rsidRDefault="001D0C53"/>
    <w:p w14:paraId="1729E6E7"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14:paraId="46F1557D" w14:textId="77777777" w:rsidTr="001D0C53">
        <w:tc>
          <w:tcPr>
            <w:tcW w:w="10427" w:type="dxa"/>
            <w:shd w:val="clear" w:color="auto" w:fill="auto"/>
          </w:tcPr>
          <w:p w14:paraId="3D8BD6ED"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38C125FA" w14:textId="77777777"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14:paraId="695C8091" w14:textId="77777777" w:rsidTr="00B451E1">
              <w:trPr>
                <w:trHeight w:val="215"/>
                <w:jc w:val="center"/>
              </w:trPr>
              <w:tc>
                <w:tcPr>
                  <w:tcW w:w="1501" w:type="dxa"/>
                  <w:gridSpan w:val="2"/>
                </w:tcPr>
                <w:p w14:paraId="64DAC687"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14:paraId="37FF19A9" w14:textId="77777777"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50884275" w14:textId="77777777"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166A6915" w14:textId="77777777"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14:paraId="0B4E17A9"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14:paraId="4DEE5761"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14:paraId="4B9B0BCA"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14:paraId="16201F46"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14:paraId="42087BC2" w14:textId="77777777" w:rsidTr="00B451E1">
              <w:trPr>
                <w:jc w:val="center"/>
              </w:trPr>
              <w:tc>
                <w:tcPr>
                  <w:tcW w:w="750" w:type="dxa"/>
                  <w:vMerge w:val="restart"/>
                </w:tcPr>
                <w:p w14:paraId="1CBD271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1F91BD8E"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521B166"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p>
                <w:p w14:paraId="689F747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4843CDF9"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6C41B401"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2FA36F71"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2BF71D3D"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14:paraId="4229892C" w14:textId="77777777"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4E8038EC"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28148AB4"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719F4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9C4EB6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287844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3EAFBCC"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8CAB70D" w14:textId="77777777"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14:paraId="33DD1D9A" w14:textId="77777777"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44C57968" w14:textId="77777777"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14:paraId="66CF6A2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14:paraId="3E28AFDD"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39EF8CA0" w14:textId="77777777"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14:paraId="35F299B6" w14:textId="77777777"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36FFAED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14:paraId="09E2374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466F973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14:paraId="2EEAD055" w14:textId="77777777" w:rsidTr="00B451E1">
              <w:trPr>
                <w:trHeight w:val="1070"/>
                <w:jc w:val="center"/>
              </w:trPr>
              <w:tc>
                <w:tcPr>
                  <w:tcW w:w="750" w:type="dxa"/>
                  <w:vMerge/>
                </w:tcPr>
                <w:p w14:paraId="5A80A17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14:paraId="13BEF97F"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14:paraId="2076378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723C3CC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F5AF16"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B4AA96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2A516FB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14:paraId="1136B7A4"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7B2FB5F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659994"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4C1A78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14:paraId="1445652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454735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57DB8A1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14:paraId="1C4EAA5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10E8C43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4CBC1CD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14:paraId="67AB3A0C" w14:textId="77777777"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2EDEC55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344579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14:paraId="5FE036C8"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14:paraId="37A2801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14:paraId="70186EE8"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14:paraId="7463ACD8" w14:textId="77777777"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14:paraId="5C452E8B" w14:textId="77777777" w:rsidTr="00B451E1">
              <w:trPr>
                <w:jc w:val="center"/>
              </w:trPr>
              <w:tc>
                <w:tcPr>
                  <w:tcW w:w="750" w:type="dxa"/>
                  <w:vMerge w:val="restart"/>
                </w:tcPr>
                <w:p w14:paraId="01471C1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200D04E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2E810ED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28244BE8"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1380B8A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4C394ED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4D92D168"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14785A9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683874E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58EA7DA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36E3CD3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082634A1" w14:textId="77777777" w:rsidTr="00B451E1">
              <w:trPr>
                <w:jc w:val="center"/>
              </w:trPr>
              <w:tc>
                <w:tcPr>
                  <w:tcW w:w="750" w:type="dxa"/>
                  <w:vMerge/>
                </w:tcPr>
                <w:p w14:paraId="651769BA"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14:paraId="4E3FFF9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083D9A8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3E5DEFE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4C8657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6E9D1E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325BFC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6A3A94E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64700FF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3A20E4E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1AFA1C8E"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5D35165E" w14:textId="77777777" w:rsidTr="00B451E1">
              <w:trPr>
                <w:jc w:val="center"/>
              </w:trPr>
              <w:tc>
                <w:tcPr>
                  <w:tcW w:w="750" w:type="dxa"/>
                </w:tcPr>
                <w:p w14:paraId="3CBDAB1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358E6A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1495339E"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3AE9E88D"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A8B2CE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845B4C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53494C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7D3D4EE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3408798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442B6E9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513E46F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58A80D88" w14:textId="77777777" w:rsidR="00B451E1" w:rsidRPr="00B451E1" w:rsidRDefault="00B451E1" w:rsidP="00B451E1">
            <w:pPr>
              <w:spacing w:after="0" w:line="240" w:lineRule="auto"/>
              <w:rPr>
                <w:rFonts w:ascii="Arial Narrow" w:eastAsia="Times New Roman" w:hAnsi="Arial Narrow" w:cs="Times New Roman"/>
                <w:sz w:val="20"/>
                <w:szCs w:val="20"/>
              </w:rPr>
            </w:pPr>
          </w:p>
          <w:p w14:paraId="421BFE23" w14:textId="77777777"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14:paraId="33696EE8" w14:textId="77777777" w:rsidR="00B451E1" w:rsidRDefault="00B451E1" w:rsidP="00B451E1">
      <w:pPr>
        <w:bidi/>
        <w:spacing w:after="0" w:line="240" w:lineRule="auto"/>
        <w:rPr>
          <w:rFonts w:ascii="Calibri" w:eastAsia="Times New Roman" w:hAnsi="Calibri" w:cs="Arial"/>
          <w:bCs/>
          <w:sz w:val="40"/>
          <w:szCs w:val="40"/>
          <w:rtl/>
        </w:rPr>
      </w:pPr>
    </w:p>
    <w:p w14:paraId="6ED09398" w14:textId="77777777" w:rsidR="007210D8" w:rsidRDefault="007210D8" w:rsidP="007210D8">
      <w:pPr>
        <w:bidi/>
        <w:spacing w:after="0" w:line="240" w:lineRule="auto"/>
        <w:rPr>
          <w:rFonts w:ascii="Calibri" w:eastAsia="Times New Roman" w:hAnsi="Calibri" w:cs="Arial"/>
          <w:bCs/>
          <w:sz w:val="40"/>
          <w:szCs w:val="40"/>
          <w:rtl/>
        </w:rPr>
      </w:pPr>
    </w:p>
    <w:p w14:paraId="52BB1BD7" w14:textId="77777777" w:rsidR="007210D8" w:rsidRDefault="007210D8" w:rsidP="007210D8">
      <w:pPr>
        <w:bidi/>
        <w:spacing w:after="0" w:line="240" w:lineRule="auto"/>
        <w:rPr>
          <w:rFonts w:ascii="Calibri" w:eastAsia="Times New Roman" w:hAnsi="Calibri" w:cs="Arial"/>
          <w:bCs/>
          <w:sz w:val="40"/>
          <w:szCs w:val="40"/>
          <w:rtl/>
        </w:rPr>
      </w:pPr>
    </w:p>
    <w:p w14:paraId="6F27D70D" w14:textId="77777777" w:rsidR="007210D8" w:rsidRPr="00B451E1" w:rsidRDefault="007210D8" w:rsidP="007210D8">
      <w:pPr>
        <w:bidi/>
        <w:spacing w:after="0" w:line="240" w:lineRule="auto"/>
        <w:rPr>
          <w:rFonts w:ascii="Times New Roman" w:eastAsia="Times New Roman" w:hAnsi="Times New Roman" w:cs="Times New Roman"/>
          <w:sz w:val="24"/>
          <w:szCs w:val="20"/>
          <w:rtl/>
        </w:rPr>
      </w:pPr>
    </w:p>
    <w:p w14:paraId="667206A8"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3F763B77" w14:textId="77777777"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14:paraId="35D4154E"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24421958"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6D30DCD"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39C53A3B"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5E57AB38"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64506F9D" w14:textId="77777777" w:rsidR="001D0C53" w:rsidRDefault="001D0C53" w:rsidP="001D0C53">
      <w:pPr>
        <w:bidi/>
        <w:spacing w:after="0" w:line="240" w:lineRule="auto"/>
        <w:rPr>
          <w:rFonts w:ascii="Times New Roman" w:eastAsia="Times New Roman" w:hAnsi="Times New Roman" w:cs="Times New Roman"/>
          <w:sz w:val="24"/>
          <w:szCs w:val="20"/>
          <w:rtl/>
          <w:lang w:bidi="ar-IQ"/>
        </w:rPr>
      </w:pPr>
    </w:p>
    <w:p w14:paraId="7CD6C5EE"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56742AE1"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419DD779"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5F601FB6"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05AD7265"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6A0A4808" w14:textId="77777777"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14:paraId="277A55B7"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1B371C28"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2C3FF9BB"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2D5C548D"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4A2461FD"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70D00CA9"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14:paraId="7882A2DB"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14:paraId="46AEA850"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14:paraId="357BEF89" w14:textId="77777777"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14:paraId="6EA138E0"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14:paraId="5901DE13" w14:textId="77777777" w:rsidTr="007210D8">
        <w:trPr>
          <w:trHeight w:val="511"/>
        </w:trPr>
        <w:tc>
          <w:tcPr>
            <w:tcW w:w="2678" w:type="dxa"/>
          </w:tcPr>
          <w:p w14:paraId="3A0FEEF9" w14:textId="77777777"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14:paraId="104F9B34" w14:textId="77777777"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14:paraId="079B8BA8" w14:textId="77777777" w:rsidTr="00D61FD4">
        <w:trPr>
          <w:trHeight w:val="342"/>
        </w:trPr>
        <w:tc>
          <w:tcPr>
            <w:tcW w:w="2678" w:type="dxa"/>
          </w:tcPr>
          <w:p w14:paraId="37B163FB"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14:paraId="2B556F4C"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24C5D8F2" w14:textId="77777777" w:rsidTr="007210D8">
        <w:trPr>
          <w:trHeight w:val="262"/>
        </w:trPr>
        <w:tc>
          <w:tcPr>
            <w:tcW w:w="2678" w:type="dxa"/>
          </w:tcPr>
          <w:p w14:paraId="754965B9"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14:paraId="1BD0652B"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3D3CD9CB" w14:textId="77777777" w:rsidTr="007210D8">
        <w:trPr>
          <w:trHeight w:val="410"/>
        </w:trPr>
        <w:tc>
          <w:tcPr>
            <w:tcW w:w="2678" w:type="dxa"/>
          </w:tcPr>
          <w:p w14:paraId="552089D7" w14:textId="77777777"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14:paraId="5C54D359"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14:paraId="4EE97498" w14:textId="77777777" w:rsidTr="00687F1E">
        <w:tc>
          <w:tcPr>
            <w:tcW w:w="11766" w:type="dxa"/>
            <w:gridSpan w:val="2"/>
            <w:shd w:val="clear" w:color="auto" w:fill="D9D9D9" w:themeFill="background1" w:themeFillShade="D9"/>
          </w:tcPr>
          <w:p w14:paraId="627C2021" w14:textId="77777777"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60" w:name="_Toc327105412"/>
            <w:r w:rsidRPr="00D61FD4">
              <w:rPr>
                <w:rFonts w:ascii="Arial Narrow" w:eastAsia="Calibri" w:hAnsi="Arial Narrow" w:cs="Arial"/>
                <w:b/>
                <w:bCs/>
                <w:sz w:val="24"/>
                <w:szCs w:val="24"/>
              </w:rPr>
              <w:t xml:space="preserve"> Pharmaceuticals</w:t>
            </w:r>
            <w:bookmarkEnd w:id="60"/>
          </w:p>
        </w:tc>
      </w:tr>
      <w:tr w:rsidR="007210D8" w:rsidRPr="00D61FD4" w14:paraId="0E969E9E" w14:textId="77777777" w:rsidTr="00687F1E">
        <w:tc>
          <w:tcPr>
            <w:tcW w:w="2555" w:type="dxa"/>
          </w:tcPr>
          <w:p w14:paraId="6D2AC68E" w14:textId="77777777"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14:paraId="1D101F89" w14:textId="77777777" w:rsidR="007210D8" w:rsidRPr="00D61FD4" w:rsidRDefault="007210D8" w:rsidP="00687F1E">
            <w:pPr>
              <w:rPr>
                <w:sz w:val="24"/>
                <w:szCs w:val="24"/>
              </w:rPr>
            </w:pPr>
          </w:p>
        </w:tc>
      </w:tr>
      <w:tr w:rsidR="007210D8" w:rsidRPr="00D61FD4" w14:paraId="4473426D" w14:textId="77777777" w:rsidTr="00687F1E">
        <w:tc>
          <w:tcPr>
            <w:tcW w:w="2555" w:type="dxa"/>
          </w:tcPr>
          <w:p w14:paraId="434FD0B1" w14:textId="77777777"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14:paraId="6805E01A" w14:textId="77777777"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14:paraId="5CD7CF1F" w14:textId="77777777" w:rsidTr="00687F1E">
        <w:tc>
          <w:tcPr>
            <w:tcW w:w="2555" w:type="dxa"/>
          </w:tcPr>
          <w:p w14:paraId="14C8288A" w14:textId="77777777" w:rsidR="007210D8" w:rsidRPr="00D61FD4" w:rsidRDefault="007210D8" w:rsidP="00687F1E">
            <w:pPr>
              <w:rPr>
                <w:sz w:val="24"/>
                <w:szCs w:val="24"/>
              </w:rPr>
            </w:pPr>
          </w:p>
        </w:tc>
        <w:tc>
          <w:tcPr>
            <w:tcW w:w="9211" w:type="dxa"/>
          </w:tcPr>
          <w:p w14:paraId="5DC800E9" w14:textId="77777777"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14:paraId="4E6D6ED0" w14:textId="77777777" w:rsidTr="00687F1E">
        <w:tc>
          <w:tcPr>
            <w:tcW w:w="2555" w:type="dxa"/>
          </w:tcPr>
          <w:p w14:paraId="5E31C85A" w14:textId="77777777" w:rsidR="007210D8" w:rsidRPr="00D61FD4" w:rsidRDefault="007210D8" w:rsidP="00687F1E">
            <w:pPr>
              <w:rPr>
                <w:sz w:val="24"/>
                <w:szCs w:val="24"/>
              </w:rPr>
            </w:pPr>
          </w:p>
        </w:tc>
        <w:tc>
          <w:tcPr>
            <w:tcW w:w="9211" w:type="dxa"/>
          </w:tcPr>
          <w:p w14:paraId="36E01AB5" w14:textId="77777777"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14:paraId="36788E4A" w14:textId="77777777" w:rsidTr="00687F1E">
        <w:tc>
          <w:tcPr>
            <w:tcW w:w="2555" w:type="dxa"/>
          </w:tcPr>
          <w:p w14:paraId="57411254" w14:textId="77777777" w:rsidR="007210D8" w:rsidRPr="00D61FD4" w:rsidRDefault="007210D8" w:rsidP="00687F1E">
            <w:pPr>
              <w:rPr>
                <w:sz w:val="24"/>
                <w:szCs w:val="24"/>
              </w:rPr>
            </w:pPr>
          </w:p>
        </w:tc>
        <w:tc>
          <w:tcPr>
            <w:tcW w:w="9211" w:type="dxa"/>
          </w:tcPr>
          <w:p w14:paraId="76690883" w14:textId="77777777"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14:paraId="5CA8BA9F" w14:textId="77777777" w:rsidTr="00687F1E">
        <w:tc>
          <w:tcPr>
            <w:tcW w:w="2555" w:type="dxa"/>
          </w:tcPr>
          <w:p w14:paraId="49F77ABC" w14:textId="77777777" w:rsidR="007210D8" w:rsidRPr="00D61FD4" w:rsidRDefault="007210D8" w:rsidP="00687F1E">
            <w:pPr>
              <w:rPr>
                <w:sz w:val="24"/>
                <w:szCs w:val="24"/>
              </w:rPr>
            </w:pPr>
          </w:p>
        </w:tc>
        <w:tc>
          <w:tcPr>
            <w:tcW w:w="9211" w:type="dxa"/>
          </w:tcPr>
          <w:p w14:paraId="362C4D92"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14:paraId="6947B93E" w14:textId="77777777" w:rsidTr="00687F1E">
        <w:tc>
          <w:tcPr>
            <w:tcW w:w="2555" w:type="dxa"/>
          </w:tcPr>
          <w:p w14:paraId="500C44C5" w14:textId="77777777" w:rsidR="007210D8" w:rsidRPr="00D61FD4" w:rsidRDefault="007210D8" w:rsidP="00687F1E">
            <w:pPr>
              <w:rPr>
                <w:sz w:val="24"/>
                <w:szCs w:val="24"/>
              </w:rPr>
            </w:pPr>
          </w:p>
        </w:tc>
        <w:tc>
          <w:tcPr>
            <w:tcW w:w="9211" w:type="dxa"/>
          </w:tcPr>
          <w:p w14:paraId="01B71FB3"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14:paraId="1EC00540" w14:textId="77777777" w:rsidTr="00687F1E">
        <w:tc>
          <w:tcPr>
            <w:tcW w:w="2555" w:type="dxa"/>
          </w:tcPr>
          <w:p w14:paraId="7F9A6799"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14:paraId="618554E3" w14:textId="77777777" w:rsidR="007210D8" w:rsidRPr="00D61FD4" w:rsidRDefault="007210D8" w:rsidP="00687F1E">
            <w:pPr>
              <w:rPr>
                <w:sz w:val="24"/>
                <w:szCs w:val="24"/>
              </w:rPr>
            </w:pPr>
          </w:p>
        </w:tc>
        <w:tc>
          <w:tcPr>
            <w:tcW w:w="9211" w:type="dxa"/>
          </w:tcPr>
          <w:p w14:paraId="53166F7E" w14:textId="77777777"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14:paraId="1E983EC0" w14:textId="77777777" w:rsidTr="00687F1E">
        <w:tc>
          <w:tcPr>
            <w:tcW w:w="2555" w:type="dxa"/>
          </w:tcPr>
          <w:p w14:paraId="47961EDF" w14:textId="77777777" w:rsidR="007210D8" w:rsidRPr="00D61FD4" w:rsidRDefault="007210D8" w:rsidP="00687F1E">
            <w:pPr>
              <w:rPr>
                <w:sz w:val="24"/>
                <w:szCs w:val="24"/>
              </w:rPr>
            </w:pPr>
          </w:p>
        </w:tc>
        <w:tc>
          <w:tcPr>
            <w:tcW w:w="9211" w:type="dxa"/>
          </w:tcPr>
          <w:p w14:paraId="652B3ACF"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467C0352" w14:textId="77777777" w:rsidR="007210D8" w:rsidRPr="00D61FD4" w:rsidRDefault="007210D8" w:rsidP="00687F1E">
            <w:pPr>
              <w:rPr>
                <w:sz w:val="24"/>
                <w:szCs w:val="24"/>
              </w:rPr>
            </w:pPr>
          </w:p>
        </w:tc>
      </w:tr>
      <w:tr w:rsidR="007210D8" w:rsidRPr="00D61FD4" w14:paraId="03613870" w14:textId="77777777" w:rsidTr="00687F1E">
        <w:tc>
          <w:tcPr>
            <w:tcW w:w="2555" w:type="dxa"/>
          </w:tcPr>
          <w:p w14:paraId="51AC1D0C" w14:textId="77777777" w:rsidR="007210D8" w:rsidRPr="00D61FD4" w:rsidRDefault="007210D8" w:rsidP="00687F1E">
            <w:pPr>
              <w:rPr>
                <w:sz w:val="24"/>
                <w:szCs w:val="24"/>
              </w:rPr>
            </w:pPr>
          </w:p>
        </w:tc>
        <w:tc>
          <w:tcPr>
            <w:tcW w:w="9211" w:type="dxa"/>
          </w:tcPr>
          <w:p w14:paraId="52E33245"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14:paraId="710C63E5" w14:textId="77777777" w:rsidR="007210D8" w:rsidRPr="00D61FD4" w:rsidRDefault="007210D8" w:rsidP="00687F1E">
            <w:pPr>
              <w:rPr>
                <w:sz w:val="24"/>
                <w:szCs w:val="24"/>
              </w:rPr>
            </w:pPr>
          </w:p>
        </w:tc>
      </w:tr>
      <w:tr w:rsidR="007210D8" w:rsidRPr="00D61FD4" w14:paraId="40C67AF7" w14:textId="77777777" w:rsidTr="00687F1E">
        <w:tc>
          <w:tcPr>
            <w:tcW w:w="2555" w:type="dxa"/>
          </w:tcPr>
          <w:p w14:paraId="43BED80F" w14:textId="77777777" w:rsidR="007210D8" w:rsidRPr="00D61FD4" w:rsidRDefault="007210D8" w:rsidP="00687F1E">
            <w:pPr>
              <w:rPr>
                <w:sz w:val="24"/>
                <w:szCs w:val="24"/>
              </w:rPr>
            </w:pPr>
          </w:p>
        </w:tc>
        <w:tc>
          <w:tcPr>
            <w:tcW w:w="9211" w:type="dxa"/>
          </w:tcPr>
          <w:p w14:paraId="0B739A35"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14:paraId="6CEFA62A" w14:textId="77777777" w:rsidR="007210D8" w:rsidRPr="00D61FD4" w:rsidRDefault="007210D8" w:rsidP="00687F1E">
            <w:pPr>
              <w:rPr>
                <w:sz w:val="24"/>
                <w:szCs w:val="24"/>
              </w:rPr>
            </w:pPr>
          </w:p>
        </w:tc>
      </w:tr>
      <w:tr w:rsidR="007210D8" w:rsidRPr="00D61FD4" w14:paraId="07E0E862" w14:textId="77777777" w:rsidTr="00687F1E">
        <w:tc>
          <w:tcPr>
            <w:tcW w:w="2555" w:type="dxa"/>
          </w:tcPr>
          <w:p w14:paraId="19682A2D" w14:textId="77777777" w:rsidR="007210D8" w:rsidRPr="00D61FD4" w:rsidRDefault="007210D8" w:rsidP="00687F1E">
            <w:pPr>
              <w:rPr>
                <w:sz w:val="24"/>
                <w:szCs w:val="24"/>
              </w:rPr>
            </w:pPr>
          </w:p>
        </w:tc>
        <w:tc>
          <w:tcPr>
            <w:tcW w:w="9211" w:type="dxa"/>
          </w:tcPr>
          <w:p w14:paraId="4C26CF06"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14:paraId="703865E7" w14:textId="77777777" w:rsidTr="00687F1E">
        <w:tc>
          <w:tcPr>
            <w:tcW w:w="2555" w:type="dxa"/>
          </w:tcPr>
          <w:p w14:paraId="5A3FAADA" w14:textId="77777777" w:rsidR="007210D8" w:rsidRPr="00D61FD4" w:rsidRDefault="007210D8" w:rsidP="00687F1E">
            <w:pPr>
              <w:rPr>
                <w:sz w:val="24"/>
                <w:szCs w:val="24"/>
              </w:rPr>
            </w:pPr>
          </w:p>
        </w:tc>
        <w:tc>
          <w:tcPr>
            <w:tcW w:w="9211" w:type="dxa"/>
          </w:tcPr>
          <w:p w14:paraId="578A5053"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14:paraId="2E581DAC" w14:textId="77777777" w:rsidTr="00687F1E">
        <w:tc>
          <w:tcPr>
            <w:tcW w:w="2555" w:type="dxa"/>
          </w:tcPr>
          <w:p w14:paraId="3EAA4262" w14:textId="77777777" w:rsidR="007210D8" w:rsidRPr="00D61FD4" w:rsidRDefault="007210D8" w:rsidP="00687F1E">
            <w:pPr>
              <w:rPr>
                <w:sz w:val="24"/>
                <w:szCs w:val="24"/>
              </w:rPr>
            </w:pPr>
          </w:p>
        </w:tc>
        <w:tc>
          <w:tcPr>
            <w:tcW w:w="9211" w:type="dxa"/>
          </w:tcPr>
          <w:p w14:paraId="24C17FFF"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14:paraId="0BEC61FB" w14:textId="77777777" w:rsidTr="00687F1E">
        <w:tc>
          <w:tcPr>
            <w:tcW w:w="2555" w:type="dxa"/>
          </w:tcPr>
          <w:p w14:paraId="057726A1" w14:textId="77777777" w:rsidR="007210D8" w:rsidRPr="00D61FD4" w:rsidRDefault="007210D8" w:rsidP="00687F1E">
            <w:pPr>
              <w:rPr>
                <w:sz w:val="24"/>
                <w:szCs w:val="24"/>
              </w:rPr>
            </w:pPr>
          </w:p>
        </w:tc>
        <w:tc>
          <w:tcPr>
            <w:tcW w:w="9211" w:type="dxa"/>
          </w:tcPr>
          <w:p w14:paraId="4711AB7B"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14:paraId="6A0EC236" w14:textId="77777777" w:rsidTr="00687F1E">
        <w:tc>
          <w:tcPr>
            <w:tcW w:w="2555" w:type="dxa"/>
          </w:tcPr>
          <w:p w14:paraId="06779AED" w14:textId="77777777" w:rsidR="007210D8" w:rsidRPr="00D61FD4" w:rsidRDefault="007210D8" w:rsidP="00687F1E">
            <w:pPr>
              <w:rPr>
                <w:sz w:val="24"/>
                <w:szCs w:val="24"/>
              </w:rPr>
            </w:pPr>
          </w:p>
        </w:tc>
        <w:tc>
          <w:tcPr>
            <w:tcW w:w="9211" w:type="dxa"/>
          </w:tcPr>
          <w:p w14:paraId="357F272D"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14:paraId="66A478E6" w14:textId="77777777" w:rsidTr="00687F1E">
        <w:tc>
          <w:tcPr>
            <w:tcW w:w="2555" w:type="dxa"/>
          </w:tcPr>
          <w:p w14:paraId="533D7BCA" w14:textId="77777777" w:rsidR="007210D8" w:rsidRPr="00D61FD4" w:rsidRDefault="007210D8" w:rsidP="00687F1E">
            <w:pPr>
              <w:rPr>
                <w:sz w:val="24"/>
                <w:szCs w:val="24"/>
              </w:rPr>
            </w:pPr>
          </w:p>
        </w:tc>
        <w:tc>
          <w:tcPr>
            <w:tcW w:w="9211" w:type="dxa"/>
          </w:tcPr>
          <w:p w14:paraId="78C2DCFB"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5C03BFD0" w14:textId="77777777" w:rsidTr="00687F1E">
        <w:tc>
          <w:tcPr>
            <w:tcW w:w="2555" w:type="dxa"/>
          </w:tcPr>
          <w:p w14:paraId="4EBF092A" w14:textId="77777777" w:rsidR="007210D8" w:rsidRPr="00D61FD4" w:rsidRDefault="007210D8" w:rsidP="00687F1E">
            <w:pPr>
              <w:rPr>
                <w:sz w:val="24"/>
                <w:szCs w:val="24"/>
              </w:rPr>
            </w:pPr>
          </w:p>
        </w:tc>
        <w:tc>
          <w:tcPr>
            <w:tcW w:w="9211" w:type="dxa"/>
          </w:tcPr>
          <w:p w14:paraId="11CF6288"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288503D7" w14:textId="77777777" w:rsidTr="00687F1E">
        <w:tc>
          <w:tcPr>
            <w:tcW w:w="2555" w:type="dxa"/>
          </w:tcPr>
          <w:p w14:paraId="16E2888C" w14:textId="77777777" w:rsidR="007210D8" w:rsidRPr="00D61FD4" w:rsidRDefault="007210D8" w:rsidP="00687F1E">
            <w:pPr>
              <w:rPr>
                <w:sz w:val="24"/>
                <w:szCs w:val="24"/>
              </w:rPr>
            </w:pPr>
          </w:p>
        </w:tc>
        <w:tc>
          <w:tcPr>
            <w:tcW w:w="9211" w:type="dxa"/>
          </w:tcPr>
          <w:p w14:paraId="0B9D319D"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42025F39" w14:textId="77777777" w:rsidTr="00687F1E">
        <w:tc>
          <w:tcPr>
            <w:tcW w:w="2555" w:type="dxa"/>
          </w:tcPr>
          <w:p w14:paraId="11F1249A" w14:textId="77777777" w:rsidR="007210D8" w:rsidRPr="00D61FD4" w:rsidRDefault="007210D8" w:rsidP="00687F1E">
            <w:pPr>
              <w:rPr>
                <w:sz w:val="24"/>
                <w:szCs w:val="24"/>
              </w:rPr>
            </w:pPr>
          </w:p>
        </w:tc>
        <w:tc>
          <w:tcPr>
            <w:tcW w:w="9211" w:type="dxa"/>
          </w:tcPr>
          <w:p w14:paraId="6B15E516"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14:paraId="6147D682" w14:textId="77777777" w:rsidTr="00687F1E">
        <w:tc>
          <w:tcPr>
            <w:tcW w:w="2555" w:type="dxa"/>
          </w:tcPr>
          <w:p w14:paraId="700BECA3" w14:textId="77777777" w:rsidR="007210D8" w:rsidRPr="00D61FD4" w:rsidRDefault="007210D8" w:rsidP="00687F1E">
            <w:pPr>
              <w:rPr>
                <w:sz w:val="24"/>
                <w:szCs w:val="24"/>
              </w:rPr>
            </w:pPr>
          </w:p>
        </w:tc>
        <w:tc>
          <w:tcPr>
            <w:tcW w:w="9211" w:type="dxa"/>
          </w:tcPr>
          <w:p w14:paraId="14822EBD" w14:textId="77777777"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14:paraId="639F1E28" w14:textId="77777777" w:rsidTr="00687F1E">
        <w:tc>
          <w:tcPr>
            <w:tcW w:w="2555" w:type="dxa"/>
          </w:tcPr>
          <w:p w14:paraId="1BFD2EDE" w14:textId="77777777"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14:paraId="5AFBB4DE" w14:textId="77777777"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14:paraId="055687A9" w14:textId="77777777" w:rsidR="007210D8" w:rsidRPr="00D61FD4" w:rsidRDefault="007210D8" w:rsidP="00687F1E">
            <w:pPr>
              <w:rPr>
                <w:sz w:val="24"/>
                <w:szCs w:val="24"/>
              </w:rPr>
            </w:pPr>
          </w:p>
        </w:tc>
      </w:tr>
      <w:tr w:rsidR="007210D8" w:rsidRPr="00D61FD4" w14:paraId="47CC9746" w14:textId="77777777" w:rsidTr="00687F1E">
        <w:tc>
          <w:tcPr>
            <w:tcW w:w="2555" w:type="dxa"/>
          </w:tcPr>
          <w:p w14:paraId="6A54D479" w14:textId="77777777" w:rsidR="007210D8" w:rsidRPr="00D61FD4" w:rsidRDefault="007210D8" w:rsidP="00687F1E">
            <w:pPr>
              <w:rPr>
                <w:sz w:val="24"/>
                <w:szCs w:val="24"/>
              </w:rPr>
            </w:pPr>
          </w:p>
        </w:tc>
        <w:tc>
          <w:tcPr>
            <w:tcW w:w="9211" w:type="dxa"/>
          </w:tcPr>
          <w:p w14:paraId="53680E08" w14:textId="77777777" w:rsidR="007210D8" w:rsidRPr="00D61FD4" w:rsidRDefault="007210D8" w:rsidP="00974257">
            <w:pPr>
              <w:numPr>
                <w:ilvl w:val="0"/>
                <w:numId w:val="8"/>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14:paraId="59EF2E35" w14:textId="77777777" w:rsidR="007210D8" w:rsidRPr="00D61FD4" w:rsidRDefault="007210D8" w:rsidP="00687F1E">
            <w:pPr>
              <w:rPr>
                <w:sz w:val="24"/>
                <w:szCs w:val="24"/>
              </w:rPr>
            </w:pPr>
          </w:p>
        </w:tc>
      </w:tr>
      <w:tr w:rsidR="007210D8" w:rsidRPr="00D61FD4" w14:paraId="590B3D16" w14:textId="77777777" w:rsidTr="00687F1E">
        <w:tc>
          <w:tcPr>
            <w:tcW w:w="2555" w:type="dxa"/>
          </w:tcPr>
          <w:p w14:paraId="0ED4211D" w14:textId="77777777" w:rsidR="007210D8" w:rsidRPr="00D61FD4" w:rsidRDefault="007210D8" w:rsidP="00687F1E">
            <w:pPr>
              <w:rPr>
                <w:sz w:val="24"/>
                <w:szCs w:val="24"/>
              </w:rPr>
            </w:pPr>
          </w:p>
        </w:tc>
        <w:tc>
          <w:tcPr>
            <w:tcW w:w="9211" w:type="dxa"/>
          </w:tcPr>
          <w:p w14:paraId="7B07105A"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14:paraId="07AD1D9E" w14:textId="77777777" w:rsidTr="00687F1E">
        <w:tc>
          <w:tcPr>
            <w:tcW w:w="2555" w:type="dxa"/>
          </w:tcPr>
          <w:p w14:paraId="1F336084" w14:textId="77777777" w:rsidR="007210D8" w:rsidRPr="00D61FD4" w:rsidRDefault="007210D8" w:rsidP="00687F1E">
            <w:pPr>
              <w:rPr>
                <w:sz w:val="24"/>
                <w:szCs w:val="24"/>
              </w:rPr>
            </w:pPr>
          </w:p>
        </w:tc>
        <w:tc>
          <w:tcPr>
            <w:tcW w:w="9211" w:type="dxa"/>
          </w:tcPr>
          <w:p w14:paraId="110A7488"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14:paraId="5925514F" w14:textId="77777777" w:rsidR="007210D8" w:rsidRPr="00D61FD4" w:rsidRDefault="007210D8" w:rsidP="00687F1E">
            <w:pPr>
              <w:rPr>
                <w:sz w:val="24"/>
                <w:szCs w:val="24"/>
              </w:rPr>
            </w:pPr>
          </w:p>
        </w:tc>
      </w:tr>
      <w:tr w:rsidR="007210D8" w:rsidRPr="00D61FD4" w14:paraId="786CC9BA" w14:textId="77777777" w:rsidTr="00687F1E">
        <w:tc>
          <w:tcPr>
            <w:tcW w:w="2555" w:type="dxa"/>
          </w:tcPr>
          <w:p w14:paraId="1755E8AE" w14:textId="77777777" w:rsidR="007210D8" w:rsidRPr="00D61FD4" w:rsidRDefault="007210D8" w:rsidP="00687F1E">
            <w:pPr>
              <w:rPr>
                <w:sz w:val="24"/>
                <w:szCs w:val="24"/>
              </w:rPr>
            </w:pPr>
          </w:p>
        </w:tc>
        <w:tc>
          <w:tcPr>
            <w:tcW w:w="9211" w:type="dxa"/>
          </w:tcPr>
          <w:p w14:paraId="55CC0A1D"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14:paraId="0FACEF80" w14:textId="77777777" w:rsidR="007210D8" w:rsidRPr="00D61FD4" w:rsidRDefault="007210D8" w:rsidP="00687F1E">
            <w:pPr>
              <w:rPr>
                <w:sz w:val="24"/>
                <w:szCs w:val="24"/>
              </w:rPr>
            </w:pPr>
          </w:p>
        </w:tc>
      </w:tr>
      <w:tr w:rsidR="007210D8" w:rsidRPr="00D61FD4" w14:paraId="5474235D" w14:textId="77777777" w:rsidTr="00687F1E">
        <w:tc>
          <w:tcPr>
            <w:tcW w:w="2555" w:type="dxa"/>
          </w:tcPr>
          <w:p w14:paraId="0083E8AC" w14:textId="77777777" w:rsidR="007210D8" w:rsidRPr="00D61FD4" w:rsidRDefault="007210D8" w:rsidP="00687F1E">
            <w:pPr>
              <w:rPr>
                <w:sz w:val="24"/>
                <w:szCs w:val="24"/>
              </w:rPr>
            </w:pPr>
          </w:p>
        </w:tc>
        <w:tc>
          <w:tcPr>
            <w:tcW w:w="9211" w:type="dxa"/>
          </w:tcPr>
          <w:p w14:paraId="5F81CAF3"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batch number;</w:t>
            </w:r>
          </w:p>
          <w:p w14:paraId="1153BC86" w14:textId="77777777" w:rsidR="007210D8" w:rsidRPr="00D61FD4" w:rsidRDefault="007210D8" w:rsidP="00687F1E">
            <w:pPr>
              <w:rPr>
                <w:sz w:val="24"/>
                <w:szCs w:val="24"/>
              </w:rPr>
            </w:pPr>
          </w:p>
        </w:tc>
      </w:tr>
      <w:tr w:rsidR="007210D8" w:rsidRPr="00D61FD4" w14:paraId="46AC798B" w14:textId="77777777" w:rsidTr="00687F1E">
        <w:tc>
          <w:tcPr>
            <w:tcW w:w="2555" w:type="dxa"/>
          </w:tcPr>
          <w:p w14:paraId="067D99F4" w14:textId="77777777" w:rsidR="007210D8" w:rsidRPr="00D61FD4" w:rsidRDefault="007210D8" w:rsidP="00687F1E">
            <w:pPr>
              <w:rPr>
                <w:sz w:val="24"/>
                <w:szCs w:val="24"/>
              </w:rPr>
            </w:pPr>
          </w:p>
        </w:tc>
        <w:tc>
          <w:tcPr>
            <w:tcW w:w="9211" w:type="dxa"/>
          </w:tcPr>
          <w:p w14:paraId="1B87E016"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14:paraId="2DC5DF82" w14:textId="77777777" w:rsidTr="00687F1E">
        <w:tc>
          <w:tcPr>
            <w:tcW w:w="2555" w:type="dxa"/>
          </w:tcPr>
          <w:p w14:paraId="61BFA342" w14:textId="77777777" w:rsidR="007210D8" w:rsidRPr="00D61FD4" w:rsidRDefault="007210D8" w:rsidP="00687F1E">
            <w:pPr>
              <w:rPr>
                <w:sz w:val="24"/>
                <w:szCs w:val="24"/>
              </w:rPr>
            </w:pPr>
          </w:p>
        </w:tc>
        <w:tc>
          <w:tcPr>
            <w:tcW w:w="9211" w:type="dxa"/>
          </w:tcPr>
          <w:p w14:paraId="0FE70C0C"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14:paraId="29C710B8" w14:textId="77777777" w:rsidTr="00687F1E">
        <w:tc>
          <w:tcPr>
            <w:tcW w:w="2555" w:type="dxa"/>
          </w:tcPr>
          <w:p w14:paraId="1B1C4C14" w14:textId="77777777" w:rsidR="007210D8" w:rsidRPr="00D61FD4" w:rsidRDefault="007210D8" w:rsidP="00687F1E">
            <w:pPr>
              <w:rPr>
                <w:sz w:val="24"/>
                <w:szCs w:val="24"/>
              </w:rPr>
            </w:pPr>
          </w:p>
        </w:tc>
        <w:tc>
          <w:tcPr>
            <w:tcW w:w="9211" w:type="dxa"/>
          </w:tcPr>
          <w:p w14:paraId="279F6A8B" w14:textId="77777777" w:rsidR="007210D8" w:rsidRPr="00D61FD4" w:rsidRDefault="007210D8" w:rsidP="00974257">
            <w:pPr>
              <w:numPr>
                <w:ilvl w:val="0"/>
                <w:numId w:val="8"/>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33EA27B7" w14:textId="77777777" w:rsidTr="00687F1E">
        <w:tc>
          <w:tcPr>
            <w:tcW w:w="2555" w:type="dxa"/>
          </w:tcPr>
          <w:p w14:paraId="54D91B7D" w14:textId="77777777" w:rsidR="007210D8" w:rsidRPr="00D61FD4" w:rsidRDefault="007210D8" w:rsidP="00687F1E">
            <w:pPr>
              <w:rPr>
                <w:sz w:val="24"/>
                <w:szCs w:val="24"/>
              </w:rPr>
            </w:pPr>
          </w:p>
        </w:tc>
        <w:tc>
          <w:tcPr>
            <w:tcW w:w="9211" w:type="dxa"/>
          </w:tcPr>
          <w:p w14:paraId="2800708A" w14:textId="77777777" w:rsidR="007210D8" w:rsidRPr="00D61FD4" w:rsidRDefault="007210D8" w:rsidP="00974257">
            <w:pPr>
              <w:numPr>
                <w:ilvl w:val="0"/>
                <w:numId w:val="9"/>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14:paraId="5805DF76" w14:textId="77777777" w:rsidTr="00687F1E">
        <w:tc>
          <w:tcPr>
            <w:tcW w:w="2555" w:type="dxa"/>
          </w:tcPr>
          <w:p w14:paraId="39025931" w14:textId="77777777" w:rsidR="007210D8" w:rsidRPr="00D61FD4" w:rsidRDefault="007210D8" w:rsidP="00687F1E">
            <w:pPr>
              <w:rPr>
                <w:sz w:val="24"/>
                <w:szCs w:val="24"/>
              </w:rPr>
            </w:pPr>
          </w:p>
        </w:tc>
        <w:tc>
          <w:tcPr>
            <w:tcW w:w="9211" w:type="dxa"/>
          </w:tcPr>
          <w:p w14:paraId="2A24921B" w14:textId="77777777"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14:paraId="36F2EE1F" w14:textId="77777777" w:rsidTr="00687F1E">
        <w:tc>
          <w:tcPr>
            <w:tcW w:w="2555" w:type="dxa"/>
          </w:tcPr>
          <w:p w14:paraId="745AA0E8"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14:paraId="53DBEBD3" w14:textId="77777777"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14:paraId="0A267E4D" w14:textId="77777777" w:rsidTr="00687F1E">
        <w:tc>
          <w:tcPr>
            <w:tcW w:w="2555" w:type="dxa"/>
          </w:tcPr>
          <w:p w14:paraId="20A5E764" w14:textId="77777777"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14:paraId="17AAAFC9" w14:textId="77777777"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14:paraId="45D9D286" w14:textId="77777777" w:rsidTr="00687F1E">
        <w:tc>
          <w:tcPr>
            <w:tcW w:w="2555" w:type="dxa"/>
          </w:tcPr>
          <w:p w14:paraId="01C80001" w14:textId="77777777" w:rsidR="007210D8" w:rsidRPr="00D61FD4" w:rsidRDefault="007210D8" w:rsidP="00687F1E">
            <w:pPr>
              <w:rPr>
                <w:sz w:val="24"/>
                <w:szCs w:val="24"/>
              </w:rPr>
            </w:pPr>
          </w:p>
        </w:tc>
        <w:tc>
          <w:tcPr>
            <w:tcW w:w="9211" w:type="dxa"/>
          </w:tcPr>
          <w:p w14:paraId="70B4EA65" w14:textId="77777777"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14:paraId="67912232" w14:textId="77777777" w:rsidR="007210D8" w:rsidRPr="00D61FD4" w:rsidRDefault="007210D8" w:rsidP="00687F1E">
            <w:pPr>
              <w:rPr>
                <w:sz w:val="24"/>
                <w:szCs w:val="24"/>
              </w:rPr>
            </w:pPr>
          </w:p>
        </w:tc>
      </w:tr>
      <w:tr w:rsidR="007210D8" w:rsidRPr="00D61FD4" w14:paraId="20B1759F" w14:textId="77777777" w:rsidTr="00687F1E">
        <w:tc>
          <w:tcPr>
            <w:tcW w:w="2555" w:type="dxa"/>
          </w:tcPr>
          <w:p w14:paraId="506E29E8" w14:textId="77777777" w:rsidR="007210D8" w:rsidRPr="00D61FD4" w:rsidRDefault="007210D8" w:rsidP="00687F1E">
            <w:pPr>
              <w:rPr>
                <w:sz w:val="24"/>
                <w:szCs w:val="24"/>
              </w:rPr>
            </w:pPr>
          </w:p>
        </w:tc>
        <w:tc>
          <w:tcPr>
            <w:tcW w:w="9211" w:type="dxa"/>
          </w:tcPr>
          <w:p w14:paraId="2D4A9135" w14:textId="77777777" w:rsidR="007210D8" w:rsidRPr="00D61FD4" w:rsidRDefault="007210D8" w:rsidP="00974257">
            <w:pPr>
              <w:numPr>
                <w:ilvl w:val="0"/>
                <w:numId w:val="10"/>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14:paraId="4E68FD61" w14:textId="77777777" w:rsidTr="00687F1E">
        <w:tc>
          <w:tcPr>
            <w:tcW w:w="2555" w:type="dxa"/>
          </w:tcPr>
          <w:p w14:paraId="52FA26A8" w14:textId="77777777" w:rsidR="007210D8" w:rsidRPr="00D61FD4" w:rsidRDefault="007210D8" w:rsidP="00687F1E">
            <w:pPr>
              <w:rPr>
                <w:sz w:val="24"/>
                <w:szCs w:val="24"/>
              </w:rPr>
            </w:pPr>
          </w:p>
        </w:tc>
        <w:tc>
          <w:tcPr>
            <w:tcW w:w="9211" w:type="dxa"/>
          </w:tcPr>
          <w:p w14:paraId="61A9E953" w14:textId="77777777"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14:paraId="35867D7E" w14:textId="77777777" w:rsidTr="00687F1E">
        <w:tc>
          <w:tcPr>
            <w:tcW w:w="2555" w:type="dxa"/>
          </w:tcPr>
          <w:p w14:paraId="2CCD3F1E" w14:textId="77777777" w:rsidR="007210D8" w:rsidRPr="00D61FD4" w:rsidRDefault="007210D8" w:rsidP="00687F1E">
            <w:pPr>
              <w:rPr>
                <w:sz w:val="24"/>
                <w:szCs w:val="24"/>
              </w:rPr>
            </w:pPr>
          </w:p>
        </w:tc>
        <w:tc>
          <w:tcPr>
            <w:tcW w:w="9211" w:type="dxa"/>
          </w:tcPr>
          <w:p w14:paraId="58FB234F" w14:textId="77777777"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14:paraId="77C6DCB4" w14:textId="77777777" w:rsidTr="00687F1E">
        <w:tc>
          <w:tcPr>
            <w:tcW w:w="2555" w:type="dxa"/>
          </w:tcPr>
          <w:p w14:paraId="038924EB" w14:textId="77777777" w:rsidR="007210D8" w:rsidRPr="00D61FD4" w:rsidRDefault="007210D8" w:rsidP="00687F1E">
            <w:pPr>
              <w:rPr>
                <w:sz w:val="24"/>
                <w:szCs w:val="24"/>
              </w:rPr>
            </w:pPr>
          </w:p>
        </w:tc>
        <w:tc>
          <w:tcPr>
            <w:tcW w:w="9211" w:type="dxa"/>
          </w:tcPr>
          <w:p w14:paraId="3F59EC31" w14:textId="77777777"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230DDB7B" w14:textId="77777777" w:rsidR="00B451E1" w:rsidRPr="00D61FD4" w:rsidRDefault="00B451E1">
      <w:pPr>
        <w:rPr>
          <w:sz w:val="24"/>
          <w:szCs w:val="24"/>
          <w:rtl/>
        </w:rPr>
      </w:pPr>
    </w:p>
    <w:p w14:paraId="65A9BB59" w14:textId="77777777" w:rsidR="00533CF4" w:rsidRPr="00D61FD4" w:rsidRDefault="00533CF4">
      <w:pPr>
        <w:rPr>
          <w:sz w:val="24"/>
          <w:szCs w:val="24"/>
          <w:rtl/>
        </w:rPr>
      </w:pPr>
    </w:p>
    <w:p w14:paraId="3B8531FB" w14:textId="77777777" w:rsidR="00533CF4" w:rsidRPr="00D61FD4" w:rsidRDefault="00533CF4">
      <w:pPr>
        <w:rPr>
          <w:sz w:val="24"/>
          <w:szCs w:val="24"/>
          <w:rtl/>
        </w:rPr>
      </w:pPr>
    </w:p>
    <w:p w14:paraId="7FDB2C31" w14:textId="77777777" w:rsidR="00533CF4" w:rsidRPr="00D61FD4" w:rsidRDefault="00533CF4">
      <w:pPr>
        <w:rPr>
          <w:sz w:val="24"/>
          <w:szCs w:val="24"/>
          <w:rtl/>
        </w:rPr>
      </w:pPr>
    </w:p>
    <w:p w14:paraId="163B54FB" w14:textId="77777777" w:rsidR="00533CF4" w:rsidRDefault="00533CF4">
      <w:pPr>
        <w:rPr>
          <w:sz w:val="24"/>
          <w:szCs w:val="24"/>
        </w:rPr>
      </w:pPr>
    </w:p>
    <w:p w14:paraId="7D37DA5A" w14:textId="77777777" w:rsidR="00687F1E" w:rsidRDefault="00687F1E">
      <w:pPr>
        <w:rPr>
          <w:sz w:val="24"/>
          <w:szCs w:val="24"/>
        </w:rPr>
      </w:pPr>
    </w:p>
    <w:p w14:paraId="62C09F3C" w14:textId="77777777" w:rsidR="00687F1E" w:rsidRDefault="00687F1E">
      <w:pPr>
        <w:rPr>
          <w:sz w:val="24"/>
          <w:szCs w:val="24"/>
        </w:rPr>
      </w:pPr>
    </w:p>
    <w:p w14:paraId="12A9BA69" w14:textId="77777777" w:rsidR="00687F1E" w:rsidRDefault="00687F1E">
      <w:pPr>
        <w:rPr>
          <w:sz w:val="24"/>
          <w:szCs w:val="24"/>
        </w:rPr>
      </w:pPr>
    </w:p>
    <w:p w14:paraId="1460FA0E" w14:textId="77777777" w:rsidR="00687F1E" w:rsidRDefault="00687F1E">
      <w:pPr>
        <w:rPr>
          <w:sz w:val="24"/>
          <w:szCs w:val="24"/>
        </w:rPr>
      </w:pPr>
    </w:p>
    <w:p w14:paraId="6765AF7E" w14:textId="77777777" w:rsidR="00687F1E" w:rsidRDefault="00687F1E">
      <w:pPr>
        <w:rPr>
          <w:sz w:val="24"/>
          <w:szCs w:val="24"/>
        </w:rPr>
      </w:pPr>
    </w:p>
    <w:p w14:paraId="430A6EC2" w14:textId="77777777" w:rsidR="00687F1E" w:rsidRPr="00D61FD4" w:rsidRDefault="00687F1E">
      <w:pPr>
        <w:rPr>
          <w:sz w:val="24"/>
          <w:szCs w:val="24"/>
          <w:rtl/>
        </w:rPr>
      </w:pPr>
    </w:p>
    <w:p w14:paraId="0247D73B" w14:textId="77777777" w:rsidR="00533CF4" w:rsidRPr="00D61FD4" w:rsidRDefault="00533CF4">
      <w:pPr>
        <w:rPr>
          <w:sz w:val="24"/>
          <w:szCs w:val="24"/>
        </w:rPr>
      </w:pPr>
    </w:p>
    <w:p w14:paraId="1918A23E" w14:textId="77777777" w:rsidR="004A4BE4" w:rsidRPr="00D61FD4" w:rsidRDefault="004A4BE4">
      <w:pPr>
        <w:rPr>
          <w:sz w:val="24"/>
          <w:szCs w:val="24"/>
        </w:rPr>
      </w:pPr>
    </w:p>
    <w:p w14:paraId="6114D3A7" w14:textId="77777777"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14:paraId="22289F84" w14:textId="77777777" w:rsidTr="008D12BA">
        <w:tc>
          <w:tcPr>
            <w:tcW w:w="12333" w:type="dxa"/>
            <w:gridSpan w:val="2"/>
            <w:shd w:val="clear" w:color="auto" w:fill="D9D9D9" w:themeFill="background1" w:themeFillShade="D9"/>
          </w:tcPr>
          <w:p w14:paraId="7708A82C"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14:paraId="3959C94A" w14:textId="77777777" w:rsidTr="008D12BA">
        <w:tc>
          <w:tcPr>
            <w:tcW w:w="12333" w:type="dxa"/>
            <w:gridSpan w:val="2"/>
          </w:tcPr>
          <w:p w14:paraId="0B7C446D"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14:paraId="44E373F8" w14:textId="77777777" w:rsidTr="008D12BA">
        <w:tc>
          <w:tcPr>
            <w:tcW w:w="12333" w:type="dxa"/>
            <w:gridSpan w:val="2"/>
          </w:tcPr>
          <w:p w14:paraId="448BDE7E"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14:paraId="6C4B4846" w14:textId="77777777" w:rsidTr="008D12BA">
        <w:tc>
          <w:tcPr>
            <w:tcW w:w="2544" w:type="dxa"/>
          </w:tcPr>
          <w:p w14:paraId="64E4D605"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14:paraId="39F3715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14:paraId="4B508D58" w14:textId="77777777" w:rsidR="00D61FD4" w:rsidRPr="00D61FD4" w:rsidRDefault="00D61FD4" w:rsidP="00915D6D">
            <w:pPr>
              <w:jc w:val="both"/>
              <w:rPr>
                <w:sz w:val="24"/>
                <w:szCs w:val="24"/>
              </w:rPr>
            </w:pPr>
          </w:p>
        </w:tc>
      </w:tr>
      <w:tr w:rsidR="00D61FD4" w:rsidRPr="00D61FD4" w14:paraId="4D2AF685" w14:textId="77777777" w:rsidTr="008D12BA">
        <w:tc>
          <w:tcPr>
            <w:tcW w:w="2544" w:type="dxa"/>
          </w:tcPr>
          <w:p w14:paraId="1F20A76F" w14:textId="77777777" w:rsidR="00D61FD4" w:rsidRPr="00D61FD4" w:rsidRDefault="00D61FD4" w:rsidP="00915D6D">
            <w:pPr>
              <w:jc w:val="both"/>
              <w:rPr>
                <w:sz w:val="24"/>
                <w:szCs w:val="24"/>
              </w:rPr>
            </w:pPr>
          </w:p>
        </w:tc>
        <w:tc>
          <w:tcPr>
            <w:tcW w:w="9789" w:type="dxa"/>
          </w:tcPr>
          <w:p w14:paraId="42C4067F" w14:textId="77777777"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14:paraId="753A0050" w14:textId="77777777" w:rsidR="00D61FD4" w:rsidRPr="00D61FD4" w:rsidRDefault="00D61FD4" w:rsidP="00915D6D">
            <w:pPr>
              <w:jc w:val="both"/>
              <w:rPr>
                <w:sz w:val="24"/>
                <w:szCs w:val="24"/>
              </w:rPr>
            </w:pPr>
          </w:p>
        </w:tc>
      </w:tr>
      <w:tr w:rsidR="00D61FD4" w:rsidRPr="00D61FD4" w14:paraId="225F8592" w14:textId="77777777" w:rsidTr="008D12BA">
        <w:tc>
          <w:tcPr>
            <w:tcW w:w="2544" w:type="dxa"/>
          </w:tcPr>
          <w:p w14:paraId="04403718" w14:textId="77777777" w:rsidR="00D61FD4" w:rsidRPr="00D61FD4" w:rsidRDefault="00D61FD4" w:rsidP="00915D6D">
            <w:pPr>
              <w:jc w:val="both"/>
              <w:rPr>
                <w:sz w:val="24"/>
                <w:szCs w:val="24"/>
              </w:rPr>
            </w:pPr>
          </w:p>
        </w:tc>
        <w:tc>
          <w:tcPr>
            <w:tcW w:w="9789" w:type="dxa"/>
          </w:tcPr>
          <w:p w14:paraId="2E8E40FA"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14:paraId="6A3BB8E4" w14:textId="77777777" w:rsidTr="008D12BA">
        <w:tc>
          <w:tcPr>
            <w:tcW w:w="2544" w:type="dxa"/>
          </w:tcPr>
          <w:p w14:paraId="45940835" w14:textId="77777777" w:rsidR="00D61FD4" w:rsidRPr="00D61FD4" w:rsidRDefault="00D61FD4" w:rsidP="00915D6D">
            <w:pPr>
              <w:jc w:val="both"/>
              <w:rPr>
                <w:sz w:val="24"/>
                <w:szCs w:val="24"/>
              </w:rPr>
            </w:pPr>
          </w:p>
        </w:tc>
        <w:tc>
          <w:tcPr>
            <w:tcW w:w="9789" w:type="dxa"/>
          </w:tcPr>
          <w:p w14:paraId="5B0BAEBF"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14:paraId="587F61E3" w14:textId="77777777" w:rsidTr="008D12BA">
        <w:tc>
          <w:tcPr>
            <w:tcW w:w="2544" w:type="dxa"/>
          </w:tcPr>
          <w:p w14:paraId="1030E510" w14:textId="77777777" w:rsidR="00D61FD4" w:rsidRPr="00D61FD4" w:rsidRDefault="00D61FD4" w:rsidP="00915D6D">
            <w:pPr>
              <w:jc w:val="both"/>
              <w:rPr>
                <w:sz w:val="24"/>
                <w:szCs w:val="24"/>
              </w:rPr>
            </w:pPr>
          </w:p>
        </w:tc>
        <w:tc>
          <w:tcPr>
            <w:tcW w:w="9789" w:type="dxa"/>
          </w:tcPr>
          <w:p w14:paraId="3ED04F4F"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14:paraId="509D18D5" w14:textId="77777777" w:rsidTr="008D12BA">
        <w:tc>
          <w:tcPr>
            <w:tcW w:w="2544" w:type="dxa"/>
          </w:tcPr>
          <w:p w14:paraId="29DB39A7" w14:textId="77777777" w:rsidR="00D61FD4" w:rsidRPr="00D61FD4" w:rsidRDefault="00D61FD4" w:rsidP="00915D6D">
            <w:pPr>
              <w:jc w:val="both"/>
              <w:rPr>
                <w:sz w:val="24"/>
                <w:szCs w:val="24"/>
              </w:rPr>
            </w:pPr>
          </w:p>
        </w:tc>
        <w:tc>
          <w:tcPr>
            <w:tcW w:w="9789" w:type="dxa"/>
          </w:tcPr>
          <w:p w14:paraId="5A3F7CA1"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14:paraId="6C0D5D52" w14:textId="77777777" w:rsidTr="008D12BA">
        <w:tc>
          <w:tcPr>
            <w:tcW w:w="2544" w:type="dxa"/>
          </w:tcPr>
          <w:p w14:paraId="35CE963F" w14:textId="77777777" w:rsidR="00D61FD4" w:rsidRPr="00D61FD4" w:rsidRDefault="00D61FD4" w:rsidP="00915D6D">
            <w:pPr>
              <w:jc w:val="both"/>
              <w:rPr>
                <w:sz w:val="24"/>
                <w:szCs w:val="24"/>
              </w:rPr>
            </w:pPr>
          </w:p>
        </w:tc>
        <w:tc>
          <w:tcPr>
            <w:tcW w:w="9789" w:type="dxa"/>
          </w:tcPr>
          <w:p w14:paraId="5166B3D2"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14:paraId="1AFC0C58" w14:textId="77777777" w:rsidTr="008D12BA">
        <w:tc>
          <w:tcPr>
            <w:tcW w:w="2544" w:type="dxa"/>
          </w:tcPr>
          <w:p w14:paraId="57C2116B" w14:textId="77777777" w:rsidR="00D61FD4" w:rsidRPr="00D61FD4" w:rsidRDefault="00D61FD4" w:rsidP="00915D6D">
            <w:pPr>
              <w:jc w:val="both"/>
              <w:rPr>
                <w:sz w:val="24"/>
                <w:szCs w:val="24"/>
              </w:rPr>
            </w:pPr>
          </w:p>
        </w:tc>
        <w:tc>
          <w:tcPr>
            <w:tcW w:w="9789" w:type="dxa"/>
          </w:tcPr>
          <w:p w14:paraId="4B230ED0"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14:paraId="257C43DC" w14:textId="77777777" w:rsidTr="008D12BA">
        <w:tc>
          <w:tcPr>
            <w:tcW w:w="2544" w:type="dxa"/>
          </w:tcPr>
          <w:p w14:paraId="52724A15" w14:textId="77777777" w:rsidR="00D61FD4" w:rsidRPr="00D61FD4" w:rsidRDefault="00D61FD4" w:rsidP="00915D6D">
            <w:pPr>
              <w:jc w:val="both"/>
              <w:rPr>
                <w:sz w:val="24"/>
                <w:szCs w:val="24"/>
              </w:rPr>
            </w:pPr>
          </w:p>
        </w:tc>
        <w:tc>
          <w:tcPr>
            <w:tcW w:w="9789" w:type="dxa"/>
          </w:tcPr>
          <w:p w14:paraId="0590F7B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14:paraId="51ED8642" w14:textId="77777777" w:rsidTr="008D12BA">
        <w:tc>
          <w:tcPr>
            <w:tcW w:w="2544" w:type="dxa"/>
          </w:tcPr>
          <w:p w14:paraId="2B44059F" w14:textId="77777777" w:rsidR="00D61FD4" w:rsidRPr="00D61FD4" w:rsidRDefault="00D61FD4" w:rsidP="00915D6D">
            <w:pPr>
              <w:jc w:val="both"/>
              <w:rPr>
                <w:sz w:val="24"/>
                <w:szCs w:val="24"/>
              </w:rPr>
            </w:pPr>
          </w:p>
        </w:tc>
        <w:tc>
          <w:tcPr>
            <w:tcW w:w="9789" w:type="dxa"/>
          </w:tcPr>
          <w:p w14:paraId="6B986F2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14:paraId="0D96526A" w14:textId="77777777" w:rsidTr="008D12BA">
        <w:tc>
          <w:tcPr>
            <w:tcW w:w="2544" w:type="dxa"/>
          </w:tcPr>
          <w:p w14:paraId="20447050" w14:textId="77777777" w:rsidR="00D61FD4" w:rsidRPr="00D61FD4" w:rsidRDefault="00D61FD4" w:rsidP="00915D6D">
            <w:pPr>
              <w:jc w:val="both"/>
              <w:rPr>
                <w:sz w:val="24"/>
                <w:szCs w:val="24"/>
              </w:rPr>
            </w:pPr>
          </w:p>
        </w:tc>
        <w:tc>
          <w:tcPr>
            <w:tcW w:w="9789" w:type="dxa"/>
          </w:tcPr>
          <w:p w14:paraId="7C957AD6" w14:textId="77777777"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14:paraId="3B2D59C5" w14:textId="77777777" w:rsidTr="008D12BA">
        <w:tc>
          <w:tcPr>
            <w:tcW w:w="2544" w:type="dxa"/>
          </w:tcPr>
          <w:p w14:paraId="5AE46AEC" w14:textId="77777777" w:rsidR="00D61FD4" w:rsidRPr="00D61FD4" w:rsidRDefault="00D61FD4" w:rsidP="00915D6D">
            <w:pPr>
              <w:jc w:val="both"/>
              <w:rPr>
                <w:sz w:val="24"/>
                <w:szCs w:val="24"/>
              </w:rPr>
            </w:pPr>
          </w:p>
        </w:tc>
        <w:tc>
          <w:tcPr>
            <w:tcW w:w="9789" w:type="dxa"/>
          </w:tcPr>
          <w:p w14:paraId="07E6C55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14:paraId="3CE009A4" w14:textId="77777777" w:rsidTr="008D12BA">
        <w:tc>
          <w:tcPr>
            <w:tcW w:w="2544" w:type="dxa"/>
          </w:tcPr>
          <w:p w14:paraId="55D9B920" w14:textId="77777777" w:rsidR="00D61FD4" w:rsidRPr="00D61FD4" w:rsidRDefault="00D61FD4" w:rsidP="00915D6D">
            <w:pPr>
              <w:jc w:val="both"/>
              <w:rPr>
                <w:sz w:val="24"/>
                <w:szCs w:val="24"/>
              </w:rPr>
            </w:pPr>
          </w:p>
        </w:tc>
        <w:tc>
          <w:tcPr>
            <w:tcW w:w="9789" w:type="dxa"/>
          </w:tcPr>
          <w:p w14:paraId="1C9FE34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14:paraId="54D32FF3" w14:textId="77777777" w:rsidTr="008D12BA">
        <w:tc>
          <w:tcPr>
            <w:tcW w:w="2544" w:type="dxa"/>
          </w:tcPr>
          <w:p w14:paraId="79DEBE67"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14:paraId="713B6FD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14:paraId="103ED08B" w14:textId="77777777" w:rsidR="00D61FD4" w:rsidRPr="00D61FD4" w:rsidRDefault="00D61FD4" w:rsidP="00915D6D">
            <w:pPr>
              <w:jc w:val="both"/>
              <w:rPr>
                <w:sz w:val="24"/>
                <w:szCs w:val="24"/>
              </w:rPr>
            </w:pPr>
          </w:p>
        </w:tc>
      </w:tr>
      <w:tr w:rsidR="00D61FD4" w:rsidRPr="00D61FD4" w14:paraId="6E75A4A8" w14:textId="77777777" w:rsidTr="008D12BA">
        <w:tc>
          <w:tcPr>
            <w:tcW w:w="2544" w:type="dxa"/>
          </w:tcPr>
          <w:p w14:paraId="44E353BF" w14:textId="77777777" w:rsidR="00D61FD4" w:rsidRPr="00D61FD4" w:rsidRDefault="00D61FD4" w:rsidP="00915D6D">
            <w:pPr>
              <w:jc w:val="both"/>
              <w:rPr>
                <w:sz w:val="24"/>
                <w:szCs w:val="24"/>
              </w:rPr>
            </w:pPr>
          </w:p>
        </w:tc>
        <w:tc>
          <w:tcPr>
            <w:tcW w:w="9789" w:type="dxa"/>
          </w:tcPr>
          <w:p w14:paraId="60109163"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14:paraId="76A67C58"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14:paraId="6BFD460F"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454CC94B" w14:textId="77777777" w:rsidTr="008D12BA">
        <w:tc>
          <w:tcPr>
            <w:tcW w:w="2544" w:type="dxa"/>
          </w:tcPr>
          <w:p w14:paraId="323AC0EF" w14:textId="77777777" w:rsidR="00D61FD4" w:rsidRPr="00D61FD4" w:rsidRDefault="00D61FD4" w:rsidP="00915D6D">
            <w:pPr>
              <w:jc w:val="both"/>
              <w:rPr>
                <w:sz w:val="24"/>
                <w:szCs w:val="24"/>
              </w:rPr>
            </w:pPr>
          </w:p>
        </w:tc>
        <w:tc>
          <w:tcPr>
            <w:tcW w:w="9789" w:type="dxa"/>
          </w:tcPr>
          <w:p w14:paraId="13086D10"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14:paraId="7B78B54B" w14:textId="77777777" w:rsidTr="008D12BA">
        <w:tc>
          <w:tcPr>
            <w:tcW w:w="2544" w:type="dxa"/>
          </w:tcPr>
          <w:p w14:paraId="2DD30ADA" w14:textId="77777777" w:rsidR="00D61FD4" w:rsidRPr="00D61FD4" w:rsidRDefault="00D61FD4" w:rsidP="00915D6D">
            <w:pPr>
              <w:jc w:val="both"/>
              <w:rPr>
                <w:sz w:val="24"/>
                <w:szCs w:val="24"/>
              </w:rPr>
            </w:pPr>
          </w:p>
        </w:tc>
        <w:tc>
          <w:tcPr>
            <w:tcW w:w="9789" w:type="dxa"/>
          </w:tcPr>
          <w:p w14:paraId="1454276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14:paraId="1398D6A7" w14:textId="77777777" w:rsidTr="008D12BA">
        <w:tc>
          <w:tcPr>
            <w:tcW w:w="2544" w:type="dxa"/>
          </w:tcPr>
          <w:p w14:paraId="60CFE964" w14:textId="77777777" w:rsidR="00D61FD4" w:rsidRPr="00D61FD4" w:rsidRDefault="00D61FD4" w:rsidP="00915D6D">
            <w:pPr>
              <w:jc w:val="both"/>
              <w:rPr>
                <w:sz w:val="24"/>
                <w:szCs w:val="24"/>
              </w:rPr>
            </w:pPr>
          </w:p>
        </w:tc>
        <w:tc>
          <w:tcPr>
            <w:tcW w:w="9789" w:type="dxa"/>
          </w:tcPr>
          <w:p w14:paraId="233997F1"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14:paraId="7386C0A1" w14:textId="77777777"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59EB55C7" w14:textId="77777777" w:rsidTr="008D12BA">
        <w:tc>
          <w:tcPr>
            <w:tcW w:w="2544" w:type="dxa"/>
          </w:tcPr>
          <w:p w14:paraId="696F8960" w14:textId="77777777" w:rsidR="00D61FD4" w:rsidRPr="00D61FD4" w:rsidRDefault="00D61FD4" w:rsidP="00915D6D">
            <w:pPr>
              <w:jc w:val="both"/>
              <w:rPr>
                <w:sz w:val="24"/>
                <w:szCs w:val="24"/>
              </w:rPr>
            </w:pPr>
          </w:p>
        </w:tc>
        <w:tc>
          <w:tcPr>
            <w:tcW w:w="9789" w:type="dxa"/>
          </w:tcPr>
          <w:p w14:paraId="76F6175E"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14:paraId="5E15E1A1" w14:textId="77777777" w:rsidTr="008D12BA">
        <w:tc>
          <w:tcPr>
            <w:tcW w:w="2544" w:type="dxa"/>
          </w:tcPr>
          <w:p w14:paraId="34468B09" w14:textId="77777777" w:rsidR="00D61FD4" w:rsidRPr="00D61FD4" w:rsidRDefault="00D61FD4" w:rsidP="00915D6D">
            <w:pPr>
              <w:jc w:val="both"/>
              <w:rPr>
                <w:sz w:val="24"/>
                <w:szCs w:val="24"/>
              </w:rPr>
            </w:pPr>
          </w:p>
        </w:tc>
        <w:tc>
          <w:tcPr>
            <w:tcW w:w="9789" w:type="dxa"/>
          </w:tcPr>
          <w:p w14:paraId="1150A6A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14:paraId="0DC76C3F" w14:textId="77777777" w:rsidTr="008D12BA">
        <w:tc>
          <w:tcPr>
            <w:tcW w:w="2544" w:type="dxa"/>
          </w:tcPr>
          <w:p w14:paraId="087DC797" w14:textId="77777777" w:rsidR="00D61FD4" w:rsidRPr="00D61FD4" w:rsidRDefault="00D61FD4" w:rsidP="00915D6D">
            <w:pPr>
              <w:jc w:val="both"/>
              <w:rPr>
                <w:sz w:val="24"/>
                <w:szCs w:val="24"/>
              </w:rPr>
            </w:pPr>
          </w:p>
        </w:tc>
        <w:tc>
          <w:tcPr>
            <w:tcW w:w="9789" w:type="dxa"/>
          </w:tcPr>
          <w:p w14:paraId="5C5EA71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14:paraId="363E441A" w14:textId="77777777" w:rsidR="00D61FD4" w:rsidRPr="00D61FD4" w:rsidRDefault="00D61FD4" w:rsidP="00915D6D">
            <w:pPr>
              <w:jc w:val="both"/>
              <w:rPr>
                <w:sz w:val="24"/>
                <w:szCs w:val="24"/>
              </w:rPr>
            </w:pPr>
          </w:p>
        </w:tc>
      </w:tr>
      <w:tr w:rsidR="00D61FD4" w:rsidRPr="00D61FD4" w14:paraId="284910F8" w14:textId="77777777" w:rsidTr="008D12BA">
        <w:tc>
          <w:tcPr>
            <w:tcW w:w="2544" w:type="dxa"/>
          </w:tcPr>
          <w:p w14:paraId="36905559" w14:textId="77777777" w:rsidR="00D61FD4" w:rsidRPr="00D61FD4" w:rsidRDefault="00D61FD4" w:rsidP="00915D6D">
            <w:pPr>
              <w:jc w:val="both"/>
              <w:rPr>
                <w:sz w:val="24"/>
                <w:szCs w:val="24"/>
              </w:rPr>
            </w:pPr>
          </w:p>
        </w:tc>
        <w:tc>
          <w:tcPr>
            <w:tcW w:w="9789" w:type="dxa"/>
          </w:tcPr>
          <w:p w14:paraId="5A27147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14:paraId="71470BDA" w14:textId="77777777" w:rsidTr="008D12BA">
        <w:tc>
          <w:tcPr>
            <w:tcW w:w="2544" w:type="dxa"/>
          </w:tcPr>
          <w:p w14:paraId="161CB79D" w14:textId="77777777" w:rsidR="00D61FD4" w:rsidRPr="00D61FD4" w:rsidRDefault="00D61FD4" w:rsidP="00915D6D">
            <w:pPr>
              <w:jc w:val="both"/>
              <w:rPr>
                <w:sz w:val="24"/>
                <w:szCs w:val="24"/>
              </w:rPr>
            </w:pPr>
          </w:p>
        </w:tc>
        <w:tc>
          <w:tcPr>
            <w:tcW w:w="9789" w:type="dxa"/>
          </w:tcPr>
          <w:p w14:paraId="66BCBA6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14:paraId="5628A25F" w14:textId="77777777" w:rsidTr="008D12BA">
        <w:tc>
          <w:tcPr>
            <w:tcW w:w="2544" w:type="dxa"/>
          </w:tcPr>
          <w:p w14:paraId="4D9EAA9F" w14:textId="77777777" w:rsidR="00D61FD4" w:rsidRPr="00D61FD4" w:rsidRDefault="00D61FD4" w:rsidP="00915D6D">
            <w:pPr>
              <w:jc w:val="both"/>
              <w:rPr>
                <w:sz w:val="24"/>
                <w:szCs w:val="24"/>
              </w:rPr>
            </w:pPr>
          </w:p>
        </w:tc>
        <w:tc>
          <w:tcPr>
            <w:tcW w:w="9789" w:type="dxa"/>
          </w:tcPr>
          <w:p w14:paraId="5B047C7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14:paraId="5C2B14E4" w14:textId="77777777" w:rsidTr="008D12BA">
        <w:tc>
          <w:tcPr>
            <w:tcW w:w="2544" w:type="dxa"/>
          </w:tcPr>
          <w:p w14:paraId="6FEA03FB"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14:paraId="7FA79C7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14:paraId="038C73DB" w14:textId="77777777" w:rsidTr="008D12BA">
        <w:tc>
          <w:tcPr>
            <w:tcW w:w="2544" w:type="dxa"/>
          </w:tcPr>
          <w:p w14:paraId="7BCD528E" w14:textId="77777777" w:rsidR="00D61FD4" w:rsidRPr="00D61FD4" w:rsidRDefault="00D61FD4" w:rsidP="00915D6D">
            <w:pPr>
              <w:jc w:val="both"/>
              <w:rPr>
                <w:sz w:val="24"/>
                <w:szCs w:val="24"/>
              </w:rPr>
            </w:pPr>
          </w:p>
        </w:tc>
        <w:tc>
          <w:tcPr>
            <w:tcW w:w="9789" w:type="dxa"/>
          </w:tcPr>
          <w:p w14:paraId="0EE508B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14:paraId="6652EF5E" w14:textId="77777777" w:rsidTr="008D12BA">
        <w:tc>
          <w:tcPr>
            <w:tcW w:w="2544" w:type="dxa"/>
          </w:tcPr>
          <w:p w14:paraId="3E455972" w14:textId="77777777" w:rsidR="00D61FD4" w:rsidRPr="00D61FD4" w:rsidRDefault="00D61FD4" w:rsidP="00915D6D">
            <w:pPr>
              <w:jc w:val="both"/>
              <w:rPr>
                <w:sz w:val="24"/>
                <w:szCs w:val="24"/>
              </w:rPr>
            </w:pPr>
          </w:p>
        </w:tc>
        <w:tc>
          <w:tcPr>
            <w:tcW w:w="9789" w:type="dxa"/>
          </w:tcPr>
          <w:p w14:paraId="05854FCC"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14:paraId="7DF8BD96" w14:textId="77777777" w:rsidTr="008D12BA">
        <w:tc>
          <w:tcPr>
            <w:tcW w:w="2544" w:type="dxa"/>
          </w:tcPr>
          <w:p w14:paraId="16B5D413" w14:textId="77777777" w:rsidR="00D61FD4" w:rsidRPr="00D61FD4" w:rsidRDefault="00D61FD4" w:rsidP="00915D6D">
            <w:pPr>
              <w:jc w:val="both"/>
              <w:rPr>
                <w:sz w:val="24"/>
                <w:szCs w:val="24"/>
              </w:rPr>
            </w:pPr>
          </w:p>
        </w:tc>
        <w:tc>
          <w:tcPr>
            <w:tcW w:w="9789" w:type="dxa"/>
          </w:tcPr>
          <w:p w14:paraId="58959818"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14:paraId="1EDCDBE6" w14:textId="77777777" w:rsidTr="008D12BA">
        <w:tc>
          <w:tcPr>
            <w:tcW w:w="2544" w:type="dxa"/>
          </w:tcPr>
          <w:p w14:paraId="4A8E20C6" w14:textId="77777777" w:rsidR="00D61FD4" w:rsidRPr="00D61FD4" w:rsidRDefault="00D61FD4" w:rsidP="00915D6D">
            <w:pPr>
              <w:jc w:val="both"/>
              <w:rPr>
                <w:sz w:val="24"/>
                <w:szCs w:val="24"/>
              </w:rPr>
            </w:pPr>
          </w:p>
        </w:tc>
        <w:tc>
          <w:tcPr>
            <w:tcW w:w="9789" w:type="dxa"/>
          </w:tcPr>
          <w:p w14:paraId="498C1A61"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14:paraId="1405DE9C" w14:textId="77777777" w:rsidTr="008D12BA">
        <w:tc>
          <w:tcPr>
            <w:tcW w:w="2544" w:type="dxa"/>
          </w:tcPr>
          <w:p w14:paraId="19ECC62C" w14:textId="77777777" w:rsidR="00D61FD4" w:rsidRPr="00D61FD4" w:rsidRDefault="00D61FD4" w:rsidP="00915D6D">
            <w:pPr>
              <w:jc w:val="both"/>
              <w:rPr>
                <w:sz w:val="24"/>
                <w:szCs w:val="24"/>
              </w:rPr>
            </w:pPr>
          </w:p>
        </w:tc>
        <w:tc>
          <w:tcPr>
            <w:tcW w:w="9789" w:type="dxa"/>
          </w:tcPr>
          <w:p w14:paraId="2B7B41A1"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14:paraId="32918772" w14:textId="77777777" w:rsidR="00D61FD4" w:rsidRPr="00D61FD4" w:rsidRDefault="00D61FD4" w:rsidP="00915D6D">
            <w:pPr>
              <w:jc w:val="both"/>
              <w:rPr>
                <w:sz w:val="24"/>
                <w:szCs w:val="24"/>
              </w:rPr>
            </w:pPr>
          </w:p>
        </w:tc>
      </w:tr>
      <w:tr w:rsidR="00D61FD4" w:rsidRPr="00D61FD4" w14:paraId="74614C0C" w14:textId="77777777" w:rsidTr="008D12BA">
        <w:tc>
          <w:tcPr>
            <w:tcW w:w="2544" w:type="dxa"/>
          </w:tcPr>
          <w:p w14:paraId="4039B102" w14:textId="77777777" w:rsidR="00D61FD4" w:rsidRPr="00D61FD4" w:rsidRDefault="00D61FD4" w:rsidP="00915D6D">
            <w:pPr>
              <w:jc w:val="both"/>
              <w:rPr>
                <w:sz w:val="24"/>
                <w:szCs w:val="24"/>
              </w:rPr>
            </w:pPr>
          </w:p>
        </w:tc>
        <w:tc>
          <w:tcPr>
            <w:tcW w:w="9789" w:type="dxa"/>
          </w:tcPr>
          <w:p w14:paraId="00486542" w14:textId="77777777" w:rsidR="00D61FD4" w:rsidRPr="00D61FD4" w:rsidRDefault="00D61FD4" w:rsidP="00974257">
            <w:pPr>
              <w:numPr>
                <w:ilvl w:val="0"/>
                <w:numId w:val="12"/>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14:paraId="64C136C4" w14:textId="77777777" w:rsidTr="008D12BA">
        <w:tc>
          <w:tcPr>
            <w:tcW w:w="2544" w:type="dxa"/>
          </w:tcPr>
          <w:p w14:paraId="53AF559B" w14:textId="77777777" w:rsidR="00D61FD4" w:rsidRPr="00D61FD4" w:rsidRDefault="00D61FD4" w:rsidP="00915D6D">
            <w:pPr>
              <w:jc w:val="both"/>
              <w:rPr>
                <w:sz w:val="24"/>
                <w:szCs w:val="24"/>
              </w:rPr>
            </w:pPr>
          </w:p>
        </w:tc>
        <w:tc>
          <w:tcPr>
            <w:tcW w:w="9789" w:type="dxa"/>
          </w:tcPr>
          <w:p w14:paraId="0873FD18" w14:textId="77777777" w:rsidR="00D61FD4" w:rsidRPr="00D61FD4" w:rsidRDefault="00D61FD4" w:rsidP="00974257">
            <w:pPr>
              <w:numPr>
                <w:ilvl w:val="0"/>
                <w:numId w:val="12"/>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14:paraId="34FAE9D6" w14:textId="77777777" w:rsidTr="008D12BA">
        <w:tc>
          <w:tcPr>
            <w:tcW w:w="2544" w:type="dxa"/>
          </w:tcPr>
          <w:p w14:paraId="635EEE1E" w14:textId="77777777" w:rsidR="00D61FD4" w:rsidRPr="00D61FD4" w:rsidRDefault="00D61FD4" w:rsidP="00915D6D">
            <w:pPr>
              <w:jc w:val="both"/>
              <w:rPr>
                <w:sz w:val="24"/>
                <w:szCs w:val="24"/>
              </w:rPr>
            </w:pPr>
          </w:p>
        </w:tc>
        <w:tc>
          <w:tcPr>
            <w:tcW w:w="9789" w:type="dxa"/>
          </w:tcPr>
          <w:p w14:paraId="4BE1EAD6"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14:paraId="11979D60" w14:textId="77777777" w:rsidTr="008D12BA">
        <w:tc>
          <w:tcPr>
            <w:tcW w:w="2544" w:type="dxa"/>
          </w:tcPr>
          <w:p w14:paraId="18E98545" w14:textId="77777777" w:rsidR="00D61FD4" w:rsidRPr="00D61FD4" w:rsidRDefault="00D61FD4" w:rsidP="00915D6D">
            <w:pPr>
              <w:jc w:val="both"/>
              <w:rPr>
                <w:sz w:val="24"/>
                <w:szCs w:val="24"/>
              </w:rPr>
            </w:pPr>
          </w:p>
        </w:tc>
        <w:tc>
          <w:tcPr>
            <w:tcW w:w="9789" w:type="dxa"/>
          </w:tcPr>
          <w:p w14:paraId="51AA6954"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14:paraId="59B8C413" w14:textId="77777777" w:rsidTr="008D12BA">
        <w:tc>
          <w:tcPr>
            <w:tcW w:w="2544" w:type="dxa"/>
          </w:tcPr>
          <w:p w14:paraId="007D27E6" w14:textId="77777777" w:rsidR="00D61FD4" w:rsidRPr="00D61FD4" w:rsidRDefault="00D61FD4" w:rsidP="00915D6D">
            <w:pPr>
              <w:jc w:val="both"/>
              <w:rPr>
                <w:sz w:val="24"/>
                <w:szCs w:val="24"/>
              </w:rPr>
            </w:pPr>
          </w:p>
        </w:tc>
        <w:tc>
          <w:tcPr>
            <w:tcW w:w="9789" w:type="dxa"/>
          </w:tcPr>
          <w:p w14:paraId="5C70429F"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14:paraId="030327EF" w14:textId="77777777" w:rsidTr="008D12BA">
        <w:tc>
          <w:tcPr>
            <w:tcW w:w="2544" w:type="dxa"/>
          </w:tcPr>
          <w:p w14:paraId="2046EAF1" w14:textId="77777777" w:rsidR="00D61FD4" w:rsidRPr="00D61FD4" w:rsidRDefault="00D61FD4" w:rsidP="00915D6D">
            <w:pPr>
              <w:jc w:val="both"/>
              <w:rPr>
                <w:sz w:val="24"/>
                <w:szCs w:val="24"/>
              </w:rPr>
            </w:pPr>
          </w:p>
        </w:tc>
        <w:tc>
          <w:tcPr>
            <w:tcW w:w="9789" w:type="dxa"/>
          </w:tcPr>
          <w:p w14:paraId="5BAFD174" w14:textId="77777777" w:rsidR="00D61FD4" w:rsidRPr="00D61FD4" w:rsidRDefault="00D61FD4" w:rsidP="00974257">
            <w:pPr>
              <w:numPr>
                <w:ilvl w:val="0"/>
                <w:numId w:val="12"/>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14:paraId="57D76CFD" w14:textId="77777777" w:rsidTr="008D12BA">
        <w:tc>
          <w:tcPr>
            <w:tcW w:w="2544" w:type="dxa"/>
          </w:tcPr>
          <w:p w14:paraId="2B1FB8AB"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14:paraId="7AFC3E7A" w14:textId="77777777" w:rsidR="00D61FD4" w:rsidRPr="00D61FD4" w:rsidRDefault="00D61FD4" w:rsidP="00915D6D">
            <w:pPr>
              <w:jc w:val="both"/>
              <w:rPr>
                <w:sz w:val="24"/>
                <w:szCs w:val="24"/>
              </w:rPr>
            </w:pPr>
          </w:p>
        </w:tc>
        <w:tc>
          <w:tcPr>
            <w:tcW w:w="9789" w:type="dxa"/>
          </w:tcPr>
          <w:p w14:paraId="39F5D4A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14:paraId="26EC71D3" w14:textId="77777777" w:rsidR="00D61FD4" w:rsidRPr="00D61FD4" w:rsidRDefault="00D61FD4" w:rsidP="00915D6D">
            <w:pPr>
              <w:jc w:val="both"/>
              <w:rPr>
                <w:rFonts w:ascii="Arial Narrow" w:eastAsia="Calibri" w:hAnsi="Arial Narrow" w:cs="Arial"/>
                <w:sz w:val="24"/>
                <w:szCs w:val="24"/>
              </w:rPr>
            </w:pPr>
          </w:p>
        </w:tc>
      </w:tr>
      <w:tr w:rsidR="00D61FD4" w:rsidRPr="00D61FD4" w14:paraId="5550A2A5" w14:textId="77777777" w:rsidTr="008D12BA">
        <w:tc>
          <w:tcPr>
            <w:tcW w:w="2544" w:type="dxa"/>
          </w:tcPr>
          <w:p w14:paraId="7E7D0EBB" w14:textId="77777777" w:rsidR="00D61FD4" w:rsidRPr="00D61FD4" w:rsidRDefault="00D61FD4" w:rsidP="00915D6D">
            <w:pPr>
              <w:jc w:val="both"/>
              <w:rPr>
                <w:sz w:val="24"/>
                <w:szCs w:val="24"/>
              </w:rPr>
            </w:pPr>
          </w:p>
        </w:tc>
        <w:tc>
          <w:tcPr>
            <w:tcW w:w="9789" w:type="dxa"/>
          </w:tcPr>
          <w:p w14:paraId="1EAB208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14:paraId="260CD4E9" w14:textId="77777777" w:rsidR="00D61FD4" w:rsidRPr="00D61FD4" w:rsidRDefault="00D61FD4" w:rsidP="00915D6D">
            <w:pPr>
              <w:jc w:val="both"/>
              <w:rPr>
                <w:rFonts w:ascii="Arial Narrow" w:eastAsia="Calibri" w:hAnsi="Arial Narrow" w:cs="Arial"/>
                <w:sz w:val="24"/>
                <w:szCs w:val="24"/>
              </w:rPr>
            </w:pPr>
          </w:p>
        </w:tc>
      </w:tr>
      <w:tr w:rsidR="00D61FD4" w:rsidRPr="00D61FD4" w14:paraId="222906AB" w14:textId="77777777" w:rsidTr="008D12BA">
        <w:tc>
          <w:tcPr>
            <w:tcW w:w="2544" w:type="dxa"/>
          </w:tcPr>
          <w:p w14:paraId="117C7008" w14:textId="77777777" w:rsidR="00D61FD4" w:rsidRPr="00D61FD4" w:rsidRDefault="00D61FD4" w:rsidP="00915D6D">
            <w:pPr>
              <w:jc w:val="both"/>
              <w:rPr>
                <w:sz w:val="24"/>
                <w:szCs w:val="24"/>
              </w:rPr>
            </w:pPr>
          </w:p>
        </w:tc>
        <w:tc>
          <w:tcPr>
            <w:tcW w:w="9789" w:type="dxa"/>
          </w:tcPr>
          <w:p w14:paraId="6DE29F7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14:paraId="2A0BCFA0" w14:textId="77777777" w:rsidR="00D61FD4" w:rsidRPr="00D61FD4" w:rsidRDefault="00D61FD4" w:rsidP="00915D6D">
            <w:pPr>
              <w:jc w:val="both"/>
              <w:rPr>
                <w:rFonts w:ascii="Arial Narrow" w:eastAsia="Calibri" w:hAnsi="Arial Narrow" w:cs="Arial"/>
                <w:sz w:val="24"/>
                <w:szCs w:val="24"/>
              </w:rPr>
            </w:pPr>
          </w:p>
        </w:tc>
      </w:tr>
      <w:tr w:rsidR="00D61FD4" w:rsidRPr="00D61FD4" w14:paraId="6D7D01DF" w14:textId="77777777" w:rsidTr="008D12BA">
        <w:tc>
          <w:tcPr>
            <w:tcW w:w="2544" w:type="dxa"/>
          </w:tcPr>
          <w:p w14:paraId="1AF183EC" w14:textId="77777777" w:rsidR="00D61FD4" w:rsidRPr="00D61FD4" w:rsidRDefault="00D61FD4" w:rsidP="00915D6D">
            <w:pPr>
              <w:jc w:val="both"/>
              <w:rPr>
                <w:sz w:val="24"/>
                <w:szCs w:val="24"/>
              </w:rPr>
            </w:pPr>
          </w:p>
        </w:tc>
        <w:tc>
          <w:tcPr>
            <w:tcW w:w="9789" w:type="dxa"/>
          </w:tcPr>
          <w:p w14:paraId="3E5EB83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52CF159D" w14:textId="77777777" w:rsidR="00D61FD4" w:rsidRPr="00D61FD4" w:rsidRDefault="00D61FD4" w:rsidP="00915D6D">
            <w:pPr>
              <w:jc w:val="both"/>
              <w:rPr>
                <w:rFonts w:ascii="Arial Narrow" w:eastAsia="Calibri" w:hAnsi="Arial Narrow" w:cs="Arial"/>
                <w:sz w:val="24"/>
                <w:szCs w:val="24"/>
              </w:rPr>
            </w:pPr>
          </w:p>
        </w:tc>
      </w:tr>
      <w:tr w:rsidR="00D61FD4" w:rsidRPr="00D61FD4" w14:paraId="22963BAE" w14:textId="77777777" w:rsidTr="008D12BA">
        <w:tc>
          <w:tcPr>
            <w:tcW w:w="2544" w:type="dxa"/>
          </w:tcPr>
          <w:p w14:paraId="6FBDC00B" w14:textId="77777777" w:rsidR="00D61FD4" w:rsidRPr="00D61FD4" w:rsidRDefault="00D61FD4" w:rsidP="00915D6D">
            <w:pPr>
              <w:jc w:val="both"/>
              <w:rPr>
                <w:sz w:val="24"/>
                <w:szCs w:val="24"/>
              </w:rPr>
            </w:pPr>
          </w:p>
        </w:tc>
        <w:tc>
          <w:tcPr>
            <w:tcW w:w="9789" w:type="dxa"/>
          </w:tcPr>
          <w:p w14:paraId="5D7D65E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14:paraId="2EBB04C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14:paraId="57B3AA39" w14:textId="77777777" w:rsidR="00D61FD4" w:rsidRPr="00D61FD4" w:rsidRDefault="00D61FD4" w:rsidP="00915D6D">
            <w:pPr>
              <w:jc w:val="both"/>
              <w:rPr>
                <w:rFonts w:ascii="Arial Narrow" w:eastAsia="Calibri" w:hAnsi="Arial Narrow" w:cs="Arial"/>
                <w:sz w:val="24"/>
                <w:szCs w:val="24"/>
              </w:rPr>
            </w:pPr>
          </w:p>
        </w:tc>
      </w:tr>
      <w:tr w:rsidR="00D61FD4" w:rsidRPr="00D61FD4" w14:paraId="14C09220" w14:textId="77777777" w:rsidTr="008D12BA">
        <w:tc>
          <w:tcPr>
            <w:tcW w:w="2544" w:type="dxa"/>
          </w:tcPr>
          <w:p w14:paraId="787C360F" w14:textId="77777777" w:rsidR="00D61FD4" w:rsidRPr="00D61FD4" w:rsidRDefault="00D61FD4" w:rsidP="00915D6D">
            <w:pPr>
              <w:jc w:val="both"/>
              <w:rPr>
                <w:sz w:val="24"/>
                <w:szCs w:val="24"/>
              </w:rPr>
            </w:pPr>
          </w:p>
        </w:tc>
        <w:tc>
          <w:tcPr>
            <w:tcW w:w="9789" w:type="dxa"/>
          </w:tcPr>
          <w:p w14:paraId="5032D1F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48ADB597" w14:textId="77777777" w:rsidR="00D61FD4" w:rsidRPr="00D61FD4" w:rsidRDefault="00D61FD4" w:rsidP="00915D6D">
            <w:pPr>
              <w:jc w:val="both"/>
              <w:rPr>
                <w:rFonts w:ascii="Arial Narrow" w:eastAsia="Calibri" w:hAnsi="Arial Narrow" w:cs="Arial"/>
                <w:sz w:val="24"/>
                <w:szCs w:val="24"/>
              </w:rPr>
            </w:pPr>
          </w:p>
          <w:p w14:paraId="4B1C38EC" w14:textId="77777777" w:rsidR="00D61FD4" w:rsidRPr="00D61FD4" w:rsidRDefault="00D61FD4" w:rsidP="00915D6D">
            <w:pPr>
              <w:jc w:val="both"/>
              <w:rPr>
                <w:rFonts w:ascii="Arial Narrow" w:eastAsia="Calibri" w:hAnsi="Arial Narrow" w:cs="Arial"/>
                <w:sz w:val="24"/>
                <w:szCs w:val="24"/>
              </w:rPr>
            </w:pPr>
          </w:p>
        </w:tc>
      </w:tr>
      <w:tr w:rsidR="00D61FD4" w:rsidRPr="00D61FD4" w14:paraId="039576A9" w14:textId="77777777" w:rsidTr="008D12BA">
        <w:tc>
          <w:tcPr>
            <w:tcW w:w="2544" w:type="dxa"/>
          </w:tcPr>
          <w:p w14:paraId="3AB287AE" w14:textId="77777777" w:rsidR="00D61FD4" w:rsidRPr="00D61FD4" w:rsidRDefault="00D61FD4" w:rsidP="00915D6D">
            <w:pPr>
              <w:jc w:val="both"/>
              <w:rPr>
                <w:sz w:val="24"/>
                <w:szCs w:val="24"/>
              </w:rPr>
            </w:pPr>
          </w:p>
        </w:tc>
        <w:tc>
          <w:tcPr>
            <w:tcW w:w="9789" w:type="dxa"/>
          </w:tcPr>
          <w:p w14:paraId="6E0BDE92" w14:textId="77777777" w:rsidR="00D61FD4" w:rsidRPr="00D61FD4" w:rsidRDefault="00D61FD4" w:rsidP="00974257">
            <w:pPr>
              <w:numPr>
                <w:ilvl w:val="0"/>
                <w:numId w:val="13"/>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14:paraId="5866885D" w14:textId="77777777" w:rsidR="00D61FD4" w:rsidRPr="00D61FD4" w:rsidRDefault="00D61FD4" w:rsidP="00915D6D">
            <w:pPr>
              <w:ind w:left="720"/>
              <w:jc w:val="both"/>
              <w:rPr>
                <w:rFonts w:ascii="Arial Narrow" w:eastAsia="Calibri" w:hAnsi="Arial Narrow" w:cs="Arial"/>
                <w:sz w:val="24"/>
                <w:szCs w:val="24"/>
              </w:rPr>
            </w:pPr>
          </w:p>
          <w:p w14:paraId="708A4567" w14:textId="77777777" w:rsidR="00D61FD4" w:rsidRPr="00D61FD4" w:rsidRDefault="00D61FD4" w:rsidP="00915D6D">
            <w:pPr>
              <w:ind w:left="720"/>
              <w:jc w:val="both"/>
              <w:rPr>
                <w:rFonts w:ascii="Arial Narrow" w:eastAsia="Calibri" w:hAnsi="Arial Narrow" w:cs="Arial"/>
                <w:sz w:val="24"/>
                <w:szCs w:val="24"/>
              </w:rPr>
            </w:pPr>
          </w:p>
        </w:tc>
      </w:tr>
      <w:tr w:rsidR="00D61FD4" w:rsidRPr="00D61FD4" w14:paraId="51891F85" w14:textId="77777777" w:rsidTr="008D12BA">
        <w:tc>
          <w:tcPr>
            <w:tcW w:w="2544" w:type="dxa"/>
          </w:tcPr>
          <w:p w14:paraId="17F5D6C9" w14:textId="77777777" w:rsidR="00D61FD4" w:rsidRPr="00D61FD4" w:rsidRDefault="00D61FD4" w:rsidP="00915D6D">
            <w:pPr>
              <w:jc w:val="both"/>
              <w:rPr>
                <w:sz w:val="24"/>
                <w:szCs w:val="24"/>
              </w:rPr>
            </w:pPr>
          </w:p>
        </w:tc>
        <w:tc>
          <w:tcPr>
            <w:tcW w:w="9789" w:type="dxa"/>
          </w:tcPr>
          <w:p w14:paraId="4D3DA8FF" w14:textId="77777777"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14:paraId="238D790C" w14:textId="77777777" w:rsidTr="008D12BA">
        <w:tc>
          <w:tcPr>
            <w:tcW w:w="2544" w:type="dxa"/>
          </w:tcPr>
          <w:p w14:paraId="148B05D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14:paraId="346BB863"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14:paraId="271A1AAE" w14:textId="77777777" w:rsidTr="008D12BA">
        <w:tc>
          <w:tcPr>
            <w:tcW w:w="2544" w:type="dxa"/>
          </w:tcPr>
          <w:p w14:paraId="056974FD" w14:textId="77777777" w:rsidR="00D61FD4" w:rsidRPr="00D61FD4" w:rsidRDefault="00D61FD4" w:rsidP="00915D6D">
            <w:pPr>
              <w:jc w:val="both"/>
              <w:rPr>
                <w:sz w:val="24"/>
                <w:szCs w:val="24"/>
              </w:rPr>
            </w:pPr>
          </w:p>
        </w:tc>
        <w:tc>
          <w:tcPr>
            <w:tcW w:w="9789" w:type="dxa"/>
          </w:tcPr>
          <w:p w14:paraId="39B9C728" w14:textId="77777777" w:rsidR="00D61FD4" w:rsidRPr="00D61FD4" w:rsidRDefault="00D61FD4" w:rsidP="00974257">
            <w:pPr>
              <w:numPr>
                <w:ilvl w:val="0"/>
                <w:numId w:val="14"/>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14:paraId="220ACCF0" w14:textId="77777777" w:rsidTr="008D12BA">
        <w:tc>
          <w:tcPr>
            <w:tcW w:w="2544" w:type="dxa"/>
          </w:tcPr>
          <w:p w14:paraId="2F7E5430" w14:textId="77777777" w:rsidR="00D61FD4" w:rsidRPr="00D61FD4" w:rsidRDefault="00D61FD4" w:rsidP="00915D6D">
            <w:pPr>
              <w:jc w:val="both"/>
              <w:rPr>
                <w:sz w:val="24"/>
                <w:szCs w:val="24"/>
              </w:rPr>
            </w:pPr>
          </w:p>
        </w:tc>
        <w:tc>
          <w:tcPr>
            <w:tcW w:w="9789" w:type="dxa"/>
          </w:tcPr>
          <w:p w14:paraId="1C707A26" w14:textId="77777777" w:rsidR="00D61FD4" w:rsidRPr="00D61FD4" w:rsidRDefault="00D61FD4" w:rsidP="00974257">
            <w:pPr>
              <w:numPr>
                <w:ilvl w:val="0"/>
                <w:numId w:val="14"/>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14:paraId="09119A9C" w14:textId="77777777" w:rsidTr="008D12BA">
        <w:tc>
          <w:tcPr>
            <w:tcW w:w="2544" w:type="dxa"/>
          </w:tcPr>
          <w:p w14:paraId="1364D175" w14:textId="77777777" w:rsidR="00D61FD4" w:rsidRPr="00D61FD4" w:rsidRDefault="00D61FD4" w:rsidP="00915D6D">
            <w:pPr>
              <w:jc w:val="both"/>
              <w:rPr>
                <w:sz w:val="24"/>
                <w:szCs w:val="24"/>
              </w:rPr>
            </w:pPr>
          </w:p>
        </w:tc>
        <w:tc>
          <w:tcPr>
            <w:tcW w:w="9789" w:type="dxa"/>
          </w:tcPr>
          <w:p w14:paraId="1DC426CF" w14:textId="77777777"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14:paraId="3E9E5AEA" w14:textId="77777777" w:rsidTr="008D12BA">
        <w:tc>
          <w:tcPr>
            <w:tcW w:w="2544" w:type="dxa"/>
          </w:tcPr>
          <w:p w14:paraId="03650A1F" w14:textId="77777777" w:rsidR="00D61FD4" w:rsidRPr="00D61FD4" w:rsidRDefault="00D61FD4" w:rsidP="00915D6D">
            <w:pPr>
              <w:jc w:val="both"/>
              <w:rPr>
                <w:sz w:val="24"/>
                <w:szCs w:val="24"/>
              </w:rPr>
            </w:pPr>
          </w:p>
        </w:tc>
        <w:tc>
          <w:tcPr>
            <w:tcW w:w="9789" w:type="dxa"/>
          </w:tcPr>
          <w:p w14:paraId="56420A9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14:paraId="0366683B" w14:textId="77777777" w:rsidTr="008D12BA">
        <w:tc>
          <w:tcPr>
            <w:tcW w:w="2544" w:type="dxa"/>
          </w:tcPr>
          <w:p w14:paraId="5C12A516" w14:textId="77777777" w:rsidR="00D61FD4" w:rsidRPr="00D61FD4" w:rsidRDefault="00D61FD4" w:rsidP="00915D6D">
            <w:pPr>
              <w:jc w:val="both"/>
              <w:rPr>
                <w:sz w:val="24"/>
                <w:szCs w:val="24"/>
              </w:rPr>
            </w:pPr>
          </w:p>
        </w:tc>
        <w:tc>
          <w:tcPr>
            <w:tcW w:w="9789" w:type="dxa"/>
          </w:tcPr>
          <w:p w14:paraId="52543447"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1635459C" w14:textId="77777777" w:rsidTr="008D12BA">
        <w:tc>
          <w:tcPr>
            <w:tcW w:w="2544" w:type="dxa"/>
          </w:tcPr>
          <w:p w14:paraId="0AB94A25" w14:textId="77777777" w:rsidR="00D61FD4" w:rsidRPr="00D61FD4" w:rsidRDefault="00D61FD4" w:rsidP="00915D6D">
            <w:pPr>
              <w:jc w:val="both"/>
              <w:rPr>
                <w:sz w:val="24"/>
                <w:szCs w:val="24"/>
              </w:rPr>
            </w:pPr>
          </w:p>
        </w:tc>
        <w:tc>
          <w:tcPr>
            <w:tcW w:w="9789" w:type="dxa"/>
          </w:tcPr>
          <w:p w14:paraId="015E3574"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14:paraId="522B7ACE" w14:textId="77777777" w:rsidTr="008D12BA">
        <w:tc>
          <w:tcPr>
            <w:tcW w:w="2544" w:type="dxa"/>
          </w:tcPr>
          <w:p w14:paraId="14BC3A6E" w14:textId="77777777" w:rsidR="00D61FD4" w:rsidRPr="00D61FD4" w:rsidRDefault="00D61FD4" w:rsidP="00915D6D">
            <w:pPr>
              <w:jc w:val="both"/>
              <w:rPr>
                <w:sz w:val="24"/>
                <w:szCs w:val="24"/>
              </w:rPr>
            </w:pPr>
          </w:p>
        </w:tc>
        <w:tc>
          <w:tcPr>
            <w:tcW w:w="9789" w:type="dxa"/>
          </w:tcPr>
          <w:p w14:paraId="141A5B41"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6B882DD1" w14:textId="77777777" w:rsidTr="008D12BA">
        <w:tc>
          <w:tcPr>
            <w:tcW w:w="2544" w:type="dxa"/>
          </w:tcPr>
          <w:p w14:paraId="69131D25" w14:textId="77777777" w:rsidR="00D61FD4" w:rsidRPr="00D61FD4" w:rsidRDefault="00D61FD4" w:rsidP="00915D6D">
            <w:pPr>
              <w:jc w:val="both"/>
              <w:rPr>
                <w:sz w:val="24"/>
                <w:szCs w:val="24"/>
              </w:rPr>
            </w:pPr>
          </w:p>
        </w:tc>
        <w:tc>
          <w:tcPr>
            <w:tcW w:w="9789" w:type="dxa"/>
          </w:tcPr>
          <w:p w14:paraId="1D51F09B" w14:textId="77777777"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14:paraId="0190E3EC" w14:textId="77777777" w:rsidTr="008D12BA">
        <w:tc>
          <w:tcPr>
            <w:tcW w:w="2544" w:type="dxa"/>
          </w:tcPr>
          <w:p w14:paraId="62529E04" w14:textId="77777777" w:rsidR="00D61FD4" w:rsidRPr="00D61FD4" w:rsidRDefault="00D61FD4" w:rsidP="00915D6D">
            <w:pPr>
              <w:jc w:val="both"/>
              <w:rPr>
                <w:sz w:val="24"/>
                <w:szCs w:val="24"/>
              </w:rPr>
            </w:pPr>
          </w:p>
        </w:tc>
        <w:tc>
          <w:tcPr>
            <w:tcW w:w="9789" w:type="dxa"/>
          </w:tcPr>
          <w:p w14:paraId="1684D94C" w14:textId="77777777" w:rsidR="00D61FD4" w:rsidRPr="00D61FD4" w:rsidRDefault="00D61FD4" w:rsidP="00974257">
            <w:pPr>
              <w:pStyle w:val="ListParagraph"/>
              <w:numPr>
                <w:ilvl w:val="0"/>
                <w:numId w:val="10"/>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14:paraId="4D16ED6E" w14:textId="77777777" w:rsidTr="008D12BA">
        <w:tc>
          <w:tcPr>
            <w:tcW w:w="2544" w:type="dxa"/>
          </w:tcPr>
          <w:p w14:paraId="2E8487C3" w14:textId="77777777" w:rsidR="00D61FD4" w:rsidRPr="00D61FD4" w:rsidRDefault="00D61FD4" w:rsidP="00915D6D">
            <w:pPr>
              <w:jc w:val="both"/>
              <w:rPr>
                <w:sz w:val="24"/>
                <w:szCs w:val="24"/>
              </w:rPr>
            </w:pPr>
          </w:p>
        </w:tc>
        <w:tc>
          <w:tcPr>
            <w:tcW w:w="9789" w:type="dxa"/>
          </w:tcPr>
          <w:p w14:paraId="2D591211" w14:textId="77777777" w:rsidR="00D61FD4" w:rsidRPr="00D61FD4" w:rsidRDefault="00D61FD4" w:rsidP="00974257">
            <w:pPr>
              <w:numPr>
                <w:ilvl w:val="0"/>
                <w:numId w:val="10"/>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14:paraId="14A4CCC0" w14:textId="77777777" w:rsidTr="008D12BA">
        <w:tc>
          <w:tcPr>
            <w:tcW w:w="2544" w:type="dxa"/>
          </w:tcPr>
          <w:p w14:paraId="039F6F97" w14:textId="77777777" w:rsidR="00D61FD4" w:rsidRPr="00D61FD4" w:rsidRDefault="00D61FD4" w:rsidP="00915D6D">
            <w:pPr>
              <w:jc w:val="both"/>
              <w:rPr>
                <w:sz w:val="24"/>
                <w:szCs w:val="24"/>
              </w:rPr>
            </w:pPr>
          </w:p>
        </w:tc>
        <w:tc>
          <w:tcPr>
            <w:tcW w:w="9789" w:type="dxa"/>
          </w:tcPr>
          <w:p w14:paraId="1688AEC1" w14:textId="77777777" w:rsidR="00D61FD4" w:rsidRPr="00D61FD4" w:rsidRDefault="00D61FD4" w:rsidP="00974257">
            <w:pPr>
              <w:numPr>
                <w:ilvl w:val="0"/>
                <w:numId w:val="10"/>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1E8B67A0" w14:textId="77777777" w:rsidTr="008D12BA">
        <w:tc>
          <w:tcPr>
            <w:tcW w:w="2544" w:type="dxa"/>
          </w:tcPr>
          <w:p w14:paraId="114FA2CA" w14:textId="77777777" w:rsidR="00D61FD4" w:rsidRPr="00D61FD4" w:rsidRDefault="00D61FD4" w:rsidP="00E46312">
            <w:pPr>
              <w:jc w:val="both"/>
              <w:rPr>
                <w:sz w:val="24"/>
                <w:szCs w:val="24"/>
              </w:rPr>
            </w:pPr>
          </w:p>
        </w:tc>
        <w:tc>
          <w:tcPr>
            <w:tcW w:w="9789" w:type="dxa"/>
          </w:tcPr>
          <w:p w14:paraId="3724EC56" w14:textId="77777777" w:rsidR="00D61FD4" w:rsidRPr="00D61FD4" w:rsidRDefault="00D61FD4" w:rsidP="00974257">
            <w:pPr>
              <w:numPr>
                <w:ilvl w:val="0"/>
                <w:numId w:val="16"/>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2D5901C4" w14:textId="77777777" w:rsidTr="008D12BA">
        <w:tc>
          <w:tcPr>
            <w:tcW w:w="2544" w:type="dxa"/>
          </w:tcPr>
          <w:p w14:paraId="65132A6F" w14:textId="77777777" w:rsidR="00D61FD4" w:rsidRPr="00D61FD4" w:rsidRDefault="00D61FD4" w:rsidP="00E46312">
            <w:pPr>
              <w:jc w:val="both"/>
              <w:rPr>
                <w:sz w:val="24"/>
                <w:szCs w:val="24"/>
              </w:rPr>
            </w:pPr>
          </w:p>
        </w:tc>
        <w:tc>
          <w:tcPr>
            <w:tcW w:w="9789" w:type="dxa"/>
          </w:tcPr>
          <w:p w14:paraId="2B4FBED7"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14:paraId="17D90750" w14:textId="77777777" w:rsidTr="008D12BA">
        <w:tc>
          <w:tcPr>
            <w:tcW w:w="2544" w:type="dxa"/>
          </w:tcPr>
          <w:p w14:paraId="4AA596DE" w14:textId="77777777" w:rsidR="00D61FD4" w:rsidRPr="00D61FD4" w:rsidRDefault="00D61FD4" w:rsidP="00E46312">
            <w:pPr>
              <w:jc w:val="both"/>
              <w:rPr>
                <w:sz w:val="24"/>
                <w:szCs w:val="24"/>
              </w:rPr>
            </w:pPr>
          </w:p>
        </w:tc>
        <w:tc>
          <w:tcPr>
            <w:tcW w:w="9789" w:type="dxa"/>
          </w:tcPr>
          <w:p w14:paraId="4D99943F"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14:paraId="75B6D14E" w14:textId="77777777" w:rsidTr="008D12BA">
        <w:tc>
          <w:tcPr>
            <w:tcW w:w="2544" w:type="dxa"/>
          </w:tcPr>
          <w:p w14:paraId="7BFA340B" w14:textId="77777777" w:rsidR="00D61FD4" w:rsidRPr="00D61FD4" w:rsidRDefault="00D61FD4" w:rsidP="00E46312">
            <w:pPr>
              <w:jc w:val="both"/>
              <w:rPr>
                <w:sz w:val="24"/>
                <w:szCs w:val="24"/>
              </w:rPr>
            </w:pPr>
          </w:p>
        </w:tc>
        <w:tc>
          <w:tcPr>
            <w:tcW w:w="9789" w:type="dxa"/>
          </w:tcPr>
          <w:p w14:paraId="48AB7BBD"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2836A945" w14:textId="77777777" w:rsidTr="008D12BA">
        <w:tc>
          <w:tcPr>
            <w:tcW w:w="2544" w:type="dxa"/>
          </w:tcPr>
          <w:p w14:paraId="0188A0C4" w14:textId="77777777" w:rsidR="00D61FD4" w:rsidRPr="00D61FD4" w:rsidRDefault="00D61FD4" w:rsidP="00E46312">
            <w:pPr>
              <w:jc w:val="both"/>
              <w:rPr>
                <w:sz w:val="24"/>
                <w:szCs w:val="24"/>
              </w:rPr>
            </w:pPr>
          </w:p>
        </w:tc>
        <w:tc>
          <w:tcPr>
            <w:tcW w:w="9789" w:type="dxa"/>
          </w:tcPr>
          <w:p w14:paraId="718C2364"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14:paraId="471DC4A4" w14:textId="77777777" w:rsidTr="008D12BA">
        <w:tc>
          <w:tcPr>
            <w:tcW w:w="2544" w:type="dxa"/>
          </w:tcPr>
          <w:p w14:paraId="54087755" w14:textId="77777777" w:rsidR="00D61FD4" w:rsidRPr="00D61FD4" w:rsidRDefault="00D61FD4" w:rsidP="00E46312">
            <w:pPr>
              <w:jc w:val="both"/>
              <w:rPr>
                <w:sz w:val="24"/>
                <w:szCs w:val="24"/>
              </w:rPr>
            </w:pPr>
          </w:p>
        </w:tc>
        <w:tc>
          <w:tcPr>
            <w:tcW w:w="9789" w:type="dxa"/>
          </w:tcPr>
          <w:p w14:paraId="63D6EBB7"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601A7AF5" w14:textId="77777777" w:rsidTr="008D12BA">
        <w:tc>
          <w:tcPr>
            <w:tcW w:w="2544" w:type="dxa"/>
          </w:tcPr>
          <w:p w14:paraId="5C0D9667" w14:textId="77777777" w:rsidR="00D61FD4" w:rsidRPr="00D61FD4" w:rsidRDefault="00D61FD4" w:rsidP="00E46312">
            <w:pPr>
              <w:jc w:val="both"/>
              <w:rPr>
                <w:sz w:val="24"/>
                <w:szCs w:val="24"/>
              </w:rPr>
            </w:pPr>
          </w:p>
        </w:tc>
        <w:tc>
          <w:tcPr>
            <w:tcW w:w="9789" w:type="dxa"/>
          </w:tcPr>
          <w:p w14:paraId="104FCA8F"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14:paraId="67868DD0" w14:textId="77777777" w:rsidTr="008D12BA">
        <w:tc>
          <w:tcPr>
            <w:tcW w:w="2544" w:type="dxa"/>
          </w:tcPr>
          <w:p w14:paraId="72EBECE1" w14:textId="77777777" w:rsidR="00D61FD4" w:rsidRPr="00D61FD4" w:rsidRDefault="00D61FD4" w:rsidP="00E46312">
            <w:pPr>
              <w:jc w:val="both"/>
              <w:rPr>
                <w:sz w:val="24"/>
                <w:szCs w:val="24"/>
              </w:rPr>
            </w:pPr>
          </w:p>
        </w:tc>
        <w:tc>
          <w:tcPr>
            <w:tcW w:w="9789" w:type="dxa"/>
          </w:tcPr>
          <w:p w14:paraId="5FEB78CF"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68AA9C6F" w14:textId="77777777" w:rsidTr="008D12BA">
        <w:tc>
          <w:tcPr>
            <w:tcW w:w="2544" w:type="dxa"/>
          </w:tcPr>
          <w:p w14:paraId="2FFB64FE" w14:textId="77777777" w:rsidR="00D61FD4" w:rsidRPr="00D61FD4" w:rsidRDefault="00D61FD4" w:rsidP="00E46312">
            <w:pPr>
              <w:jc w:val="both"/>
              <w:rPr>
                <w:sz w:val="24"/>
                <w:szCs w:val="24"/>
              </w:rPr>
            </w:pPr>
          </w:p>
        </w:tc>
        <w:tc>
          <w:tcPr>
            <w:tcW w:w="9789" w:type="dxa"/>
          </w:tcPr>
          <w:p w14:paraId="5A5E247C"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14:paraId="0182F755" w14:textId="77777777" w:rsidTr="008D12BA">
        <w:tc>
          <w:tcPr>
            <w:tcW w:w="2544" w:type="dxa"/>
          </w:tcPr>
          <w:p w14:paraId="74404409" w14:textId="77777777" w:rsidR="00D61FD4" w:rsidRPr="00D61FD4" w:rsidRDefault="00D61FD4" w:rsidP="00E46312">
            <w:pPr>
              <w:jc w:val="both"/>
              <w:rPr>
                <w:sz w:val="24"/>
                <w:szCs w:val="24"/>
              </w:rPr>
            </w:pPr>
          </w:p>
        </w:tc>
        <w:tc>
          <w:tcPr>
            <w:tcW w:w="9789" w:type="dxa"/>
          </w:tcPr>
          <w:p w14:paraId="607EF4D2"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14:paraId="4BFDE0FD" w14:textId="77777777" w:rsidTr="008D12BA">
        <w:tc>
          <w:tcPr>
            <w:tcW w:w="2544" w:type="dxa"/>
          </w:tcPr>
          <w:p w14:paraId="18571F98" w14:textId="77777777" w:rsidR="00D61FD4" w:rsidRPr="00D61FD4" w:rsidRDefault="00D61FD4" w:rsidP="00E46312">
            <w:pPr>
              <w:jc w:val="both"/>
              <w:rPr>
                <w:sz w:val="24"/>
                <w:szCs w:val="24"/>
              </w:rPr>
            </w:pPr>
          </w:p>
        </w:tc>
        <w:tc>
          <w:tcPr>
            <w:tcW w:w="9789" w:type="dxa"/>
          </w:tcPr>
          <w:p w14:paraId="6163C809"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14:paraId="1927C61F" w14:textId="77777777" w:rsidTr="008D12BA">
        <w:tc>
          <w:tcPr>
            <w:tcW w:w="2544" w:type="dxa"/>
          </w:tcPr>
          <w:p w14:paraId="65AD38A7" w14:textId="77777777" w:rsidR="00D61FD4" w:rsidRPr="00D61FD4" w:rsidRDefault="00D61FD4" w:rsidP="00E46312">
            <w:pPr>
              <w:jc w:val="both"/>
              <w:rPr>
                <w:sz w:val="24"/>
                <w:szCs w:val="24"/>
              </w:rPr>
            </w:pPr>
          </w:p>
        </w:tc>
        <w:tc>
          <w:tcPr>
            <w:tcW w:w="9789" w:type="dxa"/>
          </w:tcPr>
          <w:p w14:paraId="41634A57"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14:paraId="18D9F8A8" w14:textId="77777777" w:rsidTr="008D12BA">
        <w:tc>
          <w:tcPr>
            <w:tcW w:w="2544" w:type="dxa"/>
          </w:tcPr>
          <w:p w14:paraId="25E856ED" w14:textId="77777777" w:rsidR="00D61FD4" w:rsidRPr="00D61FD4" w:rsidRDefault="00D61FD4" w:rsidP="00E46312">
            <w:pPr>
              <w:jc w:val="both"/>
              <w:rPr>
                <w:sz w:val="24"/>
                <w:szCs w:val="24"/>
              </w:rPr>
            </w:pPr>
          </w:p>
        </w:tc>
        <w:tc>
          <w:tcPr>
            <w:tcW w:w="9789" w:type="dxa"/>
          </w:tcPr>
          <w:p w14:paraId="5D5B7665"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14:paraId="3116B1D8" w14:textId="77777777" w:rsidTr="008D12BA">
        <w:tc>
          <w:tcPr>
            <w:tcW w:w="2544" w:type="dxa"/>
          </w:tcPr>
          <w:p w14:paraId="7D24F116" w14:textId="77777777" w:rsidR="00D61FD4" w:rsidRPr="00D61FD4" w:rsidRDefault="00D61FD4" w:rsidP="00E46312">
            <w:pPr>
              <w:jc w:val="both"/>
              <w:rPr>
                <w:sz w:val="24"/>
                <w:szCs w:val="24"/>
              </w:rPr>
            </w:pPr>
          </w:p>
        </w:tc>
        <w:tc>
          <w:tcPr>
            <w:tcW w:w="9789" w:type="dxa"/>
          </w:tcPr>
          <w:p w14:paraId="0D41D1B5"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14:paraId="4D31EDD2" w14:textId="77777777" w:rsidTr="008D12BA">
        <w:tc>
          <w:tcPr>
            <w:tcW w:w="2544" w:type="dxa"/>
          </w:tcPr>
          <w:p w14:paraId="4EB181EF" w14:textId="77777777" w:rsidR="00D61FD4" w:rsidRPr="00D61FD4" w:rsidRDefault="00D61FD4" w:rsidP="00E46312">
            <w:pPr>
              <w:jc w:val="both"/>
              <w:rPr>
                <w:sz w:val="24"/>
                <w:szCs w:val="24"/>
              </w:rPr>
            </w:pPr>
          </w:p>
        </w:tc>
        <w:tc>
          <w:tcPr>
            <w:tcW w:w="9789" w:type="dxa"/>
          </w:tcPr>
          <w:p w14:paraId="0AD29F32"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0652A05B" w14:textId="77777777" w:rsidTr="008D12BA">
        <w:tc>
          <w:tcPr>
            <w:tcW w:w="2544" w:type="dxa"/>
          </w:tcPr>
          <w:p w14:paraId="0F7D7506" w14:textId="77777777" w:rsidR="00D61FD4" w:rsidRPr="00D61FD4" w:rsidRDefault="00D61FD4" w:rsidP="00E46312">
            <w:pPr>
              <w:jc w:val="both"/>
              <w:rPr>
                <w:sz w:val="24"/>
                <w:szCs w:val="24"/>
              </w:rPr>
            </w:pPr>
          </w:p>
        </w:tc>
        <w:tc>
          <w:tcPr>
            <w:tcW w:w="9789" w:type="dxa"/>
          </w:tcPr>
          <w:p w14:paraId="5AFF1196"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14:paraId="554CDE34" w14:textId="77777777" w:rsidTr="008D12BA">
        <w:tc>
          <w:tcPr>
            <w:tcW w:w="2544" w:type="dxa"/>
          </w:tcPr>
          <w:p w14:paraId="2ADE7603" w14:textId="77777777" w:rsidR="00D61FD4" w:rsidRPr="00D61FD4" w:rsidRDefault="00D61FD4" w:rsidP="00E46312">
            <w:pPr>
              <w:jc w:val="both"/>
              <w:rPr>
                <w:sz w:val="24"/>
                <w:szCs w:val="24"/>
              </w:rPr>
            </w:pPr>
          </w:p>
        </w:tc>
        <w:tc>
          <w:tcPr>
            <w:tcW w:w="9789" w:type="dxa"/>
          </w:tcPr>
          <w:p w14:paraId="33621859" w14:textId="77777777"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14:paraId="7F77B601" w14:textId="77777777" w:rsidTr="008D12BA">
        <w:tc>
          <w:tcPr>
            <w:tcW w:w="2544" w:type="dxa"/>
          </w:tcPr>
          <w:p w14:paraId="00F562DC" w14:textId="77777777"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14:paraId="60DE4FF6"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14:paraId="4BAE797E" w14:textId="77777777" w:rsidR="00D61FD4" w:rsidRPr="00D61FD4" w:rsidRDefault="00D61FD4" w:rsidP="00E46312">
            <w:pPr>
              <w:jc w:val="both"/>
              <w:rPr>
                <w:sz w:val="24"/>
                <w:szCs w:val="24"/>
              </w:rPr>
            </w:pPr>
          </w:p>
        </w:tc>
      </w:tr>
      <w:tr w:rsidR="00D61FD4" w:rsidRPr="00D61FD4" w14:paraId="3061A502" w14:textId="77777777" w:rsidTr="008D12BA">
        <w:tc>
          <w:tcPr>
            <w:tcW w:w="2544" w:type="dxa"/>
          </w:tcPr>
          <w:p w14:paraId="2E8E3F66" w14:textId="77777777" w:rsidR="00D61FD4" w:rsidRPr="00D61FD4" w:rsidRDefault="00D61FD4" w:rsidP="00E46312">
            <w:pPr>
              <w:jc w:val="both"/>
              <w:rPr>
                <w:sz w:val="24"/>
                <w:szCs w:val="24"/>
              </w:rPr>
            </w:pPr>
          </w:p>
        </w:tc>
        <w:tc>
          <w:tcPr>
            <w:tcW w:w="9789" w:type="dxa"/>
          </w:tcPr>
          <w:p w14:paraId="2222E96C"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14:paraId="66AB916F" w14:textId="77777777" w:rsidTr="008D12BA">
        <w:tc>
          <w:tcPr>
            <w:tcW w:w="2544" w:type="dxa"/>
          </w:tcPr>
          <w:p w14:paraId="2D041039" w14:textId="77777777" w:rsidR="00D61FD4" w:rsidRPr="00D61FD4" w:rsidRDefault="00D61FD4" w:rsidP="00E46312">
            <w:pPr>
              <w:jc w:val="both"/>
              <w:rPr>
                <w:sz w:val="24"/>
                <w:szCs w:val="24"/>
              </w:rPr>
            </w:pPr>
          </w:p>
        </w:tc>
        <w:tc>
          <w:tcPr>
            <w:tcW w:w="9789" w:type="dxa"/>
          </w:tcPr>
          <w:p w14:paraId="0FEF3406"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14:paraId="29DCA56A" w14:textId="77777777" w:rsidTr="008D12BA">
        <w:tc>
          <w:tcPr>
            <w:tcW w:w="2544" w:type="dxa"/>
          </w:tcPr>
          <w:p w14:paraId="5EF7458F" w14:textId="77777777" w:rsidR="00D61FD4" w:rsidRPr="00D61FD4" w:rsidRDefault="00D61FD4" w:rsidP="00E46312">
            <w:pPr>
              <w:jc w:val="both"/>
              <w:rPr>
                <w:sz w:val="24"/>
                <w:szCs w:val="24"/>
              </w:rPr>
            </w:pPr>
          </w:p>
        </w:tc>
        <w:tc>
          <w:tcPr>
            <w:tcW w:w="9789" w:type="dxa"/>
          </w:tcPr>
          <w:p w14:paraId="4F3470EA"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14:paraId="1E58F66E" w14:textId="77777777" w:rsidTr="008D12BA">
        <w:tc>
          <w:tcPr>
            <w:tcW w:w="2544" w:type="dxa"/>
          </w:tcPr>
          <w:p w14:paraId="10C29646" w14:textId="77777777" w:rsidR="00D61FD4" w:rsidRPr="00D61FD4" w:rsidRDefault="00D61FD4" w:rsidP="00E46312">
            <w:pPr>
              <w:jc w:val="both"/>
              <w:rPr>
                <w:sz w:val="24"/>
                <w:szCs w:val="24"/>
              </w:rPr>
            </w:pPr>
          </w:p>
        </w:tc>
        <w:tc>
          <w:tcPr>
            <w:tcW w:w="9789" w:type="dxa"/>
          </w:tcPr>
          <w:p w14:paraId="140BA8D7"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14:paraId="29594D38" w14:textId="77777777" w:rsidTr="008D12BA">
        <w:tc>
          <w:tcPr>
            <w:tcW w:w="2544" w:type="dxa"/>
          </w:tcPr>
          <w:p w14:paraId="55F2A7E3" w14:textId="77777777" w:rsidR="00D61FD4" w:rsidRPr="00D61FD4" w:rsidRDefault="00D61FD4" w:rsidP="00E46312">
            <w:pPr>
              <w:jc w:val="both"/>
              <w:rPr>
                <w:sz w:val="24"/>
                <w:szCs w:val="24"/>
              </w:rPr>
            </w:pPr>
          </w:p>
        </w:tc>
        <w:tc>
          <w:tcPr>
            <w:tcW w:w="9789" w:type="dxa"/>
          </w:tcPr>
          <w:p w14:paraId="591F85B5"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14:paraId="75E967AA" w14:textId="77777777" w:rsidTr="008D12BA">
        <w:tc>
          <w:tcPr>
            <w:tcW w:w="2544" w:type="dxa"/>
          </w:tcPr>
          <w:p w14:paraId="61F4165D" w14:textId="77777777" w:rsidR="00D61FD4" w:rsidRPr="00D61FD4" w:rsidRDefault="00D61FD4" w:rsidP="00E46312">
            <w:pPr>
              <w:jc w:val="both"/>
              <w:rPr>
                <w:sz w:val="24"/>
                <w:szCs w:val="24"/>
              </w:rPr>
            </w:pPr>
          </w:p>
        </w:tc>
        <w:tc>
          <w:tcPr>
            <w:tcW w:w="9789" w:type="dxa"/>
          </w:tcPr>
          <w:p w14:paraId="6C0AD063" w14:textId="77777777" w:rsidR="00D61FD4" w:rsidRPr="00D61FD4" w:rsidRDefault="00D61FD4" w:rsidP="00974257">
            <w:pPr>
              <w:numPr>
                <w:ilvl w:val="0"/>
                <w:numId w:val="18"/>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14:paraId="653E6041" w14:textId="77777777" w:rsidTr="008D12BA">
        <w:tc>
          <w:tcPr>
            <w:tcW w:w="2544" w:type="dxa"/>
          </w:tcPr>
          <w:p w14:paraId="163ACEC9" w14:textId="77777777" w:rsidR="00D61FD4" w:rsidRPr="00D61FD4" w:rsidRDefault="00D61FD4" w:rsidP="00E46312">
            <w:pPr>
              <w:jc w:val="both"/>
              <w:rPr>
                <w:sz w:val="24"/>
                <w:szCs w:val="24"/>
              </w:rPr>
            </w:pPr>
          </w:p>
        </w:tc>
        <w:tc>
          <w:tcPr>
            <w:tcW w:w="9789" w:type="dxa"/>
          </w:tcPr>
          <w:p w14:paraId="691BA964"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14:paraId="179E0FD0" w14:textId="77777777" w:rsidTr="008D12BA">
        <w:tc>
          <w:tcPr>
            <w:tcW w:w="2544" w:type="dxa"/>
          </w:tcPr>
          <w:p w14:paraId="24FF9247" w14:textId="77777777" w:rsidR="00D61FD4" w:rsidRPr="00D61FD4" w:rsidRDefault="00D61FD4" w:rsidP="00E46312">
            <w:pPr>
              <w:jc w:val="both"/>
              <w:rPr>
                <w:sz w:val="24"/>
                <w:szCs w:val="24"/>
              </w:rPr>
            </w:pPr>
          </w:p>
        </w:tc>
        <w:tc>
          <w:tcPr>
            <w:tcW w:w="9789" w:type="dxa"/>
          </w:tcPr>
          <w:p w14:paraId="7B9B8083" w14:textId="77777777"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14:paraId="0BB6B5CC" w14:textId="77777777" w:rsidTr="008D12BA">
        <w:tc>
          <w:tcPr>
            <w:tcW w:w="2544" w:type="dxa"/>
          </w:tcPr>
          <w:p w14:paraId="25D15988" w14:textId="77777777" w:rsidR="00D61FD4" w:rsidRPr="00D61FD4" w:rsidRDefault="00D61FD4" w:rsidP="00E46312">
            <w:pPr>
              <w:jc w:val="both"/>
              <w:rPr>
                <w:sz w:val="24"/>
                <w:szCs w:val="24"/>
              </w:rPr>
            </w:pPr>
          </w:p>
        </w:tc>
        <w:tc>
          <w:tcPr>
            <w:tcW w:w="9789" w:type="dxa"/>
          </w:tcPr>
          <w:p w14:paraId="6B648E5F" w14:textId="77777777"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14:paraId="1B68CCCD" w14:textId="77777777" w:rsidTr="008D12BA">
        <w:tc>
          <w:tcPr>
            <w:tcW w:w="2544" w:type="dxa"/>
          </w:tcPr>
          <w:p w14:paraId="7B68FA25" w14:textId="77777777" w:rsidR="00D61FD4" w:rsidRPr="00D61FD4" w:rsidRDefault="00D61FD4" w:rsidP="00E46312">
            <w:pPr>
              <w:jc w:val="both"/>
              <w:rPr>
                <w:sz w:val="24"/>
                <w:szCs w:val="24"/>
              </w:rPr>
            </w:pPr>
          </w:p>
        </w:tc>
        <w:tc>
          <w:tcPr>
            <w:tcW w:w="9789" w:type="dxa"/>
          </w:tcPr>
          <w:p w14:paraId="05514FA3" w14:textId="77777777"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14:paraId="32E7F341" w14:textId="77777777" w:rsidTr="008D12BA">
        <w:tc>
          <w:tcPr>
            <w:tcW w:w="2544" w:type="dxa"/>
          </w:tcPr>
          <w:p w14:paraId="1E858ADF" w14:textId="77777777" w:rsidR="00D61FD4" w:rsidRPr="00D61FD4" w:rsidRDefault="00D61FD4" w:rsidP="00E46312">
            <w:pPr>
              <w:jc w:val="both"/>
              <w:rPr>
                <w:sz w:val="24"/>
                <w:szCs w:val="24"/>
              </w:rPr>
            </w:pPr>
          </w:p>
        </w:tc>
        <w:tc>
          <w:tcPr>
            <w:tcW w:w="9789" w:type="dxa"/>
          </w:tcPr>
          <w:p w14:paraId="042D61E9"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5C11D367" w14:textId="77777777" w:rsidR="00D61FD4" w:rsidRPr="00D61FD4" w:rsidRDefault="00D61FD4" w:rsidP="00E46312">
            <w:pPr>
              <w:jc w:val="both"/>
              <w:rPr>
                <w:sz w:val="24"/>
                <w:szCs w:val="24"/>
              </w:rPr>
            </w:pPr>
          </w:p>
        </w:tc>
      </w:tr>
      <w:tr w:rsidR="00D61FD4" w:rsidRPr="00D61FD4" w14:paraId="2ABB0500" w14:textId="77777777" w:rsidTr="008D12BA">
        <w:tc>
          <w:tcPr>
            <w:tcW w:w="2544" w:type="dxa"/>
          </w:tcPr>
          <w:p w14:paraId="076BE07B" w14:textId="77777777" w:rsidR="00D61FD4" w:rsidRPr="00D61FD4" w:rsidRDefault="00D61FD4" w:rsidP="00E46312">
            <w:pPr>
              <w:jc w:val="both"/>
              <w:rPr>
                <w:sz w:val="24"/>
                <w:szCs w:val="24"/>
              </w:rPr>
            </w:pPr>
          </w:p>
        </w:tc>
        <w:tc>
          <w:tcPr>
            <w:tcW w:w="9789" w:type="dxa"/>
          </w:tcPr>
          <w:p w14:paraId="508F7652" w14:textId="77777777" w:rsidR="00D61FD4" w:rsidRPr="00D61FD4" w:rsidRDefault="00D61FD4" w:rsidP="00974257">
            <w:pPr>
              <w:numPr>
                <w:ilvl w:val="0"/>
                <w:numId w:val="20"/>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14:paraId="3D3724DF" w14:textId="77777777" w:rsidTr="008D12BA">
        <w:tc>
          <w:tcPr>
            <w:tcW w:w="2544" w:type="dxa"/>
          </w:tcPr>
          <w:p w14:paraId="63BBA957" w14:textId="77777777" w:rsidR="00D61FD4" w:rsidRPr="00D61FD4" w:rsidRDefault="00D61FD4" w:rsidP="00E46312">
            <w:pPr>
              <w:jc w:val="both"/>
              <w:rPr>
                <w:sz w:val="24"/>
                <w:szCs w:val="24"/>
              </w:rPr>
            </w:pPr>
          </w:p>
        </w:tc>
        <w:tc>
          <w:tcPr>
            <w:tcW w:w="9789" w:type="dxa"/>
          </w:tcPr>
          <w:p w14:paraId="315C4E5D" w14:textId="77777777"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14:paraId="078E45BF" w14:textId="77777777" w:rsidR="00A02729" w:rsidRDefault="00A02729"/>
    <w:tbl>
      <w:tblPr>
        <w:tblStyle w:val="TableGrid"/>
        <w:tblW w:w="0" w:type="auto"/>
        <w:tblInd w:w="108" w:type="dxa"/>
        <w:tblLook w:val="04A0" w:firstRow="1" w:lastRow="0" w:firstColumn="1" w:lastColumn="0" w:noHBand="0" w:noVBand="1"/>
      </w:tblPr>
      <w:tblGrid>
        <w:gridCol w:w="12333"/>
      </w:tblGrid>
      <w:tr w:rsidR="00D61FD4" w14:paraId="5C09644D" w14:textId="77777777" w:rsidTr="008D12BA">
        <w:tc>
          <w:tcPr>
            <w:tcW w:w="12333" w:type="dxa"/>
            <w:shd w:val="clear" w:color="auto" w:fill="D9D9D9" w:themeFill="background1" w:themeFillShade="D9"/>
          </w:tcPr>
          <w:p w14:paraId="781675D8" w14:textId="77777777"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14:paraId="10B3C7EC" w14:textId="77777777" w:rsidR="00D61FD4" w:rsidRDefault="00D61FD4"/>
        </w:tc>
      </w:tr>
      <w:tr w:rsidR="00D61FD4" w14:paraId="5F1A0EA1" w14:textId="77777777" w:rsidTr="008D12BA">
        <w:tc>
          <w:tcPr>
            <w:tcW w:w="12333" w:type="dxa"/>
          </w:tcPr>
          <w:p w14:paraId="6F59C752" w14:textId="77777777" w:rsidR="00D61FD4" w:rsidRPr="004300EA" w:rsidRDefault="00D61FD4" w:rsidP="00DC1578">
            <w:pPr>
              <w:keepNext/>
              <w:keepLines/>
              <w:spacing w:before="200"/>
              <w:jc w:val="center"/>
              <w:outlineLvl w:val="1"/>
              <w:rPr>
                <w:rFonts w:ascii="Arial Narrow" w:eastAsia="Calibri" w:hAnsi="Arial Narrow" w:cs="Arial"/>
                <w:b/>
                <w:bCs/>
                <w:szCs w:val="24"/>
              </w:rPr>
            </w:pPr>
            <w:bookmarkStart w:id="61" w:name="_Toc327105417"/>
            <w:r w:rsidRPr="004300EA">
              <w:rPr>
                <w:rFonts w:ascii="Arial Narrow" w:eastAsia="Calibri" w:hAnsi="Arial Narrow" w:cs="Arial"/>
                <w:b/>
                <w:bCs/>
                <w:szCs w:val="24"/>
              </w:rPr>
              <w:t>Notes on the General Conditions of Contract</w:t>
            </w:r>
            <w:bookmarkEnd w:id="61"/>
          </w:p>
          <w:p w14:paraId="62407D76" w14:textId="77777777" w:rsidR="00D61FD4" w:rsidRDefault="00D61FD4"/>
        </w:tc>
      </w:tr>
      <w:tr w:rsidR="00D61FD4" w14:paraId="23C44A68" w14:textId="77777777" w:rsidTr="008D12BA">
        <w:tc>
          <w:tcPr>
            <w:tcW w:w="12333" w:type="dxa"/>
          </w:tcPr>
          <w:p w14:paraId="05B00C83" w14:textId="77777777"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4DDC9EC8" w14:textId="77777777" w:rsidR="00D61FD4" w:rsidRDefault="00D61FD4"/>
        </w:tc>
      </w:tr>
      <w:tr w:rsidR="00D61FD4" w14:paraId="6E116E8A" w14:textId="77777777" w:rsidTr="008D12BA">
        <w:tc>
          <w:tcPr>
            <w:tcW w:w="12333" w:type="dxa"/>
          </w:tcPr>
          <w:p w14:paraId="3C6732E6" w14:textId="77777777"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5E188775" w14:textId="77777777" w:rsidR="00D61FD4" w:rsidRDefault="00D61FD4"/>
        </w:tc>
      </w:tr>
    </w:tbl>
    <w:p w14:paraId="2DCA9893" w14:textId="77777777" w:rsidR="00A02729" w:rsidRDefault="00A02729"/>
    <w:p w14:paraId="504BFD5E" w14:textId="77777777" w:rsidR="00212EFA" w:rsidRDefault="00212EFA"/>
    <w:p w14:paraId="0E43E14F" w14:textId="77777777" w:rsidR="004D3445" w:rsidRDefault="004D3445"/>
    <w:p w14:paraId="5D27453A" w14:textId="77777777" w:rsidR="008D12BA" w:rsidRDefault="008D12BA"/>
    <w:p w14:paraId="46979E62" w14:textId="77777777" w:rsidR="008D12BA" w:rsidRDefault="008D12BA"/>
    <w:p w14:paraId="41A3E70D" w14:textId="77777777" w:rsidR="004D3445" w:rsidRDefault="004D3445"/>
    <w:p w14:paraId="47E3A235" w14:textId="77777777" w:rsidR="00D61FD4" w:rsidRDefault="00D61FD4"/>
    <w:p w14:paraId="02D2A5D9" w14:textId="77777777"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14:paraId="04C307A1" w14:textId="77777777" w:rsidTr="008D12BA">
        <w:tc>
          <w:tcPr>
            <w:tcW w:w="12157" w:type="dxa"/>
            <w:gridSpan w:val="3"/>
            <w:shd w:val="clear" w:color="auto" w:fill="D9D9D9" w:themeFill="background1" w:themeFillShade="D9"/>
          </w:tcPr>
          <w:p w14:paraId="66311A18" w14:textId="77777777"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14:paraId="41545762" w14:textId="77777777" w:rsidTr="008D12BA">
        <w:tc>
          <w:tcPr>
            <w:tcW w:w="399" w:type="dxa"/>
          </w:tcPr>
          <w:p w14:paraId="49086E19" w14:textId="77777777" w:rsidR="00D61FD4" w:rsidRPr="008D12BA" w:rsidRDefault="00D61FD4">
            <w:pPr>
              <w:rPr>
                <w:b/>
                <w:bCs/>
                <w:sz w:val="20"/>
                <w:szCs w:val="20"/>
              </w:rPr>
            </w:pPr>
            <w:r w:rsidRPr="008D12BA">
              <w:rPr>
                <w:b/>
                <w:bCs/>
                <w:sz w:val="20"/>
                <w:szCs w:val="20"/>
              </w:rPr>
              <w:t>1</w:t>
            </w:r>
          </w:p>
        </w:tc>
        <w:tc>
          <w:tcPr>
            <w:tcW w:w="10482" w:type="dxa"/>
          </w:tcPr>
          <w:p w14:paraId="6374A147" w14:textId="77777777" w:rsidR="00D61FD4" w:rsidRPr="008D12BA" w:rsidRDefault="00D61FD4">
            <w:pPr>
              <w:rPr>
                <w:b/>
                <w:bCs/>
                <w:sz w:val="20"/>
                <w:szCs w:val="20"/>
              </w:rPr>
            </w:pPr>
            <w:r w:rsidRPr="008D12BA">
              <w:rPr>
                <w:b/>
                <w:bCs/>
                <w:sz w:val="20"/>
                <w:szCs w:val="20"/>
              </w:rPr>
              <w:t>Definitions</w:t>
            </w:r>
          </w:p>
        </w:tc>
        <w:tc>
          <w:tcPr>
            <w:tcW w:w="1276" w:type="dxa"/>
          </w:tcPr>
          <w:p w14:paraId="0C5C05BA" w14:textId="77777777" w:rsidR="00D61FD4" w:rsidRPr="008D12BA" w:rsidRDefault="00D61FD4">
            <w:pPr>
              <w:rPr>
                <w:b/>
                <w:bCs/>
                <w:sz w:val="20"/>
                <w:szCs w:val="20"/>
              </w:rPr>
            </w:pPr>
            <w:r w:rsidRPr="008D12BA">
              <w:rPr>
                <w:b/>
                <w:bCs/>
                <w:sz w:val="20"/>
                <w:szCs w:val="20"/>
              </w:rPr>
              <w:t>72</w:t>
            </w:r>
          </w:p>
        </w:tc>
      </w:tr>
      <w:tr w:rsidR="00D61FD4" w:rsidRPr="008D12BA" w14:paraId="31CCA323" w14:textId="77777777" w:rsidTr="008D12BA">
        <w:tc>
          <w:tcPr>
            <w:tcW w:w="399" w:type="dxa"/>
          </w:tcPr>
          <w:p w14:paraId="5BA927E3" w14:textId="77777777" w:rsidR="00D61FD4" w:rsidRPr="008D12BA" w:rsidRDefault="00D61FD4" w:rsidP="00485B85">
            <w:pPr>
              <w:rPr>
                <w:b/>
                <w:bCs/>
                <w:sz w:val="20"/>
                <w:szCs w:val="20"/>
              </w:rPr>
            </w:pPr>
            <w:r w:rsidRPr="008D12BA">
              <w:rPr>
                <w:b/>
                <w:bCs/>
                <w:sz w:val="20"/>
                <w:szCs w:val="20"/>
              </w:rPr>
              <w:t>2</w:t>
            </w:r>
          </w:p>
        </w:tc>
        <w:tc>
          <w:tcPr>
            <w:tcW w:w="10482" w:type="dxa"/>
          </w:tcPr>
          <w:p w14:paraId="036C0EC7" w14:textId="77777777" w:rsidR="00D61FD4" w:rsidRPr="008D12BA" w:rsidRDefault="00D61FD4" w:rsidP="00485B85">
            <w:pPr>
              <w:rPr>
                <w:b/>
                <w:bCs/>
                <w:sz w:val="20"/>
                <w:szCs w:val="20"/>
              </w:rPr>
            </w:pPr>
            <w:r w:rsidRPr="008D12BA">
              <w:rPr>
                <w:b/>
                <w:bCs/>
                <w:sz w:val="20"/>
                <w:szCs w:val="20"/>
              </w:rPr>
              <w:t>Application</w:t>
            </w:r>
          </w:p>
        </w:tc>
        <w:tc>
          <w:tcPr>
            <w:tcW w:w="1276" w:type="dxa"/>
          </w:tcPr>
          <w:p w14:paraId="637F9D91" w14:textId="77777777" w:rsidR="00D61FD4" w:rsidRPr="008D12BA" w:rsidRDefault="00D61FD4" w:rsidP="00485B85">
            <w:pPr>
              <w:rPr>
                <w:b/>
                <w:bCs/>
                <w:sz w:val="20"/>
                <w:szCs w:val="20"/>
              </w:rPr>
            </w:pPr>
            <w:r w:rsidRPr="008D12BA">
              <w:rPr>
                <w:b/>
                <w:bCs/>
                <w:sz w:val="20"/>
                <w:szCs w:val="20"/>
              </w:rPr>
              <w:t>74</w:t>
            </w:r>
          </w:p>
        </w:tc>
      </w:tr>
      <w:tr w:rsidR="00D61FD4" w:rsidRPr="008D12BA" w14:paraId="5F601C23" w14:textId="77777777" w:rsidTr="008D12BA">
        <w:tc>
          <w:tcPr>
            <w:tcW w:w="399" w:type="dxa"/>
          </w:tcPr>
          <w:p w14:paraId="129B38EE" w14:textId="77777777" w:rsidR="00D61FD4" w:rsidRPr="008D12BA" w:rsidRDefault="00D61FD4" w:rsidP="00485B85">
            <w:pPr>
              <w:rPr>
                <w:b/>
                <w:bCs/>
                <w:sz w:val="20"/>
                <w:szCs w:val="20"/>
              </w:rPr>
            </w:pPr>
            <w:r w:rsidRPr="008D12BA">
              <w:rPr>
                <w:b/>
                <w:bCs/>
                <w:sz w:val="20"/>
                <w:szCs w:val="20"/>
              </w:rPr>
              <w:t>3</w:t>
            </w:r>
          </w:p>
        </w:tc>
        <w:tc>
          <w:tcPr>
            <w:tcW w:w="10482" w:type="dxa"/>
          </w:tcPr>
          <w:p w14:paraId="67E3B350" w14:textId="77777777" w:rsidR="00D61FD4" w:rsidRPr="008D12BA" w:rsidRDefault="00D61FD4" w:rsidP="00485B85">
            <w:pPr>
              <w:rPr>
                <w:b/>
                <w:bCs/>
                <w:sz w:val="20"/>
                <w:szCs w:val="20"/>
              </w:rPr>
            </w:pPr>
            <w:r w:rsidRPr="008D12BA">
              <w:rPr>
                <w:b/>
                <w:bCs/>
                <w:sz w:val="20"/>
                <w:szCs w:val="20"/>
              </w:rPr>
              <w:t>Country of Origin</w:t>
            </w:r>
          </w:p>
        </w:tc>
        <w:tc>
          <w:tcPr>
            <w:tcW w:w="1276" w:type="dxa"/>
          </w:tcPr>
          <w:p w14:paraId="2562EE63" w14:textId="77777777" w:rsidR="00D61FD4" w:rsidRPr="008D12BA" w:rsidRDefault="00D61FD4" w:rsidP="00485B85">
            <w:pPr>
              <w:rPr>
                <w:b/>
                <w:bCs/>
                <w:sz w:val="20"/>
                <w:szCs w:val="20"/>
              </w:rPr>
            </w:pPr>
            <w:r w:rsidRPr="008D12BA">
              <w:rPr>
                <w:b/>
                <w:bCs/>
                <w:sz w:val="20"/>
                <w:szCs w:val="20"/>
              </w:rPr>
              <w:t>74</w:t>
            </w:r>
          </w:p>
        </w:tc>
      </w:tr>
      <w:tr w:rsidR="00D61FD4" w:rsidRPr="008D12BA" w14:paraId="46BC8747" w14:textId="77777777" w:rsidTr="008D12BA">
        <w:tc>
          <w:tcPr>
            <w:tcW w:w="399" w:type="dxa"/>
          </w:tcPr>
          <w:p w14:paraId="05245232" w14:textId="77777777" w:rsidR="00D61FD4" w:rsidRPr="008D12BA" w:rsidRDefault="00D61FD4" w:rsidP="00485B85">
            <w:pPr>
              <w:rPr>
                <w:b/>
                <w:bCs/>
                <w:sz w:val="20"/>
                <w:szCs w:val="20"/>
              </w:rPr>
            </w:pPr>
            <w:r w:rsidRPr="008D12BA">
              <w:rPr>
                <w:b/>
                <w:bCs/>
                <w:sz w:val="20"/>
                <w:szCs w:val="20"/>
              </w:rPr>
              <w:t>4</w:t>
            </w:r>
          </w:p>
        </w:tc>
        <w:tc>
          <w:tcPr>
            <w:tcW w:w="10482" w:type="dxa"/>
          </w:tcPr>
          <w:p w14:paraId="5D71F5B8" w14:textId="77777777" w:rsidR="00D61FD4" w:rsidRPr="008D12BA" w:rsidRDefault="00D61FD4" w:rsidP="00485B85">
            <w:pPr>
              <w:rPr>
                <w:b/>
                <w:bCs/>
                <w:sz w:val="20"/>
                <w:szCs w:val="20"/>
              </w:rPr>
            </w:pPr>
            <w:r w:rsidRPr="008D12BA">
              <w:rPr>
                <w:b/>
                <w:bCs/>
                <w:sz w:val="20"/>
                <w:szCs w:val="20"/>
              </w:rPr>
              <w:t>Standards</w:t>
            </w:r>
          </w:p>
        </w:tc>
        <w:tc>
          <w:tcPr>
            <w:tcW w:w="1276" w:type="dxa"/>
          </w:tcPr>
          <w:p w14:paraId="77EC7E77" w14:textId="77777777" w:rsidR="00D61FD4" w:rsidRPr="008D12BA" w:rsidRDefault="00D61FD4" w:rsidP="00485B85">
            <w:pPr>
              <w:rPr>
                <w:b/>
                <w:bCs/>
                <w:sz w:val="20"/>
                <w:szCs w:val="20"/>
              </w:rPr>
            </w:pPr>
            <w:r w:rsidRPr="008D12BA">
              <w:rPr>
                <w:b/>
                <w:bCs/>
                <w:sz w:val="20"/>
                <w:szCs w:val="20"/>
              </w:rPr>
              <w:t>74</w:t>
            </w:r>
          </w:p>
        </w:tc>
      </w:tr>
      <w:tr w:rsidR="00D61FD4" w:rsidRPr="008D12BA" w14:paraId="5FCF2F77" w14:textId="77777777" w:rsidTr="008D12BA">
        <w:tc>
          <w:tcPr>
            <w:tcW w:w="399" w:type="dxa"/>
          </w:tcPr>
          <w:p w14:paraId="499E85EF" w14:textId="77777777" w:rsidR="00D61FD4" w:rsidRPr="008D12BA" w:rsidRDefault="00D61FD4" w:rsidP="00485B85">
            <w:pPr>
              <w:rPr>
                <w:b/>
                <w:bCs/>
                <w:sz w:val="20"/>
                <w:szCs w:val="20"/>
              </w:rPr>
            </w:pPr>
            <w:r w:rsidRPr="008D12BA">
              <w:rPr>
                <w:b/>
                <w:bCs/>
                <w:sz w:val="20"/>
                <w:szCs w:val="20"/>
              </w:rPr>
              <w:t>5</w:t>
            </w:r>
          </w:p>
        </w:tc>
        <w:tc>
          <w:tcPr>
            <w:tcW w:w="10482" w:type="dxa"/>
          </w:tcPr>
          <w:p w14:paraId="6185052D" w14:textId="77777777"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14:paraId="47248A01" w14:textId="77777777" w:rsidR="00D61FD4" w:rsidRPr="008D12BA" w:rsidRDefault="00D61FD4" w:rsidP="00485B85">
            <w:pPr>
              <w:rPr>
                <w:b/>
                <w:bCs/>
                <w:sz w:val="20"/>
                <w:szCs w:val="20"/>
              </w:rPr>
            </w:pPr>
            <w:r w:rsidRPr="008D12BA">
              <w:rPr>
                <w:b/>
                <w:bCs/>
                <w:sz w:val="20"/>
                <w:szCs w:val="20"/>
              </w:rPr>
              <w:t>74</w:t>
            </w:r>
          </w:p>
        </w:tc>
      </w:tr>
      <w:tr w:rsidR="00D61FD4" w:rsidRPr="008D12BA" w14:paraId="04E70F78" w14:textId="77777777" w:rsidTr="008D12BA">
        <w:tc>
          <w:tcPr>
            <w:tcW w:w="399" w:type="dxa"/>
          </w:tcPr>
          <w:p w14:paraId="2A5CBFAC" w14:textId="77777777" w:rsidR="00D61FD4" w:rsidRPr="008D12BA" w:rsidRDefault="00D61FD4" w:rsidP="00485B85">
            <w:pPr>
              <w:rPr>
                <w:b/>
                <w:bCs/>
                <w:sz w:val="20"/>
                <w:szCs w:val="20"/>
              </w:rPr>
            </w:pPr>
            <w:r w:rsidRPr="008D12BA">
              <w:rPr>
                <w:b/>
                <w:bCs/>
                <w:sz w:val="20"/>
                <w:szCs w:val="20"/>
              </w:rPr>
              <w:t>6</w:t>
            </w:r>
          </w:p>
        </w:tc>
        <w:tc>
          <w:tcPr>
            <w:tcW w:w="10482" w:type="dxa"/>
          </w:tcPr>
          <w:p w14:paraId="43320259" w14:textId="77777777"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14:paraId="7090FA81" w14:textId="77777777" w:rsidR="00D61FD4" w:rsidRPr="008D12BA" w:rsidRDefault="00D61FD4" w:rsidP="00485B85">
            <w:pPr>
              <w:rPr>
                <w:b/>
                <w:bCs/>
                <w:sz w:val="20"/>
                <w:szCs w:val="20"/>
              </w:rPr>
            </w:pPr>
            <w:r w:rsidRPr="008D12BA">
              <w:rPr>
                <w:b/>
                <w:bCs/>
                <w:sz w:val="20"/>
                <w:szCs w:val="20"/>
              </w:rPr>
              <w:t>75</w:t>
            </w:r>
          </w:p>
        </w:tc>
      </w:tr>
      <w:tr w:rsidR="00D61FD4" w:rsidRPr="008D12BA" w14:paraId="7C7A0957" w14:textId="77777777" w:rsidTr="008D12BA">
        <w:tc>
          <w:tcPr>
            <w:tcW w:w="399" w:type="dxa"/>
          </w:tcPr>
          <w:p w14:paraId="2F491196" w14:textId="77777777" w:rsidR="00D61FD4" w:rsidRPr="008D12BA" w:rsidRDefault="00D61FD4" w:rsidP="00485B85">
            <w:pPr>
              <w:rPr>
                <w:b/>
                <w:bCs/>
                <w:sz w:val="20"/>
                <w:szCs w:val="20"/>
              </w:rPr>
            </w:pPr>
            <w:r w:rsidRPr="008D12BA">
              <w:rPr>
                <w:b/>
                <w:bCs/>
                <w:sz w:val="20"/>
                <w:szCs w:val="20"/>
              </w:rPr>
              <w:t>7</w:t>
            </w:r>
          </w:p>
        </w:tc>
        <w:tc>
          <w:tcPr>
            <w:tcW w:w="10482" w:type="dxa"/>
          </w:tcPr>
          <w:p w14:paraId="21347AAA" w14:textId="77777777" w:rsidR="00D61FD4" w:rsidRPr="008D12BA" w:rsidRDefault="00D61FD4" w:rsidP="00485B85">
            <w:pPr>
              <w:rPr>
                <w:b/>
                <w:bCs/>
                <w:sz w:val="20"/>
                <w:szCs w:val="20"/>
              </w:rPr>
            </w:pPr>
            <w:r w:rsidRPr="008D12BA">
              <w:rPr>
                <w:b/>
                <w:bCs/>
                <w:sz w:val="20"/>
                <w:szCs w:val="20"/>
              </w:rPr>
              <w:t>Patent Rights</w:t>
            </w:r>
          </w:p>
        </w:tc>
        <w:tc>
          <w:tcPr>
            <w:tcW w:w="1276" w:type="dxa"/>
          </w:tcPr>
          <w:p w14:paraId="7552970F" w14:textId="77777777" w:rsidR="00D61FD4" w:rsidRPr="008D12BA" w:rsidRDefault="00D61FD4" w:rsidP="00485B85">
            <w:pPr>
              <w:rPr>
                <w:b/>
                <w:bCs/>
                <w:sz w:val="20"/>
                <w:szCs w:val="20"/>
              </w:rPr>
            </w:pPr>
            <w:r w:rsidRPr="008D12BA">
              <w:rPr>
                <w:b/>
                <w:bCs/>
                <w:sz w:val="20"/>
                <w:szCs w:val="20"/>
              </w:rPr>
              <w:t>75</w:t>
            </w:r>
          </w:p>
        </w:tc>
      </w:tr>
      <w:tr w:rsidR="00D61FD4" w:rsidRPr="008D12BA" w14:paraId="24443590" w14:textId="77777777" w:rsidTr="008D12BA">
        <w:tc>
          <w:tcPr>
            <w:tcW w:w="399" w:type="dxa"/>
          </w:tcPr>
          <w:p w14:paraId="70C54836" w14:textId="77777777" w:rsidR="00D61FD4" w:rsidRPr="008D12BA" w:rsidRDefault="00D61FD4" w:rsidP="00485B85">
            <w:pPr>
              <w:rPr>
                <w:b/>
                <w:bCs/>
                <w:sz w:val="20"/>
                <w:szCs w:val="20"/>
              </w:rPr>
            </w:pPr>
            <w:r w:rsidRPr="008D12BA">
              <w:rPr>
                <w:b/>
                <w:bCs/>
                <w:sz w:val="20"/>
                <w:szCs w:val="20"/>
              </w:rPr>
              <w:t>8</w:t>
            </w:r>
          </w:p>
        </w:tc>
        <w:tc>
          <w:tcPr>
            <w:tcW w:w="10482" w:type="dxa"/>
          </w:tcPr>
          <w:p w14:paraId="5B703853" w14:textId="77777777" w:rsidR="00D61FD4" w:rsidRPr="008D12BA" w:rsidRDefault="00D61FD4" w:rsidP="00485B85">
            <w:pPr>
              <w:rPr>
                <w:b/>
                <w:bCs/>
                <w:sz w:val="20"/>
                <w:szCs w:val="20"/>
              </w:rPr>
            </w:pPr>
            <w:r w:rsidRPr="008D12BA">
              <w:rPr>
                <w:b/>
                <w:bCs/>
                <w:sz w:val="20"/>
                <w:szCs w:val="20"/>
              </w:rPr>
              <w:t>Good Performance guarantee</w:t>
            </w:r>
          </w:p>
        </w:tc>
        <w:tc>
          <w:tcPr>
            <w:tcW w:w="1276" w:type="dxa"/>
          </w:tcPr>
          <w:p w14:paraId="7B2DB9F7" w14:textId="77777777" w:rsidR="00D61FD4" w:rsidRPr="008D12BA" w:rsidRDefault="00D61FD4" w:rsidP="00485B85">
            <w:pPr>
              <w:rPr>
                <w:b/>
                <w:bCs/>
                <w:sz w:val="20"/>
                <w:szCs w:val="20"/>
              </w:rPr>
            </w:pPr>
            <w:r w:rsidRPr="008D12BA">
              <w:rPr>
                <w:b/>
                <w:bCs/>
                <w:sz w:val="20"/>
                <w:szCs w:val="20"/>
              </w:rPr>
              <w:t>76</w:t>
            </w:r>
          </w:p>
        </w:tc>
      </w:tr>
      <w:tr w:rsidR="00D61FD4" w:rsidRPr="008D12BA" w14:paraId="08A1B7B3" w14:textId="77777777" w:rsidTr="008D12BA">
        <w:tc>
          <w:tcPr>
            <w:tcW w:w="399" w:type="dxa"/>
          </w:tcPr>
          <w:p w14:paraId="67C7A077" w14:textId="77777777" w:rsidR="00D61FD4" w:rsidRPr="008D12BA" w:rsidRDefault="00D61FD4" w:rsidP="00485B85">
            <w:pPr>
              <w:rPr>
                <w:b/>
                <w:bCs/>
                <w:sz w:val="20"/>
                <w:szCs w:val="20"/>
              </w:rPr>
            </w:pPr>
            <w:r w:rsidRPr="008D12BA">
              <w:rPr>
                <w:b/>
                <w:bCs/>
                <w:sz w:val="20"/>
                <w:szCs w:val="20"/>
              </w:rPr>
              <w:t>9</w:t>
            </w:r>
          </w:p>
        </w:tc>
        <w:tc>
          <w:tcPr>
            <w:tcW w:w="10482" w:type="dxa"/>
          </w:tcPr>
          <w:p w14:paraId="7063D62F" w14:textId="77777777" w:rsidR="00D61FD4" w:rsidRPr="008D12BA" w:rsidRDefault="00D61FD4" w:rsidP="00485B85">
            <w:pPr>
              <w:rPr>
                <w:b/>
                <w:bCs/>
                <w:sz w:val="20"/>
                <w:szCs w:val="20"/>
              </w:rPr>
            </w:pPr>
            <w:r w:rsidRPr="008D12BA">
              <w:rPr>
                <w:b/>
                <w:bCs/>
                <w:sz w:val="20"/>
                <w:szCs w:val="20"/>
              </w:rPr>
              <w:t>Inspections and Tests</w:t>
            </w:r>
          </w:p>
        </w:tc>
        <w:tc>
          <w:tcPr>
            <w:tcW w:w="1276" w:type="dxa"/>
          </w:tcPr>
          <w:p w14:paraId="411CCAED" w14:textId="77777777" w:rsidR="00D61FD4" w:rsidRPr="008D12BA" w:rsidRDefault="00D61FD4" w:rsidP="00485B85">
            <w:pPr>
              <w:rPr>
                <w:b/>
                <w:bCs/>
                <w:sz w:val="20"/>
                <w:szCs w:val="20"/>
              </w:rPr>
            </w:pPr>
            <w:r w:rsidRPr="008D12BA">
              <w:rPr>
                <w:b/>
                <w:bCs/>
                <w:sz w:val="20"/>
                <w:szCs w:val="20"/>
              </w:rPr>
              <w:t>76</w:t>
            </w:r>
          </w:p>
        </w:tc>
      </w:tr>
      <w:tr w:rsidR="00D61FD4" w:rsidRPr="008D12BA" w14:paraId="5D7F070B" w14:textId="77777777" w:rsidTr="008D12BA">
        <w:tc>
          <w:tcPr>
            <w:tcW w:w="399" w:type="dxa"/>
          </w:tcPr>
          <w:p w14:paraId="3F10FA16" w14:textId="77777777" w:rsidR="00D61FD4" w:rsidRPr="008D12BA" w:rsidRDefault="00D61FD4" w:rsidP="00485B85">
            <w:pPr>
              <w:rPr>
                <w:b/>
                <w:bCs/>
                <w:sz w:val="20"/>
                <w:szCs w:val="20"/>
              </w:rPr>
            </w:pPr>
            <w:r w:rsidRPr="008D12BA">
              <w:rPr>
                <w:b/>
                <w:bCs/>
                <w:sz w:val="20"/>
                <w:szCs w:val="20"/>
              </w:rPr>
              <w:t>10</w:t>
            </w:r>
          </w:p>
        </w:tc>
        <w:tc>
          <w:tcPr>
            <w:tcW w:w="10482" w:type="dxa"/>
          </w:tcPr>
          <w:p w14:paraId="0956F058" w14:textId="77777777" w:rsidR="00D61FD4" w:rsidRPr="008D12BA" w:rsidRDefault="00D61FD4" w:rsidP="00485B85">
            <w:pPr>
              <w:rPr>
                <w:b/>
                <w:bCs/>
                <w:sz w:val="20"/>
                <w:szCs w:val="20"/>
              </w:rPr>
            </w:pPr>
            <w:r w:rsidRPr="008D12BA">
              <w:rPr>
                <w:b/>
                <w:bCs/>
                <w:sz w:val="20"/>
                <w:szCs w:val="20"/>
              </w:rPr>
              <w:t>Packing</w:t>
            </w:r>
          </w:p>
        </w:tc>
        <w:tc>
          <w:tcPr>
            <w:tcW w:w="1276" w:type="dxa"/>
          </w:tcPr>
          <w:p w14:paraId="674F04FB" w14:textId="77777777" w:rsidR="00D61FD4" w:rsidRPr="008D12BA" w:rsidRDefault="00D61FD4" w:rsidP="00485B85">
            <w:pPr>
              <w:rPr>
                <w:b/>
                <w:bCs/>
                <w:sz w:val="20"/>
                <w:szCs w:val="20"/>
              </w:rPr>
            </w:pPr>
            <w:r w:rsidRPr="008D12BA">
              <w:rPr>
                <w:b/>
                <w:bCs/>
                <w:sz w:val="20"/>
                <w:szCs w:val="20"/>
              </w:rPr>
              <w:t>77</w:t>
            </w:r>
          </w:p>
        </w:tc>
      </w:tr>
      <w:tr w:rsidR="00D61FD4" w:rsidRPr="008D12BA" w14:paraId="283F1C79" w14:textId="77777777" w:rsidTr="008D12BA">
        <w:tc>
          <w:tcPr>
            <w:tcW w:w="399" w:type="dxa"/>
          </w:tcPr>
          <w:p w14:paraId="6D3E267B" w14:textId="77777777" w:rsidR="00D61FD4" w:rsidRPr="008D12BA" w:rsidRDefault="00D61FD4" w:rsidP="00485B85">
            <w:pPr>
              <w:rPr>
                <w:b/>
                <w:bCs/>
                <w:sz w:val="20"/>
                <w:szCs w:val="20"/>
              </w:rPr>
            </w:pPr>
            <w:r w:rsidRPr="008D12BA">
              <w:rPr>
                <w:b/>
                <w:bCs/>
                <w:sz w:val="20"/>
                <w:szCs w:val="20"/>
              </w:rPr>
              <w:t>11</w:t>
            </w:r>
          </w:p>
        </w:tc>
        <w:tc>
          <w:tcPr>
            <w:tcW w:w="10482" w:type="dxa"/>
          </w:tcPr>
          <w:p w14:paraId="045735B2" w14:textId="77777777" w:rsidR="00D61FD4" w:rsidRPr="008D12BA" w:rsidRDefault="00D61FD4" w:rsidP="00485B85">
            <w:pPr>
              <w:rPr>
                <w:b/>
                <w:bCs/>
                <w:sz w:val="20"/>
                <w:szCs w:val="20"/>
              </w:rPr>
            </w:pPr>
            <w:r w:rsidRPr="008D12BA">
              <w:rPr>
                <w:b/>
                <w:bCs/>
                <w:sz w:val="20"/>
                <w:szCs w:val="20"/>
              </w:rPr>
              <w:t>Delivery and Documents</w:t>
            </w:r>
          </w:p>
        </w:tc>
        <w:tc>
          <w:tcPr>
            <w:tcW w:w="1276" w:type="dxa"/>
          </w:tcPr>
          <w:p w14:paraId="20B3AEA1" w14:textId="77777777" w:rsidR="00D61FD4" w:rsidRPr="008D12BA" w:rsidRDefault="00D61FD4" w:rsidP="00485B85">
            <w:pPr>
              <w:rPr>
                <w:b/>
                <w:bCs/>
                <w:sz w:val="20"/>
                <w:szCs w:val="20"/>
              </w:rPr>
            </w:pPr>
            <w:r w:rsidRPr="008D12BA">
              <w:rPr>
                <w:b/>
                <w:bCs/>
                <w:sz w:val="20"/>
                <w:szCs w:val="20"/>
              </w:rPr>
              <w:t>78</w:t>
            </w:r>
          </w:p>
        </w:tc>
      </w:tr>
      <w:tr w:rsidR="00D61FD4" w:rsidRPr="008D12BA" w14:paraId="205D9E7F" w14:textId="77777777" w:rsidTr="008D12BA">
        <w:tc>
          <w:tcPr>
            <w:tcW w:w="399" w:type="dxa"/>
          </w:tcPr>
          <w:p w14:paraId="18341A76" w14:textId="77777777" w:rsidR="00D61FD4" w:rsidRPr="008D12BA" w:rsidRDefault="00D61FD4" w:rsidP="00485B85">
            <w:pPr>
              <w:rPr>
                <w:b/>
                <w:bCs/>
                <w:sz w:val="20"/>
                <w:szCs w:val="20"/>
              </w:rPr>
            </w:pPr>
            <w:r w:rsidRPr="008D12BA">
              <w:rPr>
                <w:b/>
                <w:bCs/>
                <w:sz w:val="20"/>
                <w:szCs w:val="20"/>
              </w:rPr>
              <w:t>12</w:t>
            </w:r>
          </w:p>
        </w:tc>
        <w:tc>
          <w:tcPr>
            <w:tcW w:w="10482" w:type="dxa"/>
          </w:tcPr>
          <w:p w14:paraId="21E7E5CE" w14:textId="77777777" w:rsidR="00D61FD4" w:rsidRPr="008D12BA" w:rsidRDefault="00D61FD4" w:rsidP="00485B85">
            <w:pPr>
              <w:rPr>
                <w:b/>
                <w:bCs/>
                <w:sz w:val="20"/>
                <w:szCs w:val="20"/>
              </w:rPr>
            </w:pPr>
            <w:r w:rsidRPr="008D12BA">
              <w:rPr>
                <w:b/>
                <w:bCs/>
                <w:sz w:val="20"/>
                <w:szCs w:val="20"/>
              </w:rPr>
              <w:t>Insurance</w:t>
            </w:r>
          </w:p>
        </w:tc>
        <w:tc>
          <w:tcPr>
            <w:tcW w:w="1276" w:type="dxa"/>
          </w:tcPr>
          <w:p w14:paraId="5867C782" w14:textId="77777777" w:rsidR="00D61FD4" w:rsidRPr="008D12BA" w:rsidRDefault="00D61FD4" w:rsidP="00485B85">
            <w:pPr>
              <w:rPr>
                <w:b/>
                <w:bCs/>
                <w:sz w:val="20"/>
                <w:szCs w:val="20"/>
              </w:rPr>
            </w:pPr>
            <w:r w:rsidRPr="008D12BA">
              <w:rPr>
                <w:b/>
                <w:bCs/>
                <w:sz w:val="20"/>
                <w:szCs w:val="20"/>
              </w:rPr>
              <w:t>81</w:t>
            </w:r>
          </w:p>
        </w:tc>
      </w:tr>
      <w:tr w:rsidR="00D61FD4" w:rsidRPr="008D12BA" w14:paraId="4F9928D4" w14:textId="77777777" w:rsidTr="008D12BA">
        <w:tc>
          <w:tcPr>
            <w:tcW w:w="399" w:type="dxa"/>
          </w:tcPr>
          <w:p w14:paraId="42962090" w14:textId="77777777" w:rsidR="00D61FD4" w:rsidRPr="008D12BA" w:rsidRDefault="00D61FD4" w:rsidP="00485B85">
            <w:pPr>
              <w:rPr>
                <w:b/>
                <w:bCs/>
                <w:sz w:val="20"/>
                <w:szCs w:val="20"/>
              </w:rPr>
            </w:pPr>
            <w:r w:rsidRPr="008D12BA">
              <w:rPr>
                <w:b/>
                <w:bCs/>
                <w:sz w:val="20"/>
                <w:szCs w:val="20"/>
              </w:rPr>
              <w:t>13</w:t>
            </w:r>
          </w:p>
        </w:tc>
        <w:tc>
          <w:tcPr>
            <w:tcW w:w="10482" w:type="dxa"/>
          </w:tcPr>
          <w:p w14:paraId="146C1785" w14:textId="77777777" w:rsidR="00D61FD4" w:rsidRPr="008D12BA" w:rsidRDefault="00D61FD4" w:rsidP="00485B85">
            <w:pPr>
              <w:rPr>
                <w:b/>
                <w:bCs/>
                <w:sz w:val="20"/>
                <w:szCs w:val="20"/>
              </w:rPr>
            </w:pPr>
            <w:r w:rsidRPr="008D12BA">
              <w:rPr>
                <w:b/>
                <w:bCs/>
                <w:sz w:val="20"/>
                <w:szCs w:val="20"/>
              </w:rPr>
              <w:t>Transportation</w:t>
            </w:r>
          </w:p>
        </w:tc>
        <w:tc>
          <w:tcPr>
            <w:tcW w:w="1276" w:type="dxa"/>
          </w:tcPr>
          <w:p w14:paraId="11CF0FAD" w14:textId="77777777" w:rsidR="00D61FD4" w:rsidRPr="008D12BA" w:rsidRDefault="00D61FD4" w:rsidP="00485B85">
            <w:pPr>
              <w:rPr>
                <w:b/>
                <w:bCs/>
                <w:sz w:val="20"/>
                <w:szCs w:val="20"/>
              </w:rPr>
            </w:pPr>
            <w:r w:rsidRPr="008D12BA">
              <w:rPr>
                <w:b/>
                <w:bCs/>
                <w:sz w:val="20"/>
                <w:szCs w:val="20"/>
              </w:rPr>
              <w:t>81</w:t>
            </w:r>
          </w:p>
        </w:tc>
      </w:tr>
      <w:tr w:rsidR="00D61FD4" w:rsidRPr="008D12BA" w14:paraId="7D44ED5C" w14:textId="77777777" w:rsidTr="008D12BA">
        <w:tc>
          <w:tcPr>
            <w:tcW w:w="399" w:type="dxa"/>
          </w:tcPr>
          <w:p w14:paraId="41C023B5" w14:textId="77777777" w:rsidR="00D61FD4" w:rsidRPr="008D12BA" w:rsidRDefault="00D61FD4" w:rsidP="00485B85">
            <w:pPr>
              <w:rPr>
                <w:b/>
                <w:bCs/>
                <w:sz w:val="20"/>
                <w:szCs w:val="20"/>
              </w:rPr>
            </w:pPr>
            <w:r w:rsidRPr="008D12BA">
              <w:rPr>
                <w:b/>
                <w:bCs/>
                <w:sz w:val="20"/>
                <w:szCs w:val="20"/>
              </w:rPr>
              <w:t>14</w:t>
            </w:r>
          </w:p>
        </w:tc>
        <w:tc>
          <w:tcPr>
            <w:tcW w:w="10482" w:type="dxa"/>
          </w:tcPr>
          <w:p w14:paraId="0326B6AB" w14:textId="77777777" w:rsidR="00D61FD4" w:rsidRPr="008D12BA" w:rsidRDefault="00D61FD4" w:rsidP="00485B85">
            <w:pPr>
              <w:rPr>
                <w:b/>
                <w:bCs/>
                <w:sz w:val="20"/>
                <w:szCs w:val="20"/>
              </w:rPr>
            </w:pPr>
            <w:r w:rsidRPr="008D12BA">
              <w:rPr>
                <w:b/>
                <w:bCs/>
                <w:sz w:val="20"/>
                <w:szCs w:val="20"/>
              </w:rPr>
              <w:t>Payment</w:t>
            </w:r>
          </w:p>
        </w:tc>
        <w:tc>
          <w:tcPr>
            <w:tcW w:w="1276" w:type="dxa"/>
          </w:tcPr>
          <w:p w14:paraId="7F3A5E69" w14:textId="77777777" w:rsidR="00D61FD4" w:rsidRPr="008D12BA" w:rsidRDefault="00D61FD4" w:rsidP="00485B85">
            <w:pPr>
              <w:rPr>
                <w:b/>
                <w:bCs/>
                <w:sz w:val="20"/>
                <w:szCs w:val="20"/>
              </w:rPr>
            </w:pPr>
            <w:r w:rsidRPr="008D12BA">
              <w:rPr>
                <w:b/>
                <w:bCs/>
                <w:sz w:val="20"/>
                <w:szCs w:val="20"/>
              </w:rPr>
              <w:t>81</w:t>
            </w:r>
          </w:p>
        </w:tc>
      </w:tr>
      <w:tr w:rsidR="00D61FD4" w:rsidRPr="008D12BA" w14:paraId="20B57BF2" w14:textId="77777777" w:rsidTr="008D12BA">
        <w:tc>
          <w:tcPr>
            <w:tcW w:w="399" w:type="dxa"/>
          </w:tcPr>
          <w:p w14:paraId="5852E612" w14:textId="77777777" w:rsidR="00D61FD4" w:rsidRPr="008D12BA" w:rsidRDefault="00D61FD4" w:rsidP="00485B85">
            <w:pPr>
              <w:rPr>
                <w:b/>
                <w:bCs/>
                <w:sz w:val="20"/>
                <w:szCs w:val="20"/>
              </w:rPr>
            </w:pPr>
            <w:r w:rsidRPr="008D12BA">
              <w:rPr>
                <w:b/>
                <w:bCs/>
                <w:sz w:val="20"/>
                <w:szCs w:val="20"/>
              </w:rPr>
              <w:t>15</w:t>
            </w:r>
          </w:p>
        </w:tc>
        <w:tc>
          <w:tcPr>
            <w:tcW w:w="10482" w:type="dxa"/>
          </w:tcPr>
          <w:p w14:paraId="7F511FEB" w14:textId="77777777"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14:paraId="66428357" w14:textId="77777777" w:rsidR="00D61FD4" w:rsidRPr="008D12BA" w:rsidRDefault="00D61FD4" w:rsidP="00485B85">
            <w:pPr>
              <w:rPr>
                <w:b/>
                <w:bCs/>
                <w:sz w:val="20"/>
                <w:szCs w:val="20"/>
              </w:rPr>
            </w:pPr>
            <w:r w:rsidRPr="008D12BA">
              <w:rPr>
                <w:b/>
                <w:bCs/>
                <w:sz w:val="20"/>
                <w:szCs w:val="20"/>
              </w:rPr>
              <w:t>84</w:t>
            </w:r>
          </w:p>
        </w:tc>
      </w:tr>
      <w:tr w:rsidR="00D61FD4" w:rsidRPr="008D12BA" w14:paraId="1494D706" w14:textId="77777777" w:rsidTr="008D12BA">
        <w:tc>
          <w:tcPr>
            <w:tcW w:w="399" w:type="dxa"/>
          </w:tcPr>
          <w:p w14:paraId="6D60B67F" w14:textId="77777777" w:rsidR="00D61FD4" w:rsidRPr="008D12BA" w:rsidRDefault="00D61FD4" w:rsidP="00485B85">
            <w:pPr>
              <w:rPr>
                <w:b/>
                <w:bCs/>
                <w:sz w:val="20"/>
                <w:szCs w:val="20"/>
              </w:rPr>
            </w:pPr>
            <w:r w:rsidRPr="008D12BA">
              <w:rPr>
                <w:b/>
                <w:bCs/>
                <w:sz w:val="20"/>
                <w:szCs w:val="20"/>
              </w:rPr>
              <w:t>16</w:t>
            </w:r>
          </w:p>
        </w:tc>
        <w:tc>
          <w:tcPr>
            <w:tcW w:w="10482" w:type="dxa"/>
          </w:tcPr>
          <w:p w14:paraId="32462032" w14:textId="77777777" w:rsidR="00D61FD4" w:rsidRPr="008D12BA" w:rsidRDefault="00D61FD4" w:rsidP="00485B85">
            <w:pPr>
              <w:rPr>
                <w:b/>
                <w:bCs/>
                <w:sz w:val="20"/>
                <w:szCs w:val="20"/>
              </w:rPr>
            </w:pPr>
            <w:r w:rsidRPr="008D12BA">
              <w:rPr>
                <w:b/>
                <w:bCs/>
                <w:sz w:val="20"/>
                <w:szCs w:val="20"/>
              </w:rPr>
              <w:t>Amendment orders</w:t>
            </w:r>
          </w:p>
        </w:tc>
        <w:tc>
          <w:tcPr>
            <w:tcW w:w="1276" w:type="dxa"/>
          </w:tcPr>
          <w:p w14:paraId="474DF3F5" w14:textId="77777777" w:rsidR="00D61FD4" w:rsidRPr="008D12BA" w:rsidRDefault="00D61FD4" w:rsidP="00485B85">
            <w:pPr>
              <w:rPr>
                <w:b/>
                <w:bCs/>
                <w:sz w:val="20"/>
                <w:szCs w:val="20"/>
              </w:rPr>
            </w:pPr>
            <w:r w:rsidRPr="008D12BA">
              <w:rPr>
                <w:b/>
                <w:bCs/>
                <w:sz w:val="20"/>
                <w:szCs w:val="20"/>
              </w:rPr>
              <w:t>84</w:t>
            </w:r>
          </w:p>
        </w:tc>
      </w:tr>
      <w:tr w:rsidR="00D61FD4" w:rsidRPr="008D12BA" w14:paraId="2EC72CFC" w14:textId="77777777" w:rsidTr="008D12BA">
        <w:tc>
          <w:tcPr>
            <w:tcW w:w="399" w:type="dxa"/>
          </w:tcPr>
          <w:p w14:paraId="2D09AC91" w14:textId="77777777" w:rsidR="00D61FD4" w:rsidRPr="008D12BA" w:rsidRDefault="00D61FD4" w:rsidP="00485B85">
            <w:pPr>
              <w:rPr>
                <w:b/>
                <w:bCs/>
                <w:sz w:val="20"/>
                <w:szCs w:val="20"/>
              </w:rPr>
            </w:pPr>
            <w:r w:rsidRPr="008D12BA">
              <w:rPr>
                <w:b/>
                <w:bCs/>
                <w:sz w:val="20"/>
                <w:szCs w:val="20"/>
              </w:rPr>
              <w:t>17</w:t>
            </w:r>
          </w:p>
        </w:tc>
        <w:tc>
          <w:tcPr>
            <w:tcW w:w="10482" w:type="dxa"/>
          </w:tcPr>
          <w:p w14:paraId="672DF0AB" w14:textId="77777777" w:rsidR="00D61FD4" w:rsidRPr="008D12BA" w:rsidRDefault="00D61FD4" w:rsidP="00485B85">
            <w:pPr>
              <w:rPr>
                <w:b/>
                <w:bCs/>
                <w:sz w:val="20"/>
                <w:szCs w:val="20"/>
              </w:rPr>
            </w:pPr>
            <w:r w:rsidRPr="008D12BA">
              <w:rPr>
                <w:b/>
                <w:bCs/>
                <w:sz w:val="20"/>
                <w:szCs w:val="20"/>
              </w:rPr>
              <w:t>Contract Amendments</w:t>
            </w:r>
          </w:p>
        </w:tc>
        <w:tc>
          <w:tcPr>
            <w:tcW w:w="1276" w:type="dxa"/>
          </w:tcPr>
          <w:p w14:paraId="6876C096" w14:textId="77777777" w:rsidR="00D61FD4" w:rsidRPr="008D12BA" w:rsidRDefault="00D61FD4" w:rsidP="00485B85">
            <w:pPr>
              <w:rPr>
                <w:b/>
                <w:bCs/>
                <w:sz w:val="20"/>
                <w:szCs w:val="20"/>
              </w:rPr>
            </w:pPr>
            <w:r w:rsidRPr="008D12BA">
              <w:rPr>
                <w:b/>
                <w:bCs/>
                <w:sz w:val="20"/>
                <w:szCs w:val="20"/>
              </w:rPr>
              <w:t>85</w:t>
            </w:r>
          </w:p>
        </w:tc>
      </w:tr>
      <w:tr w:rsidR="00D61FD4" w:rsidRPr="008D12BA" w14:paraId="1BDEE37F" w14:textId="77777777" w:rsidTr="008D12BA">
        <w:tc>
          <w:tcPr>
            <w:tcW w:w="399" w:type="dxa"/>
          </w:tcPr>
          <w:p w14:paraId="2A158801" w14:textId="77777777" w:rsidR="00D61FD4" w:rsidRPr="008D12BA" w:rsidRDefault="00D61FD4" w:rsidP="00485B85">
            <w:pPr>
              <w:rPr>
                <w:b/>
                <w:bCs/>
                <w:sz w:val="20"/>
                <w:szCs w:val="20"/>
              </w:rPr>
            </w:pPr>
            <w:r w:rsidRPr="008D12BA">
              <w:rPr>
                <w:b/>
                <w:bCs/>
                <w:sz w:val="20"/>
                <w:szCs w:val="20"/>
              </w:rPr>
              <w:t>18</w:t>
            </w:r>
          </w:p>
        </w:tc>
        <w:tc>
          <w:tcPr>
            <w:tcW w:w="10482" w:type="dxa"/>
          </w:tcPr>
          <w:p w14:paraId="170F5AA5" w14:textId="77777777" w:rsidR="00D61FD4" w:rsidRPr="008D12BA" w:rsidRDefault="00D61FD4" w:rsidP="00485B85">
            <w:pPr>
              <w:rPr>
                <w:b/>
                <w:bCs/>
                <w:sz w:val="20"/>
                <w:szCs w:val="20"/>
              </w:rPr>
            </w:pPr>
            <w:r w:rsidRPr="008D12BA">
              <w:rPr>
                <w:b/>
                <w:bCs/>
                <w:sz w:val="20"/>
                <w:szCs w:val="20"/>
              </w:rPr>
              <w:t>Assignment</w:t>
            </w:r>
          </w:p>
        </w:tc>
        <w:tc>
          <w:tcPr>
            <w:tcW w:w="1276" w:type="dxa"/>
          </w:tcPr>
          <w:p w14:paraId="43151BF8" w14:textId="77777777" w:rsidR="00D61FD4" w:rsidRPr="008D12BA" w:rsidRDefault="00D61FD4" w:rsidP="00485B85">
            <w:pPr>
              <w:rPr>
                <w:b/>
                <w:bCs/>
                <w:sz w:val="20"/>
                <w:szCs w:val="20"/>
              </w:rPr>
            </w:pPr>
            <w:r w:rsidRPr="008D12BA">
              <w:rPr>
                <w:b/>
                <w:bCs/>
                <w:sz w:val="20"/>
                <w:szCs w:val="20"/>
              </w:rPr>
              <w:t>85</w:t>
            </w:r>
          </w:p>
        </w:tc>
      </w:tr>
      <w:tr w:rsidR="00D61FD4" w:rsidRPr="008D12BA" w14:paraId="7E569970" w14:textId="77777777" w:rsidTr="008D12BA">
        <w:tc>
          <w:tcPr>
            <w:tcW w:w="399" w:type="dxa"/>
          </w:tcPr>
          <w:p w14:paraId="50CA2FEA" w14:textId="77777777" w:rsidR="00D61FD4" w:rsidRPr="008D12BA" w:rsidRDefault="00D61FD4" w:rsidP="00485B85">
            <w:pPr>
              <w:rPr>
                <w:b/>
                <w:bCs/>
                <w:sz w:val="20"/>
                <w:szCs w:val="20"/>
              </w:rPr>
            </w:pPr>
            <w:r w:rsidRPr="008D12BA">
              <w:rPr>
                <w:b/>
                <w:bCs/>
                <w:sz w:val="20"/>
                <w:szCs w:val="20"/>
              </w:rPr>
              <w:t>19</w:t>
            </w:r>
          </w:p>
        </w:tc>
        <w:tc>
          <w:tcPr>
            <w:tcW w:w="10482" w:type="dxa"/>
          </w:tcPr>
          <w:p w14:paraId="779D075C" w14:textId="77777777" w:rsidR="00D61FD4" w:rsidRPr="008D12BA" w:rsidRDefault="00D61FD4" w:rsidP="00485B85">
            <w:pPr>
              <w:rPr>
                <w:b/>
                <w:bCs/>
                <w:sz w:val="20"/>
                <w:szCs w:val="20"/>
              </w:rPr>
            </w:pPr>
            <w:r w:rsidRPr="008D12BA">
              <w:rPr>
                <w:b/>
                <w:bCs/>
                <w:sz w:val="20"/>
                <w:szCs w:val="20"/>
              </w:rPr>
              <w:t>Delays in the Supplier’s Performance</w:t>
            </w:r>
          </w:p>
        </w:tc>
        <w:tc>
          <w:tcPr>
            <w:tcW w:w="1276" w:type="dxa"/>
          </w:tcPr>
          <w:p w14:paraId="5E304F14" w14:textId="77777777" w:rsidR="00D61FD4" w:rsidRPr="008D12BA" w:rsidRDefault="00D61FD4" w:rsidP="00485B85">
            <w:pPr>
              <w:rPr>
                <w:b/>
                <w:bCs/>
                <w:sz w:val="20"/>
                <w:szCs w:val="20"/>
              </w:rPr>
            </w:pPr>
            <w:r w:rsidRPr="008D12BA">
              <w:rPr>
                <w:b/>
                <w:bCs/>
                <w:sz w:val="20"/>
                <w:szCs w:val="20"/>
              </w:rPr>
              <w:t>86</w:t>
            </w:r>
          </w:p>
        </w:tc>
      </w:tr>
      <w:tr w:rsidR="00D61FD4" w:rsidRPr="008D12BA" w14:paraId="4C114D6C" w14:textId="77777777" w:rsidTr="008D12BA">
        <w:tc>
          <w:tcPr>
            <w:tcW w:w="399" w:type="dxa"/>
          </w:tcPr>
          <w:p w14:paraId="5B496276" w14:textId="77777777" w:rsidR="00D61FD4" w:rsidRPr="008D12BA" w:rsidRDefault="00D61FD4" w:rsidP="00485B85">
            <w:pPr>
              <w:rPr>
                <w:b/>
                <w:bCs/>
                <w:sz w:val="20"/>
                <w:szCs w:val="20"/>
              </w:rPr>
            </w:pPr>
            <w:r w:rsidRPr="008D12BA">
              <w:rPr>
                <w:b/>
                <w:bCs/>
                <w:sz w:val="20"/>
                <w:szCs w:val="20"/>
              </w:rPr>
              <w:t>20</w:t>
            </w:r>
          </w:p>
        </w:tc>
        <w:tc>
          <w:tcPr>
            <w:tcW w:w="10482" w:type="dxa"/>
          </w:tcPr>
          <w:p w14:paraId="29531D9D" w14:textId="77777777"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14:paraId="74A3D438" w14:textId="77777777" w:rsidR="00D61FD4" w:rsidRPr="008D12BA" w:rsidRDefault="00D61FD4" w:rsidP="00485B85">
            <w:pPr>
              <w:rPr>
                <w:b/>
                <w:bCs/>
                <w:sz w:val="20"/>
                <w:szCs w:val="20"/>
              </w:rPr>
            </w:pPr>
            <w:r w:rsidRPr="008D12BA">
              <w:rPr>
                <w:b/>
                <w:bCs/>
                <w:sz w:val="20"/>
                <w:szCs w:val="20"/>
              </w:rPr>
              <w:t>86</w:t>
            </w:r>
          </w:p>
        </w:tc>
      </w:tr>
      <w:tr w:rsidR="00D61FD4" w:rsidRPr="008D12BA" w14:paraId="56F6C19F" w14:textId="77777777" w:rsidTr="008D12BA">
        <w:tc>
          <w:tcPr>
            <w:tcW w:w="399" w:type="dxa"/>
          </w:tcPr>
          <w:p w14:paraId="4ED4036C" w14:textId="77777777" w:rsidR="00D61FD4" w:rsidRPr="008D12BA" w:rsidRDefault="00D61FD4" w:rsidP="00485B85">
            <w:pPr>
              <w:rPr>
                <w:b/>
                <w:bCs/>
                <w:sz w:val="20"/>
                <w:szCs w:val="20"/>
              </w:rPr>
            </w:pPr>
            <w:r w:rsidRPr="008D12BA">
              <w:rPr>
                <w:b/>
                <w:bCs/>
                <w:sz w:val="20"/>
                <w:szCs w:val="20"/>
              </w:rPr>
              <w:t>21</w:t>
            </w:r>
          </w:p>
        </w:tc>
        <w:tc>
          <w:tcPr>
            <w:tcW w:w="10482" w:type="dxa"/>
          </w:tcPr>
          <w:p w14:paraId="3694223F" w14:textId="77777777" w:rsidR="00D61FD4" w:rsidRPr="008D12BA" w:rsidRDefault="00D61FD4" w:rsidP="00485B85">
            <w:pPr>
              <w:rPr>
                <w:b/>
                <w:bCs/>
                <w:sz w:val="20"/>
                <w:szCs w:val="20"/>
              </w:rPr>
            </w:pPr>
            <w:r w:rsidRPr="008D12BA">
              <w:rPr>
                <w:b/>
                <w:bCs/>
                <w:sz w:val="20"/>
                <w:szCs w:val="20"/>
              </w:rPr>
              <w:t>Withdrawal of work by the Employer</w:t>
            </w:r>
          </w:p>
        </w:tc>
        <w:tc>
          <w:tcPr>
            <w:tcW w:w="1276" w:type="dxa"/>
          </w:tcPr>
          <w:p w14:paraId="6BF2A6D2" w14:textId="77777777" w:rsidR="00D61FD4" w:rsidRPr="008D12BA" w:rsidRDefault="00D61FD4" w:rsidP="00485B85">
            <w:pPr>
              <w:rPr>
                <w:b/>
                <w:bCs/>
                <w:sz w:val="20"/>
                <w:szCs w:val="20"/>
              </w:rPr>
            </w:pPr>
            <w:r w:rsidRPr="008D12BA">
              <w:rPr>
                <w:b/>
                <w:bCs/>
                <w:sz w:val="20"/>
                <w:szCs w:val="20"/>
              </w:rPr>
              <w:t>87</w:t>
            </w:r>
          </w:p>
        </w:tc>
      </w:tr>
      <w:tr w:rsidR="00D61FD4" w:rsidRPr="008D12BA" w14:paraId="202AFEFD" w14:textId="77777777" w:rsidTr="008D12BA">
        <w:tc>
          <w:tcPr>
            <w:tcW w:w="399" w:type="dxa"/>
          </w:tcPr>
          <w:p w14:paraId="536ECA00" w14:textId="77777777" w:rsidR="00D61FD4" w:rsidRPr="008D12BA" w:rsidRDefault="00D61FD4" w:rsidP="00485B85">
            <w:pPr>
              <w:rPr>
                <w:b/>
                <w:bCs/>
                <w:sz w:val="20"/>
                <w:szCs w:val="20"/>
              </w:rPr>
            </w:pPr>
            <w:r w:rsidRPr="008D12BA">
              <w:rPr>
                <w:b/>
                <w:bCs/>
                <w:sz w:val="20"/>
                <w:szCs w:val="20"/>
              </w:rPr>
              <w:t>22</w:t>
            </w:r>
          </w:p>
        </w:tc>
        <w:tc>
          <w:tcPr>
            <w:tcW w:w="10482" w:type="dxa"/>
          </w:tcPr>
          <w:p w14:paraId="5C4848A6" w14:textId="77777777" w:rsidR="00D61FD4" w:rsidRPr="008D12BA" w:rsidRDefault="00D61FD4" w:rsidP="00485B85">
            <w:pPr>
              <w:rPr>
                <w:b/>
                <w:bCs/>
                <w:sz w:val="20"/>
                <w:szCs w:val="20"/>
              </w:rPr>
            </w:pPr>
            <w:r w:rsidRPr="008D12BA">
              <w:rPr>
                <w:b/>
                <w:bCs/>
                <w:sz w:val="20"/>
                <w:szCs w:val="20"/>
              </w:rPr>
              <w:t>Withdrawal of work for Insolvency</w:t>
            </w:r>
          </w:p>
        </w:tc>
        <w:tc>
          <w:tcPr>
            <w:tcW w:w="1276" w:type="dxa"/>
          </w:tcPr>
          <w:p w14:paraId="5C1802A9" w14:textId="77777777" w:rsidR="00D61FD4" w:rsidRPr="008D12BA" w:rsidRDefault="00D61FD4" w:rsidP="00485B85">
            <w:pPr>
              <w:rPr>
                <w:b/>
                <w:bCs/>
                <w:sz w:val="20"/>
                <w:szCs w:val="20"/>
              </w:rPr>
            </w:pPr>
            <w:r w:rsidRPr="008D12BA">
              <w:rPr>
                <w:b/>
                <w:bCs/>
                <w:sz w:val="20"/>
                <w:szCs w:val="20"/>
              </w:rPr>
              <w:t>88</w:t>
            </w:r>
          </w:p>
        </w:tc>
      </w:tr>
      <w:tr w:rsidR="00D61FD4" w:rsidRPr="008D12BA" w14:paraId="010EEAA9" w14:textId="77777777" w:rsidTr="008D12BA">
        <w:tc>
          <w:tcPr>
            <w:tcW w:w="399" w:type="dxa"/>
          </w:tcPr>
          <w:p w14:paraId="2C84F179" w14:textId="77777777" w:rsidR="00D61FD4" w:rsidRPr="008D12BA" w:rsidRDefault="00D61FD4" w:rsidP="00485B85">
            <w:pPr>
              <w:rPr>
                <w:b/>
                <w:bCs/>
                <w:sz w:val="20"/>
                <w:szCs w:val="20"/>
              </w:rPr>
            </w:pPr>
            <w:r w:rsidRPr="008D12BA">
              <w:rPr>
                <w:b/>
                <w:bCs/>
                <w:sz w:val="20"/>
                <w:szCs w:val="20"/>
              </w:rPr>
              <w:t>23</w:t>
            </w:r>
          </w:p>
        </w:tc>
        <w:tc>
          <w:tcPr>
            <w:tcW w:w="10482" w:type="dxa"/>
          </w:tcPr>
          <w:p w14:paraId="03308654" w14:textId="77777777" w:rsidR="00D61FD4" w:rsidRPr="008D12BA" w:rsidRDefault="00D61FD4" w:rsidP="00485B85">
            <w:pPr>
              <w:rPr>
                <w:b/>
                <w:bCs/>
                <w:sz w:val="20"/>
                <w:szCs w:val="20"/>
              </w:rPr>
            </w:pPr>
            <w:r w:rsidRPr="008D12BA">
              <w:rPr>
                <w:b/>
                <w:bCs/>
                <w:sz w:val="20"/>
                <w:szCs w:val="20"/>
              </w:rPr>
              <w:t>Force Majeure</w:t>
            </w:r>
          </w:p>
        </w:tc>
        <w:tc>
          <w:tcPr>
            <w:tcW w:w="1276" w:type="dxa"/>
          </w:tcPr>
          <w:p w14:paraId="779DF00C" w14:textId="77777777" w:rsidR="00D61FD4" w:rsidRPr="008D12BA" w:rsidRDefault="00D61FD4" w:rsidP="00485B85">
            <w:pPr>
              <w:rPr>
                <w:b/>
                <w:bCs/>
                <w:sz w:val="20"/>
                <w:szCs w:val="20"/>
              </w:rPr>
            </w:pPr>
            <w:r w:rsidRPr="008D12BA">
              <w:rPr>
                <w:b/>
                <w:bCs/>
                <w:sz w:val="20"/>
                <w:szCs w:val="20"/>
              </w:rPr>
              <w:t>89</w:t>
            </w:r>
          </w:p>
        </w:tc>
      </w:tr>
      <w:tr w:rsidR="00D61FD4" w:rsidRPr="008D12BA" w14:paraId="288F19AC" w14:textId="77777777" w:rsidTr="008D12BA">
        <w:tc>
          <w:tcPr>
            <w:tcW w:w="399" w:type="dxa"/>
          </w:tcPr>
          <w:p w14:paraId="344D07F9" w14:textId="77777777" w:rsidR="00D61FD4" w:rsidRPr="008D12BA" w:rsidRDefault="00D61FD4" w:rsidP="00485B85">
            <w:pPr>
              <w:rPr>
                <w:b/>
                <w:bCs/>
                <w:sz w:val="20"/>
                <w:szCs w:val="20"/>
              </w:rPr>
            </w:pPr>
            <w:r w:rsidRPr="008D12BA">
              <w:rPr>
                <w:b/>
                <w:bCs/>
                <w:sz w:val="20"/>
                <w:szCs w:val="20"/>
              </w:rPr>
              <w:t>24</w:t>
            </w:r>
          </w:p>
        </w:tc>
        <w:tc>
          <w:tcPr>
            <w:tcW w:w="10482" w:type="dxa"/>
          </w:tcPr>
          <w:p w14:paraId="0A37A63E" w14:textId="77777777"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14:paraId="13F13BC8" w14:textId="77777777" w:rsidR="00D61FD4" w:rsidRPr="008D12BA" w:rsidRDefault="00D61FD4" w:rsidP="00485B85">
            <w:pPr>
              <w:rPr>
                <w:b/>
                <w:bCs/>
                <w:sz w:val="20"/>
                <w:szCs w:val="20"/>
              </w:rPr>
            </w:pPr>
            <w:r w:rsidRPr="008D12BA">
              <w:rPr>
                <w:b/>
                <w:bCs/>
                <w:sz w:val="20"/>
                <w:szCs w:val="20"/>
              </w:rPr>
              <w:t>89</w:t>
            </w:r>
          </w:p>
        </w:tc>
      </w:tr>
      <w:tr w:rsidR="00D61FD4" w:rsidRPr="008D12BA" w14:paraId="7513BBCB" w14:textId="77777777" w:rsidTr="008D12BA">
        <w:tc>
          <w:tcPr>
            <w:tcW w:w="399" w:type="dxa"/>
          </w:tcPr>
          <w:p w14:paraId="14D8AB8C" w14:textId="77777777" w:rsidR="00D61FD4" w:rsidRPr="008D12BA" w:rsidRDefault="00D61FD4" w:rsidP="00485B85">
            <w:pPr>
              <w:rPr>
                <w:b/>
                <w:bCs/>
                <w:sz w:val="20"/>
                <w:szCs w:val="20"/>
              </w:rPr>
            </w:pPr>
            <w:r w:rsidRPr="008D12BA">
              <w:rPr>
                <w:b/>
                <w:bCs/>
                <w:sz w:val="20"/>
                <w:szCs w:val="20"/>
              </w:rPr>
              <w:t>25</w:t>
            </w:r>
          </w:p>
        </w:tc>
        <w:tc>
          <w:tcPr>
            <w:tcW w:w="10482" w:type="dxa"/>
          </w:tcPr>
          <w:p w14:paraId="5739E3B3" w14:textId="77777777" w:rsidR="00D61FD4" w:rsidRPr="008D12BA" w:rsidRDefault="00D61FD4" w:rsidP="00485B85">
            <w:pPr>
              <w:rPr>
                <w:b/>
                <w:bCs/>
                <w:sz w:val="20"/>
                <w:szCs w:val="20"/>
              </w:rPr>
            </w:pPr>
            <w:r w:rsidRPr="008D12BA">
              <w:rPr>
                <w:b/>
                <w:bCs/>
                <w:sz w:val="20"/>
                <w:szCs w:val="20"/>
              </w:rPr>
              <w:t>Settlement of Disputes</w:t>
            </w:r>
          </w:p>
        </w:tc>
        <w:tc>
          <w:tcPr>
            <w:tcW w:w="1276" w:type="dxa"/>
          </w:tcPr>
          <w:p w14:paraId="62E1374F" w14:textId="77777777" w:rsidR="00D61FD4" w:rsidRPr="008D12BA" w:rsidRDefault="00D61FD4" w:rsidP="00485B85">
            <w:pPr>
              <w:rPr>
                <w:b/>
                <w:bCs/>
                <w:sz w:val="20"/>
                <w:szCs w:val="20"/>
              </w:rPr>
            </w:pPr>
            <w:r w:rsidRPr="008D12BA">
              <w:rPr>
                <w:b/>
                <w:bCs/>
                <w:sz w:val="20"/>
                <w:szCs w:val="20"/>
              </w:rPr>
              <w:t>90</w:t>
            </w:r>
          </w:p>
        </w:tc>
      </w:tr>
      <w:tr w:rsidR="00D61FD4" w:rsidRPr="008D12BA" w14:paraId="5244D979" w14:textId="77777777" w:rsidTr="008D12BA">
        <w:tc>
          <w:tcPr>
            <w:tcW w:w="399" w:type="dxa"/>
          </w:tcPr>
          <w:p w14:paraId="111862BE" w14:textId="77777777" w:rsidR="00D61FD4" w:rsidRPr="008D12BA" w:rsidRDefault="00D61FD4" w:rsidP="00485B85">
            <w:pPr>
              <w:rPr>
                <w:b/>
                <w:bCs/>
                <w:sz w:val="20"/>
                <w:szCs w:val="20"/>
              </w:rPr>
            </w:pPr>
            <w:r w:rsidRPr="008D12BA">
              <w:rPr>
                <w:b/>
                <w:bCs/>
                <w:sz w:val="20"/>
                <w:szCs w:val="20"/>
              </w:rPr>
              <w:t>26</w:t>
            </w:r>
          </w:p>
        </w:tc>
        <w:tc>
          <w:tcPr>
            <w:tcW w:w="10482" w:type="dxa"/>
          </w:tcPr>
          <w:p w14:paraId="6F90E092" w14:textId="77777777" w:rsidR="00D61FD4" w:rsidRPr="008D12BA" w:rsidRDefault="00D61FD4" w:rsidP="00485B85">
            <w:pPr>
              <w:rPr>
                <w:b/>
                <w:bCs/>
                <w:sz w:val="20"/>
                <w:szCs w:val="20"/>
              </w:rPr>
            </w:pPr>
            <w:r w:rsidRPr="008D12BA">
              <w:rPr>
                <w:b/>
                <w:bCs/>
                <w:sz w:val="20"/>
                <w:szCs w:val="20"/>
              </w:rPr>
              <w:t>Limitation of Liability</w:t>
            </w:r>
          </w:p>
        </w:tc>
        <w:tc>
          <w:tcPr>
            <w:tcW w:w="1276" w:type="dxa"/>
          </w:tcPr>
          <w:p w14:paraId="2404412B" w14:textId="77777777" w:rsidR="00D61FD4" w:rsidRPr="008D12BA" w:rsidRDefault="00D61FD4" w:rsidP="00485B85">
            <w:pPr>
              <w:rPr>
                <w:b/>
                <w:bCs/>
                <w:sz w:val="20"/>
                <w:szCs w:val="20"/>
              </w:rPr>
            </w:pPr>
            <w:r w:rsidRPr="008D12BA">
              <w:rPr>
                <w:b/>
                <w:bCs/>
                <w:sz w:val="20"/>
                <w:szCs w:val="20"/>
              </w:rPr>
              <w:t>91</w:t>
            </w:r>
          </w:p>
        </w:tc>
      </w:tr>
      <w:tr w:rsidR="00D61FD4" w:rsidRPr="008D12BA" w14:paraId="30354F3C" w14:textId="77777777" w:rsidTr="008D12BA">
        <w:tc>
          <w:tcPr>
            <w:tcW w:w="399" w:type="dxa"/>
          </w:tcPr>
          <w:p w14:paraId="3657E268" w14:textId="77777777" w:rsidR="00D61FD4" w:rsidRPr="008D12BA" w:rsidRDefault="00D61FD4" w:rsidP="00485B85">
            <w:pPr>
              <w:rPr>
                <w:b/>
                <w:bCs/>
                <w:sz w:val="20"/>
                <w:szCs w:val="20"/>
              </w:rPr>
            </w:pPr>
            <w:r w:rsidRPr="008D12BA">
              <w:rPr>
                <w:b/>
                <w:bCs/>
                <w:sz w:val="20"/>
                <w:szCs w:val="20"/>
              </w:rPr>
              <w:t>27</w:t>
            </w:r>
          </w:p>
        </w:tc>
        <w:tc>
          <w:tcPr>
            <w:tcW w:w="10482" w:type="dxa"/>
          </w:tcPr>
          <w:p w14:paraId="64957563" w14:textId="77777777" w:rsidR="00D61FD4" w:rsidRPr="008D12BA" w:rsidRDefault="00D61FD4" w:rsidP="00485B85">
            <w:pPr>
              <w:rPr>
                <w:b/>
                <w:bCs/>
                <w:sz w:val="20"/>
                <w:szCs w:val="20"/>
              </w:rPr>
            </w:pPr>
            <w:r w:rsidRPr="008D12BA">
              <w:rPr>
                <w:b/>
                <w:bCs/>
                <w:sz w:val="20"/>
                <w:szCs w:val="20"/>
              </w:rPr>
              <w:t>Contract Language</w:t>
            </w:r>
          </w:p>
        </w:tc>
        <w:tc>
          <w:tcPr>
            <w:tcW w:w="1276" w:type="dxa"/>
          </w:tcPr>
          <w:p w14:paraId="54C54D5A" w14:textId="77777777" w:rsidR="00D61FD4" w:rsidRPr="008D12BA" w:rsidRDefault="00D61FD4" w:rsidP="00485B85">
            <w:pPr>
              <w:rPr>
                <w:b/>
                <w:bCs/>
                <w:sz w:val="20"/>
                <w:szCs w:val="20"/>
              </w:rPr>
            </w:pPr>
            <w:r w:rsidRPr="008D12BA">
              <w:rPr>
                <w:b/>
                <w:bCs/>
                <w:sz w:val="20"/>
                <w:szCs w:val="20"/>
              </w:rPr>
              <w:t>91</w:t>
            </w:r>
          </w:p>
        </w:tc>
      </w:tr>
      <w:tr w:rsidR="00D61FD4" w:rsidRPr="008D12BA" w14:paraId="61F6FF11" w14:textId="77777777" w:rsidTr="008D12BA">
        <w:tc>
          <w:tcPr>
            <w:tcW w:w="399" w:type="dxa"/>
          </w:tcPr>
          <w:p w14:paraId="082D8CF6" w14:textId="77777777" w:rsidR="00D61FD4" w:rsidRPr="008D12BA" w:rsidRDefault="00D61FD4" w:rsidP="00485B85">
            <w:pPr>
              <w:rPr>
                <w:b/>
                <w:bCs/>
                <w:sz w:val="20"/>
                <w:szCs w:val="20"/>
              </w:rPr>
            </w:pPr>
            <w:r w:rsidRPr="008D12BA">
              <w:rPr>
                <w:b/>
                <w:bCs/>
                <w:sz w:val="20"/>
                <w:szCs w:val="20"/>
              </w:rPr>
              <w:t>28</w:t>
            </w:r>
          </w:p>
        </w:tc>
        <w:tc>
          <w:tcPr>
            <w:tcW w:w="10482" w:type="dxa"/>
          </w:tcPr>
          <w:p w14:paraId="56857CE0" w14:textId="77777777" w:rsidR="00D61FD4" w:rsidRPr="008D12BA" w:rsidRDefault="00D61FD4" w:rsidP="00485B85">
            <w:pPr>
              <w:rPr>
                <w:b/>
                <w:bCs/>
                <w:sz w:val="20"/>
                <w:szCs w:val="20"/>
              </w:rPr>
            </w:pPr>
            <w:r w:rsidRPr="008D12BA">
              <w:rPr>
                <w:b/>
                <w:bCs/>
                <w:sz w:val="20"/>
                <w:szCs w:val="20"/>
              </w:rPr>
              <w:t>Applicable Law</w:t>
            </w:r>
          </w:p>
        </w:tc>
        <w:tc>
          <w:tcPr>
            <w:tcW w:w="1276" w:type="dxa"/>
          </w:tcPr>
          <w:p w14:paraId="5A149077" w14:textId="77777777" w:rsidR="00D61FD4" w:rsidRPr="008D12BA" w:rsidRDefault="00D61FD4" w:rsidP="00485B85">
            <w:pPr>
              <w:rPr>
                <w:b/>
                <w:bCs/>
                <w:sz w:val="20"/>
                <w:szCs w:val="20"/>
              </w:rPr>
            </w:pPr>
            <w:r w:rsidRPr="008D12BA">
              <w:rPr>
                <w:b/>
                <w:bCs/>
                <w:sz w:val="20"/>
                <w:szCs w:val="20"/>
              </w:rPr>
              <w:t>91</w:t>
            </w:r>
          </w:p>
        </w:tc>
      </w:tr>
      <w:tr w:rsidR="00D61FD4" w:rsidRPr="008D12BA" w14:paraId="16DACA65" w14:textId="77777777" w:rsidTr="008D12BA">
        <w:tc>
          <w:tcPr>
            <w:tcW w:w="399" w:type="dxa"/>
          </w:tcPr>
          <w:p w14:paraId="5BA42736" w14:textId="77777777" w:rsidR="00D61FD4" w:rsidRPr="008D12BA" w:rsidRDefault="00D61FD4" w:rsidP="00485B85">
            <w:pPr>
              <w:rPr>
                <w:b/>
                <w:bCs/>
                <w:sz w:val="20"/>
                <w:szCs w:val="20"/>
              </w:rPr>
            </w:pPr>
            <w:r w:rsidRPr="008D12BA">
              <w:rPr>
                <w:b/>
                <w:bCs/>
                <w:sz w:val="20"/>
                <w:szCs w:val="20"/>
              </w:rPr>
              <w:t>29</w:t>
            </w:r>
          </w:p>
        </w:tc>
        <w:tc>
          <w:tcPr>
            <w:tcW w:w="10482" w:type="dxa"/>
          </w:tcPr>
          <w:p w14:paraId="43811C02" w14:textId="77777777" w:rsidR="00D61FD4" w:rsidRPr="008D12BA" w:rsidRDefault="00D61FD4" w:rsidP="00485B85">
            <w:pPr>
              <w:rPr>
                <w:b/>
                <w:bCs/>
                <w:sz w:val="20"/>
                <w:szCs w:val="20"/>
              </w:rPr>
            </w:pPr>
            <w:r w:rsidRPr="008D12BA">
              <w:rPr>
                <w:b/>
                <w:bCs/>
                <w:sz w:val="20"/>
                <w:szCs w:val="20"/>
              </w:rPr>
              <w:t>Notices</w:t>
            </w:r>
          </w:p>
        </w:tc>
        <w:tc>
          <w:tcPr>
            <w:tcW w:w="1276" w:type="dxa"/>
          </w:tcPr>
          <w:p w14:paraId="4B1C46F4" w14:textId="77777777" w:rsidR="00D61FD4" w:rsidRPr="008D12BA" w:rsidRDefault="00D61FD4" w:rsidP="00485B85">
            <w:pPr>
              <w:rPr>
                <w:b/>
                <w:bCs/>
                <w:sz w:val="20"/>
                <w:szCs w:val="20"/>
              </w:rPr>
            </w:pPr>
            <w:r w:rsidRPr="008D12BA">
              <w:rPr>
                <w:b/>
                <w:bCs/>
                <w:sz w:val="20"/>
                <w:szCs w:val="20"/>
              </w:rPr>
              <w:t>91</w:t>
            </w:r>
          </w:p>
        </w:tc>
      </w:tr>
      <w:tr w:rsidR="00D61FD4" w:rsidRPr="008D12BA" w14:paraId="4CDA5EBF" w14:textId="77777777" w:rsidTr="008D12BA">
        <w:tc>
          <w:tcPr>
            <w:tcW w:w="399" w:type="dxa"/>
          </w:tcPr>
          <w:p w14:paraId="629350AB" w14:textId="77777777" w:rsidR="00D61FD4" w:rsidRPr="008D12BA" w:rsidRDefault="00D61FD4" w:rsidP="00485B85">
            <w:pPr>
              <w:rPr>
                <w:b/>
                <w:bCs/>
                <w:sz w:val="20"/>
                <w:szCs w:val="20"/>
              </w:rPr>
            </w:pPr>
            <w:r w:rsidRPr="008D12BA">
              <w:rPr>
                <w:b/>
                <w:bCs/>
                <w:sz w:val="20"/>
                <w:szCs w:val="20"/>
              </w:rPr>
              <w:t>30</w:t>
            </w:r>
          </w:p>
        </w:tc>
        <w:tc>
          <w:tcPr>
            <w:tcW w:w="10482" w:type="dxa"/>
          </w:tcPr>
          <w:p w14:paraId="488A9101" w14:textId="77777777" w:rsidR="00D61FD4" w:rsidRPr="008D12BA" w:rsidRDefault="00D61FD4" w:rsidP="00485B85">
            <w:pPr>
              <w:rPr>
                <w:b/>
                <w:bCs/>
                <w:sz w:val="20"/>
                <w:szCs w:val="20"/>
              </w:rPr>
            </w:pPr>
            <w:r w:rsidRPr="008D12BA">
              <w:rPr>
                <w:b/>
                <w:bCs/>
                <w:sz w:val="20"/>
                <w:szCs w:val="20"/>
              </w:rPr>
              <w:t>Taxes and Duties</w:t>
            </w:r>
          </w:p>
        </w:tc>
        <w:tc>
          <w:tcPr>
            <w:tcW w:w="1276" w:type="dxa"/>
          </w:tcPr>
          <w:p w14:paraId="06E9A7E3" w14:textId="77777777" w:rsidR="00D61FD4" w:rsidRPr="008D12BA" w:rsidRDefault="00D61FD4" w:rsidP="00485B85">
            <w:pPr>
              <w:rPr>
                <w:b/>
                <w:bCs/>
                <w:sz w:val="20"/>
                <w:szCs w:val="20"/>
              </w:rPr>
            </w:pPr>
            <w:r w:rsidRPr="008D12BA">
              <w:rPr>
                <w:b/>
                <w:bCs/>
                <w:sz w:val="20"/>
                <w:szCs w:val="20"/>
              </w:rPr>
              <w:t>92</w:t>
            </w:r>
          </w:p>
        </w:tc>
      </w:tr>
      <w:tr w:rsidR="00D61FD4" w:rsidRPr="008D12BA" w14:paraId="37E1CFA9" w14:textId="77777777" w:rsidTr="008D12BA">
        <w:tc>
          <w:tcPr>
            <w:tcW w:w="399" w:type="dxa"/>
          </w:tcPr>
          <w:p w14:paraId="70719076" w14:textId="77777777" w:rsidR="00D61FD4" w:rsidRPr="008D12BA" w:rsidRDefault="00D61FD4" w:rsidP="00485B85">
            <w:pPr>
              <w:rPr>
                <w:b/>
                <w:bCs/>
                <w:sz w:val="20"/>
                <w:szCs w:val="20"/>
              </w:rPr>
            </w:pPr>
            <w:r w:rsidRPr="008D12BA">
              <w:rPr>
                <w:b/>
                <w:bCs/>
                <w:sz w:val="20"/>
                <w:szCs w:val="20"/>
              </w:rPr>
              <w:t>31</w:t>
            </w:r>
          </w:p>
        </w:tc>
        <w:tc>
          <w:tcPr>
            <w:tcW w:w="10482" w:type="dxa"/>
          </w:tcPr>
          <w:p w14:paraId="4FBFFF38" w14:textId="77777777"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14:paraId="13AEE708" w14:textId="77777777" w:rsidR="00D61FD4" w:rsidRPr="008D12BA" w:rsidRDefault="00D61FD4" w:rsidP="00485B85">
            <w:pPr>
              <w:rPr>
                <w:b/>
                <w:bCs/>
                <w:sz w:val="20"/>
                <w:szCs w:val="20"/>
              </w:rPr>
            </w:pPr>
            <w:r w:rsidRPr="008D12BA">
              <w:rPr>
                <w:b/>
                <w:bCs/>
                <w:sz w:val="20"/>
                <w:szCs w:val="20"/>
              </w:rPr>
              <w:t>92</w:t>
            </w:r>
          </w:p>
        </w:tc>
      </w:tr>
    </w:tbl>
    <w:p w14:paraId="6CE8513F" w14:textId="77777777"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14:paraId="3915AE00" w14:textId="77777777" w:rsidTr="008D12BA">
        <w:tc>
          <w:tcPr>
            <w:tcW w:w="12484" w:type="dxa"/>
            <w:gridSpan w:val="3"/>
            <w:shd w:val="clear" w:color="auto" w:fill="D9D9D9" w:themeFill="background1" w:themeFillShade="D9"/>
          </w:tcPr>
          <w:p w14:paraId="2781C956" w14:textId="77777777"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14:paraId="50ECBDF3" w14:textId="77777777" w:rsidTr="008D12BA">
        <w:tc>
          <w:tcPr>
            <w:tcW w:w="1429" w:type="dxa"/>
          </w:tcPr>
          <w:p w14:paraId="0FC113F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14:paraId="7D2795A9" w14:textId="77777777" w:rsidR="00687F1E" w:rsidRPr="008D12BA" w:rsidRDefault="00687F1E" w:rsidP="004673F4">
            <w:pPr>
              <w:jc w:val="both"/>
              <w:rPr>
                <w:sz w:val="24"/>
                <w:szCs w:val="24"/>
              </w:rPr>
            </w:pPr>
          </w:p>
        </w:tc>
        <w:tc>
          <w:tcPr>
            <w:tcW w:w="11055" w:type="dxa"/>
            <w:gridSpan w:val="2"/>
          </w:tcPr>
          <w:p w14:paraId="72A577AB"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14:paraId="00FAF6A2" w14:textId="77777777" w:rsidTr="008D12BA">
        <w:tc>
          <w:tcPr>
            <w:tcW w:w="1429" w:type="dxa"/>
          </w:tcPr>
          <w:p w14:paraId="25400399" w14:textId="77777777" w:rsidR="00687F1E" w:rsidRPr="008D12BA" w:rsidRDefault="00687F1E" w:rsidP="004673F4">
            <w:pPr>
              <w:jc w:val="both"/>
              <w:rPr>
                <w:sz w:val="24"/>
                <w:szCs w:val="24"/>
              </w:rPr>
            </w:pPr>
          </w:p>
        </w:tc>
        <w:tc>
          <w:tcPr>
            <w:tcW w:w="11055" w:type="dxa"/>
            <w:gridSpan w:val="2"/>
          </w:tcPr>
          <w:p w14:paraId="23D6C2C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14:paraId="6BE6F52C" w14:textId="77777777" w:rsidTr="008D12BA">
        <w:tc>
          <w:tcPr>
            <w:tcW w:w="1429" w:type="dxa"/>
          </w:tcPr>
          <w:p w14:paraId="36D44A04" w14:textId="77777777" w:rsidR="00687F1E" w:rsidRPr="008D12BA" w:rsidRDefault="00687F1E" w:rsidP="004673F4">
            <w:pPr>
              <w:jc w:val="both"/>
              <w:rPr>
                <w:sz w:val="24"/>
                <w:szCs w:val="24"/>
              </w:rPr>
            </w:pPr>
          </w:p>
        </w:tc>
        <w:tc>
          <w:tcPr>
            <w:tcW w:w="11055" w:type="dxa"/>
            <w:gridSpan w:val="2"/>
          </w:tcPr>
          <w:p w14:paraId="092858E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14:paraId="623D2E67" w14:textId="77777777" w:rsidTr="008D12BA">
        <w:tc>
          <w:tcPr>
            <w:tcW w:w="1429" w:type="dxa"/>
          </w:tcPr>
          <w:p w14:paraId="16588ABA" w14:textId="77777777" w:rsidR="00687F1E" w:rsidRPr="008D12BA" w:rsidRDefault="00687F1E" w:rsidP="004673F4">
            <w:pPr>
              <w:jc w:val="both"/>
              <w:rPr>
                <w:sz w:val="24"/>
                <w:szCs w:val="24"/>
              </w:rPr>
            </w:pPr>
          </w:p>
        </w:tc>
        <w:tc>
          <w:tcPr>
            <w:tcW w:w="11055" w:type="dxa"/>
            <w:gridSpan w:val="2"/>
          </w:tcPr>
          <w:p w14:paraId="5DCED13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14:paraId="7308A5EF" w14:textId="77777777" w:rsidTr="008D12BA">
        <w:tc>
          <w:tcPr>
            <w:tcW w:w="1429" w:type="dxa"/>
          </w:tcPr>
          <w:p w14:paraId="602A162F" w14:textId="77777777" w:rsidR="00687F1E" w:rsidRPr="008D12BA" w:rsidRDefault="00687F1E" w:rsidP="004673F4">
            <w:pPr>
              <w:jc w:val="both"/>
              <w:rPr>
                <w:sz w:val="24"/>
                <w:szCs w:val="24"/>
              </w:rPr>
            </w:pPr>
          </w:p>
        </w:tc>
        <w:tc>
          <w:tcPr>
            <w:tcW w:w="11055" w:type="dxa"/>
            <w:gridSpan w:val="2"/>
          </w:tcPr>
          <w:p w14:paraId="49A1F11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14:paraId="64AA443C" w14:textId="77777777" w:rsidR="00687F1E" w:rsidRPr="008D12BA" w:rsidRDefault="00687F1E" w:rsidP="004673F4">
            <w:pPr>
              <w:jc w:val="both"/>
              <w:rPr>
                <w:rFonts w:ascii="Arial Narrow" w:eastAsia="Calibri" w:hAnsi="Arial Narrow" w:cs="Arial"/>
                <w:sz w:val="24"/>
                <w:szCs w:val="24"/>
              </w:rPr>
            </w:pPr>
          </w:p>
        </w:tc>
      </w:tr>
      <w:tr w:rsidR="00687F1E" w:rsidRPr="008D12BA" w14:paraId="0D2A982F" w14:textId="77777777" w:rsidTr="008D12BA">
        <w:tc>
          <w:tcPr>
            <w:tcW w:w="1429" w:type="dxa"/>
          </w:tcPr>
          <w:p w14:paraId="2DD2B07F" w14:textId="77777777" w:rsidR="00687F1E" w:rsidRPr="008D12BA" w:rsidRDefault="00687F1E" w:rsidP="004673F4">
            <w:pPr>
              <w:jc w:val="both"/>
              <w:rPr>
                <w:sz w:val="24"/>
                <w:szCs w:val="24"/>
              </w:rPr>
            </w:pPr>
          </w:p>
        </w:tc>
        <w:tc>
          <w:tcPr>
            <w:tcW w:w="11055" w:type="dxa"/>
            <w:gridSpan w:val="2"/>
          </w:tcPr>
          <w:p w14:paraId="06C9B68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14:paraId="036D24D4" w14:textId="77777777" w:rsidR="00687F1E" w:rsidRPr="008D12BA" w:rsidRDefault="00687F1E" w:rsidP="004673F4">
            <w:pPr>
              <w:jc w:val="both"/>
              <w:rPr>
                <w:rFonts w:ascii="Arial Narrow" w:eastAsia="Calibri" w:hAnsi="Arial Narrow" w:cs="Arial"/>
                <w:sz w:val="24"/>
                <w:szCs w:val="24"/>
              </w:rPr>
            </w:pPr>
          </w:p>
        </w:tc>
      </w:tr>
      <w:tr w:rsidR="00687F1E" w:rsidRPr="008D12BA" w14:paraId="0C1F49B2" w14:textId="77777777" w:rsidTr="008D12BA">
        <w:tc>
          <w:tcPr>
            <w:tcW w:w="1429" w:type="dxa"/>
          </w:tcPr>
          <w:p w14:paraId="361CFB45" w14:textId="77777777" w:rsidR="00687F1E" w:rsidRPr="008D12BA" w:rsidRDefault="00687F1E" w:rsidP="004673F4">
            <w:pPr>
              <w:jc w:val="both"/>
              <w:rPr>
                <w:sz w:val="24"/>
                <w:szCs w:val="24"/>
              </w:rPr>
            </w:pPr>
          </w:p>
        </w:tc>
        <w:tc>
          <w:tcPr>
            <w:tcW w:w="11055" w:type="dxa"/>
            <w:gridSpan w:val="2"/>
          </w:tcPr>
          <w:p w14:paraId="10E068C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14:paraId="6D3C38A5" w14:textId="77777777" w:rsidTr="008D12BA">
        <w:tc>
          <w:tcPr>
            <w:tcW w:w="1429" w:type="dxa"/>
          </w:tcPr>
          <w:p w14:paraId="275AF121" w14:textId="77777777" w:rsidR="00687F1E" w:rsidRPr="008D12BA" w:rsidRDefault="00687F1E" w:rsidP="004673F4">
            <w:pPr>
              <w:jc w:val="both"/>
              <w:rPr>
                <w:sz w:val="24"/>
                <w:szCs w:val="24"/>
              </w:rPr>
            </w:pPr>
          </w:p>
        </w:tc>
        <w:tc>
          <w:tcPr>
            <w:tcW w:w="11055" w:type="dxa"/>
            <w:gridSpan w:val="2"/>
          </w:tcPr>
          <w:p w14:paraId="66E1530E" w14:textId="77777777"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14:paraId="068CC17A" w14:textId="77777777" w:rsidTr="008D12BA">
        <w:tc>
          <w:tcPr>
            <w:tcW w:w="1429" w:type="dxa"/>
          </w:tcPr>
          <w:p w14:paraId="3A55F5BF" w14:textId="77777777" w:rsidR="00687F1E" w:rsidRPr="008D12BA" w:rsidRDefault="00687F1E" w:rsidP="004673F4">
            <w:pPr>
              <w:jc w:val="both"/>
              <w:rPr>
                <w:sz w:val="24"/>
                <w:szCs w:val="24"/>
              </w:rPr>
            </w:pPr>
          </w:p>
        </w:tc>
        <w:tc>
          <w:tcPr>
            <w:tcW w:w="11055" w:type="dxa"/>
            <w:gridSpan w:val="2"/>
          </w:tcPr>
          <w:p w14:paraId="0EC17822"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2F2A585D" w14:textId="77777777" w:rsidR="00687F1E" w:rsidRPr="008D12BA" w:rsidRDefault="00687F1E" w:rsidP="004673F4">
            <w:pPr>
              <w:jc w:val="both"/>
              <w:rPr>
                <w:rFonts w:ascii="Arial Narrow" w:eastAsia="Calibri" w:hAnsi="Arial Narrow" w:cs="Arial"/>
                <w:sz w:val="24"/>
                <w:szCs w:val="24"/>
              </w:rPr>
            </w:pPr>
          </w:p>
        </w:tc>
      </w:tr>
      <w:tr w:rsidR="00687F1E" w:rsidRPr="008D12BA" w14:paraId="11E41397" w14:textId="77777777" w:rsidTr="008D12BA">
        <w:tc>
          <w:tcPr>
            <w:tcW w:w="1429" w:type="dxa"/>
          </w:tcPr>
          <w:p w14:paraId="60E7290E" w14:textId="77777777" w:rsidR="00687F1E" w:rsidRPr="008D12BA" w:rsidRDefault="00687F1E" w:rsidP="004673F4">
            <w:pPr>
              <w:jc w:val="both"/>
              <w:rPr>
                <w:sz w:val="24"/>
                <w:szCs w:val="24"/>
              </w:rPr>
            </w:pPr>
          </w:p>
        </w:tc>
        <w:tc>
          <w:tcPr>
            <w:tcW w:w="11055" w:type="dxa"/>
            <w:gridSpan w:val="2"/>
          </w:tcPr>
          <w:p w14:paraId="1F1EDFB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14:paraId="7E796351" w14:textId="77777777" w:rsidR="00687F1E" w:rsidRPr="008D12BA" w:rsidRDefault="00687F1E" w:rsidP="004673F4">
            <w:pPr>
              <w:jc w:val="both"/>
              <w:rPr>
                <w:rFonts w:ascii="Arial Narrow" w:eastAsia="Calibri" w:hAnsi="Arial Narrow" w:cs="Arial"/>
                <w:sz w:val="24"/>
                <w:szCs w:val="24"/>
              </w:rPr>
            </w:pPr>
          </w:p>
        </w:tc>
      </w:tr>
      <w:tr w:rsidR="00687F1E" w:rsidRPr="008D12BA" w14:paraId="1B637F94" w14:textId="77777777" w:rsidTr="008D12BA">
        <w:tc>
          <w:tcPr>
            <w:tcW w:w="1429" w:type="dxa"/>
          </w:tcPr>
          <w:p w14:paraId="75D03064" w14:textId="77777777" w:rsidR="00687F1E" w:rsidRPr="008D12BA" w:rsidRDefault="00687F1E" w:rsidP="004673F4">
            <w:pPr>
              <w:jc w:val="both"/>
              <w:rPr>
                <w:sz w:val="24"/>
                <w:szCs w:val="24"/>
              </w:rPr>
            </w:pPr>
          </w:p>
        </w:tc>
        <w:tc>
          <w:tcPr>
            <w:tcW w:w="11055" w:type="dxa"/>
            <w:gridSpan w:val="2"/>
          </w:tcPr>
          <w:p w14:paraId="4EDD506F"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14:paraId="7929265A" w14:textId="77777777" w:rsidTr="008D12BA">
        <w:tc>
          <w:tcPr>
            <w:tcW w:w="1429" w:type="dxa"/>
          </w:tcPr>
          <w:p w14:paraId="53220EA8" w14:textId="77777777" w:rsidR="00687F1E" w:rsidRPr="008D12BA" w:rsidRDefault="00687F1E" w:rsidP="004673F4">
            <w:pPr>
              <w:jc w:val="both"/>
              <w:rPr>
                <w:sz w:val="24"/>
                <w:szCs w:val="24"/>
              </w:rPr>
            </w:pPr>
          </w:p>
        </w:tc>
        <w:tc>
          <w:tcPr>
            <w:tcW w:w="11055" w:type="dxa"/>
            <w:gridSpan w:val="2"/>
          </w:tcPr>
          <w:p w14:paraId="5C991E38" w14:textId="77777777"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14:paraId="4C5891A9" w14:textId="77777777" w:rsidTr="008D12BA">
        <w:tc>
          <w:tcPr>
            <w:tcW w:w="1429" w:type="dxa"/>
          </w:tcPr>
          <w:p w14:paraId="3AB14CFF" w14:textId="77777777" w:rsidR="00687F1E" w:rsidRPr="008D12BA" w:rsidRDefault="00687F1E" w:rsidP="004673F4">
            <w:pPr>
              <w:jc w:val="both"/>
              <w:rPr>
                <w:sz w:val="24"/>
                <w:szCs w:val="24"/>
              </w:rPr>
            </w:pPr>
          </w:p>
        </w:tc>
        <w:tc>
          <w:tcPr>
            <w:tcW w:w="11055" w:type="dxa"/>
            <w:gridSpan w:val="2"/>
          </w:tcPr>
          <w:p w14:paraId="3EE3A7A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3EA49E45" w14:textId="77777777" w:rsidR="00687F1E" w:rsidRPr="008D12BA" w:rsidRDefault="00687F1E" w:rsidP="004673F4">
            <w:pPr>
              <w:jc w:val="both"/>
              <w:rPr>
                <w:rFonts w:ascii="Arial Narrow" w:eastAsia="Calibri" w:hAnsi="Arial Narrow" w:cs="Arial"/>
                <w:sz w:val="24"/>
                <w:szCs w:val="24"/>
              </w:rPr>
            </w:pPr>
          </w:p>
        </w:tc>
      </w:tr>
      <w:tr w:rsidR="00687F1E" w:rsidRPr="008D12BA" w14:paraId="5A66D625" w14:textId="77777777" w:rsidTr="008D12BA">
        <w:tc>
          <w:tcPr>
            <w:tcW w:w="1429" w:type="dxa"/>
          </w:tcPr>
          <w:p w14:paraId="7CD8DD01" w14:textId="77777777" w:rsidR="00687F1E" w:rsidRPr="008D12BA" w:rsidRDefault="00687F1E" w:rsidP="004673F4">
            <w:pPr>
              <w:jc w:val="both"/>
              <w:rPr>
                <w:sz w:val="24"/>
                <w:szCs w:val="24"/>
              </w:rPr>
            </w:pPr>
          </w:p>
        </w:tc>
        <w:tc>
          <w:tcPr>
            <w:tcW w:w="11055" w:type="dxa"/>
            <w:gridSpan w:val="2"/>
          </w:tcPr>
          <w:p w14:paraId="26A35CAF" w14:textId="77777777" w:rsidR="00687F1E" w:rsidRPr="008D12BA" w:rsidRDefault="00687F1E" w:rsidP="00974257">
            <w:pPr>
              <w:pStyle w:val="ListParagraph"/>
              <w:numPr>
                <w:ilvl w:val="0"/>
                <w:numId w:val="17"/>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14:paraId="64278003"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14:paraId="5EBCD963" w14:textId="77777777" w:rsidTr="008D12BA">
        <w:tc>
          <w:tcPr>
            <w:tcW w:w="1429" w:type="dxa"/>
          </w:tcPr>
          <w:p w14:paraId="3632283A" w14:textId="77777777" w:rsidR="00687F1E" w:rsidRPr="008D12BA" w:rsidRDefault="00687F1E" w:rsidP="004673F4">
            <w:pPr>
              <w:jc w:val="both"/>
              <w:rPr>
                <w:sz w:val="24"/>
                <w:szCs w:val="24"/>
              </w:rPr>
            </w:pPr>
          </w:p>
        </w:tc>
        <w:tc>
          <w:tcPr>
            <w:tcW w:w="11055" w:type="dxa"/>
            <w:gridSpan w:val="2"/>
          </w:tcPr>
          <w:p w14:paraId="3D3E0A4B"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101DB531" w14:textId="77777777" w:rsidR="00687F1E" w:rsidRPr="008D12BA" w:rsidRDefault="00687F1E" w:rsidP="004673F4">
            <w:pPr>
              <w:jc w:val="both"/>
              <w:rPr>
                <w:sz w:val="24"/>
                <w:szCs w:val="24"/>
                <w:rtl/>
                <w:lang w:val="en-GB"/>
              </w:rPr>
            </w:pPr>
          </w:p>
        </w:tc>
      </w:tr>
      <w:tr w:rsidR="00687F1E" w:rsidRPr="008D12BA" w14:paraId="4AFADF3D" w14:textId="77777777" w:rsidTr="008D12BA">
        <w:tc>
          <w:tcPr>
            <w:tcW w:w="1429" w:type="dxa"/>
          </w:tcPr>
          <w:p w14:paraId="0DEC9AD6" w14:textId="77777777" w:rsidR="00687F1E" w:rsidRPr="008D12BA" w:rsidRDefault="00687F1E" w:rsidP="004673F4">
            <w:pPr>
              <w:jc w:val="both"/>
              <w:rPr>
                <w:sz w:val="24"/>
                <w:szCs w:val="24"/>
              </w:rPr>
            </w:pPr>
          </w:p>
        </w:tc>
        <w:tc>
          <w:tcPr>
            <w:tcW w:w="11055" w:type="dxa"/>
            <w:gridSpan w:val="2"/>
          </w:tcPr>
          <w:p w14:paraId="48FCBE7C"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23248479" w14:textId="77777777" w:rsidR="00687F1E" w:rsidRPr="008D12BA" w:rsidRDefault="00687F1E" w:rsidP="004673F4">
            <w:pPr>
              <w:jc w:val="both"/>
              <w:rPr>
                <w:sz w:val="24"/>
                <w:szCs w:val="24"/>
                <w:lang w:val="en-GB"/>
              </w:rPr>
            </w:pPr>
          </w:p>
        </w:tc>
      </w:tr>
      <w:tr w:rsidR="00687F1E" w:rsidRPr="008D12BA" w14:paraId="34AE0DC6" w14:textId="77777777" w:rsidTr="008D12BA">
        <w:tc>
          <w:tcPr>
            <w:tcW w:w="1429" w:type="dxa"/>
          </w:tcPr>
          <w:p w14:paraId="1552F35D" w14:textId="77777777" w:rsidR="00687F1E" w:rsidRPr="008D12BA" w:rsidRDefault="00687F1E" w:rsidP="004673F4">
            <w:pPr>
              <w:jc w:val="both"/>
              <w:rPr>
                <w:sz w:val="24"/>
                <w:szCs w:val="24"/>
              </w:rPr>
            </w:pPr>
          </w:p>
        </w:tc>
        <w:tc>
          <w:tcPr>
            <w:tcW w:w="11055" w:type="dxa"/>
            <w:gridSpan w:val="2"/>
          </w:tcPr>
          <w:p w14:paraId="2A4F0636"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14:paraId="35FD8523" w14:textId="77777777" w:rsidTr="008D12BA">
        <w:tc>
          <w:tcPr>
            <w:tcW w:w="1429" w:type="dxa"/>
          </w:tcPr>
          <w:p w14:paraId="14533BB3" w14:textId="77777777" w:rsidR="00687F1E" w:rsidRPr="008D12BA" w:rsidRDefault="00687F1E" w:rsidP="004673F4">
            <w:pPr>
              <w:jc w:val="both"/>
              <w:rPr>
                <w:sz w:val="24"/>
                <w:szCs w:val="24"/>
              </w:rPr>
            </w:pPr>
          </w:p>
        </w:tc>
        <w:tc>
          <w:tcPr>
            <w:tcW w:w="11055" w:type="dxa"/>
            <w:gridSpan w:val="2"/>
          </w:tcPr>
          <w:p w14:paraId="5826028A"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453C5108" w14:textId="77777777" w:rsidR="00687F1E" w:rsidRPr="008D12BA" w:rsidRDefault="00687F1E" w:rsidP="004673F4">
            <w:pPr>
              <w:jc w:val="both"/>
              <w:rPr>
                <w:sz w:val="24"/>
                <w:szCs w:val="24"/>
                <w:lang w:val="en-GB"/>
              </w:rPr>
            </w:pPr>
          </w:p>
        </w:tc>
      </w:tr>
      <w:tr w:rsidR="00687F1E" w:rsidRPr="008D12BA" w14:paraId="1F206CB9" w14:textId="77777777" w:rsidTr="008D12BA">
        <w:tc>
          <w:tcPr>
            <w:tcW w:w="1429" w:type="dxa"/>
          </w:tcPr>
          <w:p w14:paraId="59E95266" w14:textId="77777777" w:rsidR="00687F1E" w:rsidRPr="008D12BA" w:rsidRDefault="00687F1E" w:rsidP="004673F4">
            <w:pPr>
              <w:jc w:val="both"/>
              <w:rPr>
                <w:sz w:val="24"/>
                <w:szCs w:val="24"/>
              </w:rPr>
            </w:pPr>
          </w:p>
        </w:tc>
        <w:tc>
          <w:tcPr>
            <w:tcW w:w="11055" w:type="dxa"/>
            <w:gridSpan w:val="2"/>
          </w:tcPr>
          <w:p w14:paraId="670B0638"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14:paraId="2CFA7327" w14:textId="77777777" w:rsidR="00687F1E" w:rsidRPr="008D12BA" w:rsidRDefault="00687F1E" w:rsidP="004673F4">
            <w:pPr>
              <w:jc w:val="both"/>
              <w:rPr>
                <w:sz w:val="24"/>
                <w:szCs w:val="24"/>
              </w:rPr>
            </w:pPr>
          </w:p>
        </w:tc>
      </w:tr>
      <w:tr w:rsidR="00687F1E" w:rsidRPr="008D12BA" w14:paraId="081BC764" w14:textId="77777777" w:rsidTr="008D12BA">
        <w:tc>
          <w:tcPr>
            <w:tcW w:w="1429" w:type="dxa"/>
          </w:tcPr>
          <w:p w14:paraId="39F7A89C" w14:textId="77777777" w:rsidR="00687F1E" w:rsidRPr="008D12BA" w:rsidRDefault="00687F1E" w:rsidP="004673F4">
            <w:pPr>
              <w:jc w:val="both"/>
              <w:rPr>
                <w:sz w:val="24"/>
                <w:szCs w:val="24"/>
              </w:rPr>
            </w:pPr>
          </w:p>
        </w:tc>
        <w:tc>
          <w:tcPr>
            <w:tcW w:w="11055" w:type="dxa"/>
            <w:gridSpan w:val="2"/>
          </w:tcPr>
          <w:p w14:paraId="6D0C335F"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14:paraId="29E6F12F" w14:textId="77777777" w:rsidTr="008D12BA">
        <w:tc>
          <w:tcPr>
            <w:tcW w:w="1429" w:type="dxa"/>
          </w:tcPr>
          <w:p w14:paraId="2CBCEED1" w14:textId="77777777" w:rsidR="00687F1E" w:rsidRPr="008D12BA" w:rsidRDefault="00687F1E" w:rsidP="004673F4">
            <w:pPr>
              <w:jc w:val="both"/>
              <w:rPr>
                <w:sz w:val="24"/>
                <w:szCs w:val="24"/>
              </w:rPr>
            </w:pPr>
          </w:p>
        </w:tc>
        <w:tc>
          <w:tcPr>
            <w:tcW w:w="11055" w:type="dxa"/>
            <w:gridSpan w:val="2"/>
          </w:tcPr>
          <w:p w14:paraId="6722973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14:paraId="350F601C" w14:textId="77777777" w:rsidR="00687F1E" w:rsidRPr="008D12BA" w:rsidRDefault="00687F1E" w:rsidP="004673F4">
            <w:pPr>
              <w:jc w:val="both"/>
              <w:rPr>
                <w:sz w:val="24"/>
                <w:szCs w:val="24"/>
              </w:rPr>
            </w:pPr>
          </w:p>
        </w:tc>
      </w:tr>
      <w:tr w:rsidR="00687F1E" w:rsidRPr="008D12BA" w14:paraId="6E10B053" w14:textId="77777777" w:rsidTr="008D12BA">
        <w:tc>
          <w:tcPr>
            <w:tcW w:w="1429" w:type="dxa"/>
          </w:tcPr>
          <w:p w14:paraId="1BBF57D7"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2" w:name="_Toc327105015"/>
            <w:r w:rsidRPr="008D12BA">
              <w:rPr>
                <w:rFonts w:ascii="Arial Narrow" w:eastAsia="Calibri" w:hAnsi="Arial Narrow" w:cs="Arial"/>
                <w:b/>
                <w:bCs/>
                <w:sz w:val="24"/>
                <w:szCs w:val="24"/>
              </w:rPr>
              <w:t>2. Application</w:t>
            </w:r>
            <w:bookmarkEnd w:id="62"/>
          </w:p>
          <w:p w14:paraId="16999CB0" w14:textId="77777777" w:rsidR="00687F1E" w:rsidRPr="008D12BA" w:rsidRDefault="00687F1E" w:rsidP="004673F4">
            <w:pPr>
              <w:jc w:val="both"/>
              <w:rPr>
                <w:sz w:val="24"/>
                <w:szCs w:val="24"/>
              </w:rPr>
            </w:pPr>
          </w:p>
        </w:tc>
        <w:tc>
          <w:tcPr>
            <w:tcW w:w="11055" w:type="dxa"/>
            <w:gridSpan w:val="2"/>
          </w:tcPr>
          <w:p w14:paraId="1E1CCDA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14:paraId="520A3E9B" w14:textId="77777777" w:rsidR="00687F1E" w:rsidRPr="008D12BA" w:rsidRDefault="00687F1E" w:rsidP="004673F4">
            <w:pPr>
              <w:jc w:val="both"/>
              <w:rPr>
                <w:sz w:val="24"/>
                <w:szCs w:val="24"/>
              </w:rPr>
            </w:pPr>
          </w:p>
        </w:tc>
      </w:tr>
      <w:tr w:rsidR="00687F1E" w:rsidRPr="008D12BA" w14:paraId="182D4ABA" w14:textId="77777777" w:rsidTr="008D12BA">
        <w:tc>
          <w:tcPr>
            <w:tcW w:w="1429" w:type="dxa"/>
          </w:tcPr>
          <w:p w14:paraId="11494F33"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14:paraId="4470127F" w14:textId="77777777" w:rsidR="00687F1E" w:rsidRPr="008D12BA" w:rsidRDefault="00687F1E" w:rsidP="004673F4">
            <w:pPr>
              <w:jc w:val="both"/>
              <w:rPr>
                <w:sz w:val="24"/>
                <w:szCs w:val="24"/>
              </w:rPr>
            </w:pPr>
          </w:p>
        </w:tc>
        <w:tc>
          <w:tcPr>
            <w:tcW w:w="11055" w:type="dxa"/>
            <w:gridSpan w:val="2"/>
          </w:tcPr>
          <w:p w14:paraId="1A826A1B" w14:textId="77777777"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14:paraId="04CB0394" w14:textId="77777777" w:rsidTr="008D12BA">
        <w:tc>
          <w:tcPr>
            <w:tcW w:w="1429" w:type="dxa"/>
          </w:tcPr>
          <w:p w14:paraId="1C988EE6" w14:textId="77777777" w:rsidR="00687F1E" w:rsidRPr="008D12BA" w:rsidRDefault="00687F1E" w:rsidP="004673F4">
            <w:pPr>
              <w:jc w:val="both"/>
              <w:rPr>
                <w:sz w:val="24"/>
                <w:szCs w:val="24"/>
              </w:rPr>
            </w:pPr>
          </w:p>
        </w:tc>
        <w:tc>
          <w:tcPr>
            <w:tcW w:w="11055" w:type="dxa"/>
            <w:gridSpan w:val="2"/>
          </w:tcPr>
          <w:p w14:paraId="23AED26A" w14:textId="77777777"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14:paraId="58B08602" w14:textId="77777777" w:rsidTr="008D12BA">
        <w:tc>
          <w:tcPr>
            <w:tcW w:w="1429" w:type="dxa"/>
          </w:tcPr>
          <w:p w14:paraId="7B54FAC9"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14:paraId="0625EFCD" w14:textId="77777777" w:rsidR="00687F1E" w:rsidRPr="008D12BA" w:rsidRDefault="00687F1E" w:rsidP="004673F4">
            <w:pPr>
              <w:jc w:val="both"/>
              <w:rPr>
                <w:sz w:val="24"/>
                <w:szCs w:val="24"/>
              </w:rPr>
            </w:pPr>
          </w:p>
        </w:tc>
        <w:tc>
          <w:tcPr>
            <w:tcW w:w="11055" w:type="dxa"/>
            <w:gridSpan w:val="2"/>
          </w:tcPr>
          <w:p w14:paraId="786D4BD5" w14:textId="77777777"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14032BB5" w14:textId="77777777" w:rsidR="00687F1E" w:rsidRPr="008D12BA" w:rsidRDefault="00687F1E" w:rsidP="004673F4">
            <w:pPr>
              <w:jc w:val="both"/>
              <w:rPr>
                <w:rFonts w:ascii="Arial Narrow" w:eastAsia="Calibri" w:hAnsi="Arial Narrow" w:cs="Arial"/>
                <w:b/>
                <w:sz w:val="24"/>
                <w:szCs w:val="24"/>
              </w:rPr>
            </w:pPr>
          </w:p>
        </w:tc>
      </w:tr>
      <w:tr w:rsidR="00687F1E" w:rsidRPr="008D12BA" w14:paraId="49156748" w14:textId="77777777" w:rsidTr="008D12BA">
        <w:tc>
          <w:tcPr>
            <w:tcW w:w="1429" w:type="dxa"/>
          </w:tcPr>
          <w:p w14:paraId="0711F0F8"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14:paraId="5655FF55" w14:textId="77777777" w:rsidR="00687F1E" w:rsidRPr="008D12BA" w:rsidRDefault="00687F1E" w:rsidP="004673F4">
            <w:pPr>
              <w:jc w:val="both"/>
              <w:rPr>
                <w:sz w:val="24"/>
                <w:szCs w:val="24"/>
              </w:rPr>
            </w:pPr>
          </w:p>
        </w:tc>
        <w:tc>
          <w:tcPr>
            <w:tcW w:w="11055" w:type="dxa"/>
            <w:gridSpan w:val="2"/>
          </w:tcPr>
          <w:p w14:paraId="3C314449" w14:textId="77777777"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14:paraId="0C5414F3" w14:textId="77777777" w:rsidTr="008D12BA">
        <w:tc>
          <w:tcPr>
            <w:tcW w:w="1429" w:type="dxa"/>
          </w:tcPr>
          <w:p w14:paraId="552808ED" w14:textId="77777777" w:rsidR="00687F1E" w:rsidRPr="008D12BA" w:rsidRDefault="00687F1E" w:rsidP="004673F4">
            <w:pPr>
              <w:jc w:val="both"/>
              <w:rPr>
                <w:sz w:val="24"/>
                <w:szCs w:val="24"/>
              </w:rPr>
            </w:pPr>
          </w:p>
        </w:tc>
        <w:tc>
          <w:tcPr>
            <w:tcW w:w="11055" w:type="dxa"/>
            <w:gridSpan w:val="2"/>
          </w:tcPr>
          <w:p w14:paraId="7BEB48C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14:paraId="266BEFA9" w14:textId="77777777" w:rsidTr="008D12BA">
        <w:tc>
          <w:tcPr>
            <w:tcW w:w="1429" w:type="dxa"/>
          </w:tcPr>
          <w:p w14:paraId="10B45E29" w14:textId="77777777" w:rsidR="00687F1E" w:rsidRPr="008D12BA" w:rsidRDefault="00687F1E" w:rsidP="004673F4">
            <w:pPr>
              <w:jc w:val="both"/>
              <w:rPr>
                <w:sz w:val="24"/>
                <w:szCs w:val="24"/>
              </w:rPr>
            </w:pPr>
          </w:p>
        </w:tc>
        <w:tc>
          <w:tcPr>
            <w:tcW w:w="11055" w:type="dxa"/>
            <w:gridSpan w:val="2"/>
          </w:tcPr>
          <w:p w14:paraId="728D00F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14:paraId="618AACE1" w14:textId="77777777" w:rsidTr="008D12BA">
        <w:tc>
          <w:tcPr>
            <w:tcW w:w="1429" w:type="dxa"/>
          </w:tcPr>
          <w:p w14:paraId="15D5E2B7" w14:textId="77777777" w:rsidR="00687F1E" w:rsidRPr="008D12BA" w:rsidRDefault="00687F1E" w:rsidP="004673F4">
            <w:pPr>
              <w:jc w:val="both"/>
              <w:rPr>
                <w:sz w:val="24"/>
                <w:szCs w:val="24"/>
              </w:rPr>
            </w:pPr>
          </w:p>
        </w:tc>
        <w:tc>
          <w:tcPr>
            <w:tcW w:w="11055" w:type="dxa"/>
            <w:gridSpan w:val="2"/>
          </w:tcPr>
          <w:p w14:paraId="4967426C" w14:textId="77777777"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196C0F11" w14:textId="77777777" w:rsidR="00687F1E" w:rsidRPr="008D12BA" w:rsidRDefault="00687F1E" w:rsidP="004673F4">
            <w:pPr>
              <w:jc w:val="both"/>
              <w:rPr>
                <w:rFonts w:ascii="Arial Narrow" w:eastAsia="Calibri" w:hAnsi="Arial Narrow" w:cs="Arial"/>
                <w:sz w:val="24"/>
                <w:szCs w:val="24"/>
              </w:rPr>
            </w:pPr>
          </w:p>
        </w:tc>
      </w:tr>
      <w:tr w:rsidR="00687F1E" w:rsidRPr="008D12BA" w14:paraId="627092A0" w14:textId="77777777" w:rsidTr="008D12BA">
        <w:tc>
          <w:tcPr>
            <w:tcW w:w="1429" w:type="dxa"/>
          </w:tcPr>
          <w:p w14:paraId="20172C4D"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14:paraId="340B436A" w14:textId="77777777" w:rsidR="00687F1E" w:rsidRPr="008D12BA" w:rsidRDefault="00687F1E" w:rsidP="004673F4">
            <w:pPr>
              <w:jc w:val="both"/>
              <w:rPr>
                <w:sz w:val="24"/>
                <w:szCs w:val="24"/>
              </w:rPr>
            </w:pPr>
          </w:p>
        </w:tc>
        <w:tc>
          <w:tcPr>
            <w:tcW w:w="11055" w:type="dxa"/>
            <w:gridSpan w:val="2"/>
          </w:tcPr>
          <w:p w14:paraId="2F26114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14:paraId="4E1FE905" w14:textId="77777777" w:rsidTr="008D12BA">
        <w:tc>
          <w:tcPr>
            <w:tcW w:w="1429" w:type="dxa"/>
          </w:tcPr>
          <w:p w14:paraId="13B5DDD1" w14:textId="77777777" w:rsidR="00687F1E" w:rsidRPr="008D12BA" w:rsidRDefault="00687F1E" w:rsidP="004673F4">
            <w:pPr>
              <w:jc w:val="both"/>
              <w:rPr>
                <w:sz w:val="24"/>
                <w:szCs w:val="24"/>
              </w:rPr>
            </w:pPr>
          </w:p>
        </w:tc>
        <w:tc>
          <w:tcPr>
            <w:tcW w:w="11055" w:type="dxa"/>
            <w:gridSpan w:val="2"/>
          </w:tcPr>
          <w:p w14:paraId="430B5EA9"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263B5B07" w14:textId="77777777" w:rsidR="00687F1E" w:rsidRPr="008D12BA" w:rsidRDefault="00687F1E" w:rsidP="004673F4">
            <w:pPr>
              <w:jc w:val="both"/>
              <w:rPr>
                <w:rFonts w:ascii="Arial Narrow" w:eastAsia="Calibri" w:hAnsi="Arial Narrow" w:cs="Arial"/>
                <w:sz w:val="24"/>
                <w:szCs w:val="24"/>
              </w:rPr>
            </w:pPr>
          </w:p>
        </w:tc>
      </w:tr>
      <w:tr w:rsidR="00687F1E" w:rsidRPr="008D12BA" w14:paraId="29D8F92C" w14:textId="77777777" w:rsidTr="008D12BA">
        <w:tc>
          <w:tcPr>
            <w:tcW w:w="1429" w:type="dxa"/>
          </w:tcPr>
          <w:p w14:paraId="393B379D"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14:paraId="2FD150DC" w14:textId="77777777" w:rsidR="00687F1E" w:rsidRPr="008D12BA" w:rsidRDefault="00687F1E" w:rsidP="004673F4">
            <w:pPr>
              <w:jc w:val="both"/>
              <w:rPr>
                <w:sz w:val="24"/>
                <w:szCs w:val="24"/>
              </w:rPr>
            </w:pPr>
          </w:p>
        </w:tc>
        <w:tc>
          <w:tcPr>
            <w:tcW w:w="11055" w:type="dxa"/>
            <w:gridSpan w:val="2"/>
          </w:tcPr>
          <w:p w14:paraId="0C17E51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14:paraId="0BBB41D3" w14:textId="77777777" w:rsidR="00687F1E" w:rsidRPr="008D12BA" w:rsidRDefault="00687F1E" w:rsidP="004673F4">
            <w:pPr>
              <w:jc w:val="both"/>
              <w:rPr>
                <w:rFonts w:ascii="Arial Narrow" w:eastAsia="Calibri" w:hAnsi="Arial Narrow" w:cs="Arial"/>
                <w:sz w:val="24"/>
                <w:szCs w:val="24"/>
              </w:rPr>
            </w:pPr>
          </w:p>
        </w:tc>
      </w:tr>
      <w:tr w:rsidR="00687F1E" w:rsidRPr="008D12BA" w14:paraId="39C29805" w14:textId="77777777" w:rsidTr="008D12BA">
        <w:tc>
          <w:tcPr>
            <w:tcW w:w="1429" w:type="dxa"/>
          </w:tcPr>
          <w:p w14:paraId="03DBC556"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14:paraId="212E1823" w14:textId="77777777" w:rsidR="00687F1E" w:rsidRPr="008D12BA" w:rsidRDefault="00687F1E" w:rsidP="004673F4">
            <w:pPr>
              <w:jc w:val="both"/>
              <w:rPr>
                <w:sz w:val="24"/>
                <w:szCs w:val="24"/>
              </w:rPr>
            </w:pPr>
          </w:p>
        </w:tc>
        <w:tc>
          <w:tcPr>
            <w:tcW w:w="11055" w:type="dxa"/>
            <w:gridSpan w:val="2"/>
          </w:tcPr>
          <w:p w14:paraId="0060AA6B" w14:textId="77777777"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14:paraId="17768B16" w14:textId="77777777"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14:paraId="4494D1AA" w14:textId="77777777" w:rsidTr="008D12BA">
        <w:tc>
          <w:tcPr>
            <w:tcW w:w="1429" w:type="dxa"/>
          </w:tcPr>
          <w:p w14:paraId="794ED588" w14:textId="77777777" w:rsidR="00687F1E" w:rsidRPr="008D12BA" w:rsidRDefault="00687F1E" w:rsidP="004673F4">
            <w:pPr>
              <w:jc w:val="both"/>
              <w:rPr>
                <w:sz w:val="24"/>
                <w:szCs w:val="24"/>
              </w:rPr>
            </w:pPr>
          </w:p>
        </w:tc>
        <w:tc>
          <w:tcPr>
            <w:tcW w:w="11055" w:type="dxa"/>
            <w:gridSpan w:val="2"/>
          </w:tcPr>
          <w:p w14:paraId="6062AD07" w14:textId="77777777"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14:paraId="5D1BF9FD" w14:textId="77777777" w:rsidTr="008D12BA">
        <w:tc>
          <w:tcPr>
            <w:tcW w:w="1429" w:type="dxa"/>
          </w:tcPr>
          <w:p w14:paraId="1C3C44B8" w14:textId="77777777" w:rsidR="00687F1E" w:rsidRPr="008D12BA" w:rsidRDefault="00687F1E" w:rsidP="004673F4">
            <w:pPr>
              <w:jc w:val="both"/>
              <w:rPr>
                <w:sz w:val="24"/>
                <w:szCs w:val="24"/>
              </w:rPr>
            </w:pPr>
          </w:p>
        </w:tc>
        <w:tc>
          <w:tcPr>
            <w:tcW w:w="11055" w:type="dxa"/>
            <w:gridSpan w:val="2"/>
          </w:tcPr>
          <w:p w14:paraId="4F251824" w14:textId="77777777"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14:paraId="0F8A7E82" w14:textId="77777777" w:rsidTr="008D12BA">
        <w:tc>
          <w:tcPr>
            <w:tcW w:w="1429" w:type="dxa"/>
          </w:tcPr>
          <w:p w14:paraId="155241BE" w14:textId="77777777" w:rsidR="00687F1E" w:rsidRPr="008D12BA" w:rsidRDefault="00687F1E" w:rsidP="004673F4">
            <w:pPr>
              <w:jc w:val="both"/>
              <w:rPr>
                <w:sz w:val="24"/>
                <w:szCs w:val="24"/>
              </w:rPr>
            </w:pPr>
          </w:p>
        </w:tc>
        <w:tc>
          <w:tcPr>
            <w:tcW w:w="11055" w:type="dxa"/>
            <w:gridSpan w:val="2"/>
          </w:tcPr>
          <w:p w14:paraId="0FB0DFE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14:paraId="3C70A588" w14:textId="77777777" w:rsidTr="008D12BA">
        <w:tc>
          <w:tcPr>
            <w:tcW w:w="1429" w:type="dxa"/>
          </w:tcPr>
          <w:p w14:paraId="4F23EFAE" w14:textId="77777777" w:rsidR="00687F1E" w:rsidRPr="008D12BA" w:rsidRDefault="00687F1E" w:rsidP="00AF46EA">
            <w:pPr>
              <w:rPr>
                <w:rFonts w:ascii="Arial Narrow" w:eastAsia="Calibri" w:hAnsi="Arial Narrow" w:cs="Arial"/>
                <w:b/>
                <w:bCs/>
                <w:sz w:val="24"/>
                <w:szCs w:val="24"/>
              </w:rPr>
            </w:pPr>
            <w:bookmarkStart w:id="63" w:name="_Toc327105024"/>
            <w:r w:rsidRPr="008D12BA">
              <w:rPr>
                <w:rFonts w:ascii="Arial Narrow" w:eastAsia="Calibri" w:hAnsi="Arial Narrow" w:cs="Arial"/>
                <w:b/>
                <w:bCs/>
                <w:sz w:val="24"/>
                <w:szCs w:val="24"/>
              </w:rPr>
              <w:lastRenderedPageBreak/>
              <w:t>9. Inspections and Tests</w:t>
            </w:r>
            <w:bookmarkEnd w:id="63"/>
          </w:p>
          <w:p w14:paraId="30AED7BB" w14:textId="77777777" w:rsidR="00687F1E" w:rsidRPr="008D12BA" w:rsidRDefault="00687F1E" w:rsidP="00D66811">
            <w:pPr>
              <w:jc w:val="both"/>
              <w:rPr>
                <w:sz w:val="24"/>
                <w:szCs w:val="24"/>
              </w:rPr>
            </w:pPr>
          </w:p>
        </w:tc>
        <w:tc>
          <w:tcPr>
            <w:tcW w:w="11055" w:type="dxa"/>
            <w:gridSpan w:val="2"/>
          </w:tcPr>
          <w:p w14:paraId="3E96DB87"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14:paraId="794C8A52" w14:textId="77777777" w:rsidTr="008D12BA">
        <w:tc>
          <w:tcPr>
            <w:tcW w:w="1429" w:type="dxa"/>
          </w:tcPr>
          <w:p w14:paraId="488B23EE" w14:textId="77777777" w:rsidR="00687F1E" w:rsidRPr="008D12BA" w:rsidRDefault="00687F1E" w:rsidP="00D66811">
            <w:pPr>
              <w:jc w:val="both"/>
              <w:rPr>
                <w:sz w:val="24"/>
                <w:szCs w:val="24"/>
              </w:rPr>
            </w:pPr>
          </w:p>
        </w:tc>
        <w:tc>
          <w:tcPr>
            <w:tcW w:w="11055" w:type="dxa"/>
            <w:gridSpan w:val="2"/>
          </w:tcPr>
          <w:p w14:paraId="1CEE2CE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14:paraId="783DE379" w14:textId="77777777" w:rsidR="00687F1E" w:rsidRPr="008D12BA" w:rsidRDefault="00687F1E" w:rsidP="00D66811">
            <w:pPr>
              <w:jc w:val="both"/>
              <w:rPr>
                <w:sz w:val="24"/>
                <w:szCs w:val="24"/>
              </w:rPr>
            </w:pPr>
          </w:p>
        </w:tc>
      </w:tr>
      <w:tr w:rsidR="00687F1E" w:rsidRPr="008D12BA" w14:paraId="5C48FF34" w14:textId="77777777" w:rsidTr="008D12BA">
        <w:tc>
          <w:tcPr>
            <w:tcW w:w="1429" w:type="dxa"/>
          </w:tcPr>
          <w:p w14:paraId="08636540" w14:textId="77777777" w:rsidR="00687F1E" w:rsidRPr="008D12BA" w:rsidRDefault="00687F1E" w:rsidP="00D66811">
            <w:pPr>
              <w:jc w:val="both"/>
              <w:rPr>
                <w:sz w:val="24"/>
                <w:szCs w:val="24"/>
              </w:rPr>
            </w:pPr>
          </w:p>
        </w:tc>
        <w:tc>
          <w:tcPr>
            <w:tcW w:w="11055" w:type="dxa"/>
            <w:gridSpan w:val="2"/>
          </w:tcPr>
          <w:p w14:paraId="68300CA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14:paraId="16628304" w14:textId="77777777" w:rsidR="00687F1E" w:rsidRPr="008D12BA" w:rsidRDefault="00687F1E" w:rsidP="00D66811">
            <w:pPr>
              <w:jc w:val="both"/>
              <w:rPr>
                <w:rFonts w:ascii="Arial Narrow" w:eastAsia="Calibri" w:hAnsi="Arial Narrow" w:cs="Arial"/>
                <w:sz w:val="24"/>
                <w:szCs w:val="24"/>
              </w:rPr>
            </w:pPr>
          </w:p>
        </w:tc>
      </w:tr>
      <w:tr w:rsidR="00687F1E" w:rsidRPr="008D12BA" w14:paraId="62B45875" w14:textId="77777777" w:rsidTr="008D12BA">
        <w:tc>
          <w:tcPr>
            <w:tcW w:w="1429" w:type="dxa"/>
          </w:tcPr>
          <w:p w14:paraId="7773440E"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14:paraId="1C06C8F2" w14:textId="77777777" w:rsidR="00687F1E" w:rsidRPr="008D12BA" w:rsidRDefault="00687F1E" w:rsidP="00D66811">
            <w:pPr>
              <w:jc w:val="both"/>
              <w:rPr>
                <w:sz w:val="24"/>
                <w:szCs w:val="24"/>
              </w:rPr>
            </w:pPr>
          </w:p>
        </w:tc>
        <w:tc>
          <w:tcPr>
            <w:tcW w:w="11055" w:type="dxa"/>
            <w:gridSpan w:val="2"/>
          </w:tcPr>
          <w:p w14:paraId="4B57A921"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14:paraId="7D00402F" w14:textId="77777777" w:rsidR="00687F1E" w:rsidRPr="008D12BA" w:rsidRDefault="00687F1E" w:rsidP="00D66811">
            <w:pPr>
              <w:jc w:val="both"/>
              <w:rPr>
                <w:rFonts w:ascii="Arial Narrow" w:eastAsia="Calibri" w:hAnsi="Arial Narrow" w:cs="Arial"/>
                <w:b/>
                <w:sz w:val="24"/>
                <w:szCs w:val="24"/>
              </w:rPr>
            </w:pPr>
          </w:p>
          <w:p w14:paraId="0DAB4C2E" w14:textId="77777777" w:rsidR="00687F1E" w:rsidRPr="008D12BA" w:rsidRDefault="00687F1E" w:rsidP="00D66811">
            <w:pPr>
              <w:jc w:val="both"/>
              <w:rPr>
                <w:rFonts w:ascii="Arial Narrow" w:eastAsia="Calibri" w:hAnsi="Arial Narrow" w:cs="Arial"/>
                <w:b/>
                <w:sz w:val="24"/>
                <w:szCs w:val="24"/>
              </w:rPr>
            </w:pPr>
          </w:p>
          <w:p w14:paraId="7F9632FC" w14:textId="77777777" w:rsidR="00687F1E" w:rsidRPr="008D12BA" w:rsidRDefault="00687F1E" w:rsidP="00D66811">
            <w:pPr>
              <w:jc w:val="both"/>
              <w:rPr>
                <w:rFonts w:ascii="Arial Narrow" w:eastAsia="Calibri" w:hAnsi="Arial Narrow" w:cs="Arial"/>
                <w:b/>
                <w:sz w:val="24"/>
                <w:szCs w:val="24"/>
              </w:rPr>
            </w:pPr>
          </w:p>
          <w:p w14:paraId="402EE92E" w14:textId="77777777" w:rsidR="00687F1E" w:rsidRPr="008D12BA" w:rsidRDefault="00687F1E" w:rsidP="00D66811">
            <w:pPr>
              <w:jc w:val="both"/>
              <w:rPr>
                <w:rFonts w:ascii="Arial Narrow" w:eastAsia="Calibri" w:hAnsi="Arial Narrow" w:cs="Arial"/>
                <w:b/>
                <w:sz w:val="24"/>
                <w:szCs w:val="24"/>
              </w:rPr>
            </w:pPr>
          </w:p>
        </w:tc>
      </w:tr>
      <w:tr w:rsidR="00687F1E" w:rsidRPr="008D12BA" w14:paraId="64CACD33" w14:textId="77777777" w:rsidTr="008D12BA">
        <w:tc>
          <w:tcPr>
            <w:tcW w:w="1429" w:type="dxa"/>
          </w:tcPr>
          <w:p w14:paraId="3BB27D09" w14:textId="77777777" w:rsidR="00687F1E" w:rsidRPr="008D12BA" w:rsidRDefault="00687F1E" w:rsidP="00D66811">
            <w:pPr>
              <w:jc w:val="both"/>
              <w:rPr>
                <w:sz w:val="24"/>
                <w:szCs w:val="24"/>
              </w:rPr>
            </w:pPr>
          </w:p>
        </w:tc>
        <w:tc>
          <w:tcPr>
            <w:tcW w:w="11055" w:type="dxa"/>
            <w:gridSpan w:val="2"/>
          </w:tcPr>
          <w:p w14:paraId="497397C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14:paraId="7291F758" w14:textId="77777777" w:rsidR="00687F1E" w:rsidRPr="008D12BA" w:rsidRDefault="00687F1E" w:rsidP="00D66811">
            <w:pPr>
              <w:jc w:val="both"/>
              <w:rPr>
                <w:sz w:val="24"/>
                <w:szCs w:val="24"/>
              </w:rPr>
            </w:pPr>
          </w:p>
        </w:tc>
      </w:tr>
      <w:tr w:rsidR="00687F1E" w:rsidRPr="008D12BA" w14:paraId="5218CE39" w14:textId="77777777" w:rsidTr="008D12BA">
        <w:tc>
          <w:tcPr>
            <w:tcW w:w="1429" w:type="dxa"/>
          </w:tcPr>
          <w:p w14:paraId="532EFC7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14:paraId="4C981A07" w14:textId="77777777" w:rsidR="00687F1E" w:rsidRPr="008D12BA" w:rsidRDefault="00687F1E" w:rsidP="00D66811">
            <w:pPr>
              <w:jc w:val="both"/>
              <w:rPr>
                <w:sz w:val="24"/>
                <w:szCs w:val="24"/>
              </w:rPr>
            </w:pPr>
          </w:p>
        </w:tc>
        <w:tc>
          <w:tcPr>
            <w:tcW w:w="11055" w:type="dxa"/>
            <w:gridSpan w:val="2"/>
          </w:tcPr>
          <w:p w14:paraId="022B4C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14:paraId="2E2ADF0B" w14:textId="77777777" w:rsidTr="008D12BA">
        <w:tc>
          <w:tcPr>
            <w:tcW w:w="1429" w:type="dxa"/>
          </w:tcPr>
          <w:p w14:paraId="1CAC4989" w14:textId="77777777" w:rsidR="00687F1E" w:rsidRPr="008D12BA" w:rsidRDefault="00687F1E" w:rsidP="00D66811">
            <w:pPr>
              <w:jc w:val="both"/>
              <w:rPr>
                <w:sz w:val="24"/>
                <w:szCs w:val="24"/>
              </w:rPr>
            </w:pPr>
          </w:p>
        </w:tc>
        <w:tc>
          <w:tcPr>
            <w:tcW w:w="11055" w:type="dxa"/>
            <w:gridSpan w:val="2"/>
          </w:tcPr>
          <w:p w14:paraId="188DDBAC"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14:paraId="1531133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16BB6553" w14:textId="77777777" w:rsidR="00687F1E" w:rsidRPr="008D12BA" w:rsidRDefault="00687F1E" w:rsidP="00D66811">
            <w:pPr>
              <w:jc w:val="both"/>
              <w:rPr>
                <w:sz w:val="24"/>
                <w:szCs w:val="24"/>
              </w:rPr>
            </w:pPr>
          </w:p>
        </w:tc>
      </w:tr>
      <w:tr w:rsidR="00687F1E" w:rsidRPr="008D12BA" w14:paraId="22CD9D6F" w14:textId="77777777" w:rsidTr="008D12BA">
        <w:tc>
          <w:tcPr>
            <w:tcW w:w="1429" w:type="dxa"/>
          </w:tcPr>
          <w:p w14:paraId="3DBB842F" w14:textId="77777777" w:rsidR="00687F1E" w:rsidRPr="008D12BA" w:rsidRDefault="00687F1E" w:rsidP="00D66811">
            <w:pPr>
              <w:jc w:val="both"/>
              <w:rPr>
                <w:sz w:val="24"/>
                <w:szCs w:val="24"/>
              </w:rPr>
            </w:pPr>
          </w:p>
        </w:tc>
        <w:tc>
          <w:tcPr>
            <w:tcW w:w="11055" w:type="dxa"/>
            <w:gridSpan w:val="2"/>
          </w:tcPr>
          <w:p w14:paraId="5DCADB1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4A43B6EE" w14:textId="77777777" w:rsidR="00687F1E" w:rsidRPr="008D12BA" w:rsidRDefault="00687F1E" w:rsidP="00D66811">
            <w:pPr>
              <w:jc w:val="both"/>
              <w:rPr>
                <w:sz w:val="24"/>
                <w:szCs w:val="24"/>
              </w:rPr>
            </w:pPr>
          </w:p>
        </w:tc>
      </w:tr>
      <w:tr w:rsidR="00687F1E" w:rsidRPr="008D12BA" w14:paraId="3FCC1B94" w14:textId="77777777" w:rsidTr="008D12BA">
        <w:tc>
          <w:tcPr>
            <w:tcW w:w="1429" w:type="dxa"/>
          </w:tcPr>
          <w:p w14:paraId="451D5E0D" w14:textId="77777777" w:rsidR="00687F1E" w:rsidRPr="008D12BA" w:rsidRDefault="00687F1E" w:rsidP="00D66811">
            <w:pPr>
              <w:jc w:val="both"/>
              <w:rPr>
                <w:sz w:val="24"/>
                <w:szCs w:val="24"/>
              </w:rPr>
            </w:pPr>
          </w:p>
        </w:tc>
        <w:tc>
          <w:tcPr>
            <w:tcW w:w="11055" w:type="dxa"/>
            <w:gridSpan w:val="2"/>
          </w:tcPr>
          <w:p w14:paraId="12ADF17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14:paraId="361431ED"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166958B9" w14:textId="77777777" w:rsidTr="008D12BA">
        <w:tc>
          <w:tcPr>
            <w:tcW w:w="1429" w:type="dxa"/>
          </w:tcPr>
          <w:p w14:paraId="144AC560" w14:textId="77777777" w:rsidR="00687F1E" w:rsidRPr="008D12BA" w:rsidRDefault="00687F1E" w:rsidP="00D66811">
            <w:pPr>
              <w:jc w:val="both"/>
              <w:rPr>
                <w:sz w:val="24"/>
                <w:szCs w:val="24"/>
              </w:rPr>
            </w:pPr>
          </w:p>
        </w:tc>
        <w:tc>
          <w:tcPr>
            <w:tcW w:w="11055" w:type="dxa"/>
            <w:gridSpan w:val="2"/>
          </w:tcPr>
          <w:p w14:paraId="1382A7B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14:paraId="48B85A05" w14:textId="77777777" w:rsidTr="008D12BA">
        <w:tc>
          <w:tcPr>
            <w:tcW w:w="1429" w:type="dxa"/>
          </w:tcPr>
          <w:p w14:paraId="627D75FD" w14:textId="77777777" w:rsidR="00687F1E" w:rsidRPr="008D12BA" w:rsidRDefault="00687F1E" w:rsidP="00D66811">
            <w:pPr>
              <w:jc w:val="both"/>
              <w:rPr>
                <w:sz w:val="24"/>
                <w:szCs w:val="24"/>
              </w:rPr>
            </w:pPr>
          </w:p>
        </w:tc>
        <w:tc>
          <w:tcPr>
            <w:tcW w:w="11055" w:type="dxa"/>
            <w:gridSpan w:val="2"/>
          </w:tcPr>
          <w:p w14:paraId="02246160"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14:paraId="570D86B3" w14:textId="77777777" w:rsidTr="008D12BA">
        <w:tc>
          <w:tcPr>
            <w:tcW w:w="1429" w:type="dxa"/>
          </w:tcPr>
          <w:p w14:paraId="636249DC" w14:textId="77777777" w:rsidR="00687F1E" w:rsidRPr="008D12BA" w:rsidRDefault="00687F1E" w:rsidP="00D66811">
            <w:pPr>
              <w:jc w:val="both"/>
              <w:rPr>
                <w:sz w:val="24"/>
                <w:szCs w:val="24"/>
              </w:rPr>
            </w:pPr>
          </w:p>
        </w:tc>
        <w:tc>
          <w:tcPr>
            <w:tcW w:w="11055" w:type="dxa"/>
            <w:gridSpan w:val="2"/>
          </w:tcPr>
          <w:p w14:paraId="4CB857CF"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4C676010" w14:textId="77777777" w:rsidTr="008D12BA">
        <w:tc>
          <w:tcPr>
            <w:tcW w:w="1429" w:type="dxa"/>
          </w:tcPr>
          <w:p w14:paraId="3CF56D73" w14:textId="77777777" w:rsidR="00687F1E" w:rsidRPr="008D12BA" w:rsidRDefault="00687F1E" w:rsidP="00D66811">
            <w:pPr>
              <w:jc w:val="both"/>
              <w:rPr>
                <w:sz w:val="24"/>
                <w:szCs w:val="24"/>
              </w:rPr>
            </w:pPr>
          </w:p>
        </w:tc>
        <w:tc>
          <w:tcPr>
            <w:tcW w:w="11055" w:type="dxa"/>
            <w:gridSpan w:val="2"/>
          </w:tcPr>
          <w:p w14:paraId="2E74A840"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14:paraId="3F30ED53" w14:textId="77777777" w:rsidTr="008D12BA">
        <w:trPr>
          <w:trHeight w:val="629"/>
        </w:trPr>
        <w:tc>
          <w:tcPr>
            <w:tcW w:w="1429" w:type="dxa"/>
          </w:tcPr>
          <w:p w14:paraId="34DD2439" w14:textId="77777777" w:rsidR="00687F1E" w:rsidRPr="008D12BA" w:rsidRDefault="00687F1E" w:rsidP="00D66811">
            <w:pPr>
              <w:jc w:val="both"/>
              <w:rPr>
                <w:sz w:val="24"/>
                <w:szCs w:val="24"/>
              </w:rPr>
            </w:pPr>
          </w:p>
        </w:tc>
        <w:tc>
          <w:tcPr>
            <w:tcW w:w="11055" w:type="dxa"/>
            <w:gridSpan w:val="2"/>
          </w:tcPr>
          <w:p w14:paraId="22C37374"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14:paraId="5C30D7E7" w14:textId="77777777" w:rsidTr="008D12BA">
        <w:tc>
          <w:tcPr>
            <w:tcW w:w="1429" w:type="dxa"/>
          </w:tcPr>
          <w:p w14:paraId="530D6E3B" w14:textId="77777777" w:rsidR="00687F1E" w:rsidRPr="008D12BA" w:rsidRDefault="00687F1E" w:rsidP="00D66811">
            <w:pPr>
              <w:jc w:val="both"/>
              <w:rPr>
                <w:sz w:val="24"/>
                <w:szCs w:val="24"/>
              </w:rPr>
            </w:pPr>
          </w:p>
        </w:tc>
        <w:tc>
          <w:tcPr>
            <w:tcW w:w="11055" w:type="dxa"/>
            <w:gridSpan w:val="2"/>
          </w:tcPr>
          <w:p w14:paraId="454AA88C"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14:paraId="4802561E" w14:textId="77777777" w:rsidTr="008D12BA">
        <w:tc>
          <w:tcPr>
            <w:tcW w:w="1429" w:type="dxa"/>
          </w:tcPr>
          <w:p w14:paraId="58D798FA" w14:textId="77777777" w:rsidR="00687F1E" w:rsidRPr="008D12BA" w:rsidRDefault="00687F1E" w:rsidP="00D66811">
            <w:pPr>
              <w:jc w:val="both"/>
              <w:rPr>
                <w:sz w:val="24"/>
                <w:szCs w:val="24"/>
              </w:rPr>
            </w:pPr>
          </w:p>
        </w:tc>
        <w:tc>
          <w:tcPr>
            <w:tcW w:w="11055" w:type="dxa"/>
            <w:gridSpan w:val="2"/>
          </w:tcPr>
          <w:p w14:paraId="621483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14:paraId="67B8FBD7" w14:textId="77777777" w:rsidTr="008D12BA">
        <w:tc>
          <w:tcPr>
            <w:tcW w:w="1429" w:type="dxa"/>
          </w:tcPr>
          <w:p w14:paraId="1CAEAA39" w14:textId="77777777" w:rsidR="00687F1E" w:rsidRPr="008D12BA" w:rsidRDefault="00687F1E" w:rsidP="00D66811">
            <w:pPr>
              <w:jc w:val="both"/>
              <w:rPr>
                <w:sz w:val="24"/>
                <w:szCs w:val="24"/>
              </w:rPr>
            </w:pPr>
          </w:p>
        </w:tc>
        <w:tc>
          <w:tcPr>
            <w:tcW w:w="11055" w:type="dxa"/>
            <w:gridSpan w:val="2"/>
          </w:tcPr>
          <w:p w14:paraId="73C500B4"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14:paraId="43E9C924" w14:textId="77777777" w:rsidTr="008D12BA">
        <w:tc>
          <w:tcPr>
            <w:tcW w:w="1429" w:type="dxa"/>
          </w:tcPr>
          <w:p w14:paraId="3EA24A16" w14:textId="77777777" w:rsidR="00687F1E" w:rsidRPr="008D12BA" w:rsidRDefault="00687F1E" w:rsidP="00D66811">
            <w:pPr>
              <w:jc w:val="both"/>
              <w:rPr>
                <w:sz w:val="24"/>
                <w:szCs w:val="24"/>
              </w:rPr>
            </w:pPr>
          </w:p>
        </w:tc>
        <w:tc>
          <w:tcPr>
            <w:tcW w:w="11055" w:type="dxa"/>
            <w:gridSpan w:val="2"/>
          </w:tcPr>
          <w:p w14:paraId="730105CE"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14:paraId="0948AB8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5F59E300" w14:textId="77777777" w:rsidTr="008D12BA">
        <w:tc>
          <w:tcPr>
            <w:tcW w:w="1429" w:type="dxa"/>
          </w:tcPr>
          <w:p w14:paraId="7AD63527" w14:textId="77777777" w:rsidR="00687F1E" w:rsidRPr="008D12BA" w:rsidRDefault="00687F1E" w:rsidP="00D66811">
            <w:pPr>
              <w:jc w:val="both"/>
              <w:rPr>
                <w:sz w:val="24"/>
                <w:szCs w:val="24"/>
              </w:rPr>
            </w:pPr>
          </w:p>
        </w:tc>
        <w:tc>
          <w:tcPr>
            <w:tcW w:w="11055" w:type="dxa"/>
            <w:gridSpan w:val="2"/>
          </w:tcPr>
          <w:p w14:paraId="06C2198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14:paraId="10EE3D33" w14:textId="77777777" w:rsidTr="008D12BA">
        <w:tc>
          <w:tcPr>
            <w:tcW w:w="1429" w:type="dxa"/>
          </w:tcPr>
          <w:p w14:paraId="16664F1E" w14:textId="77777777" w:rsidR="00687F1E" w:rsidRPr="008D12BA" w:rsidRDefault="00687F1E" w:rsidP="00D66811">
            <w:pPr>
              <w:jc w:val="both"/>
              <w:rPr>
                <w:sz w:val="24"/>
                <w:szCs w:val="24"/>
              </w:rPr>
            </w:pPr>
          </w:p>
        </w:tc>
        <w:tc>
          <w:tcPr>
            <w:tcW w:w="11055" w:type="dxa"/>
            <w:gridSpan w:val="2"/>
          </w:tcPr>
          <w:p w14:paraId="6DF5FCC0" w14:textId="77777777"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14:paraId="48EDFA18" w14:textId="77777777" w:rsidTr="008D12BA">
        <w:tc>
          <w:tcPr>
            <w:tcW w:w="1429" w:type="dxa"/>
          </w:tcPr>
          <w:p w14:paraId="1EAE934A" w14:textId="77777777" w:rsidR="00687F1E" w:rsidRPr="008D12BA" w:rsidRDefault="00687F1E" w:rsidP="00D66811">
            <w:pPr>
              <w:jc w:val="both"/>
              <w:rPr>
                <w:sz w:val="24"/>
                <w:szCs w:val="24"/>
              </w:rPr>
            </w:pPr>
          </w:p>
        </w:tc>
        <w:tc>
          <w:tcPr>
            <w:tcW w:w="11055" w:type="dxa"/>
            <w:gridSpan w:val="2"/>
          </w:tcPr>
          <w:p w14:paraId="2A55357B"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14:paraId="21F180F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4FA972F" w14:textId="77777777" w:rsidTr="008D12BA">
        <w:tc>
          <w:tcPr>
            <w:tcW w:w="1429" w:type="dxa"/>
          </w:tcPr>
          <w:p w14:paraId="6CA04D8C" w14:textId="77777777" w:rsidR="00687F1E" w:rsidRPr="008D12BA" w:rsidRDefault="00687F1E" w:rsidP="00D66811">
            <w:pPr>
              <w:jc w:val="both"/>
              <w:rPr>
                <w:sz w:val="24"/>
                <w:szCs w:val="24"/>
              </w:rPr>
            </w:pPr>
          </w:p>
        </w:tc>
        <w:tc>
          <w:tcPr>
            <w:tcW w:w="11055" w:type="dxa"/>
            <w:gridSpan w:val="2"/>
          </w:tcPr>
          <w:p w14:paraId="5CCBE41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7ECE6EA4" w14:textId="77777777" w:rsidTr="008D12BA">
        <w:tc>
          <w:tcPr>
            <w:tcW w:w="1429" w:type="dxa"/>
          </w:tcPr>
          <w:p w14:paraId="6C86A277" w14:textId="77777777" w:rsidR="00687F1E" w:rsidRPr="008D12BA" w:rsidRDefault="00687F1E" w:rsidP="00D66811">
            <w:pPr>
              <w:jc w:val="both"/>
              <w:rPr>
                <w:sz w:val="24"/>
                <w:szCs w:val="24"/>
              </w:rPr>
            </w:pPr>
          </w:p>
        </w:tc>
        <w:tc>
          <w:tcPr>
            <w:tcW w:w="11055" w:type="dxa"/>
            <w:gridSpan w:val="2"/>
          </w:tcPr>
          <w:p w14:paraId="04139882" w14:textId="77777777"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14:paraId="0467129D" w14:textId="77777777" w:rsidTr="008D12BA">
        <w:tc>
          <w:tcPr>
            <w:tcW w:w="1429" w:type="dxa"/>
          </w:tcPr>
          <w:p w14:paraId="50778B5A" w14:textId="77777777" w:rsidR="00687F1E" w:rsidRPr="008D12BA" w:rsidRDefault="00687F1E" w:rsidP="00D66811">
            <w:pPr>
              <w:jc w:val="both"/>
              <w:rPr>
                <w:sz w:val="24"/>
                <w:szCs w:val="24"/>
              </w:rPr>
            </w:pPr>
          </w:p>
        </w:tc>
        <w:tc>
          <w:tcPr>
            <w:tcW w:w="11055" w:type="dxa"/>
            <w:gridSpan w:val="2"/>
          </w:tcPr>
          <w:p w14:paraId="1529EC9D" w14:textId="77777777"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14:paraId="0388E034" w14:textId="77777777" w:rsidTr="008D12BA">
        <w:tc>
          <w:tcPr>
            <w:tcW w:w="1429" w:type="dxa"/>
          </w:tcPr>
          <w:p w14:paraId="0141C0C5" w14:textId="77777777" w:rsidR="00687F1E" w:rsidRPr="008D12BA" w:rsidRDefault="00687F1E" w:rsidP="00D66811">
            <w:pPr>
              <w:jc w:val="both"/>
              <w:rPr>
                <w:sz w:val="24"/>
                <w:szCs w:val="24"/>
              </w:rPr>
            </w:pPr>
          </w:p>
        </w:tc>
        <w:tc>
          <w:tcPr>
            <w:tcW w:w="11055" w:type="dxa"/>
            <w:gridSpan w:val="2"/>
          </w:tcPr>
          <w:p w14:paraId="528CEDB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14:paraId="6BB54E3B" w14:textId="77777777" w:rsidTr="008D12BA">
        <w:tc>
          <w:tcPr>
            <w:tcW w:w="1429" w:type="dxa"/>
          </w:tcPr>
          <w:p w14:paraId="350DCB7C" w14:textId="77777777" w:rsidR="00687F1E" w:rsidRPr="008D12BA" w:rsidRDefault="00687F1E" w:rsidP="00D66811">
            <w:pPr>
              <w:jc w:val="both"/>
              <w:rPr>
                <w:sz w:val="24"/>
                <w:szCs w:val="24"/>
              </w:rPr>
            </w:pPr>
          </w:p>
        </w:tc>
        <w:tc>
          <w:tcPr>
            <w:tcW w:w="11055" w:type="dxa"/>
            <w:gridSpan w:val="2"/>
          </w:tcPr>
          <w:p w14:paraId="6D442E6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14:paraId="5603475E" w14:textId="77777777" w:rsidTr="008D12BA">
        <w:tc>
          <w:tcPr>
            <w:tcW w:w="1429" w:type="dxa"/>
          </w:tcPr>
          <w:p w14:paraId="2587106A" w14:textId="77777777" w:rsidR="00687F1E" w:rsidRPr="008D12BA" w:rsidRDefault="00687F1E" w:rsidP="00D66811">
            <w:pPr>
              <w:jc w:val="both"/>
              <w:rPr>
                <w:sz w:val="24"/>
                <w:szCs w:val="24"/>
              </w:rPr>
            </w:pPr>
          </w:p>
        </w:tc>
        <w:tc>
          <w:tcPr>
            <w:tcW w:w="11055" w:type="dxa"/>
            <w:gridSpan w:val="2"/>
          </w:tcPr>
          <w:p w14:paraId="498D8A6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14:paraId="32CF88EC" w14:textId="77777777" w:rsidTr="008D12BA">
        <w:tc>
          <w:tcPr>
            <w:tcW w:w="1429" w:type="dxa"/>
          </w:tcPr>
          <w:p w14:paraId="56D5B298"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14:paraId="5F315C11" w14:textId="77777777" w:rsidR="00687F1E" w:rsidRPr="008D12BA" w:rsidRDefault="00687F1E" w:rsidP="00D66811">
            <w:pPr>
              <w:jc w:val="both"/>
              <w:rPr>
                <w:sz w:val="24"/>
                <w:szCs w:val="24"/>
              </w:rPr>
            </w:pPr>
          </w:p>
        </w:tc>
        <w:tc>
          <w:tcPr>
            <w:tcW w:w="11055" w:type="dxa"/>
            <w:gridSpan w:val="2"/>
          </w:tcPr>
          <w:p w14:paraId="03A5D2C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0B9373D6" w14:textId="77777777"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14:paraId="158C32EC" w14:textId="77777777" w:rsidTr="008D12BA">
        <w:tc>
          <w:tcPr>
            <w:tcW w:w="1429" w:type="dxa"/>
          </w:tcPr>
          <w:p w14:paraId="5EC497B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14:paraId="36FCC9A7" w14:textId="77777777" w:rsidR="00687F1E" w:rsidRPr="008D12BA" w:rsidRDefault="00687F1E" w:rsidP="00D66811">
            <w:pPr>
              <w:jc w:val="both"/>
              <w:rPr>
                <w:sz w:val="24"/>
                <w:szCs w:val="24"/>
              </w:rPr>
            </w:pPr>
          </w:p>
        </w:tc>
        <w:tc>
          <w:tcPr>
            <w:tcW w:w="11055" w:type="dxa"/>
            <w:gridSpan w:val="2"/>
          </w:tcPr>
          <w:p w14:paraId="1AD0EFC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14:paraId="5C8B4C2E" w14:textId="77777777" w:rsidR="00687F1E" w:rsidRPr="008D12BA" w:rsidRDefault="00687F1E" w:rsidP="00D66811">
            <w:pPr>
              <w:jc w:val="both"/>
              <w:rPr>
                <w:rFonts w:ascii="Arial Narrow" w:eastAsia="Calibri" w:hAnsi="Arial Narrow" w:cs="Arial"/>
                <w:sz w:val="24"/>
                <w:szCs w:val="24"/>
              </w:rPr>
            </w:pPr>
          </w:p>
          <w:p w14:paraId="66F664F7" w14:textId="77777777"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14:paraId="4249A989" w14:textId="77777777" w:rsidTr="008D12BA">
        <w:tc>
          <w:tcPr>
            <w:tcW w:w="1429" w:type="dxa"/>
          </w:tcPr>
          <w:p w14:paraId="3E8A3D62" w14:textId="77777777" w:rsidR="00687F1E" w:rsidRPr="008D12BA" w:rsidRDefault="00687F1E" w:rsidP="00D66811">
            <w:pPr>
              <w:jc w:val="both"/>
              <w:rPr>
                <w:rFonts w:ascii="Arial Narrow" w:eastAsia="Calibri" w:hAnsi="Arial Narrow" w:cs="Arial"/>
                <w:b/>
                <w:bCs/>
                <w:sz w:val="24"/>
                <w:szCs w:val="24"/>
              </w:rPr>
            </w:pPr>
            <w:bookmarkStart w:id="64" w:name="_Toc327105031"/>
            <w:r w:rsidRPr="008D12BA">
              <w:rPr>
                <w:rFonts w:ascii="Arial Narrow" w:eastAsia="Calibri" w:hAnsi="Arial Narrow" w:cs="Arial"/>
                <w:b/>
                <w:bCs/>
                <w:sz w:val="24"/>
                <w:szCs w:val="24"/>
              </w:rPr>
              <w:lastRenderedPageBreak/>
              <w:t>14. Payment</w:t>
            </w:r>
            <w:bookmarkEnd w:id="64"/>
            <w:r w:rsidRPr="008D12BA">
              <w:rPr>
                <w:rFonts w:ascii="Arial Narrow" w:eastAsia="Calibri" w:hAnsi="Arial Narrow" w:cs="Arial"/>
                <w:b/>
                <w:bCs/>
                <w:sz w:val="24"/>
                <w:szCs w:val="24"/>
              </w:rPr>
              <w:t>s</w:t>
            </w:r>
          </w:p>
        </w:tc>
        <w:tc>
          <w:tcPr>
            <w:tcW w:w="11055" w:type="dxa"/>
            <w:gridSpan w:val="2"/>
          </w:tcPr>
          <w:p w14:paraId="5861B48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14:paraId="3757E71A"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53D674FF" w14:textId="77777777" w:rsidTr="008D12BA">
        <w:tc>
          <w:tcPr>
            <w:tcW w:w="1429" w:type="dxa"/>
          </w:tcPr>
          <w:p w14:paraId="1EF9C57D" w14:textId="77777777" w:rsidR="00687F1E" w:rsidRPr="008D12BA" w:rsidRDefault="00687F1E" w:rsidP="00D66811">
            <w:pPr>
              <w:jc w:val="both"/>
              <w:rPr>
                <w:sz w:val="24"/>
                <w:szCs w:val="24"/>
              </w:rPr>
            </w:pPr>
          </w:p>
        </w:tc>
        <w:tc>
          <w:tcPr>
            <w:tcW w:w="11055" w:type="dxa"/>
            <w:gridSpan w:val="2"/>
          </w:tcPr>
          <w:p w14:paraId="6F1A024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14:paraId="73038B91" w14:textId="77777777" w:rsidTr="008D12BA">
        <w:tc>
          <w:tcPr>
            <w:tcW w:w="1429" w:type="dxa"/>
          </w:tcPr>
          <w:p w14:paraId="655349C1" w14:textId="77777777" w:rsidR="00687F1E" w:rsidRPr="008D12BA" w:rsidRDefault="00687F1E" w:rsidP="00D66811">
            <w:pPr>
              <w:jc w:val="both"/>
              <w:rPr>
                <w:sz w:val="24"/>
                <w:szCs w:val="24"/>
              </w:rPr>
            </w:pPr>
          </w:p>
        </w:tc>
        <w:tc>
          <w:tcPr>
            <w:tcW w:w="11055" w:type="dxa"/>
            <w:gridSpan w:val="2"/>
          </w:tcPr>
          <w:p w14:paraId="4741594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14:paraId="310A4B9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14:paraId="241D12A2" w14:textId="77777777" w:rsidTr="008D12BA">
        <w:tc>
          <w:tcPr>
            <w:tcW w:w="1429" w:type="dxa"/>
          </w:tcPr>
          <w:p w14:paraId="6A0E2918" w14:textId="77777777" w:rsidR="00687F1E" w:rsidRPr="008D12BA" w:rsidRDefault="00687F1E" w:rsidP="00D66811">
            <w:pPr>
              <w:jc w:val="both"/>
              <w:rPr>
                <w:sz w:val="24"/>
                <w:szCs w:val="24"/>
              </w:rPr>
            </w:pPr>
          </w:p>
        </w:tc>
        <w:tc>
          <w:tcPr>
            <w:tcW w:w="11055" w:type="dxa"/>
            <w:gridSpan w:val="2"/>
          </w:tcPr>
          <w:p w14:paraId="3C4B5B74" w14:textId="77777777"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14:paraId="320053E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14:paraId="519F6177" w14:textId="77777777" w:rsidR="00687F1E" w:rsidRPr="008D12BA" w:rsidRDefault="00687F1E" w:rsidP="00D66811">
            <w:pPr>
              <w:jc w:val="both"/>
              <w:rPr>
                <w:rFonts w:ascii="Arial Narrow" w:eastAsia="Calibri" w:hAnsi="Arial Narrow" w:cs="Arial"/>
                <w:sz w:val="24"/>
                <w:szCs w:val="24"/>
              </w:rPr>
            </w:pPr>
          </w:p>
          <w:p w14:paraId="6A6AF3EF"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1FE32AD9" w14:textId="77777777" w:rsidTr="008D12BA">
        <w:tc>
          <w:tcPr>
            <w:tcW w:w="1429" w:type="dxa"/>
          </w:tcPr>
          <w:p w14:paraId="0A609F88" w14:textId="77777777" w:rsidR="00687F1E" w:rsidRPr="008D12BA" w:rsidRDefault="00687F1E" w:rsidP="00D66811">
            <w:pPr>
              <w:jc w:val="both"/>
              <w:rPr>
                <w:sz w:val="24"/>
                <w:szCs w:val="24"/>
              </w:rPr>
            </w:pPr>
          </w:p>
        </w:tc>
        <w:tc>
          <w:tcPr>
            <w:tcW w:w="11055" w:type="dxa"/>
            <w:gridSpan w:val="2"/>
          </w:tcPr>
          <w:p w14:paraId="37D4CD3E"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14:paraId="79D29D2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3F1B1668" w14:textId="77777777" w:rsidTr="008D12BA">
        <w:tc>
          <w:tcPr>
            <w:tcW w:w="1429" w:type="dxa"/>
          </w:tcPr>
          <w:p w14:paraId="68EF864B" w14:textId="77777777" w:rsidR="00687F1E" w:rsidRPr="008D12BA" w:rsidRDefault="00687F1E" w:rsidP="00D66811">
            <w:pPr>
              <w:jc w:val="both"/>
              <w:rPr>
                <w:sz w:val="24"/>
                <w:szCs w:val="24"/>
              </w:rPr>
            </w:pPr>
          </w:p>
        </w:tc>
        <w:tc>
          <w:tcPr>
            <w:tcW w:w="11055" w:type="dxa"/>
            <w:gridSpan w:val="2"/>
          </w:tcPr>
          <w:p w14:paraId="47FFE5AE"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6A9942AC" w14:textId="77777777" w:rsidTr="008D12BA">
        <w:tc>
          <w:tcPr>
            <w:tcW w:w="1429" w:type="dxa"/>
          </w:tcPr>
          <w:p w14:paraId="0D377797" w14:textId="77777777" w:rsidR="00687F1E" w:rsidRPr="008D12BA" w:rsidRDefault="00687F1E" w:rsidP="00D66811">
            <w:pPr>
              <w:jc w:val="both"/>
              <w:rPr>
                <w:sz w:val="24"/>
                <w:szCs w:val="24"/>
              </w:rPr>
            </w:pPr>
          </w:p>
        </w:tc>
        <w:tc>
          <w:tcPr>
            <w:tcW w:w="11055" w:type="dxa"/>
            <w:gridSpan w:val="2"/>
          </w:tcPr>
          <w:p w14:paraId="23F38D3C"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14:paraId="517E052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8B0C152" w14:textId="77777777" w:rsidTr="008D12BA">
        <w:tc>
          <w:tcPr>
            <w:tcW w:w="1429" w:type="dxa"/>
          </w:tcPr>
          <w:p w14:paraId="149FAA96" w14:textId="77777777" w:rsidR="00687F1E" w:rsidRPr="008D12BA" w:rsidRDefault="00687F1E" w:rsidP="00D66811">
            <w:pPr>
              <w:jc w:val="both"/>
              <w:rPr>
                <w:sz w:val="24"/>
                <w:szCs w:val="24"/>
              </w:rPr>
            </w:pPr>
          </w:p>
        </w:tc>
        <w:tc>
          <w:tcPr>
            <w:tcW w:w="11055" w:type="dxa"/>
            <w:gridSpan w:val="2"/>
          </w:tcPr>
          <w:p w14:paraId="4C5FF7C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14:paraId="008B7E8C" w14:textId="77777777" w:rsidTr="008D12BA">
        <w:tc>
          <w:tcPr>
            <w:tcW w:w="1429" w:type="dxa"/>
          </w:tcPr>
          <w:p w14:paraId="4FF51339" w14:textId="77777777" w:rsidR="00687F1E" w:rsidRPr="008D12BA" w:rsidRDefault="00687F1E" w:rsidP="00D66811">
            <w:pPr>
              <w:jc w:val="both"/>
              <w:rPr>
                <w:sz w:val="24"/>
                <w:szCs w:val="24"/>
              </w:rPr>
            </w:pPr>
          </w:p>
        </w:tc>
        <w:tc>
          <w:tcPr>
            <w:tcW w:w="11055" w:type="dxa"/>
            <w:gridSpan w:val="2"/>
          </w:tcPr>
          <w:p w14:paraId="07EF408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14:paraId="6B3AB040" w14:textId="77777777" w:rsidTr="008D12BA">
        <w:tc>
          <w:tcPr>
            <w:tcW w:w="1429" w:type="dxa"/>
          </w:tcPr>
          <w:p w14:paraId="02826BDF" w14:textId="77777777" w:rsidR="00687F1E" w:rsidRPr="008D12BA" w:rsidRDefault="00687F1E" w:rsidP="00D66811">
            <w:pPr>
              <w:jc w:val="both"/>
              <w:rPr>
                <w:sz w:val="24"/>
                <w:szCs w:val="24"/>
              </w:rPr>
            </w:pPr>
          </w:p>
        </w:tc>
        <w:tc>
          <w:tcPr>
            <w:tcW w:w="11055" w:type="dxa"/>
            <w:gridSpan w:val="2"/>
          </w:tcPr>
          <w:p w14:paraId="6071078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23D597D5" w14:textId="77777777" w:rsidTr="008D12BA">
        <w:tc>
          <w:tcPr>
            <w:tcW w:w="1429" w:type="dxa"/>
          </w:tcPr>
          <w:p w14:paraId="45886F8D" w14:textId="77777777" w:rsidR="00687F1E" w:rsidRPr="008D12BA" w:rsidRDefault="00687F1E" w:rsidP="00D66811">
            <w:pPr>
              <w:jc w:val="both"/>
              <w:rPr>
                <w:sz w:val="24"/>
                <w:szCs w:val="24"/>
              </w:rPr>
            </w:pPr>
          </w:p>
        </w:tc>
        <w:tc>
          <w:tcPr>
            <w:tcW w:w="11055" w:type="dxa"/>
            <w:gridSpan w:val="2"/>
          </w:tcPr>
          <w:p w14:paraId="1E2C4812"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14:paraId="549F114D" w14:textId="77777777" w:rsidTr="008D12BA">
        <w:tc>
          <w:tcPr>
            <w:tcW w:w="1429" w:type="dxa"/>
          </w:tcPr>
          <w:p w14:paraId="542E902F" w14:textId="77777777" w:rsidR="00687F1E" w:rsidRPr="008D12BA" w:rsidRDefault="00687F1E" w:rsidP="00D66811">
            <w:pPr>
              <w:jc w:val="both"/>
              <w:rPr>
                <w:sz w:val="24"/>
                <w:szCs w:val="24"/>
              </w:rPr>
            </w:pPr>
          </w:p>
        </w:tc>
        <w:tc>
          <w:tcPr>
            <w:tcW w:w="11055" w:type="dxa"/>
            <w:gridSpan w:val="2"/>
          </w:tcPr>
          <w:p w14:paraId="195E31B2" w14:textId="77777777"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4DA52C3D"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A1A0C74" w14:textId="77777777" w:rsidTr="008D12BA">
        <w:tc>
          <w:tcPr>
            <w:tcW w:w="1429" w:type="dxa"/>
          </w:tcPr>
          <w:p w14:paraId="75679B73" w14:textId="77777777" w:rsidR="00687F1E" w:rsidRPr="008D12BA" w:rsidRDefault="00687F1E" w:rsidP="00D66811">
            <w:pPr>
              <w:jc w:val="both"/>
              <w:rPr>
                <w:sz w:val="24"/>
                <w:szCs w:val="24"/>
              </w:rPr>
            </w:pPr>
          </w:p>
        </w:tc>
        <w:tc>
          <w:tcPr>
            <w:tcW w:w="11055" w:type="dxa"/>
            <w:gridSpan w:val="2"/>
          </w:tcPr>
          <w:p w14:paraId="22C37ADF"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404D8CA9" w14:textId="77777777"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14:paraId="0A2EA25E" w14:textId="77777777" w:rsidTr="008D12BA">
        <w:tc>
          <w:tcPr>
            <w:tcW w:w="1429" w:type="dxa"/>
          </w:tcPr>
          <w:p w14:paraId="545CAEE8" w14:textId="77777777" w:rsidR="00687F1E" w:rsidRPr="008D12BA" w:rsidRDefault="00687F1E" w:rsidP="00D66811">
            <w:pPr>
              <w:jc w:val="both"/>
              <w:rPr>
                <w:sz w:val="24"/>
                <w:szCs w:val="24"/>
              </w:rPr>
            </w:pPr>
          </w:p>
        </w:tc>
        <w:tc>
          <w:tcPr>
            <w:tcW w:w="11055" w:type="dxa"/>
            <w:gridSpan w:val="2"/>
          </w:tcPr>
          <w:p w14:paraId="02AEE25C"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14:paraId="1299E967" w14:textId="77777777" w:rsidTr="008D12BA">
        <w:tc>
          <w:tcPr>
            <w:tcW w:w="1429" w:type="dxa"/>
          </w:tcPr>
          <w:p w14:paraId="3A179371" w14:textId="77777777" w:rsidR="00687F1E" w:rsidRPr="008D12BA" w:rsidRDefault="00687F1E" w:rsidP="00D66811">
            <w:pPr>
              <w:jc w:val="both"/>
              <w:rPr>
                <w:sz w:val="24"/>
                <w:szCs w:val="24"/>
              </w:rPr>
            </w:pPr>
          </w:p>
        </w:tc>
        <w:tc>
          <w:tcPr>
            <w:tcW w:w="11055" w:type="dxa"/>
            <w:gridSpan w:val="2"/>
          </w:tcPr>
          <w:p w14:paraId="358035B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14:paraId="3CCB04A9" w14:textId="77777777" w:rsidTr="008D12BA">
        <w:tc>
          <w:tcPr>
            <w:tcW w:w="1429" w:type="dxa"/>
          </w:tcPr>
          <w:p w14:paraId="359BDD2D" w14:textId="77777777" w:rsidR="00687F1E" w:rsidRPr="008D12BA" w:rsidRDefault="00687F1E" w:rsidP="00D66811">
            <w:pPr>
              <w:jc w:val="both"/>
              <w:rPr>
                <w:sz w:val="24"/>
                <w:szCs w:val="24"/>
              </w:rPr>
            </w:pPr>
          </w:p>
        </w:tc>
        <w:tc>
          <w:tcPr>
            <w:tcW w:w="11055" w:type="dxa"/>
            <w:gridSpan w:val="2"/>
          </w:tcPr>
          <w:p w14:paraId="3780C92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62B1099F"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5658A207" w14:textId="77777777" w:rsidTr="008D12BA">
        <w:tc>
          <w:tcPr>
            <w:tcW w:w="1429" w:type="dxa"/>
          </w:tcPr>
          <w:p w14:paraId="537E9073"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14:paraId="39786970" w14:textId="77777777" w:rsidR="00687F1E" w:rsidRPr="008D12BA" w:rsidRDefault="00687F1E" w:rsidP="00D66811">
            <w:pPr>
              <w:jc w:val="both"/>
              <w:rPr>
                <w:sz w:val="24"/>
                <w:szCs w:val="24"/>
              </w:rPr>
            </w:pPr>
          </w:p>
        </w:tc>
        <w:tc>
          <w:tcPr>
            <w:tcW w:w="11055" w:type="dxa"/>
            <w:gridSpan w:val="2"/>
          </w:tcPr>
          <w:p w14:paraId="5B71C97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14:paraId="374B145A"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494BB872" w14:textId="77777777" w:rsidTr="008D12BA">
        <w:tc>
          <w:tcPr>
            <w:tcW w:w="1429" w:type="dxa"/>
          </w:tcPr>
          <w:p w14:paraId="214CBE83"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18356482" w14:textId="77777777"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535D9C8D" w14:textId="77777777"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14:paraId="4E84AE07" w14:textId="77777777" w:rsidTr="008D12BA">
        <w:tc>
          <w:tcPr>
            <w:tcW w:w="1429" w:type="dxa"/>
          </w:tcPr>
          <w:p w14:paraId="78EFC47A"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21517F13" w14:textId="77777777"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14:paraId="655DCCD8" w14:textId="77777777" w:rsidTr="008D12BA">
        <w:tc>
          <w:tcPr>
            <w:tcW w:w="1429" w:type="dxa"/>
          </w:tcPr>
          <w:p w14:paraId="5315303D"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6EE86B00" w14:textId="77777777"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14:paraId="35EFF727" w14:textId="77777777" w:rsidTr="008D12BA">
        <w:tc>
          <w:tcPr>
            <w:tcW w:w="1429" w:type="dxa"/>
          </w:tcPr>
          <w:p w14:paraId="5A885F65"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3CC0993B" w14:textId="77777777"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14:paraId="43C349B8" w14:textId="77777777" w:rsidR="00687F1E" w:rsidRPr="008D12BA" w:rsidRDefault="00687F1E" w:rsidP="00D66811">
            <w:pPr>
              <w:jc w:val="both"/>
              <w:rPr>
                <w:rFonts w:ascii="Arial Narrow" w:eastAsia="Calibri" w:hAnsi="Arial Narrow"/>
                <w:sz w:val="24"/>
                <w:szCs w:val="24"/>
              </w:rPr>
            </w:pPr>
          </w:p>
        </w:tc>
      </w:tr>
      <w:tr w:rsidR="00687F1E" w:rsidRPr="008D12BA" w14:paraId="30AD8AD2" w14:textId="77777777" w:rsidTr="008D12BA">
        <w:tc>
          <w:tcPr>
            <w:tcW w:w="1429" w:type="dxa"/>
          </w:tcPr>
          <w:p w14:paraId="51E96ECE"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034CB44C" w14:textId="77777777"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14:paraId="451BD41D" w14:textId="77777777" w:rsidTr="008D12BA">
        <w:tc>
          <w:tcPr>
            <w:tcW w:w="1429" w:type="dxa"/>
          </w:tcPr>
          <w:p w14:paraId="0CB37183" w14:textId="77777777" w:rsidR="00687F1E" w:rsidRDefault="00687F1E" w:rsidP="00D66811">
            <w:pPr>
              <w:jc w:val="both"/>
              <w:rPr>
                <w:rFonts w:ascii="Arial Narrow" w:eastAsia="Calibri" w:hAnsi="Arial Narrow" w:cs="Arial"/>
                <w:b/>
                <w:bCs/>
                <w:sz w:val="24"/>
                <w:szCs w:val="24"/>
              </w:rPr>
            </w:pPr>
          </w:p>
          <w:p w14:paraId="5B166330" w14:textId="77777777" w:rsidR="00E83A2A" w:rsidRDefault="00E83A2A" w:rsidP="00D66811">
            <w:pPr>
              <w:jc w:val="both"/>
              <w:rPr>
                <w:rFonts w:ascii="Arial Narrow" w:eastAsia="Calibri" w:hAnsi="Arial Narrow" w:cs="Arial"/>
                <w:b/>
                <w:bCs/>
                <w:sz w:val="24"/>
                <w:szCs w:val="24"/>
              </w:rPr>
            </w:pPr>
          </w:p>
          <w:p w14:paraId="04E815E9" w14:textId="77777777" w:rsidR="00E83A2A" w:rsidRPr="008D12BA" w:rsidRDefault="00E83A2A" w:rsidP="00D66811">
            <w:pPr>
              <w:jc w:val="both"/>
              <w:rPr>
                <w:rFonts w:ascii="Arial Narrow" w:eastAsia="Calibri" w:hAnsi="Arial Narrow" w:cs="Arial"/>
                <w:b/>
                <w:bCs/>
                <w:sz w:val="24"/>
                <w:szCs w:val="24"/>
              </w:rPr>
            </w:pPr>
          </w:p>
        </w:tc>
        <w:tc>
          <w:tcPr>
            <w:tcW w:w="11055" w:type="dxa"/>
            <w:gridSpan w:val="2"/>
          </w:tcPr>
          <w:p w14:paraId="569D4D95" w14:textId="77777777"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14:paraId="6BB620F9" w14:textId="77777777" w:rsidR="00687F1E" w:rsidRPr="008D12BA" w:rsidRDefault="00687F1E" w:rsidP="00D66811">
            <w:pPr>
              <w:jc w:val="both"/>
              <w:rPr>
                <w:rFonts w:ascii="Arial Narrow" w:eastAsia="Calibri" w:hAnsi="Arial Narrow"/>
                <w:sz w:val="24"/>
                <w:szCs w:val="24"/>
              </w:rPr>
            </w:pPr>
          </w:p>
        </w:tc>
      </w:tr>
      <w:tr w:rsidR="00E83A2A" w:rsidRPr="008D12BA" w14:paraId="3F016D6E" w14:textId="77777777" w:rsidTr="00496A27">
        <w:tc>
          <w:tcPr>
            <w:tcW w:w="1429" w:type="dxa"/>
          </w:tcPr>
          <w:p w14:paraId="57A5267D" w14:textId="77777777"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14:paraId="75C26DF6" w14:textId="77777777"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14:paraId="4D208714" w14:textId="77777777" w:rsidTr="008D12BA">
        <w:tc>
          <w:tcPr>
            <w:tcW w:w="1429" w:type="dxa"/>
          </w:tcPr>
          <w:p w14:paraId="34CFE091"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14:paraId="25E6D8B8" w14:textId="77777777" w:rsidR="00687F1E" w:rsidRPr="008D12BA" w:rsidRDefault="00687F1E" w:rsidP="00D66811">
            <w:pPr>
              <w:jc w:val="both"/>
              <w:rPr>
                <w:sz w:val="24"/>
                <w:szCs w:val="24"/>
              </w:rPr>
            </w:pPr>
          </w:p>
        </w:tc>
        <w:tc>
          <w:tcPr>
            <w:tcW w:w="11055" w:type="dxa"/>
            <w:gridSpan w:val="2"/>
          </w:tcPr>
          <w:p w14:paraId="2414CD9B" w14:textId="77777777"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14:paraId="59424CEB" w14:textId="77777777" w:rsidTr="008D12BA">
        <w:tc>
          <w:tcPr>
            <w:tcW w:w="1429" w:type="dxa"/>
          </w:tcPr>
          <w:p w14:paraId="73EAE6F3" w14:textId="77777777" w:rsidR="00687F1E" w:rsidRPr="008D12BA" w:rsidRDefault="00687F1E" w:rsidP="00D66811">
            <w:pPr>
              <w:jc w:val="both"/>
              <w:rPr>
                <w:sz w:val="24"/>
                <w:szCs w:val="24"/>
              </w:rPr>
            </w:pPr>
          </w:p>
        </w:tc>
        <w:tc>
          <w:tcPr>
            <w:tcW w:w="11055" w:type="dxa"/>
            <w:gridSpan w:val="2"/>
          </w:tcPr>
          <w:p w14:paraId="15AAEC92"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14:paraId="51DCE472" w14:textId="77777777" w:rsidTr="008D12BA">
        <w:tc>
          <w:tcPr>
            <w:tcW w:w="1429" w:type="dxa"/>
          </w:tcPr>
          <w:p w14:paraId="5F8DAFD5" w14:textId="77777777" w:rsidR="00687F1E" w:rsidRPr="008D12BA" w:rsidRDefault="00687F1E" w:rsidP="00D66811">
            <w:pPr>
              <w:jc w:val="both"/>
              <w:rPr>
                <w:sz w:val="24"/>
                <w:szCs w:val="24"/>
              </w:rPr>
            </w:pPr>
          </w:p>
        </w:tc>
        <w:tc>
          <w:tcPr>
            <w:tcW w:w="11055" w:type="dxa"/>
            <w:gridSpan w:val="2"/>
          </w:tcPr>
          <w:p w14:paraId="599F5DC3"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14:paraId="35681DB9" w14:textId="77777777" w:rsidTr="008D12BA">
        <w:tc>
          <w:tcPr>
            <w:tcW w:w="1429" w:type="dxa"/>
          </w:tcPr>
          <w:p w14:paraId="2234C4C1" w14:textId="77777777" w:rsidR="00687F1E" w:rsidRPr="008D12BA" w:rsidRDefault="00687F1E" w:rsidP="00D66811">
            <w:pPr>
              <w:jc w:val="both"/>
              <w:rPr>
                <w:sz w:val="24"/>
                <w:szCs w:val="24"/>
              </w:rPr>
            </w:pPr>
          </w:p>
        </w:tc>
        <w:tc>
          <w:tcPr>
            <w:tcW w:w="11055" w:type="dxa"/>
            <w:gridSpan w:val="2"/>
          </w:tcPr>
          <w:p w14:paraId="5D6CE3B2"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14:paraId="26C3AE63" w14:textId="77777777" w:rsidTr="008D12BA">
        <w:tc>
          <w:tcPr>
            <w:tcW w:w="1429" w:type="dxa"/>
          </w:tcPr>
          <w:p w14:paraId="764917EC" w14:textId="77777777" w:rsidR="00687F1E" w:rsidRPr="008D12BA" w:rsidRDefault="00687F1E" w:rsidP="00D66811">
            <w:pPr>
              <w:jc w:val="both"/>
              <w:rPr>
                <w:sz w:val="24"/>
                <w:szCs w:val="24"/>
              </w:rPr>
            </w:pPr>
          </w:p>
        </w:tc>
        <w:tc>
          <w:tcPr>
            <w:tcW w:w="11055" w:type="dxa"/>
            <w:gridSpan w:val="2"/>
          </w:tcPr>
          <w:p w14:paraId="6D27B124"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14:paraId="0F66165B" w14:textId="77777777" w:rsidTr="008D12BA">
        <w:tc>
          <w:tcPr>
            <w:tcW w:w="1429" w:type="dxa"/>
          </w:tcPr>
          <w:p w14:paraId="3C05CCA1" w14:textId="77777777" w:rsidR="00687F1E" w:rsidRPr="008D12BA" w:rsidRDefault="00687F1E" w:rsidP="00D66811">
            <w:pPr>
              <w:jc w:val="both"/>
              <w:rPr>
                <w:sz w:val="24"/>
                <w:szCs w:val="24"/>
              </w:rPr>
            </w:pPr>
          </w:p>
        </w:tc>
        <w:tc>
          <w:tcPr>
            <w:tcW w:w="11055" w:type="dxa"/>
            <w:gridSpan w:val="2"/>
          </w:tcPr>
          <w:p w14:paraId="45880CF6"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14:paraId="53E7A577" w14:textId="77777777" w:rsidTr="008D12BA">
        <w:tc>
          <w:tcPr>
            <w:tcW w:w="1429" w:type="dxa"/>
          </w:tcPr>
          <w:p w14:paraId="5A74647E" w14:textId="77777777" w:rsidR="00687F1E" w:rsidRPr="008D12BA" w:rsidRDefault="00687F1E" w:rsidP="00D66811">
            <w:pPr>
              <w:jc w:val="both"/>
              <w:rPr>
                <w:sz w:val="24"/>
                <w:szCs w:val="24"/>
              </w:rPr>
            </w:pPr>
          </w:p>
        </w:tc>
        <w:tc>
          <w:tcPr>
            <w:tcW w:w="11055" w:type="dxa"/>
            <w:gridSpan w:val="2"/>
          </w:tcPr>
          <w:p w14:paraId="3E4021E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3D612C27"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054F7A9A" w14:textId="77777777" w:rsidTr="008D12BA">
        <w:tc>
          <w:tcPr>
            <w:tcW w:w="1429" w:type="dxa"/>
          </w:tcPr>
          <w:p w14:paraId="78C3A323" w14:textId="77777777" w:rsidR="00687F1E" w:rsidRPr="008D12BA" w:rsidRDefault="00687F1E" w:rsidP="00D66811">
            <w:pPr>
              <w:jc w:val="both"/>
              <w:rPr>
                <w:sz w:val="24"/>
                <w:szCs w:val="24"/>
              </w:rPr>
            </w:pPr>
          </w:p>
        </w:tc>
        <w:tc>
          <w:tcPr>
            <w:tcW w:w="11055" w:type="dxa"/>
            <w:gridSpan w:val="2"/>
          </w:tcPr>
          <w:p w14:paraId="04567EE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14:paraId="4DED6509" w14:textId="77777777" w:rsidTr="008D12BA">
        <w:tc>
          <w:tcPr>
            <w:tcW w:w="1429" w:type="dxa"/>
          </w:tcPr>
          <w:p w14:paraId="551F2423" w14:textId="77777777" w:rsidR="00687F1E" w:rsidRPr="008D12BA" w:rsidRDefault="00687F1E" w:rsidP="00D66811">
            <w:pPr>
              <w:jc w:val="both"/>
              <w:rPr>
                <w:sz w:val="24"/>
                <w:szCs w:val="24"/>
              </w:rPr>
            </w:pPr>
          </w:p>
        </w:tc>
        <w:tc>
          <w:tcPr>
            <w:tcW w:w="11055" w:type="dxa"/>
            <w:gridSpan w:val="2"/>
          </w:tcPr>
          <w:p w14:paraId="26BA23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14:paraId="26592D9D" w14:textId="77777777" w:rsidTr="008D12BA">
        <w:tc>
          <w:tcPr>
            <w:tcW w:w="1429" w:type="dxa"/>
          </w:tcPr>
          <w:p w14:paraId="2749E7B5" w14:textId="77777777" w:rsidR="00687F1E" w:rsidRPr="008D12BA" w:rsidRDefault="00687F1E" w:rsidP="00D66811">
            <w:pPr>
              <w:jc w:val="both"/>
              <w:rPr>
                <w:sz w:val="24"/>
                <w:szCs w:val="24"/>
              </w:rPr>
            </w:pPr>
          </w:p>
        </w:tc>
        <w:tc>
          <w:tcPr>
            <w:tcW w:w="11055" w:type="dxa"/>
            <w:gridSpan w:val="2"/>
          </w:tcPr>
          <w:p w14:paraId="594AD1A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14:paraId="3A7D3E70" w14:textId="77777777" w:rsidTr="008D12BA">
        <w:tc>
          <w:tcPr>
            <w:tcW w:w="1429" w:type="dxa"/>
          </w:tcPr>
          <w:p w14:paraId="463799E1" w14:textId="77777777" w:rsidR="00687F1E" w:rsidRPr="008D12BA" w:rsidRDefault="00687F1E" w:rsidP="00D66811">
            <w:pPr>
              <w:jc w:val="both"/>
              <w:rPr>
                <w:sz w:val="24"/>
                <w:szCs w:val="24"/>
              </w:rPr>
            </w:pPr>
          </w:p>
        </w:tc>
        <w:tc>
          <w:tcPr>
            <w:tcW w:w="11055" w:type="dxa"/>
            <w:gridSpan w:val="2"/>
          </w:tcPr>
          <w:p w14:paraId="5E172F4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14:paraId="140DAD3F" w14:textId="77777777" w:rsidTr="008D12BA">
        <w:tc>
          <w:tcPr>
            <w:tcW w:w="1429" w:type="dxa"/>
          </w:tcPr>
          <w:p w14:paraId="71D11664" w14:textId="77777777" w:rsidR="00687F1E" w:rsidRPr="008D12BA" w:rsidRDefault="00687F1E" w:rsidP="00D66811">
            <w:pPr>
              <w:jc w:val="both"/>
              <w:rPr>
                <w:sz w:val="24"/>
                <w:szCs w:val="24"/>
              </w:rPr>
            </w:pPr>
          </w:p>
        </w:tc>
        <w:tc>
          <w:tcPr>
            <w:tcW w:w="11055" w:type="dxa"/>
            <w:gridSpan w:val="2"/>
          </w:tcPr>
          <w:p w14:paraId="7D54F40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3F21F054"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14:paraId="05FF5855" w14:textId="77777777" w:rsidTr="008D12BA">
        <w:tc>
          <w:tcPr>
            <w:tcW w:w="1429" w:type="dxa"/>
          </w:tcPr>
          <w:p w14:paraId="6BBBFE7C" w14:textId="77777777" w:rsidR="00687F1E" w:rsidRPr="008D12BA" w:rsidRDefault="00687F1E" w:rsidP="00D66811">
            <w:pPr>
              <w:jc w:val="both"/>
              <w:rPr>
                <w:sz w:val="24"/>
                <w:szCs w:val="24"/>
              </w:rPr>
            </w:pPr>
          </w:p>
        </w:tc>
        <w:tc>
          <w:tcPr>
            <w:tcW w:w="11055" w:type="dxa"/>
            <w:gridSpan w:val="2"/>
          </w:tcPr>
          <w:p w14:paraId="261EC88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14:paraId="755D0DC9" w14:textId="77777777" w:rsidTr="008D12BA">
        <w:tc>
          <w:tcPr>
            <w:tcW w:w="1429" w:type="dxa"/>
          </w:tcPr>
          <w:p w14:paraId="2FEC695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14:paraId="1B919B0D" w14:textId="77777777" w:rsidR="00687F1E" w:rsidRPr="008D12BA" w:rsidRDefault="00687F1E" w:rsidP="00D66811">
            <w:pPr>
              <w:jc w:val="both"/>
              <w:rPr>
                <w:sz w:val="24"/>
                <w:szCs w:val="24"/>
              </w:rPr>
            </w:pPr>
          </w:p>
        </w:tc>
        <w:tc>
          <w:tcPr>
            <w:tcW w:w="11055" w:type="dxa"/>
            <w:gridSpan w:val="2"/>
          </w:tcPr>
          <w:p w14:paraId="3BF60BE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69337003" w14:textId="77777777" w:rsidR="00687F1E" w:rsidRPr="008D12BA" w:rsidRDefault="00687F1E" w:rsidP="00D66811">
            <w:pPr>
              <w:jc w:val="both"/>
              <w:rPr>
                <w:rFonts w:ascii="Arial Narrow" w:eastAsia="Calibri" w:hAnsi="Arial Narrow" w:cs="Arial"/>
                <w:sz w:val="24"/>
                <w:szCs w:val="24"/>
              </w:rPr>
            </w:pPr>
          </w:p>
        </w:tc>
      </w:tr>
      <w:tr w:rsidR="00687F1E" w:rsidRPr="008D12BA" w14:paraId="4B22037E" w14:textId="77777777" w:rsidTr="008D12BA">
        <w:tc>
          <w:tcPr>
            <w:tcW w:w="1429" w:type="dxa"/>
          </w:tcPr>
          <w:p w14:paraId="0DE6CB0A"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14:paraId="6A07EB37" w14:textId="77777777" w:rsidR="00687F1E" w:rsidRPr="008D12BA" w:rsidRDefault="00687F1E" w:rsidP="00D66811">
            <w:pPr>
              <w:jc w:val="both"/>
              <w:rPr>
                <w:sz w:val="24"/>
                <w:szCs w:val="24"/>
              </w:rPr>
            </w:pPr>
          </w:p>
        </w:tc>
        <w:tc>
          <w:tcPr>
            <w:tcW w:w="11055" w:type="dxa"/>
            <w:gridSpan w:val="2"/>
          </w:tcPr>
          <w:p w14:paraId="4CD779BE"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016642EC" w14:textId="77777777" w:rsidR="00687F1E" w:rsidRPr="008D12BA" w:rsidRDefault="00687F1E" w:rsidP="00D66811">
            <w:pPr>
              <w:jc w:val="both"/>
              <w:rPr>
                <w:rFonts w:ascii="Arial Narrow" w:eastAsia="Calibri" w:hAnsi="Arial Narrow" w:cs="Arial"/>
                <w:sz w:val="24"/>
                <w:szCs w:val="24"/>
              </w:rPr>
            </w:pPr>
          </w:p>
        </w:tc>
      </w:tr>
      <w:tr w:rsidR="00687F1E" w:rsidRPr="008D12BA" w14:paraId="78C3B1EB" w14:textId="77777777" w:rsidTr="008D12BA">
        <w:tc>
          <w:tcPr>
            <w:tcW w:w="1429" w:type="dxa"/>
          </w:tcPr>
          <w:p w14:paraId="72ECD59C"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14:paraId="02CBA901" w14:textId="77777777" w:rsidR="00687F1E" w:rsidRPr="008D12BA" w:rsidRDefault="00687F1E" w:rsidP="00D66811">
            <w:pPr>
              <w:jc w:val="both"/>
              <w:rPr>
                <w:sz w:val="24"/>
                <w:szCs w:val="24"/>
              </w:rPr>
            </w:pPr>
          </w:p>
        </w:tc>
        <w:tc>
          <w:tcPr>
            <w:tcW w:w="11055" w:type="dxa"/>
            <w:gridSpan w:val="2"/>
          </w:tcPr>
          <w:p w14:paraId="5A1F2B0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14:paraId="1D12003F" w14:textId="77777777" w:rsidTr="008D12BA">
        <w:tc>
          <w:tcPr>
            <w:tcW w:w="1429" w:type="dxa"/>
          </w:tcPr>
          <w:p w14:paraId="068D828E" w14:textId="77777777" w:rsidR="00687F1E" w:rsidRPr="008D12BA" w:rsidRDefault="00687F1E" w:rsidP="00D66811">
            <w:pPr>
              <w:jc w:val="both"/>
              <w:rPr>
                <w:sz w:val="24"/>
                <w:szCs w:val="24"/>
              </w:rPr>
            </w:pPr>
          </w:p>
        </w:tc>
        <w:tc>
          <w:tcPr>
            <w:tcW w:w="11055" w:type="dxa"/>
            <w:gridSpan w:val="2"/>
          </w:tcPr>
          <w:p w14:paraId="7DD63090" w14:textId="77777777"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14:paraId="04696A68" w14:textId="77777777" w:rsidTr="008D12BA">
        <w:tc>
          <w:tcPr>
            <w:tcW w:w="1429" w:type="dxa"/>
          </w:tcPr>
          <w:p w14:paraId="56A03525" w14:textId="77777777" w:rsidR="00687F1E" w:rsidRPr="008D12BA" w:rsidRDefault="00687F1E" w:rsidP="00D66811">
            <w:pPr>
              <w:jc w:val="both"/>
              <w:rPr>
                <w:sz w:val="24"/>
                <w:szCs w:val="24"/>
              </w:rPr>
            </w:pPr>
          </w:p>
        </w:tc>
        <w:tc>
          <w:tcPr>
            <w:tcW w:w="11055" w:type="dxa"/>
            <w:gridSpan w:val="2"/>
          </w:tcPr>
          <w:p w14:paraId="5B23B87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14:paraId="5F354BD3" w14:textId="77777777" w:rsidTr="008D12BA">
        <w:tc>
          <w:tcPr>
            <w:tcW w:w="1429" w:type="dxa"/>
          </w:tcPr>
          <w:p w14:paraId="5B23C6D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14:paraId="068FDC48" w14:textId="77777777"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14:paraId="5802762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14:paraId="717B47EC" w14:textId="77777777"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14:paraId="21832AD0" w14:textId="77777777" w:rsidR="00687F1E" w:rsidRPr="008D12BA" w:rsidRDefault="00687F1E" w:rsidP="00D66811">
            <w:pPr>
              <w:tabs>
                <w:tab w:val="left" w:pos="702"/>
              </w:tabs>
              <w:suppressAutoHyphens/>
              <w:spacing w:after="120"/>
              <w:jc w:val="both"/>
              <w:rPr>
                <w:rFonts w:ascii="Arial Narrow" w:hAnsi="Arial Narrow"/>
                <w:sz w:val="24"/>
                <w:szCs w:val="24"/>
              </w:rPr>
            </w:pPr>
          </w:p>
          <w:p w14:paraId="400E2DA0"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7AF93893"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14:paraId="45FC5D5B"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14:paraId="7D9652EF" w14:textId="77777777"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14:paraId="0AF883BA"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14:paraId="7AE2356F"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14:paraId="5328CC5F" w14:textId="77777777"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14:paraId="77E2A9A1" w14:textId="77777777" w:rsidTr="008D12BA">
        <w:tc>
          <w:tcPr>
            <w:tcW w:w="1429" w:type="dxa"/>
          </w:tcPr>
          <w:p w14:paraId="1AAACC66" w14:textId="77777777"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14:paraId="25702A5E" w14:textId="77777777" w:rsidR="00687F1E" w:rsidRPr="008D12BA" w:rsidRDefault="00687F1E" w:rsidP="00D66811">
            <w:pPr>
              <w:jc w:val="both"/>
              <w:rPr>
                <w:sz w:val="24"/>
                <w:szCs w:val="24"/>
              </w:rPr>
            </w:pPr>
          </w:p>
        </w:tc>
        <w:tc>
          <w:tcPr>
            <w:tcW w:w="11055" w:type="dxa"/>
            <w:gridSpan w:val="2"/>
          </w:tcPr>
          <w:p w14:paraId="5B160C4C" w14:textId="77777777"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14:paraId="5BAE7E62" w14:textId="77777777" w:rsidTr="008D12BA">
        <w:tc>
          <w:tcPr>
            <w:tcW w:w="1429" w:type="dxa"/>
          </w:tcPr>
          <w:p w14:paraId="4D928684" w14:textId="77777777" w:rsidR="00687F1E" w:rsidRPr="008D12BA" w:rsidRDefault="00687F1E" w:rsidP="00D66811">
            <w:pPr>
              <w:jc w:val="both"/>
              <w:rPr>
                <w:sz w:val="24"/>
                <w:szCs w:val="24"/>
              </w:rPr>
            </w:pPr>
          </w:p>
        </w:tc>
        <w:tc>
          <w:tcPr>
            <w:tcW w:w="11055" w:type="dxa"/>
            <w:gridSpan w:val="2"/>
          </w:tcPr>
          <w:p w14:paraId="093F47B4" w14:textId="77777777" w:rsidR="00687F1E" w:rsidRPr="008D12BA" w:rsidRDefault="00687F1E" w:rsidP="00974257">
            <w:pPr>
              <w:numPr>
                <w:ilvl w:val="0"/>
                <w:numId w:val="22"/>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14:paraId="41244494" w14:textId="77777777" w:rsidTr="008D12BA">
        <w:tc>
          <w:tcPr>
            <w:tcW w:w="1429" w:type="dxa"/>
          </w:tcPr>
          <w:p w14:paraId="50336611" w14:textId="77777777" w:rsidR="00687F1E" w:rsidRPr="008D12BA" w:rsidRDefault="00687F1E" w:rsidP="00D66811">
            <w:pPr>
              <w:jc w:val="both"/>
              <w:rPr>
                <w:sz w:val="24"/>
                <w:szCs w:val="24"/>
              </w:rPr>
            </w:pPr>
          </w:p>
        </w:tc>
        <w:tc>
          <w:tcPr>
            <w:tcW w:w="11055" w:type="dxa"/>
            <w:gridSpan w:val="2"/>
          </w:tcPr>
          <w:p w14:paraId="5EDF8CAA"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14:paraId="63A46A5C" w14:textId="77777777" w:rsidTr="008D12BA">
        <w:tc>
          <w:tcPr>
            <w:tcW w:w="1429" w:type="dxa"/>
          </w:tcPr>
          <w:p w14:paraId="2767AE0B" w14:textId="77777777" w:rsidR="00687F1E" w:rsidRPr="008D12BA" w:rsidRDefault="00687F1E" w:rsidP="00D66811">
            <w:pPr>
              <w:jc w:val="both"/>
              <w:rPr>
                <w:sz w:val="24"/>
                <w:szCs w:val="24"/>
              </w:rPr>
            </w:pPr>
          </w:p>
        </w:tc>
        <w:tc>
          <w:tcPr>
            <w:tcW w:w="11055" w:type="dxa"/>
            <w:gridSpan w:val="2"/>
          </w:tcPr>
          <w:p w14:paraId="4F8CB263"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14:paraId="433D6E6D" w14:textId="77777777" w:rsidTr="008D12BA">
        <w:tc>
          <w:tcPr>
            <w:tcW w:w="1429" w:type="dxa"/>
          </w:tcPr>
          <w:p w14:paraId="359148ED" w14:textId="77777777" w:rsidR="00687F1E" w:rsidRPr="008D12BA" w:rsidRDefault="00687F1E" w:rsidP="00D66811">
            <w:pPr>
              <w:jc w:val="both"/>
              <w:rPr>
                <w:sz w:val="24"/>
                <w:szCs w:val="24"/>
              </w:rPr>
            </w:pPr>
          </w:p>
        </w:tc>
        <w:tc>
          <w:tcPr>
            <w:tcW w:w="11055" w:type="dxa"/>
            <w:gridSpan w:val="2"/>
          </w:tcPr>
          <w:p w14:paraId="21A78F74" w14:textId="77777777"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14:paraId="34372970" w14:textId="77777777" w:rsidR="00687F1E" w:rsidRPr="008D12BA" w:rsidRDefault="00687F1E" w:rsidP="00D66811">
            <w:pPr>
              <w:jc w:val="both"/>
              <w:rPr>
                <w:rFonts w:ascii="Arial Narrow" w:eastAsia="Calibri" w:hAnsi="Arial Narrow" w:cs="Arial"/>
                <w:sz w:val="24"/>
                <w:szCs w:val="24"/>
              </w:rPr>
            </w:pPr>
          </w:p>
        </w:tc>
      </w:tr>
      <w:tr w:rsidR="00687F1E" w:rsidRPr="008D12BA" w14:paraId="76FD704C" w14:textId="77777777" w:rsidTr="008D12BA">
        <w:tc>
          <w:tcPr>
            <w:tcW w:w="1429" w:type="dxa"/>
          </w:tcPr>
          <w:p w14:paraId="26C2230A" w14:textId="77777777" w:rsidR="00687F1E" w:rsidRPr="008D12BA" w:rsidRDefault="00687F1E" w:rsidP="00D66811">
            <w:pPr>
              <w:jc w:val="both"/>
              <w:rPr>
                <w:sz w:val="24"/>
                <w:szCs w:val="24"/>
              </w:rPr>
            </w:pPr>
          </w:p>
        </w:tc>
        <w:tc>
          <w:tcPr>
            <w:tcW w:w="11055" w:type="dxa"/>
            <w:gridSpan w:val="2"/>
          </w:tcPr>
          <w:p w14:paraId="00C70F8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14:paraId="6FAA654F" w14:textId="77777777" w:rsidR="00687F1E" w:rsidRPr="008D12BA" w:rsidRDefault="00687F1E" w:rsidP="00D66811">
            <w:pPr>
              <w:jc w:val="both"/>
              <w:rPr>
                <w:rFonts w:ascii="Arial Narrow" w:eastAsia="Calibri" w:hAnsi="Arial Narrow" w:cs="Arial"/>
                <w:sz w:val="24"/>
                <w:szCs w:val="24"/>
              </w:rPr>
            </w:pPr>
          </w:p>
        </w:tc>
      </w:tr>
      <w:tr w:rsidR="00687F1E" w:rsidRPr="008D12BA" w14:paraId="5A2A3E59" w14:textId="77777777" w:rsidTr="008D12BA">
        <w:tc>
          <w:tcPr>
            <w:tcW w:w="1429" w:type="dxa"/>
          </w:tcPr>
          <w:p w14:paraId="73CA0EDD" w14:textId="77777777" w:rsidR="00687F1E" w:rsidRPr="008D12BA" w:rsidRDefault="00687F1E" w:rsidP="00D66811">
            <w:pPr>
              <w:jc w:val="both"/>
              <w:rPr>
                <w:sz w:val="24"/>
                <w:szCs w:val="24"/>
              </w:rPr>
            </w:pPr>
          </w:p>
        </w:tc>
        <w:tc>
          <w:tcPr>
            <w:tcW w:w="11055" w:type="dxa"/>
            <w:gridSpan w:val="2"/>
          </w:tcPr>
          <w:p w14:paraId="29A92CD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14:paraId="1CECF451" w14:textId="77777777" w:rsidTr="008D12BA">
        <w:tc>
          <w:tcPr>
            <w:tcW w:w="1429" w:type="dxa"/>
          </w:tcPr>
          <w:p w14:paraId="21A6BB0B" w14:textId="77777777" w:rsidR="00687F1E" w:rsidRPr="008D12BA" w:rsidRDefault="00687F1E" w:rsidP="00D66811">
            <w:pPr>
              <w:jc w:val="both"/>
              <w:rPr>
                <w:sz w:val="24"/>
                <w:szCs w:val="24"/>
              </w:rPr>
            </w:pPr>
          </w:p>
        </w:tc>
        <w:tc>
          <w:tcPr>
            <w:tcW w:w="11055" w:type="dxa"/>
            <w:gridSpan w:val="2"/>
          </w:tcPr>
          <w:p w14:paraId="14625F41"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14:paraId="5E3F5C95" w14:textId="77777777" w:rsidTr="008D12BA">
        <w:tc>
          <w:tcPr>
            <w:tcW w:w="1429" w:type="dxa"/>
          </w:tcPr>
          <w:p w14:paraId="496587A4" w14:textId="77777777" w:rsidR="00687F1E" w:rsidRPr="008D12BA" w:rsidRDefault="00687F1E" w:rsidP="00D66811">
            <w:pPr>
              <w:jc w:val="both"/>
              <w:rPr>
                <w:sz w:val="24"/>
                <w:szCs w:val="24"/>
              </w:rPr>
            </w:pPr>
          </w:p>
        </w:tc>
        <w:tc>
          <w:tcPr>
            <w:tcW w:w="11055" w:type="dxa"/>
            <w:gridSpan w:val="2"/>
          </w:tcPr>
          <w:p w14:paraId="57116B9A"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14:paraId="5259E8A8" w14:textId="77777777"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14:paraId="7462530F" w14:textId="77777777" w:rsidTr="008D12BA">
        <w:tc>
          <w:tcPr>
            <w:tcW w:w="1429" w:type="dxa"/>
          </w:tcPr>
          <w:p w14:paraId="3FCF9B04" w14:textId="77777777" w:rsidR="00687F1E" w:rsidRPr="008D12BA" w:rsidRDefault="00687F1E" w:rsidP="00D66811">
            <w:pPr>
              <w:jc w:val="both"/>
              <w:rPr>
                <w:sz w:val="24"/>
                <w:szCs w:val="24"/>
              </w:rPr>
            </w:pPr>
          </w:p>
        </w:tc>
        <w:tc>
          <w:tcPr>
            <w:tcW w:w="11055" w:type="dxa"/>
            <w:gridSpan w:val="2"/>
          </w:tcPr>
          <w:p w14:paraId="1A7ACEF5" w14:textId="77777777"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14:paraId="49BCC747" w14:textId="77777777" w:rsidTr="008D12BA">
        <w:tc>
          <w:tcPr>
            <w:tcW w:w="1429" w:type="dxa"/>
          </w:tcPr>
          <w:p w14:paraId="7B196048" w14:textId="77777777"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14:paraId="178F917C"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14:paraId="79CD081A" w14:textId="77777777" w:rsidR="00687F1E" w:rsidRPr="008D12BA" w:rsidRDefault="00687F1E" w:rsidP="00D66811">
            <w:pPr>
              <w:jc w:val="both"/>
              <w:rPr>
                <w:rFonts w:ascii="Arial Narrow" w:eastAsia="Calibri" w:hAnsi="Arial Narrow" w:cs="Arial"/>
                <w:sz w:val="24"/>
                <w:szCs w:val="24"/>
              </w:rPr>
            </w:pPr>
          </w:p>
        </w:tc>
      </w:tr>
      <w:tr w:rsidR="00687F1E" w:rsidRPr="008D12BA" w14:paraId="538F2263" w14:textId="77777777" w:rsidTr="008D12BA">
        <w:tc>
          <w:tcPr>
            <w:tcW w:w="1429" w:type="dxa"/>
          </w:tcPr>
          <w:p w14:paraId="6A35D61E" w14:textId="77777777" w:rsidR="00687F1E" w:rsidRPr="008D12BA" w:rsidRDefault="00687F1E" w:rsidP="00D66811">
            <w:pPr>
              <w:jc w:val="both"/>
              <w:rPr>
                <w:sz w:val="24"/>
                <w:szCs w:val="24"/>
              </w:rPr>
            </w:pPr>
          </w:p>
        </w:tc>
        <w:tc>
          <w:tcPr>
            <w:tcW w:w="11055" w:type="dxa"/>
            <w:gridSpan w:val="2"/>
          </w:tcPr>
          <w:p w14:paraId="2E64293F" w14:textId="77777777" w:rsidR="00687F1E" w:rsidRPr="008D12BA" w:rsidRDefault="00687F1E" w:rsidP="00974257">
            <w:pPr>
              <w:numPr>
                <w:ilvl w:val="0"/>
                <w:numId w:val="2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14:paraId="1CD85BDF" w14:textId="77777777" w:rsidTr="008D12BA">
        <w:tc>
          <w:tcPr>
            <w:tcW w:w="1429" w:type="dxa"/>
          </w:tcPr>
          <w:p w14:paraId="35271B43" w14:textId="77777777" w:rsidR="00687F1E" w:rsidRPr="008D12BA" w:rsidRDefault="00687F1E" w:rsidP="00D66811">
            <w:pPr>
              <w:jc w:val="both"/>
              <w:rPr>
                <w:sz w:val="24"/>
                <w:szCs w:val="24"/>
              </w:rPr>
            </w:pPr>
          </w:p>
        </w:tc>
        <w:tc>
          <w:tcPr>
            <w:tcW w:w="11055" w:type="dxa"/>
            <w:gridSpan w:val="2"/>
          </w:tcPr>
          <w:p w14:paraId="384DB760"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14:paraId="1880B625" w14:textId="77777777" w:rsidR="00687F1E" w:rsidRPr="008D12BA" w:rsidRDefault="00687F1E" w:rsidP="00D66811">
            <w:pPr>
              <w:jc w:val="both"/>
              <w:rPr>
                <w:rFonts w:ascii="Arial Narrow" w:eastAsia="Calibri" w:hAnsi="Arial Narrow" w:cs="Arial"/>
                <w:sz w:val="24"/>
                <w:szCs w:val="24"/>
              </w:rPr>
            </w:pPr>
          </w:p>
        </w:tc>
      </w:tr>
      <w:tr w:rsidR="00687F1E" w:rsidRPr="008D12BA" w14:paraId="786EF062" w14:textId="77777777" w:rsidTr="008D12BA">
        <w:tc>
          <w:tcPr>
            <w:tcW w:w="1429" w:type="dxa"/>
          </w:tcPr>
          <w:p w14:paraId="334936DB" w14:textId="77777777" w:rsidR="00687F1E" w:rsidRPr="008D12BA" w:rsidRDefault="00687F1E" w:rsidP="00D66811">
            <w:pPr>
              <w:jc w:val="both"/>
              <w:rPr>
                <w:sz w:val="24"/>
                <w:szCs w:val="24"/>
              </w:rPr>
            </w:pPr>
          </w:p>
        </w:tc>
        <w:tc>
          <w:tcPr>
            <w:tcW w:w="11055" w:type="dxa"/>
            <w:gridSpan w:val="2"/>
          </w:tcPr>
          <w:p w14:paraId="1ACA35EB"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14:paraId="5A83415A" w14:textId="77777777" w:rsidR="00687F1E" w:rsidRPr="008D12BA" w:rsidRDefault="00687F1E" w:rsidP="00D66811">
            <w:pPr>
              <w:jc w:val="both"/>
              <w:rPr>
                <w:rFonts w:ascii="Arial Narrow" w:eastAsia="Calibri" w:hAnsi="Arial Narrow" w:cs="Arial"/>
                <w:sz w:val="24"/>
                <w:szCs w:val="24"/>
              </w:rPr>
            </w:pPr>
          </w:p>
        </w:tc>
      </w:tr>
      <w:tr w:rsidR="00687F1E" w:rsidRPr="008D12BA" w14:paraId="7A00DCC2" w14:textId="77777777" w:rsidTr="008D12BA">
        <w:tc>
          <w:tcPr>
            <w:tcW w:w="1429" w:type="dxa"/>
          </w:tcPr>
          <w:p w14:paraId="5308E5DF" w14:textId="77777777" w:rsidR="00687F1E" w:rsidRPr="008D12BA" w:rsidRDefault="00687F1E" w:rsidP="00D66811">
            <w:pPr>
              <w:jc w:val="both"/>
              <w:rPr>
                <w:sz w:val="24"/>
                <w:szCs w:val="24"/>
              </w:rPr>
            </w:pPr>
          </w:p>
        </w:tc>
        <w:tc>
          <w:tcPr>
            <w:tcW w:w="11055" w:type="dxa"/>
            <w:gridSpan w:val="2"/>
          </w:tcPr>
          <w:p w14:paraId="17678909"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14:paraId="15507A03" w14:textId="77777777" w:rsidTr="008D12BA">
        <w:tc>
          <w:tcPr>
            <w:tcW w:w="1429" w:type="dxa"/>
          </w:tcPr>
          <w:p w14:paraId="0E21EB0D" w14:textId="77777777" w:rsidR="00687F1E" w:rsidRPr="008D12BA" w:rsidRDefault="00687F1E" w:rsidP="00D66811">
            <w:pPr>
              <w:jc w:val="both"/>
              <w:rPr>
                <w:sz w:val="24"/>
                <w:szCs w:val="24"/>
              </w:rPr>
            </w:pPr>
          </w:p>
        </w:tc>
        <w:tc>
          <w:tcPr>
            <w:tcW w:w="11055" w:type="dxa"/>
            <w:gridSpan w:val="2"/>
          </w:tcPr>
          <w:p w14:paraId="46430CD7"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14:paraId="2018E1F9" w14:textId="77777777" w:rsidTr="008D12BA">
        <w:tc>
          <w:tcPr>
            <w:tcW w:w="1429" w:type="dxa"/>
          </w:tcPr>
          <w:p w14:paraId="4B6579C4" w14:textId="77777777" w:rsidR="00687F1E" w:rsidRPr="008D12BA" w:rsidRDefault="00687F1E">
            <w:pPr>
              <w:rPr>
                <w:sz w:val="24"/>
                <w:szCs w:val="24"/>
              </w:rPr>
            </w:pPr>
          </w:p>
        </w:tc>
        <w:tc>
          <w:tcPr>
            <w:tcW w:w="11055" w:type="dxa"/>
            <w:gridSpan w:val="2"/>
          </w:tcPr>
          <w:p w14:paraId="0EFD2248" w14:textId="77777777"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14:paraId="7A39091B" w14:textId="77777777" w:rsidTr="008D12BA">
        <w:tc>
          <w:tcPr>
            <w:tcW w:w="1429" w:type="dxa"/>
          </w:tcPr>
          <w:p w14:paraId="75A1E1AC" w14:textId="77777777"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14:paraId="5E5B89FB" w14:textId="77777777"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14:paraId="78C93DD1" w14:textId="77777777"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5B5580BF" w14:textId="77777777" w:rsidR="00687F1E" w:rsidRPr="008D12BA" w:rsidRDefault="00687F1E" w:rsidP="003B1D3F">
            <w:pPr>
              <w:rPr>
                <w:rFonts w:ascii="Arial Narrow" w:eastAsia="Calibri" w:hAnsi="Arial Narrow" w:cs="Arial"/>
                <w:sz w:val="24"/>
                <w:szCs w:val="24"/>
              </w:rPr>
            </w:pPr>
          </w:p>
        </w:tc>
      </w:tr>
      <w:tr w:rsidR="00687F1E" w:rsidRPr="008D12BA" w14:paraId="1A05948A" w14:textId="77777777" w:rsidTr="008D12BA">
        <w:tc>
          <w:tcPr>
            <w:tcW w:w="1429" w:type="dxa"/>
          </w:tcPr>
          <w:p w14:paraId="791F5C52" w14:textId="77777777" w:rsidR="00687F1E" w:rsidRPr="008D12BA" w:rsidRDefault="00687F1E" w:rsidP="003B1D3F">
            <w:pPr>
              <w:rPr>
                <w:sz w:val="24"/>
                <w:szCs w:val="24"/>
              </w:rPr>
            </w:pPr>
          </w:p>
        </w:tc>
        <w:tc>
          <w:tcPr>
            <w:tcW w:w="11055" w:type="dxa"/>
            <w:gridSpan w:val="2"/>
          </w:tcPr>
          <w:p w14:paraId="4325BE62" w14:textId="77777777"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14:paraId="16C19E99" w14:textId="77777777" w:rsidTr="008D12BA">
        <w:tc>
          <w:tcPr>
            <w:tcW w:w="1429" w:type="dxa"/>
          </w:tcPr>
          <w:p w14:paraId="63202AED" w14:textId="77777777" w:rsidR="00687F1E" w:rsidRPr="008D12BA" w:rsidRDefault="00687F1E">
            <w:pPr>
              <w:rPr>
                <w:sz w:val="24"/>
                <w:szCs w:val="24"/>
              </w:rPr>
            </w:pPr>
          </w:p>
        </w:tc>
        <w:tc>
          <w:tcPr>
            <w:tcW w:w="11055" w:type="dxa"/>
            <w:gridSpan w:val="2"/>
          </w:tcPr>
          <w:p w14:paraId="641BBA2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14:paraId="7552BF85" w14:textId="77777777" w:rsidTr="008D12BA">
        <w:tc>
          <w:tcPr>
            <w:tcW w:w="1429" w:type="dxa"/>
          </w:tcPr>
          <w:p w14:paraId="1CEE160C" w14:textId="77777777"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14:paraId="74D08241" w14:textId="77777777"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14:paraId="7E21E4C8" w14:textId="77777777"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14:paraId="1D64A192" w14:textId="77777777" w:rsidTr="008D12BA">
        <w:tc>
          <w:tcPr>
            <w:tcW w:w="1429" w:type="dxa"/>
          </w:tcPr>
          <w:p w14:paraId="028A3CB1" w14:textId="77777777" w:rsidR="00687F1E" w:rsidRPr="008D12BA" w:rsidRDefault="00687F1E">
            <w:pPr>
              <w:rPr>
                <w:sz w:val="24"/>
                <w:szCs w:val="24"/>
              </w:rPr>
            </w:pPr>
          </w:p>
        </w:tc>
        <w:tc>
          <w:tcPr>
            <w:tcW w:w="11055" w:type="dxa"/>
            <w:gridSpan w:val="2"/>
          </w:tcPr>
          <w:p w14:paraId="0C471105"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14:paraId="10E9D3A9" w14:textId="77777777" w:rsidTr="008D12BA">
        <w:tc>
          <w:tcPr>
            <w:tcW w:w="1429" w:type="dxa"/>
          </w:tcPr>
          <w:p w14:paraId="389723B7" w14:textId="77777777" w:rsidR="00687F1E" w:rsidRPr="008D12BA" w:rsidRDefault="00687F1E">
            <w:pPr>
              <w:rPr>
                <w:sz w:val="24"/>
                <w:szCs w:val="24"/>
              </w:rPr>
            </w:pPr>
          </w:p>
        </w:tc>
        <w:tc>
          <w:tcPr>
            <w:tcW w:w="11055" w:type="dxa"/>
            <w:gridSpan w:val="2"/>
          </w:tcPr>
          <w:p w14:paraId="1941EB3A"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14:paraId="4CFEC8EE" w14:textId="77777777" w:rsidTr="008D12BA">
        <w:tc>
          <w:tcPr>
            <w:tcW w:w="1429" w:type="dxa"/>
          </w:tcPr>
          <w:p w14:paraId="7569A7B9" w14:textId="77777777" w:rsidR="00687F1E" w:rsidRPr="008D12BA" w:rsidRDefault="00687F1E">
            <w:pPr>
              <w:rPr>
                <w:sz w:val="24"/>
                <w:szCs w:val="24"/>
              </w:rPr>
            </w:pPr>
          </w:p>
        </w:tc>
        <w:tc>
          <w:tcPr>
            <w:tcW w:w="11055" w:type="dxa"/>
            <w:gridSpan w:val="2"/>
          </w:tcPr>
          <w:p w14:paraId="71546049" w14:textId="77777777"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14:paraId="35F8AC04" w14:textId="77777777" w:rsidTr="008D12BA">
        <w:tc>
          <w:tcPr>
            <w:tcW w:w="1429" w:type="dxa"/>
          </w:tcPr>
          <w:p w14:paraId="656F2867" w14:textId="77777777" w:rsidR="00687F1E" w:rsidRPr="008D12BA" w:rsidRDefault="00687F1E">
            <w:pPr>
              <w:rPr>
                <w:sz w:val="24"/>
                <w:szCs w:val="24"/>
              </w:rPr>
            </w:pPr>
          </w:p>
        </w:tc>
        <w:tc>
          <w:tcPr>
            <w:tcW w:w="11055" w:type="dxa"/>
            <w:gridSpan w:val="2"/>
          </w:tcPr>
          <w:p w14:paraId="746DDE5E"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14:paraId="4CA7570C" w14:textId="77777777" w:rsidTr="008D12BA">
        <w:tc>
          <w:tcPr>
            <w:tcW w:w="1429" w:type="dxa"/>
          </w:tcPr>
          <w:p w14:paraId="1FEBF6A3" w14:textId="77777777" w:rsidR="00687F1E" w:rsidRPr="008D12BA" w:rsidRDefault="00687F1E">
            <w:pPr>
              <w:rPr>
                <w:sz w:val="24"/>
                <w:szCs w:val="24"/>
              </w:rPr>
            </w:pPr>
          </w:p>
        </w:tc>
        <w:tc>
          <w:tcPr>
            <w:tcW w:w="11055" w:type="dxa"/>
            <w:gridSpan w:val="2"/>
          </w:tcPr>
          <w:p w14:paraId="3A61953F"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14:paraId="15A32E46" w14:textId="77777777" w:rsidTr="008D12BA">
        <w:tc>
          <w:tcPr>
            <w:tcW w:w="1429" w:type="dxa"/>
          </w:tcPr>
          <w:p w14:paraId="4AC333F0" w14:textId="77777777" w:rsidR="00687F1E" w:rsidRPr="008D12BA" w:rsidRDefault="00687F1E">
            <w:pPr>
              <w:rPr>
                <w:sz w:val="24"/>
                <w:szCs w:val="24"/>
              </w:rPr>
            </w:pPr>
          </w:p>
        </w:tc>
        <w:tc>
          <w:tcPr>
            <w:tcW w:w="11055" w:type="dxa"/>
            <w:gridSpan w:val="2"/>
          </w:tcPr>
          <w:p w14:paraId="3DAC4A17"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14:paraId="2CF682C8" w14:textId="77777777" w:rsidTr="008D12BA">
        <w:tc>
          <w:tcPr>
            <w:tcW w:w="1429" w:type="dxa"/>
          </w:tcPr>
          <w:p w14:paraId="3032E5B5" w14:textId="77777777" w:rsidR="00687F1E" w:rsidRPr="008D12BA" w:rsidRDefault="00687F1E">
            <w:pPr>
              <w:rPr>
                <w:sz w:val="24"/>
                <w:szCs w:val="24"/>
              </w:rPr>
            </w:pPr>
          </w:p>
        </w:tc>
        <w:tc>
          <w:tcPr>
            <w:tcW w:w="11055" w:type="dxa"/>
            <w:gridSpan w:val="2"/>
          </w:tcPr>
          <w:p w14:paraId="2BA32606" w14:textId="77777777"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14:paraId="61A4126E" w14:textId="77777777" w:rsidTr="008D12BA">
        <w:tc>
          <w:tcPr>
            <w:tcW w:w="1429" w:type="dxa"/>
          </w:tcPr>
          <w:p w14:paraId="0803FAE4" w14:textId="77777777"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14:paraId="1BBCB434" w14:textId="77777777" w:rsidR="00687F1E" w:rsidRPr="008D12BA" w:rsidRDefault="00687F1E">
            <w:pPr>
              <w:rPr>
                <w:sz w:val="24"/>
                <w:szCs w:val="24"/>
              </w:rPr>
            </w:pPr>
          </w:p>
        </w:tc>
        <w:tc>
          <w:tcPr>
            <w:tcW w:w="11055" w:type="dxa"/>
            <w:gridSpan w:val="2"/>
          </w:tcPr>
          <w:p w14:paraId="3159EB49" w14:textId="77777777"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14:paraId="744E0C6C" w14:textId="77777777" w:rsidTr="008D12BA">
        <w:tc>
          <w:tcPr>
            <w:tcW w:w="1440" w:type="dxa"/>
            <w:gridSpan w:val="2"/>
          </w:tcPr>
          <w:p w14:paraId="6E63E7AA" w14:textId="77777777" w:rsidR="00687F1E" w:rsidRPr="008D12BA" w:rsidRDefault="00687F1E" w:rsidP="008E5225">
            <w:pPr>
              <w:jc w:val="both"/>
              <w:rPr>
                <w:sz w:val="24"/>
                <w:szCs w:val="24"/>
              </w:rPr>
            </w:pPr>
          </w:p>
        </w:tc>
        <w:tc>
          <w:tcPr>
            <w:tcW w:w="11044" w:type="dxa"/>
          </w:tcPr>
          <w:p w14:paraId="09BB5F92"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14:paraId="199ECE82" w14:textId="77777777" w:rsidTr="008D12BA">
        <w:tc>
          <w:tcPr>
            <w:tcW w:w="1440" w:type="dxa"/>
            <w:gridSpan w:val="2"/>
          </w:tcPr>
          <w:p w14:paraId="713F87C3" w14:textId="77777777" w:rsidR="00687F1E" w:rsidRPr="008D12BA" w:rsidRDefault="00687F1E" w:rsidP="008E5225">
            <w:pPr>
              <w:jc w:val="both"/>
              <w:rPr>
                <w:sz w:val="24"/>
                <w:szCs w:val="24"/>
              </w:rPr>
            </w:pPr>
          </w:p>
        </w:tc>
        <w:tc>
          <w:tcPr>
            <w:tcW w:w="11044" w:type="dxa"/>
          </w:tcPr>
          <w:p w14:paraId="2D483FD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47C632FC" w14:textId="77777777" w:rsidR="00687F1E" w:rsidRPr="008D12BA" w:rsidRDefault="00687F1E" w:rsidP="008E5225">
            <w:pPr>
              <w:jc w:val="both"/>
              <w:rPr>
                <w:sz w:val="24"/>
                <w:szCs w:val="24"/>
              </w:rPr>
            </w:pPr>
          </w:p>
        </w:tc>
      </w:tr>
      <w:tr w:rsidR="00687F1E" w:rsidRPr="008D12BA" w14:paraId="15F73BCD" w14:textId="77777777" w:rsidTr="008D12BA">
        <w:tc>
          <w:tcPr>
            <w:tcW w:w="1440" w:type="dxa"/>
            <w:gridSpan w:val="2"/>
          </w:tcPr>
          <w:p w14:paraId="7C650659" w14:textId="77777777" w:rsidR="00687F1E" w:rsidRPr="008D12BA" w:rsidRDefault="00687F1E" w:rsidP="008E5225">
            <w:pPr>
              <w:jc w:val="both"/>
              <w:rPr>
                <w:sz w:val="24"/>
                <w:szCs w:val="24"/>
              </w:rPr>
            </w:pPr>
          </w:p>
        </w:tc>
        <w:tc>
          <w:tcPr>
            <w:tcW w:w="11044" w:type="dxa"/>
          </w:tcPr>
          <w:p w14:paraId="4AB17C38" w14:textId="77777777"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14:paraId="55773F96" w14:textId="77777777" w:rsidTr="008D12BA">
        <w:tc>
          <w:tcPr>
            <w:tcW w:w="1440" w:type="dxa"/>
            <w:gridSpan w:val="2"/>
          </w:tcPr>
          <w:p w14:paraId="48BDD794" w14:textId="77777777" w:rsidR="00687F1E" w:rsidRPr="008D12BA" w:rsidRDefault="00687F1E" w:rsidP="008E5225">
            <w:pPr>
              <w:jc w:val="both"/>
              <w:rPr>
                <w:sz w:val="24"/>
                <w:szCs w:val="24"/>
              </w:rPr>
            </w:pPr>
          </w:p>
        </w:tc>
        <w:tc>
          <w:tcPr>
            <w:tcW w:w="11044" w:type="dxa"/>
          </w:tcPr>
          <w:p w14:paraId="360413C5"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14:paraId="6C1A592D" w14:textId="77777777" w:rsidTr="008D12BA">
        <w:tc>
          <w:tcPr>
            <w:tcW w:w="1440" w:type="dxa"/>
            <w:gridSpan w:val="2"/>
          </w:tcPr>
          <w:p w14:paraId="5ACF4138" w14:textId="77777777" w:rsidR="00687F1E" w:rsidRPr="008D12BA" w:rsidRDefault="00687F1E" w:rsidP="008E5225">
            <w:pPr>
              <w:jc w:val="both"/>
              <w:rPr>
                <w:sz w:val="24"/>
                <w:szCs w:val="24"/>
              </w:rPr>
            </w:pPr>
          </w:p>
        </w:tc>
        <w:tc>
          <w:tcPr>
            <w:tcW w:w="11044" w:type="dxa"/>
          </w:tcPr>
          <w:p w14:paraId="5C05F8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14:paraId="21551A59" w14:textId="77777777" w:rsidTr="008D12BA">
        <w:tc>
          <w:tcPr>
            <w:tcW w:w="1440" w:type="dxa"/>
            <w:gridSpan w:val="2"/>
          </w:tcPr>
          <w:p w14:paraId="49DC1306" w14:textId="77777777" w:rsidR="00687F1E" w:rsidRPr="008D12BA" w:rsidRDefault="00687F1E" w:rsidP="008E5225">
            <w:pPr>
              <w:jc w:val="both"/>
              <w:rPr>
                <w:sz w:val="24"/>
                <w:szCs w:val="24"/>
              </w:rPr>
            </w:pPr>
          </w:p>
        </w:tc>
        <w:tc>
          <w:tcPr>
            <w:tcW w:w="11044" w:type="dxa"/>
          </w:tcPr>
          <w:p w14:paraId="1AD2BACD"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14:paraId="58E33FEF" w14:textId="77777777" w:rsidTr="008D12BA">
        <w:tc>
          <w:tcPr>
            <w:tcW w:w="1440" w:type="dxa"/>
            <w:gridSpan w:val="2"/>
          </w:tcPr>
          <w:p w14:paraId="58E093EF" w14:textId="77777777" w:rsidR="00687F1E" w:rsidRPr="008D12BA" w:rsidRDefault="00687F1E" w:rsidP="008E5225">
            <w:pPr>
              <w:jc w:val="both"/>
              <w:rPr>
                <w:sz w:val="24"/>
                <w:szCs w:val="24"/>
              </w:rPr>
            </w:pPr>
            <w:r w:rsidRPr="008D12BA">
              <w:rPr>
                <w:sz w:val="24"/>
                <w:szCs w:val="24"/>
              </w:rPr>
              <w:t>26. Limitation of Liability</w:t>
            </w:r>
          </w:p>
        </w:tc>
        <w:tc>
          <w:tcPr>
            <w:tcW w:w="11044" w:type="dxa"/>
          </w:tcPr>
          <w:p w14:paraId="3A981C3B"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14:paraId="787FC631" w14:textId="77777777" w:rsidR="00687F1E" w:rsidRPr="008D12BA" w:rsidRDefault="00687F1E" w:rsidP="008E5225">
            <w:pPr>
              <w:jc w:val="both"/>
              <w:rPr>
                <w:sz w:val="24"/>
                <w:szCs w:val="24"/>
              </w:rPr>
            </w:pPr>
          </w:p>
        </w:tc>
      </w:tr>
      <w:tr w:rsidR="00687F1E" w:rsidRPr="008D12BA" w14:paraId="3188D4FA" w14:textId="77777777" w:rsidTr="008D12BA">
        <w:tc>
          <w:tcPr>
            <w:tcW w:w="1440" w:type="dxa"/>
            <w:gridSpan w:val="2"/>
          </w:tcPr>
          <w:p w14:paraId="211890AA" w14:textId="77777777" w:rsidR="00687F1E" w:rsidRPr="008D12BA" w:rsidRDefault="00687F1E" w:rsidP="008E5225">
            <w:pPr>
              <w:jc w:val="both"/>
              <w:rPr>
                <w:sz w:val="24"/>
                <w:szCs w:val="24"/>
              </w:rPr>
            </w:pPr>
          </w:p>
        </w:tc>
        <w:tc>
          <w:tcPr>
            <w:tcW w:w="11044" w:type="dxa"/>
          </w:tcPr>
          <w:p w14:paraId="46727F42"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14:paraId="4CA667A5" w14:textId="77777777" w:rsidTr="008D12BA">
        <w:tc>
          <w:tcPr>
            <w:tcW w:w="1440" w:type="dxa"/>
            <w:gridSpan w:val="2"/>
          </w:tcPr>
          <w:p w14:paraId="695F5807" w14:textId="77777777" w:rsidR="00687F1E" w:rsidRPr="008D12BA" w:rsidRDefault="00687F1E" w:rsidP="008E5225">
            <w:pPr>
              <w:jc w:val="both"/>
              <w:rPr>
                <w:sz w:val="24"/>
                <w:szCs w:val="24"/>
              </w:rPr>
            </w:pPr>
          </w:p>
        </w:tc>
        <w:tc>
          <w:tcPr>
            <w:tcW w:w="11044" w:type="dxa"/>
          </w:tcPr>
          <w:p w14:paraId="09C1034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14:paraId="01268BAF" w14:textId="77777777" w:rsidTr="008D12BA">
        <w:tc>
          <w:tcPr>
            <w:tcW w:w="1440" w:type="dxa"/>
            <w:gridSpan w:val="2"/>
          </w:tcPr>
          <w:p w14:paraId="26E30407" w14:textId="77777777"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14:paraId="6E1E4746"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14:paraId="1AA13441"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355E63C7" w14:textId="77777777" w:rsidR="00687F1E" w:rsidRPr="008D12BA" w:rsidRDefault="00687F1E" w:rsidP="008E5225">
            <w:pPr>
              <w:jc w:val="both"/>
              <w:rPr>
                <w:sz w:val="24"/>
                <w:szCs w:val="24"/>
              </w:rPr>
            </w:pPr>
          </w:p>
        </w:tc>
      </w:tr>
      <w:tr w:rsidR="00687F1E" w:rsidRPr="008D12BA" w14:paraId="34176F0A" w14:textId="77777777" w:rsidTr="008D12BA">
        <w:tc>
          <w:tcPr>
            <w:tcW w:w="1440" w:type="dxa"/>
            <w:gridSpan w:val="2"/>
          </w:tcPr>
          <w:p w14:paraId="3EC96981" w14:textId="77777777" w:rsidR="00687F1E" w:rsidRPr="008D12BA" w:rsidRDefault="00687F1E" w:rsidP="008E5225">
            <w:pPr>
              <w:jc w:val="both"/>
              <w:rPr>
                <w:rFonts w:ascii="Arial Narrow" w:eastAsia="Calibri" w:hAnsi="Arial Narrow" w:cs="Arial"/>
                <w:b/>
                <w:bCs/>
                <w:sz w:val="24"/>
                <w:szCs w:val="24"/>
              </w:rPr>
            </w:pPr>
            <w:bookmarkStart w:id="65" w:name="_Toc327105050"/>
            <w:r w:rsidRPr="008D12BA">
              <w:rPr>
                <w:rFonts w:ascii="Arial Narrow" w:eastAsia="Calibri" w:hAnsi="Arial Narrow" w:cs="Arial"/>
                <w:b/>
                <w:bCs/>
                <w:sz w:val="24"/>
                <w:szCs w:val="24"/>
              </w:rPr>
              <w:t>28. Applicable Law</w:t>
            </w:r>
            <w:bookmarkEnd w:id="65"/>
          </w:p>
          <w:p w14:paraId="4FE144CB" w14:textId="77777777" w:rsidR="00687F1E" w:rsidRPr="008D12BA" w:rsidRDefault="00687F1E" w:rsidP="008E5225">
            <w:pPr>
              <w:jc w:val="both"/>
              <w:rPr>
                <w:sz w:val="24"/>
                <w:szCs w:val="24"/>
              </w:rPr>
            </w:pPr>
          </w:p>
        </w:tc>
        <w:tc>
          <w:tcPr>
            <w:tcW w:w="11044" w:type="dxa"/>
          </w:tcPr>
          <w:p w14:paraId="1018F744"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14:paraId="28D2A52D" w14:textId="77777777" w:rsidR="00687F1E" w:rsidRPr="008D12BA" w:rsidRDefault="00687F1E" w:rsidP="008E5225">
            <w:pPr>
              <w:jc w:val="both"/>
              <w:rPr>
                <w:sz w:val="24"/>
                <w:szCs w:val="24"/>
              </w:rPr>
            </w:pPr>
          </w:p>
        </w:tc>
      </w:tr>
      <w:tr w:rsidR="00687F1E" w:rsidRPr="008D12BA" w14:paraId="54781A1C" w14:textId="77777777" w:rsidTr="008D12BA">
        <w:tc>
          <w:tcPr>
            <w:tcW w:w="1440" w:type="dxa"/>
            <w:gridSpan w:val="2"/>
          </w:tcPr>
          <w:p w14:paraId="020B9540"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14:paraId="116957B9"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14:paraId="115712C7" w14:textId="77777777" w:rsidR="00687F1E" w:rsidRPr="008D12BA" w:rsidRDefault="00687F1E" w:rsidP="008E5225">
            <w:pPr>
              <w:jc w:val="both"/>
              <w:rPr>
                <w:sz w:val="24"/>
                <w:szCs w:val="24"/>
              </w:rPr>
            </w:pPr>
          </w:p>
        </w:tc>
      </w:tr>
      <w:tr w:rsidR="00687F1E" w:rsidRPr="008D12BA" w14:paraId="4B59AE6E" w14:textId="77777777" w:rsidTr="008D12BA">
        <w:tc>
          <w:tcPr>
            <w:tcW w:w="1440" w:type="dxa"/>
            <w:gridSpan w:val="2"/>
          </w:tcPr>
          <w:p w14:paraId="1E8E7865" w14:textId="77777777" w:rsidR="00687F1E" w:rsidRPr="008D12BA" w:rsidRDefault="00687F1E" w:rsidP="008E5225">
            <w:pPr>
              <w:jc w:val="both"/>
              <w:rPr>
                <w:sz w:val="24"/>
                <w:szCs w:val="24"/>
              </w:rPr>
            </w:pPr>
          </w:p>
        </w:tc>
        <w:tc>
          <w:tcPr>
            <w:tcW w:w="11044" w:type="dxa"/>
          </w:tcPr>
          <w:p w14:paraId="5AAD7476"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14:paraId="7EE537CC" w14:textId="77777777" w:rsidTr="008D12BA">
        <w:tc>
          <w:tcPr>
            <w:tcW w:w="1440" w:type="dxa"/>
            <w:gridSpan w:val="2"/>
          </w:tcPr>
          <w:p w14:paraId="4A858A73" w14:textId="77777777" w:rsidR="00687F1E" w:rsidRPr="006C13BD" w:rsidRDefault="00687F1E" w:rsidP="008E5225">
            <w:pPr>
              <w:jc w:val="both"/>
              <w:rPr>
                <w:b/>
                <w:bCs/>
                <w:sz w:val="24"/>
                <w:szCs w:val="24"/>
              </w:rPr>
            </w:pPr>
            <w:r w:rsidRPr="006C13BD">
              <w:rPr>
                <w:b/>
                <w:bCs/>
                <w:sz w:val="24"/>
                <w:szCs w:val="24"/>
              </w:rPr>
              <w:t>30. Fees and taxes</w:t>
            </w:r>
          </w:p>
        </w:tc>
        <w:tc>
          <w:tcPr>
            <w:tcW w:w="11044" w:type="dxa"/>
          </w:tcPr>
          <w:p w14:paraId="001D4B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14:paraId="7F4F277D" w14:textId="77777777" w:rsidTr="008D12BA">
        <w:tc>
          <w:tcPr>
            <w:tcW w:w="1440" w:type="dxa"/>
            <w:gridSpan w:val="2"/>
          </w:tcPr>
          <w:p w14:paraId="3A9A7AF5" w14:textId="77777777" w:rsidR="00687F1E" w:rsidRPr="008D12BA" w:rsidRDefault="00687F1E">
            <w:pPr>
              <w:rPr>
                <w:sz w:val="24"/>
                <w:szCs w:val="24"/>
              </w:rPr>
            </w:pPr>
          </w:p>
        </w:tc>
        <w:tc>
          <w:tcPr>
            <w:tcW w:w="11044" w:type="dxa"/>
          </w:tcPr>
          <w:p w14:paraId="536BD5CE"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6AF620A4" w14:textId="77777777" w:rsidR="00687F1E" w:rsidRPr="008D12BA" w:rsidRDefault="00687F1E">
            <w:pPr>
              <w:rPr>
                <w:sz w:val="24"/>
                <w:szCs w:val="24"/>
              </w:rPr>
            </w:pPr>
          </w:p>
        </w:tc>
      </w:tr>
      <w:tr w:rsidR="00687F1E" w:rsidRPr="008D12BA" w14:paraId="55DA607C" w14:textId="77777777" w:rsidTr="008D12BA">
        <w:tc>
          <w:tcPr>
            <w:tcW w:w="1440" w:type="dxa"/>
            <w:gridSpan w:val="2"/>
          </w:tcPr>
          <w:p w14:paraId="1AAAE69D" w14:textId="77777777"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14:paraId="295DE6C9" w14:textId="77777777"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14:paraId="06101015" w14:textId="77777777" w:rsidTr="009746A6">
              <w:tc>
                <w:tcPr>
                  <w:tcW w:w="4111" w:type="dxa"/>
                </w:tcPr>
                <w:p w14:paraId="126B6704"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14:paraId="3D5BCE8F"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314597B9" w14:textId="77777777" w:rsidR="00687F1E" w:rsidRPr="008D12BA" w:rsidRDefault="00687F1E">
            <w:pPr>
              <w:rPr>
                <w:sz w:val="24"/>
                <w:szCs w:val="24"/>
              </w:rPr>
            </w:pPr>
          </w:p>
        </w:tc>
      </w:tr>
    </w:tbl>
    <w:p w14:paraId="35B44B71" w14:textId="77777777" w:rsidR="009746A6" w:rsidRDefault="009746A6"/>
    <w:tbl>
      <w:tblPr>
        <w:tblStyle w:val="TableGrid"/>
        <w:tblpPr w:leftFromText="180" w:rightFromText="180" w:vertAnchor="text" w:tblpY="1"/>
        <w:tblOverlap w:val="never"/>
        <w:tblW w:w="12484" w:type="dxa"/>
        <w:tblLayout w:type="fixed"/>
        <w:tblLook w:val="04A0" w:firstRow="1" w:lastRow="0" w:firstColumn="1" w:lastColumn="0" w:noHBand="0" w:noVBand="1"/>
      </w:tblPr>
      <w:tblGrid>
        <w:gridCol w:w="1053"/>
        <w:gridCol w:w="11431"/>
      </w:tblGrid>
      <w:tr w:rsidR="00687F1E" w:rsidRPr="008D12BA" w14:paraId="185A0D23" w14:textId="77777777" w:rsidTr="006B3A86">
        <w:tc>
          <w:tcPr>
            <w:tcW w:w="12484" w:type="dxa"/>
            <w:gridSpan w:val="2"/>
            <w:shd w:val="clear" w:color="auto" w:fill="D9D9D9" w:themeFill="background1" w:themeFillShade="D9"/>
          </w:tcPr>
          <w:p w14:paraId="60BEF216" w14:textId="77777777" w:rsidR="00687F1E" w:rsidRPr="008D12BA" w:rsidRDefault="00687F1E" w:rsidP="006B3A8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14:paraId="3E21AB76" w14:textId="77777777" w:rsidTr="006B3A86">
        <w:tc>
          <w:tcPr>
            <w:tcW w:w="12484" w:type="dxa"/>
            <w:gridSpan w:val="2"/>
          </w:tcPr>
          <w:p w14:paraId="51B6B4B5"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693F580C" w14:textId="77777777" w:rsidR="00687F1E" w:rsidRPr="008D12BA" w:rsidRDefault="00687F1E" w:rsidP="006B3A86">
            <w:pPr>
              <w:jc w:val="both"/>
              <w:rPr>
                <w:sz w:val="24"/>
                <w:szCs w:val="24"/>
              </w:rPr>
            </w:pPr>
          </w:p>
        </w:tc>
      </w:tr>
      <w:tr w:rsidR="00687F1E" w:rsidRPr="008D12BA" w14:paraId="60399E7C" w14:textId="77777777" w:rsidTr="006B3A86">
        <w:tc>
          <w:tcPr>
            <w:tcW w:w="12484" w:type="dxa"/>
            <w:gridSpan w:val="2"/>
          </w:tcPr>
          <w:p w14:paraId="2CBBA54F" w14:textId="77777777" w:rsidR="00687F1E" w:rsidRPr="008D12BA" w:rsidRDefault="00687F1E" w:rsidP="006B3A8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35C1A091" w14:textId="77777777" w:rsidR="00687F1E" w:rsidRPr="008D12BA" w:rsidRDefault="00687F1E" w:rsidP="006B3A86">
            <w:pPr>
              <w:jc w:val="both"/>
              <w:rPr>
                <w:sz w:val="24"/>
                <w:szCs w:val="24"/>
              </w:rPr>
            </w:pPr>
          </w:p>
        </w:tc>
      </w:tr>
      <w:tr w:rsidR="00687F1E" w:rsidRPr="008D12BA" w14:paraId="7B7CC690" w14:textId="77777777" w:rsidTr="006B3A86">
        <w:tc>
          <w:tcPr>
            <w:tcW w:w="1053" w:type="dxa"/>
          </w:tcPr>
          <w:p w14:paraId="1D81E3A6"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14:paraId="1B0720A9" w14:textId="77777777" w:rsidR="00687F1E" w:rsidRPr="008D12BA" w:rsidRDefault="00687F1E" w:rsidP="006B3A86">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14:paraId="2DA96A9B" w14:textId="77777777" w:rsidTr="006B3A86">
        <w:tc>
          <w:tcPr>
            <w:tcW w:w="1053" w:type="dxa"/>
          </w:tcPr>
          <w:p w14:paraId="7CDA73FA"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14:paraId="63A02CCA"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14:paraId="12E31BAD" w14:textId="77777777" w:rsidR="00687F1E" w:rsidRPr="008D12BA" w:rsidRDefault="00687F1E" w:rsidP="006B3A86">
            <w:pPr>
              <w:jc w:val="both"/>
              <w:rPr>
                <w:rFonts w:ascii="Arial Narrow" w:eastAsia="Calibri" w:hAnsi="Arial Narrow" w:cs="Arial"/>
                <w:sz w:val="24"/>
                <w:szCs w:val="24"/>
              </w:rPr>
            </w:pPr>
          </w:p>
        </w:tc>
      </w:tr>
      <w:tr w:rsidR="00687F1E" w:rsidRPr="008D12BA" w14:paraId="2951DFCA" w14:textId="77777777" w:rsidTr="006B3A86">
        <w:tc>
          <w:tcPr>
            <w:tcW w:w="1053" w:type="dxa"/>
          </w:tcPr>
          <w:p w14:paraId="576B7CF8" w14:textId="77777777" w:rsidR="00687F1E" w:rsidRPr="008D12BA" w:rsidRDefault="00687F1E" w:rsidP="006B3A86">
            <w:pPr>
              <w:jc w:val="both"/>
              <w:rPr>
                <w:rFonts w:ascii="Arial Narrow" w:eastAsia="Calibri" w:hAnsi="Arial Narrow" w:cs="Arial"/>
                <w:sz w:val="24"/>
                <w:szCs w:val="24"/>
              </w:rPr>
            </w:pPr>
            <w:r w:rsidRPr="008D12BA">
              <w:rPr>
                <w:sz w:val="24"/>
                <w:szCs w:val="24"/>
              </w:rPr>
              <w:t>GCC5</w:t>
            </w:r>
          </w:p>
        </w:tc>
        <w:tc>
          <w:tcPr>
            <w:tcW w:w="11431" w:type="dxa"/>
          </w:tcPr>
          <w:p w14:paraId="51A62CEE" w14:textId="77777777" w:rsidR="00687F1E" w:rsidRPr="008D12BA" w:rsidRDefault="00687F1E" w:rsidP="006B3A86">
            <w:pPr>
              <w:spacing w:after="146"/>
              <w:ind w:left="120"/>
              <w:rPr>
                <w:sz w:val="24"/>
                <w:szCs w:val="24"/>
              </w:rPr>
            </w:pPr>
            <w:r w:rsidRPr="008D12BA">
              <w:rPr>
                <w:sz w:val="24"/>
                <w:szCs w:val="24"/>
              </w:rPr>
              <w:t>5.3 In addition to what has mentioned in ITB(instructions to bidders) the</w:t>
            </w:r>
          </w:p>
          <w:p w14:paraId="6F168372" w14:textId="77777777" w:rsidR="00687F1E" w:rsidRPr="008D12BA" w:rsidRDefault="00687F1E" w:rsidP="006B3A86">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14:paraId="4DBD9636" w14:textId="77777777" w:rsidR="00687F1E" w:rsidRPr="008D12BA" w:rsidRDefault="00687F1E" w:rsidP="006B3A86">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14:paraId="7D3881BC" w14:textId="77777777" w:rsidR="00687F1E" w:rsidRPr="008D12BA" w:rsidRDefault="00C3326B" w:rsidP="00974257">
            <w:pPr>
              <w:numPr>
                <w:ilvl w:val="0"/>
                <w:numId w:val="25"/>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14:paraId="7BD60D9E" w14:textId="77777777" w:rsidR="00687F1E" w:rsidRPr="00A36F21" w:rsidRDefault="00687F1E" w:rsidP="00974257">
            <w:pPr>
              <w:pStyle w:val="ListParagraph"/>
              <w:numPr>
                <w:ilvl w:val="0"/>
                <w:numId w:val="25"/>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003E4818" w:rsidRPr="00A10719">
              <w:rPr>
                <w:rFonts w:ascii="Arial" w:hAnsi="Arial" w:cs="Arial"/>
                <w:sz w:val="20"/>
              </w:rPr>
              <w:t xml:space="preserve"> </w:t>
            </w:r>
            <w:r w:rsidR="003E4818" w:rsidRPr="00780BD6">
              <w:rPr>
                <w:rFonts w:ascii="Arial" w:hAnsi="Arial" w:cs="Arial"/>
                <w:sz w:val="20"/>
                <w:highlight w:val="green"/>
              </w:rPr>
              <w:t xml:space="preserve">otherwise </w:t>
            </w:r>
            <w:r w:rsidR="0082308F">
              <w:rPr>
                <w:rFonts w:ascii="Arial" w:hAnsi="Arial" w:cs="Arial"/>
                <w:sz w:val="20"/>
                <w:highlight w:val="green"/>
              </w:rPr>
              <w:t xml:space="preserve">the first party will impose </w:t>
            </w:r>
            <w:proofErr w:type="spellStart"/>
            <w:r w:rsidR="0082308F">
              <w:rPr>
                <w:rFonts w:ascii="Arial" w:hAnsi="Arial" w:cs="Arial"/>
                <w:sz w:val="20"/>
                <w:highlight w:val="green"/>
              </w:rPr>
              <w:t>acontractual</w:t>
            </w:r>
            <w:proofErr w:type="spellEnd"/>
            <w:r w:rsidR="0082308F">
              <w:rPr>
                <w:rFonts w:ascii="Arial" w:hAnsi="Arial" w:cs="Arial"/>
                <w:sz w:val="20"/>
                <w:highlight w:val="green"/>
              </w:rPr>
              <w:t xml:space="preserve"> penalty according to the text of the </w:t>
            </w:r>
            <w:r w:rsidR="003E4818" w:rsidRPr="00780BD6">
              <w:rPr>
                <w:rFonts w:ascii="Arial" w:hAnsi="Arial" w:cs="Arial"/>
                <w:sz w:val="20"/>
                <w:highlight w:val="green"/>
              </w:rPr>
              <w:t>article</w:t>
            </w:r>
            <w:r w:rsidRPr="00A36F21">
              <w:rPr>
                <w:szCs w:val="24"/>
              </w:rPr>
              <w:t xml:space="preserve"> GCC 22</w:t>
            </w:r>
          </w:p>
          <w:p w14:paraId="5DD55E35" w14:textId="77777777" w:rsidR="00687F1E" w:rsidRPr="008D12BA" w:rsidRDefault="00687F1E" w:rsidP="006B3A86">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5D8C022D" w14:textId="77777777" w:rsidR="00687F1E" w:rsidRPr="008D12BA" w:rsidRDefault="00687F1E" w:rsidP="006B3A86">
            <w:pPr>
              <w:jc w:val="both"/>
              <w:rPr>
                <w:rFonts w:ascii="Arial Narrow" w:eastAsia="Calibri" w:hAnsi="Arial Narrow" w:cs="Arial"/>
                <w:sz w:val="24"/>
                <w:szCs w:val="24"/>
              </w:rPr>
            </w:pPr>
          </w:p>
          <w:p w14:paraId="5F3C59E7" w14:textId="77777777" w:rsidR="00687F1E" w:rsidRPr="008D12BA" w:rsidRDefault="00687F1E" w:rsidP="006B3A86">
            <w:pPr>
              <w:jc w:val="both"/>
              <w:rPr>
                <w:rFonts w:ascii="Arial Narrow" w:eastAsia="Calibri" w:hAnsi="Arial Narrow" w:cs="Arial"/>
                <w:sz w:val="24"/>
                <w:szCs w:val="24"/>
              </w:rPr>
            </w:pPr>
          </w:p>
        </w:tc>
      </w:tr>
      <w:tr w:rsidR="00687F1E" w:rsidRPr="008D12BA" w14:paraId="2F502642" w14:textId="77777777" w:rsidTr="006B3A86">
        <w:tc>
          <w:tcPr>
            <w:tcW w:w="1053" w:type="dxa"/>
          </w:tcPr>
          <w:p w14:paraId="45031F4D" w14:textId="77777777" w:rsidR="00687F1E" w:rsidRPr="008D12BA" w:rsidRDefault="00687F1E" w:rsidP="006B3A86">
            <w:pPr>
              <w:ind w:left="125"/>
              <w:rPr>
                <w:sz w:val="24"/>
                <w:szCs w:val="24"/>
              </w:rPr>
            </w:pPr>
            <w:r w:rsidRPr="008D12BA">
              <w:rPr>
                <w:sz w:val="24"/>
                <w:szCs w:val="24"/>
              </w:rPr>
              <w:lastRenderedPageBreak/>
              <w:t>GCC6</w:t>
            </w:r>
          </w:p>
          <w:p w14:paraId="23D49B6D" w14:textId="77777777" w:rsidR="00687F1E" w:rsidRPr="008D12BA" w:rsidRDefault="00687F1E" w:rsidP="006B3A86">
            <w:pPr>
              <w:ind w:left="125"/>
              <w:rPr>
                <w:sz w:val="24"/>
                <w:szCs w:val="24"/>
              </w:rPr>
            </w:pPr>
            <w:r w:rsidRPr="008D12BA">
              <w:rPr>
                <w:sz w:val="24"/>
                <w:szCs w:val="24"/>
              </w:rPr>
              <w:t>GCC6.1</w:t>
            </w:r>
          </w:p>
          <w:p w14:paraId="2E5B5EE5" w14:textId="77777777" w:rsidR="00687F1E" w:rsidRPr="008D12BA" w:rsidRDefault="00687F1E" w:rsidP="006B3A86">
            <w:pPr>
              <w:jc w:val="both"/>
              <w:rPr>
                <w:rFonts w:ascii="Arial Narrow" w:eastAsia="Calibri" w:hAnsi="Arial Narrow" w:cs="Arial"/>
                <w:sz w:val="24"/>
                <w:szCs w:val="24"/>
              </w:rPr>
            </w:pPr>
          </w:p>
        </w:tc>
        <w:tc>
          <w:tcPr>
            <w:tcW w:w="11431" w:type="dxa"/>
          </w:tcPr>
          <w:p w14:paraId="025436CF" w14:textId="77777777" w:rsidR="00687F1E" w:rsidRPr="008D12BA" w:rsidRDefault="00687F1E" w:rsidP="006B3A86">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14:paraId="73C75ED7" w14:textId="77777777" w:rsidR="00687F1E" w:rsidRPr="008D12BA" w:rsidRDefault="00687F1E" w:rsidP="006B3A86">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428E4E6D" w14:textId="77777777" w:rsidR="00687F1E" w:rsidRPr="008D12BA" w:rsidRDefault="00687F1E" w:rsidP="006B3A86">
            <w:pPr>
              <w:rPr>
                <w:sz w:val="24"/>
                <w:szCs w:val="24"/>
              </w:rPr>
            </w:pPr>
            <w:r w:rsidRPr="008D12BA">
              <w:rPr>
                <w:sz w:val="24"/>
                <w:szCs w:val="24"/>
              </w:rPr>
              <w:t>- In the event that the article of not registered and referred to it based on the decision of the medicines policy committee, the provider must:</w:t>
            </w:r>
          </w:p>
          <w:p w14:paraId="686380CA" w14:textId="77777777" w:rsidR="00687F1E" w:rsidRPr="008D12BA" w:rsidRDefault="00687F1E" w:rsidP="006B3A86">
            <w:pPr>
              <w:rPr>
                <w:sz w:val="24"/>
                <w:szCs w:val="24"/>
              </w:rPr>
            </w:pPr>
            <w:r w:rsidRPr="008D12BA">
              <w:rPr>
                <w:sz w:val="24"/>
                <w:szCs w:val="24"/>
              </w:rPr>
              <w:t xml:space="preserve">- The seller must register  his  company and  materials with the Iraqi Ministry of health </w:t>
            </w:r>
          </w:p>
          <w:p w14:paraId="4C50B361" w14:textId="46D65266" w:rsidR="00687F1E" w:rsidRDefault="00687F1E" w:rsidP="00723752">
            <w:pPr>
              <w:rPr>
                <w:rFonts w:ascii="Helvetica" w:hAnsi="Helvetica" w:cs="Times New Roman"/>
                <w:color w:val="3C4043"/>
                <w:sz w:val="27"/>
                <w:szCs w:val="27"/>
                <w:shd w:val="clear" w:color="auto" w:fill="D2E3FC"/>
                <w:rtl/>
              </w:rPr>
            </w:pPr>
            <w:r w:rsidRPr="008D12BA">
              <w:rPr>
                <w:sz w:val="24"/>
                <w:szCs w:val="24"/>
              </w:rPr>
              <w:t xml:space="preserve">- </w:t>
            </w:r>
            <w:r w:rsidR="00723752">
              <w:rPr>
                <w:rFonts w:ascii="Helvetica" w:hAnsi="Helvetica" w:cs="Times New Roman"/>
                <w:color w:val="3C4043"/>
                <w:sz w:val="27"/>
                <w:szCs w:val="27"/>
                <w:shd w:val="clear" w:color="auto" w:fill="D2E3FC"/>
              </w:rPr>
              <w:t>The seller must register within a period of one month to six months from the date of signing the contract. Otherwise, the first party will stop paying the second party’s dues until the registration procedures are completed, with a contract fine being imposed at the rate stipulated in the fines clause</w:t>
            </w:r>
          </w:p>
          <w:p w14:paraId="2723DC09" w14:textId="25BD1BF7" w:rsidR="004A3B51" w:rsidRDefault="004A3B51" w:rsidP="00723752">
            <w:pPr>
              <w:rPr>
                <w:rFonts w:ascii="Helvetica" w:hAnsi="Helvetica" w:cs="Times New Roman"/>
                <w:color w:val="3C4043"/>
                <w:sz w:val="27"/>
                <w:szCs w:val="27"/>
                <w:shd w:val="clear" w:color="auto" w:fill="D2E3FC"/>
                <w:rtl/>
              </w:rPr>
            </w:pPr>
          </w:p>
          <w:p w14:paraId="36569F84" w14:textId="77777777" w:rsidR="004A3B51" w:rsidRPr="00E25C12" w:rsidRDefault="004A3B51" w:rsidP="004A3B51">
            <w:pPr>
              <w:jc w:val="both"/>
              <w:rPr>
                <w:sz w:val="28"/>
                <w:szCs w:val="28"/>
                <w:highlight w:val="green"/>
                <w:lang w:val="en-GB"/>
              </w:rPr>
            </w:pPr>
            <w:r>
              <w:rPr>
                <w:sz w:val="28"/>
                <w:szCs w:val="28"/>
                <w:highlight w:val="green"/>
                <w:lang w:val="en-GB"/>
              </w:rPr>
              <w:t>-</w:t>
            </w:r>
            <w:r w:rsidRPr="00E25C12">
              <w:rPr>
                <w:sz w:val="28"/>
                <w:szCs w:val="28"/>
                <w:highlight w:val="green"/>
                <w:lang w:val="en-GB"/>
              </w:rPr>
              <w:t>Foreign companies contracting in Iraq to supply goods or service according to an agreement or contract that including providing services of any kind inside Iraq</w:t>
            </w:r>
            <w:r w:rsidRPr="00E25C12">
              <w:rPr>
                <w:rFonts w:hint="cs"/>
                <w:sz w:val="28"/>
                <w:szCs w:val="28"/>
                <w:highlight w:val="green"/>
                <w:rtl/>
                <w:lang w:val="en-GB"/>
              </w:rPr>
              <w:t xml:space="preserve"> </w:t>
            </w:r>
            <w:r w:rsidRPr="00E25C12">
              <w:rPr>
                <w:sz w:val="28"/>
                <w:szCs w:val="28"/>
                <w:highlight w:val="green"/>
                <w:lang w:val="en-GB"/>
              </w:rPr>
              <w:t xml:space="preserve">for a period of not less than one </w:t>
            </w:r>
            <w:r w:rsidRPr="00E25C12">
              <w:rPr>
                <w:sz w:val="28"/>
                <w:szCs w:val="28"/>
                <w:highlight w:val="green"/>
                <w:lang w:val="en-GB"/>
              </w:rPr>
              <w:lastRenderedPageBreak/>
              <w:t>years , are obligated to open a branch in Iraq &amp; register it with the companies Registrar based on the Foreign companies Branches System</w:t>
            </w:r>
          </w:p>
          <w:p w14:paraId="62E68C46" w14:textId="77777777" w:rsidR="004A3B51" w:rsidRPr="004A3B51" w:rsidRDefault="004A3B51" w:rsidP="00723752">
            <w:pPr>
              <w:rPr>
                <w:sz w:val="24"/>
                <w:szCs w:val="24"/>
                <w:rtl/>
                <w:lang w:val="en-GB"/>
              </w:rPr>
            </w:pPr>
          </w:p>
          <w:p w14:paraId="4EFE5C97" w14:textId="77777777" w:rsidR="00687F1E" w:rsidRPr="008D12BA" w:rsidRDefault="00687F1E" w:rsidP="006B3A86">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14:paraId="0F32EA38" w14:textId="77777777" w:rsidR="00687F1E" w:rsidRPr="008D12BA" w:rsidRDefault="00687F1E" w:rsidP="006B3A86">
            <w:pPr>
              <w:jc w:val="both"/>
              <w:rPr>
                <w:rFonts w:ascii="Arial Narrow" w:eastAsia="Calibri" w:hAnsi="Arial Narrow" w:cs="Arial"/>
                <w:sz w:val="24"/>
                <w:szCs w:val="24"/>
              </w:rPr>
            </w:pPr>
          </w:p>
        </w:tc>
      </w:tr>
      <w:tr w:rsidR="00687F1E" w:rsidRPr="008D12BA" w14:paraId="21256F4D" w14:textId="77777777" w:rsidTr="006B3A86">
        <w:tc>
          <w:tcPr>
            <w:tcW w:w="1053" w:type="dxa"/>
          </w:tcPr>
          <w:p w14:paraId="30D8897E"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6.2</w:t>
            </w:r>
          </w:p>
        </w:tc>
        <w:tc>
          <w:tcPr>
            <w:tcW w:w="11431" w:type="dxa"/>
          </w:tcPr>
          <w:p w14:paraId="7E1F869A"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14:paraId="1A7BCE5D"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14:paraId="1AA8888D"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14:paraId="4E8B36A1"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14:paraId="4DBB9B2D" w14:textId="77777777" w:rsidR="00687F1E" w:rsidRPr="008D12BA" w:rsidRDefault="00687F1E" w:rsidP="006B3A86">
            <w:pPr>
              <w:jc w:val="both"/>
              <w:rPr>
                <w:rFonts w:ascii="Arial Narrow" w:eastAsia="Calibri" w:hAnsi="Arial Narrow" w:cs="Arial"/>
                <w:sz w:val="24"/>
                <w:szCs w:val="24"/>
              </w:rPr>
            </w:pPr>
          </w:p>
          <w:p w14:paraId="313CDB46" w14:textId="77777777" w:rsidR="00687F1E" w:rsidRPr="008D12BA" w:rsidRDefault="00687F1E" w:rsidP="006B3A86">
            <w:pPr>
              <w:jc w:val="both"/>
              <w:rPr>
                <w:rFonts w:ascii="Arial Narrow" w:eastAsia="Calibri" w:hAnsi="Arial Narrow" w:cs="Arial"/>
                <w:sz w:val="24"/>
                <w:szCs w:val="24"/>
              </w:rPr>
            </w:pPr>
          </w:p>
          <w:p w14:paraId="06B4E2AD" w14:textId="77777777" w:rsidR="00687F1E" w:rsidRPr="008D12BA" w:rsidRDefault="00687F1E" w:rsidP="006B3A86">
            <w:pPr>
              <w:jc w:val="both"/>
              <w:rPr>
                <w:rFonts w:ascii="Arial Narrow" w:eastAsia="Calibri" w:hAnsi="Arial Narrow" w:cs="Arial"/>
                <w:sz w:val="24"/>
                <w:szCs w:val="24"/>
              </w:rPr>
            </w:pPr>
          </w:p>
          <w:p w14:paraId="6468BCF2" w14:textId="77777777" w:rsidR="00687F1E" w:rsidRPr="008D12BA" w:rsidRDefault="00687F1E" w:rsidP="006B3A8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14:paraId="0A679A80" w14:textId="77777777" w:rsidTr="006B3A86">
        <w:tc>
          <w:tcPr>
            <w:tcW w:w="1053" w:type="dxa"/>
          </w:tcPr>
          <w:p w14:paraId="342B9937" w14:textId="77777777" w:rsidR="00687F1E" w:rsidRPr="008D12BA" w:rsidRDefault="00687F1E" w:rsidP="00477840">
            <w:pPr>
              <w:ind w:left="118"/>
              <w:rPr>
                <w:sz w:val="24"/>
                <w:szCs w:val="24"/>
              </w:rPr>
            </w:pPr>
            <w:r w:rsidRPr="008D12BA">
              <w:rPr>
                <w:sz w:val="24"/>
                <w:szCs w:val="24"/>
              </w:rPr>
              <w:t>GCC</w:t>
            </w:r>
            <w:r w:rsidR="00477840">
              <w:rPr>
                <w:sz w:val="24"/>
                <w:szCs w:val="24"/>
              </w:rPr>
              <w:t>8</w:t>
            </w:r>
          </w:p>
          <w:p w14:paraId="07A1AE52" w14:textId="77777777" w:rsidR="00687F1E" w:rsidRPr="008D12BA" w:rsidRDefault="00687F1E" w:rsidP="006B3A86">
            <w:pPr>
              <w:jc w:val="both"/>
              <w:rPr>
                <w:rFonts w:ascii="Arial Narrow" w:eastAsia="Calibri" w:hAnsi="Arial Narrow" w:cs="Arial"/>
                <w:sz w:val="24"/>
                <w:szCs w:val="24"/>
              </w:rPr>
            </w:pPr>
          </w:p>
        </w:tc>
        <w:tc>
          <w:tcPr>
            <w:tcW w:w="11431" w:type="dxa"/>
          </w:tcPr>
          <w:p w14:paraId="60A9435F" w14:textId="77777777" w:rsidR="009A04F1" w:rsidRPr="00A10719" w:rsidRDefault="009A04F1" w:rsidP="006B3A86">
            <w:pPr>
              <w:spacing w:line="240" w:lineRule="exact"/>
              <w:ind w:right="56"/>
              <w:jc w:val="both"/>
              <w:rPr>
                <w:rFonts w:ascii="Arial" w:eastAsia="Arial Unicode MS" w:hAnsi="Arial" w:cs="Arial"/>
                <w:b/>
                <w:bCs/>
                <w:sz w:val="20"/>
                <w:szCs w:val="20"/>
              </w:rPr>
            </w:pPr>
            <w:r w:rsidRPr="00A10719">
              <w:rPr>
                <w:rFonts w:ascii="Arial" w:eastAsia="Arial Unicode MS" w:hAnsi="Arial" w:cs="Arial"/>
                <w:b/>
                <w:bCs/>
                <w:sz w:val="20"/>
                <w:szCs w:val="20"/>
              </w:rPr>
              <w:t>Performance bond:</w:t>
            </w:r>
          </w:p>
          <w:p w14:paraId="588A8D92" w14:textId="77777777" w:rsidR="009A04F1" w:rsidRPr="00A10719" w:rsidRDefault="009A04F1" w:rsidP="006B3A86">
            <w:pPr>
              <w:ind w:left="23" w:right="49"/>
              <w:jc w:val="lowKashida"/>
              <w:rPr>
                <w:rFonts w:ascii="Arial" w:hAnsi="Arial" w:cs="Arial"/>
                <w:sz w:val="20"/>
                <w:szCs w:val="20"/>
              </w:rPr>
            </w:pPr>
            <w:r w:rsidRPr="00A10719">
              <w:rPr>
                <w:rFonts w:ascii="Arial" w:hAnsi="Arial" w:cs="Arial"/>
                <w:b/>
                <w:bCs/>
                <w:sz w:val="20"/>
                <w:szCs w:val="20"/>
              </w:rPr>
              <w:t>a</w:t>
            </w:r>
            <w:r w:rsidRPr="00A10719">
              <w:rPr>
                <w:rFonts w:ascii="Arial" w:hAnsi="Arial" w:cs="Arial"/>
                <w:sz w:val="20"/>
                <w:szCs w:val="20"/>
              </w:rPr>
              <w:t>. Submitting the performance bond in English and Arabic with the rate of (5%) from the value of the contract</w:t>
            </w:r>
            <w:r>
              <w:rPr>
                <w:rFonts w:ascii="Arial" w:hAnsi="Arial" w:cs="Arial"/>
                <w:sz w:val="20"/>
                <w:szCs w:val="20"/>
              </w:rPr>
              <w:t xml:space="preserve"> </w:t>
            </w:r>
            <w:r w:rsidRPr="00A10719">
              <w:rPr>
                <w:rFonts w:ascii="Arial" w:hAnsi="Arial" w:cs="Arial"/>
                <w:sz w:val="20"/>
                <w:szCs w:val="20"/>
              </w:rPr>
              <w:t xml:space="preserve">before signing of the contract &amp; valid for duration of the contract until completing the contractual obligations in form of guarantee letter  provided that this guarantee must be submitted after issuing the awarding letter and before signing the official contract from the first party and it should be issued by reliable Iraqi bank and it will be discarded after issuing the final acceptance certificate and closing the final accounts also parts of the performance bond may be released after releasing the whole contract and issuing the final acceptance certificate confirming that it is appropriate for use &amp; performance bond could be cancelled only by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instructions  </w:t>
            </w:r>
          </w:p>
          <w:p w14:paraId="5665EFC2" w14:textId="77777777" w:rsidR="009A04F1" w:rsidRPr="00A10719" w:rsidRDefault="009A04F1" w:rsidP="006B3A86">
            <w:pPr>
              <w:ind w:left="23" w:right="49"/>
              <w:jc w:val="lowKashida"/>
              <w:rPr>
                <w:rFonts w:ascii="Arial" w:hAnsi="Arial" w:cs="Arial"/>
                <w:sz w:val="20"/>
                <w:szCs w:val="20"/>
                <w:u w:val="single"/>
              </w:rPr>
            </w:pPr>
            <w:r w:rsidRPr="00A10719">
              <w:rPr>
                <w:rFonts w:ascii="Arial" w:hAnsi="Arial" w:cs="Arial"/>
                <w:b/>
                <w:bCs/>
                <w:sz w:val="20"/>
                <w:szCs w:val="20"/>
              </w:rPr>
              <w:t>b</w:t>
            </w:r>
            <w:r w:rsidR="00477840">
              <w:rPr>
                <w:rFonts w:ascii="Arial" w:hAnsi="Arial" w:cs="Arial"/>
                <w:sz w:val="20"/>
                <w:szCs w:val="20"/>
              </w:rPr>
              <w:t xml:space="preserve">. performance guarantee </w:t>
            </w:r>
            <w:r w:rsidRPr="00A10719">
              <w:rPr>
                <w:rFonts w:ascii="Arial" w:hAnsi="Arial" w:cs="Arial"/>
                <w:sz w:val="20"/>
                <w:szCs w:val="20"/>
              </w:rPr>
              <w:t xml:space="preserve"> should </w:t>
            </w:r>
            <w:proofErr w:type="spellStart"/>
            <w:r w:rsidRPr="00A10719">
              <w:rPr>
                <w:rFonts w:ascii="Arial" w:hAnsi="Arial" w:cs="Arial"/>
                <w:sz w:val="20"/>
                <w:szCs w:val="20"/>
              </w:rPr>
              <w:t>issued</w:t>
            </w:r>
            <w:proofErr w:type="spellEnd"/>
            <w:r w:rsidRPr="00A10719">
              <w:rPr>
                <w:rFonts w:ascii="Arial" w:hAnsi="Arial" w:cs="Arial"/>
                <w:sz w:val="20"/>
                <w:szCs w:val="20"/>
              </w:rPr>
              <w:t xml:space="preserve"> from company which contracted with it or with its legal authorized for issuing the bound under formal and certified authorization  should be submitted to the bank and include on the term of bond or attached letter issues from the bank which issuing it .</w:t>
            </w:r>
          </w:p>
          <w:p w14:paraId="1FABB786" w14:textId="77777777"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c. </w:t>
            </w:r>
            <w:r w:rsidRPr="00A10719">
              <w:rPr>
                <w:rFonts w:ascii="Arial" w:hAnsi="Arial" w:cs="Arial"/>
                <w:sz w:val="20"/>
                <w:szCs w:val="20"/>
              </w:rPr>
              <w:t xml:space="preserve">The submitting of performance bond should attached with letter of legalized issuing (private and secret) send to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by the bank who issued the bond which not conditional and for the favor of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And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has the right to extend or confiscate the performance bond if required to do so, without objection of correspondents or suppliers and with the first written claim</w:t>
            </w:r>
          </w:p>
          <w:p w14:paraId="19AC658D" w14:textId="77777777"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d. </w:t>
            </w:r>
            <w:r w:rsidRPr="00A10719">
              <w:rPr>
                <w:rFonts w:ascii="Arial" w:hAnsi="Arial" w:cs="Arial"/>
                <w:sz w:val="20"/>
                <w:szCs w:val="20"/>
              </w:rPr>
              <w:t xml:space="preserve">It is possible to pay the amount of final insurance in </w:t>
            </w:r>
            <w:proofErr w:type="spellStart"/>
            <w:r w:rsidRPr="00A10719">
              <w:rPr>
                <w:rFonts w:ascii="Arial" w:hAnsi="Arial" w:cs="Arial"/>
                <w:sz w:val="20"/>
                <w:szCs w:val="20"/>
              </w:rPr>
              <w:t>Kimadia’s</w:t>
            </w:r>
            <w:proofErr w:type="spellEnd"/>
            <w:r w:rsidRPr="00A10719">
              <w:rPr>
                <w:rFonts w:ascii="Arial" w:hAnsi="Arial" w:cs="Arial"/>
                <w:sz w:val="20"/>
                <w:szCs w:val="20"/>
              </w:rPr>
              <w:t xml:space="preserve"> account &amp; present a receipt of the amount.</w:t>
            </w:r>
          </w:p>
          <w:p w14:paraId="05C08BD9" w14:textId="77777777"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e. </w:t>
            </w:r>
            <w:r w:rsidRPr="00A10719">
              <w:rPr>
                <w:rFonts w:ascii="Arial" w:hAnsi="Arial" w:cs="Arial"/>
                <w:sz w:val="20"/>
                <w:szCs w:val="20"/>
              </w:rPr>
              <w:t>The companies &amp;scientific bureaus should take in consideration the following when issued the performance bond:-</w:t>
            </w:r>
          </w:p>
          <w:p w14:paraId="46C1AB18"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1</w:t>
            </w:r>
            <w:r w:rsidRPr="00A10719">
              <w:rPr>
                <w:rFonts w:ascii="Arial" w:hAnsi="Arial" w:cs="Arial"/>
                <w:b/>
                <w:bCs/>
                <w:sz w:val="20"/>
                <w:szCs w:val="20"/>
              </w:rPr>
              <w:t>-</w:t>
            </w:r>
            <w:r w:rsidRPr="00A10719">
              <w:rPr>
                <w:rFonts w:ascii="Arial" w:hAnsi="Arial" w:cs="Arial"/>
                <w:sz w:val="20"/>
                <w:szCs w:val="20"/>
              </w:rPr>
              <w:t>The letters of guarantee should issues by name of company which signed the contract.</w:t>
            </w:r>
          </w:p>
          <w:p w14:paraId="0ECD9874"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2</w:t>
            </w:r>
            <w:r w:rsidRPr="00A10719">
              <w:rPr>
                <w:rFonts w:ascii="Arial" w:hAnsi="Arial" w:cs="Arial"/>
                <w:b/>
                <w:bCs/>
                <w:sz w:val="20"/>
                <w:szCs w:val="20"/>
              </w:rPr>
              <w:t>-</w:t>
            </w:r>
            <w:r w:rsidRPr="00A10719">
              <w:rPr>
                <w:rFonts w:ascii="Arial" w:hAnsi="Arial" w:cs="Arial"/>
                <w:sz w:val="20"/>
                <w:szCs w:val="20"/>
              </w:rPr>
              <w:t>You should confirm the availability of contract no. at letter of guarantee.</w:t>
            </w:r>
          </w:p>
          <w:p w14:paraId="005E60BA"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3</w:t>
            </w:r>
            <w:r w:rsidRPr="00A10719">
              <w:rPr>
                <w:rFonts w:ascii="Arial" w:hAnsi="Arial" w:cs="Arial"/>
                <w:b/>
                <w:bCs/>
                <w:sz w:val="20"/>
                <w:szCs w:val="20"/>
              </w:rPr>
              <w:t>-</w:t>
            </w:r>
            <w:r w:rsidRPr="00A10719">
              <w:rPr>
                <w:rFonts w:ascii="Arial" w:hAnsi="Arial" w:cs="Arial"/>
                <w:sz w:val="20"/>
                <w:szCs w:val="20"/>
              </w:rPr>
              <w:t xml:space="preserve">You should mention the following article in letter of guarantee (this bond subject and explain in all matters according to the </w:t>
            </w:r>
            <w:r w:rsidRPr="00A10719">
              <w:rPr>
                <w:rFonts w:ascii="Arial" w:hAnsi="Arial" w:cs="Arial"/>
                <w:sz w:val="20"/>
                <w:szCs w:val="20"/>
              </w:rPr>
              <w:lastRenderedPageBreak/>
              <w:t>Iraqi laws.</w:t>
            </w:r>
          </w:p>
          <w:p w14:paraId="3FB17718"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4-The letter of guarantee should financially covered by the bank.</w:t>
            </w:r>
          </w:p>
          <w:p w14:paraId="16329E0D"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5-Any letter of guarantee will not be received unless attaché with formal letter issuing from the bank who issued the bond and with the signature of director manager in bank or who represents him</w:t>
            </w:r>
          </w:p>
          <w:p w14:paraId="2EE621C7"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6-The letter of guarantee should be by (Arabic &amp;English) and the Arabic language is the one to rely upon when having any dispute.</w:t>
            </w:r>
          </w:p>
          <w:p w14:paraId="4DAAACF4"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7-Should be valid for one year from date of issuing.</w:t>
            </w:r>
          </w:p>
          <w:p w14:paraId="27B9E86E"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8-Should be not direct or conditional.</w:t>
            </w:r>
          </w:p>
          <w:p w14:paraId="22168AFF"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9- In case of the suppliers un acceptance to make the amendments or extensions on the performance bond or will be  a breach of supplier ,the amount of bond will be confiscated and deposit it at the account of our company.</w:t>
            </w:r>
          </w:p>
          <w:p w14:paraId="55DF139B" w14:textId="77777777" w:rsidR="009A04F1" w:rsidRPr="00A10719" w:rsidRDefault="009A04F1" w:rsidP="006B3A86">
            <w:pPr>
              <w:spacing w:line="240" w:lineRule="exact"/>
              <w:ind w:left="432" w:right="56" w:hanging="437"/>
              <w:jc w:val="both"/>
              <w:rPr>
                <w:rFonts w:ascii="Arial" w:eastAsia="Arial Unicode MS" w:hAnsi="Arial" w:cs="Arial"/>
                <w:sz w:val="20"/>
                <w:szCs w:val="20"/>
              </w:rPr>
            </w:pPr>
            <w:r w:rsidRPr="00A10719">
              <w:rPr>
                <w:rFonts w:ascii="Arial" w:hAnsi="Arial" w:cs="Arial"/>
                <w:sz w:val="20"/>
                <w:szCs w:val="20"/>
              </w:rPr>
              <w:t>10-</w:t>
            </w:r>
            <w:r w:rsidRPr="00A10719">
              <w:rPr>
                <w:rFonts w:ascii="Arial" w:eastAsia="Arial Unicode MS" w:hAnsi="Arial" w:cs="Arial"/>
                <w:sz w:val="20"/>
                <w:szCs w:val="20"/>
              </w:rPr>
              <w:t xml:space="preserve"> The letter of guarantee are not acceptable until being accepted from the Iraq Central Bank and entered the  electronic platform and confirmation the Iraq Central Bank for us by that.</w:t>
            </w:r>
          </w:p>
          <w:p w14:paraId="69FFF946" w14:textId="77777777" w:rsidR="009A04F1" w:rsidRDefault="009A04F1" w:rsidP="006B3A86">
            <w:pPr>
              <w:spacing w:line="240" w:lineRule="exact"/>
              <w:ind w:left="432" w:right="56" w:hanging="437"/>
              <w:jc w:val="both"/>
              <w:rPr>
                <w:rFonts w:ascii="Arial" w:eastAsia="Arial Unicode MS" w:hAnsi="Arial" w:cs="Arial"/>
                <w:sz w:val="20"/>
                <w:szCs w:val="20"/>
              </w:rPr>
            </w:pPr>
            <w:r w:rsidRPr="00A10719">
              <w:rPr>
                <w:rFonts w:ascii="Arial" w:eastAsia="Arial Unicode MS" w:hAnsi="Arial" w:cs="Arial"/>
                <w:sz w:val="20"/>
                <w:szCs w:val="20"/>
              </w:rPr>
              <w:t>11-The letter of guarantee must be in the contract currency.</w:t>
            </w:r>
          </w:p>
          <w:p w14:paraId="1C0AD5B6" w14:textId="77777777" w:rsidR="009A04F1" w:rsidRPr="00A10719" w:rsidRDefault="009A04F1" w:rsidP="006B3A86">
            <w:pPr>
              <w:spacing w:line="240" w:lineRule="exact"/>
              <w:ind w:left="432" w:right="56" w:hanging="437"/>
              <w:jc w:val="both"/>
              <w:rPr>
                <w:rFonts w:ascii="Arial" w:eastAsia="Arial Unicode MS" w:hAnsi="Arial" w:cs="Arial"/>
                <w:sz w:val="20"/>
                <w:szCs w:val="20"/>
              </w:rPr>
            </w:pPr>
            <w:r>
              <w:rPr>
                <w:rFonts w:ascii="Arial" w:eastAsia="Arial Unicode MS" w:hAnsi="Arial" w:cs="Arial"/>
                <w:sz w:val="20"/>
                <w:szCs w:val="20"/>
              </w:rPr>
              <w:t>12-The letter of guarantee must be issued by an accredited Iraqi bank.</w:t>
            </w:r>
          </w:p>
          <w:p w14:paraId="66B57471" w14:textId="77777777" w:rsidR="00687F1E" w:rsidRPr="008D12BA" w:rsidRDefault="009A04F1" w:rsidP="006B3A86">
            <w:pPr>
              <w:pStyle w:val="HTMLPreformatted"/>
              <w:shd w:val="clear" w:color="auto" w:fill="F8F9FA"/>
              <w:rPr>
                <w:rFonts w:ascii="inherit" w:hAnsi="inherit"/>
                <w:color w:val="202124"/>
                <w:sz w:val="24"/>
                <w:szCs w:val="24"/>
              </w:rPr>
            </w:pPr>
            <w:r w:rsidRPr="00A10719">
              <w:rPr>
                <w:rFonts w:ascii="Arial" w:eastAsia="Arial Unicode MS" w:hAnsi="Arial" w:cs="Arial"/>
                <w:b/>
                <w:bCs/>
              </w:rPr>
              <w:t>f.</w:t>
            </w:r>
            <w:r w:rsidRPr="00A10719">
              <w:rPr>
                <w:rFonts w:ascii="Arial" w:eastAsia="Arial Unicode MS" w:hAnsi="Arial" w:cs="Arial"/>
              </w:rPr>
              <w:t xml:space="preserve"> The contracting that amounts equal to $25000, less or its equivalent in Iraqi Dinar according to exchange rates of Finance Ministry will delegate as specification year from letter of guarantee submit from company or the scientific bureau which authorized by Syndicate of Pharmacists or supplying or marketing companies or commercial agent.</w:t>
            </w:r>
            <w:r w:rsidR="00687F1E" w:rsidRPr="008D12BA">
              <w:rPr>
                <w:rFonts w:ascii="inherit" w:hAnsi="inherit"/>
                <w:color w:val="202124"/>
                <w:sz w:val="24"/>
                <w:szCs w:val="24"/>
              </w:rPr>
              <w:t>.</w:t>
            </w:r>
          </w:p>
          <w:p w14:paraId="5A40FE46" w14:textId="77777777" w:rsidR="00687F1E" w:rsidRPr="008D12BA" w:rsidRDefault="00687F1E" w:rsidP="006B3A86">
            <w:pPr>
              <w:jc w:val="both"/>
              <w:rPr>
                <w:rFonts w:ascii="Arial Narrow" w:eastAsia="Calibri" w:hAnsi="Arial Narrow" w:cs="Arial"/>
                <w:sz w:val="24"/>
                <w:szCs w:val="24"/>
              </w:rPr>
            </w:pPr>
          </w:p>
        </w:tc>
      </w:tr>
      <w:tr w:rsidR="00687F1E" w:rsidRPr="008D12BA" w14:paraId="5EE89E72" w14:textId="77777777" w:rsidTr="006B3A86">
        <w:tc>
          <w:tcPr>
            <w:tcW w:w="1053" w:type="dxa"/>
          </w:tcPr>
          <w:p w14:paraId="439ED686" w14:textId="77777777" w:rsidR="00687F1E" w:rsidRPr="008D12BA" w:rsidRDefault="00687F1E" w:rsidP="006B3A86">
            <w:pPr>
              <w:jc w:val="both"/>
              <w:rPr>
                <w:rFonts w:ascii="Arial Narrow" w:eastAsia="Calibri" w:hAnsi="Arial Narrow" w:cs="Arial"/>
                <w:sz w:val="24"/>
                <w:szCs w:val="24"/>
              </w:rPr>
            </w:pPr>
            <w:r w:rsidRPr="008D12BA">
              <w:rPr>
                <w:sz w:val="24"/>
                <w:szCs w:val="24"/>
              </w:rPr>
              <w:lastRenderedPageBreak/>
              <w:t>GCC8.3</w:t>
            </w:r>
          </w:p>
        </w:tc>
        <w:tc>
          <w:tcPr>
            <w:tcW w:w="11431" w:type="dxa"/>
          </w:tcPr>
          <w:p w14:paraId="3F98AB18" w14:textId="77777777" w:rsidR="00687F1E" w:rsidRPr="008D12BA" w:rsidRDefault="00687F1E" w:rsidP="006B3A8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14:paraId="4692AE45" w14:textId="77777777" w:rsidTr="006B3A86">
        <w:trPr>
          <w:cantSplit/>
          <w:trHeight w:val="1134"/>
        </w:trPr>
        <w:tc>
          <w:tcPr>
            <w:tcW w:w="1053" w:type="dxa"/>
          </w:tcPr>
          <w:p w14:paraId="1D135661" w14:textId="77777777" w:rsidR="00687F1E" w:rsidRPr="008D12BA" w:rsidRDefault="00687F1E" w:rsidP="006B3A86">
            <w:pPr>
              <w:jc w:val="both"/>
              <w:rPr>
                <w:rFonts w:ascii="Arial Narrow" w:eastAsia="Calibri" w:hAnsi="Arial Narrow" w:cs="Arial"/>
                <w:sz w:val="24"/>
                <w:szCs w:val="24"/>
              </w:rPr>
            </w:pPr>
          </w:p>
        </w:tc>
        <w:tc>
          <w:tcPr>
            <w:tcW w:w="11431" w:type="dxa"/>
            <w:textDirection w:val="tbRl"/>
          </w:tcPr>
          <w:p w14:paraId="09E58E59" w14:textId="77777777" w:rsidR="00687F1E" w:rsidRPr="008D12BA" w:rsidRDefault="00687F1E" w:rsidP="006B3A86">
            <w:pPr>
              <w:spacing w:after="11" w:line="359" w:lineRule="auto"/>
              <w:ind w:left="79" w:right="4054" w:firstLine="7"/>
              <w:rPr>
                <w:rFonts w:asciiTheme="minorBidi" w:hAnsiTheme="minorBidi"/>
                <w:sz w:val="24"/>
                <w:szCs w:val="24"/>
              </w:rPr>
            </w:pPr>
          </w:p>
        </w:tc>
      </w:tr>
      <w:tr w:rsidR="00687F1E" w:rsidRPr="008D12BA" w14:paraId="05182CAB" w14:textId="77777777" w:rsidTr="006B3A86">
        <w:trPr>
          <w:cantSplit/>
          <w:trHeight w:val="1134"/>
        </w:trPr>
        <w:tc>
          <w:tcPr>
            <w:tcW w:w="1053" w:type="dxa"/>
          </w:tcPr>
          <w:p w14:paraId="043460EA"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14:paraId="6876AE4C" w14:textId="77777777" w:rsidR="00687F1E" w:rsidRPr="008D12BA" w:rsidRDefault="00687F1E" w:rsidP="006B3A86">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14:paraId="2C0989C7" w14:textId="77777777" w:rsidR="00687F1E" w:rsidRPr="008D12BA" w:rsidRDefault="00687F1E" w:rsidP="006B3A86">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04F76DEA" w14:textId="77777777" w:rsidR="00687F1E" w:rsidRPr="008D12BA" w:rsidRDefault="00687F1E" w:rsidP="006B3A86">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14:paraId="23405C96" w14:textId="77777777" w:rsidR="00687F1E" w:rsidRPr="008D12BA" w:rsidRDefault="00687F1E" w:rsidP="006B3A86">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14:paraId="772CB145" w14:textId="77777777" w:rsidR="00687F1E" w:rsidRPr="008D12BA" w:rsidRDefault="00687F1E" w:rsidP="006B3A86">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14:paraId="0899888D" w14:textId="77777777" w:rsidR="00687F1E" w:rsidRPr="008D12BA" w:rsidRDefault="00687F1E" w:rsidP="006B3A86">
            <w:pPr>
              <w:jc w:val="both"/>
              <w:rPr>
                <w:rFonts w:asciiTheme="minorBidi" w:eastAsia="Calibri" w:hAnsiTheme="minorBidi"/>
                <w:sz w:val="24"/>
                <w:szCs w:val="24"/>
              </w:rPr>
            </w:pPr>
          </w:p>
        </w:tc>
      </w:tr>
      <w:tr w:rsidR="00687F1E" w:rsidRPr="008D12BA" w14:paraId="36F5D8DF" w14:textId="77777777" w:rsidTr="006B3A86">
        <w:tc>
          <w:tcPr>
            <w:tcW w:w="1053" w:type="dxa"/>
          </w:tcPr>
          <w:p w14:paraId="0B764C61"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14:paraId="545CD7D0" w14:textId="77777777" w:rsidR="00687F1E" w:rsidRPr="008D12BA" w:rsidRDefault="00687F1E" w:rsidP="006B3A86">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08D037B5" w14:textId="77777777" w:rsidR="00687F1E" w:rsidRPr="008D12BA" w:rsidRDefault="00687F1E" w:rsidP="006B3A86">
            <w:pPr>
              <w:jc w:val="both"/>
              <w:rPr>
                <w:rFonts w:ascii="Arial Narrow" w:eastAsia="Calibri" w:hAnsi="Arial Narrow" w:cs="Arial"/>
                <w:sz w:val="24"/>
                <w:szCs w:val="24"/>
              </w:rPr>
            </w:pPr>
          </w:p>
        </w:tc>
      </w:tr>
      <w:tr w:rsidR="00687F1E" w:rsidRPr="008D12BA" w14:paraId="7F12E042" w14:textId="77777777" w:rsidTr="006B3A86">
        <w:tc>
          <w:tcPr>
            <w:tcW w:w="1053" w:type="dxa"/>
          </w:tcPr>
          <w:p w14:paraId="108DACBF" w14:textId="77777777" w:rsidR="00687F1E" w:rsidRPr="008D12BA" w:rsidRDefault="00687F1E" w:rsidP="006B3A86">
            <w:pPr>
              <w:jc w:val="both"/>
              <w:rPr>
                <w:sz w:val="24"/>
                <w:szCs w:val="24"/>
              </w:rPr>
            </w:pPr>
          </w:p>
        </w:tc>
        <w:tc>
          <w:tcPr>
            <w:tcW w:w="11431" w:type="dxa"/>
          </w:tcPr>
          <w:p w14:paraId="2628C4AD" w14:textId="77777777" w:rsidR="00687F1E" w:rsidRPr="008D12BA" w:rsidRDefault="00687F1E" w:rsidP="006B3A86">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14:paraId="050DD78D" w14:textId="77777777" w:rsidR="00687F1E" w:rsidRPr="008D12BA" w:rsidRDefault="00687F1E" w:rsidP="006B3A86">
            <w:pPr>
              <w:jc w:val="both"/>
              <w:rPr>
                <w:rFonts w:ascii="Arial Narrow" w:eastAsia="Calibri" w:hAnsi="Arial Narrow" w:cs="Arial"/>
                <w:sz w:val="24"/>
                <w:szCs w:val="24"/>
              </w:rPr>
            </w:pPr>
          </w:p>
        </w:tc>
      </w:tr>
      <w:tr w:rsidR="00687F1E" w:rsidRPr="008D12BA" w14:paraId="69F03853" w14:textId="77777777" w:rsidTr="006B3A86">
        <w:tc>
          <w:tcPr>
            <w:tcW w:w="1053" w:type="dxa"/>
          </w:tcPr>
          <w:p w14:paraId="12325258" w14:textId="77777777" w:rsidR="00687F1E" w:rsidRPr="008D12BA" w:rsidRDefault="00687F1E" w:rsidP="006B3A86">
            <w:pPr>
              <w:jc w:val="both"/>
              <w:rPr>
                <w:sz w:val="24"/>
                <w:szCs w:val="24"/>
              </w:rPr>
            </w:pPr>
          </w:p>
        </w:tc>
        <w:tc>
          <w:tcPr>
            <w:tcW w:w="11431" w:type="dxa"/>
          </w:tcPr>
          <w:p w14:paraId="2F8DB1F1" w14:textId="77777777" w:rsidR="00687F1E" w:rsidRPr="008D12BA" w:rsidRDefault="00687F1E" w:rsidP="006B3A86">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14:paraId="18BA40E9" w14:textId="77777777" w:rsidTr="006B3A86">
        <w:tc>
          <w:tcPr>
            <w:tcW w:w="1053" w:type="dxa"/>
          </w:tcPr>
          <w:p w14:paraId="3FADB6D2" w14:textId="77777777" w:rsidR="00687F1E" w:rsidRPr="008D12BA" w:rsidRDefault="00687F1E" w:rsidP="006B3A86">
            <w:pPr>
              <w:jc w:val="both"/>
              <w:rPr>
                <w:sz w:val="24"/>
                <w:szCs w:val="24"/>
              </w:rPr>
            </w:pPr>
          </w:p>
        </w:tc>
        <w:tc>
          <w:tcPr>
            <w:tcW w:w="11431" w:type="dxa"/>
          </w:tcPr>
          <w:p w14:paraId="064B7AFF" w14:textId="77777777" w:rsidR="00687F1E" w:rsidRPr="008D12BA" w:rsidRDefault="00687F1E" w:rsidP="006B3A8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B3A86" w:rsidRPr="008D12BA" w14:paraId="20244A68" w14:textId="77777777" w:rsidTr="006B3A86">
        <w:tc>
          <w:tcPr>
            <w:tcW w:w="1053" w:type="dxa"/>
          </w:tcPr>
          <w:p w14:paraId="3C58EDEE" w14:textId="77777777" w:rsidR="000D4699" w:rsidRPr="00F53226" w:rsidRDefault="006B3A86" w:rsidP="000D4699">
            <w:pPr>
              <w:spacing w:line="240" w:lineRule="exact"/>
              <w:rPr>
                <w:rFonts w:ascii="Arial" w:hAnsi="Arial" w:cs="Arial"/>
                <w:sz w:val="16"/>
                <w:szCs w:val="16"/>
                <w:highlight w:val="green"/>
              </w:rPr>
            </w:pPr>
            <w:r w:rsidRPr="00F53226">
              <w:rPr>
                <w:sz w:val="24"/>
                <w:szCs w:val="24"/>
                <w:highlight w:val="green"/>
              </w:rPr>
              <w:t>GCC</w:t>
            </w:r>
            <w:r w:rsidR="000D4699" w:rsidRPr="00F53226">
              <w:rPr>
                <w:rFonts w:ascii="Arial" w:hAnsi="Arial" w:cs="Arial"/>
                <w:sz w:val="18"/>
                <w:szCs w:val="18"/>
                <w:highlight w:val="green"/>
              </w:rPr>
              <w:t xml:space="preserve"> Packing</w:t>
            </w:r>
            <w:r w:rsidR="000D4699" w:rsidRPr="00F53226">
              <w:rPr>
                <w:rFonts w:ascii="Arial" w:hAnsi="Arial" w:cs="Arial"/>
                <w:sz w:val="16"/>
                <w:szCs w:val="16"/>
                <w:highlight w:val="green"/>
              </w:rPr>
              <w:t xml:space="preserve"> </w:t>
            </w:r>
            <w:r w:rsidR="000D4699" w:rsidRPr="00F53226">
              <w:rPr>
                <w:rFonts w:ascii="Arial" w:hAnsi="Arial" w:cs="Arial"/>
                <w:sz w:val="20"/>
                <w:szCs w:val="20"/>
                <w:highlight w:val="green"/>
              </w:rPr>
              <w:t>&amp;</w:t>
            </w:r>
            <w:r w:rsidR="000D4699" w:rsidRPr="00F53226">
              <w:rPr>
                <w:rFonts w:ascii="Arial" w:hAnsi="Arial" w:cs="Arial"/>
                <w:sz w:val="16"/>
                <w:szCs w:val="16"/>
                <w:highlight w:val="green"/>
              </w:rPr>
              <w:t xml:space="preserve"> </w:t>
            </w:r>
            <w:r w:rsidR="000D4699" w:rsidRPr="00F53226">
              <w:rPr>
                <w:rFonts w:ascii="Arial" w:hAnsi="Arial" w:cs="Arial"/>
                <w:sz w:val="18"/>
                <w:szCs w:val="18"/>
                <w:highlight w:val="green"/>
              </w:rPr>
              <w:t>Arrangements</w:t>
            </w:r>
          </w:p>
          <w:p w14:paraId="3AACA1A5" w14:textId="77777777" w:rsidR="006B3A86" w:rsidRPr="00F53226" w:rsidRDefault="006B3A86" w:rsidP="006B3A86">
            <w:pPr>
              <w:jc w:val="both"/>
              <w:rPr>
                <w:sz w:val="24"/>
                <w:szCs w:val="24"/>
                <w:highlight w:val="green"/>
              </w:rPr>
            </w:pPr>
            <w:r w:rsidRPr="00F53226">
              <w:rPr>
                <w:sz w:val="24"/>
                <w:szCs w:val="24"/>
                <w:highlight w:val="green"/>
              </w:rPr>
              <w:t xml:space="preserve"> 10,10.1</w:t>
            </w:r>
          </w:p>
        </w:tc>
        <w:tc>
          <w:tcPr>
            <w:tcW w:w="11431" w:type="dxa"/>
          </w:tcPr>
          <w:p w14:paraId="0BC21D26" w14:textId="77777777" w:rsidR="006B3A86" w:rsidRPr="00A10719" w:rsidRDefault="006B3A86" w:rsidP="006B3A86">
            <w:pPr>
              <w:ind w:right="51"/>
              <w:rPr>
                <w:rFonts w:ascii="Arial" w:hAnsi="Arial" w:cs="Arial"/>
                <w:sz w:val="20"/>
                <w:szCs w:val="20"/>
              </w:rPr>
            </w:pPr>
            <w:r w:rsidRPr="00A10719">
              <w:rPr>
                <w:rFonts w:ascii="Arial" w:hAnsi="Arial" w:cs="Arial"/>
                <w:sz w:val="20"/>
                <w:szCs w:val="20"/>
              </w:rPr>
              <w:t>1-National code must be printed on the external box for whole quantity and also in the commercial invoice.</w:t>
            </w:r>
          </w:p>
          <w:p w14:paraId="30E4E4FE"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2-The seller must write the name of the manufacturing Company and the country of origin on the inner and </w:t>
            </w:r>
            <w:proofErr w:type="spellStart"/>
            <w:r w:rsidRPr="00A10719">
              <w:rPr>
                <w:rFonts w:ascii="Arial" w:hAnsi="Arial" w:cs="Arial"/>
                <w:sz w:val="20"/>
                <w:szCs w:val="20"/>
              </w:rPr>
              <w:t>out side</w:t>
            </w:r>
            <w:proofErr w:type="spellEnd"/>
            <w:r w:rsidRPr="00A10719">
              <w:rPr>
                <w:rFonts w:ascii="Arial" w:hAnsi="Arial" w:cs="Arial"/>
                <w:sz w:val="20"/>
                <w:szCs w:val="20"/>
              </w:rPr>
              <w:t xml:space="preserve"> package and in the commercial invoice.</w:t>
            </w:r>
          </w:p>
          <w:p w14:paraId="5831A1DD"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3- All labels on each container must be written in English language </w:t>
            </w:r>
          </w:p>
          <w:p w14:paraId="031B80F8"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4- The consignment must be marked with the order number and each consignment must contain a copy of the packing list and all commercial documents required, otherwise a contracting penalty will imposed according to article GCC 22.1 .</w:t>
            </w:r>
          </w:p>
          <w:p w14:paraId="512F49DD"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5- Packing must be performed in an excellent way and inside safety boxes to protect the material from damage, breakage and shortage by using a (Cellophane) ribbon for each pallet. </w:t>
            </w:r>
          </w:p>
          <w:p w14:paraId="1E317DBA" w14:textId="77777777" w:rsidR="006B3A86" w:rsidRPr="00A10719" w:rsidRDefault="006B3A86" w:rsidP="00974257">
            <w:pPr>
              <w:numPr>
                <w:ilvl w:val="0"/>
                <w:numId w:val="40"/>
              </w:numPr>
              <w:ind w:firstLine="141"/>
              <w:rPr>
                <w:rFonts w:ascii="Arial" w:hAnsi="Arial" w:cs="Arial"/>
                <w:sz w:val="20"/>
                <w:szCs w:val="20"/>
              </w:rPr>
            </w:pPr>
            <w:r w:rsidRPr="00A10719">
              <w:rPr>
                <w:rFonts w:ascii="Arial" w:hAnsi="Arial" w:cs="Arial"/>
                <w:sz w:val="20"/>
                <w:szCs w:val="20"/>
              </w:rPr>
              <w:t>To submit Documents stating that the gelatin which used in manufacturing capsules is from botanic, Industrial or animal (Halal) origin according to Islamic law.</w:t>
            </w:r>
          </w:p>
          <w:p w14:paraId="6BB11C43"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The seller should not deliver material containing Amaranth dye.</w:t>
            </w:r>
          </w:p>
          <w:p w14:paraId="0496326D"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Items should be f</w:t>
            </w:r>
            <w:r>
              <w:rPr>
                <w:rFonts w:ascii="Arial" w:hAnsi="Arial" w:cs="Arial"/>
                <w:sz w:val="20"/>
                <w:szCs w:val="20"/>
              </w:rPr>
              <w:t>rom fresh manufactured batches.</w:t>
            </w:r>
          </w:p>
          <w:p w14:paraId="11192B49"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The packing material if it was from the planting origin and precisely wood, it should be free from the plant epidemic and insects.</w:t>
            </w:r>
          </w:p>
          <w:p w14:paraId="0D9E3F07"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 xml:space="preserve">Ministry of Health (MOH) / Iraq must be printed on each single pack and also on each single unit inside pack (         ) </w:t>
            </w:r>
            <w:r>
              <w:rPr>
                <w:rFonts w:ascii="Arial" w:hAnsi="Arial" w:cs="Arial"/>
                <w:sz w:val="20"/>
                <w:szCs w:val="20"/>
              </w:rPr>
              <w:t xml:space="preserve">&amp; external carton </w:t>
            </w:r>
            <w:r w:rsidRPr="00A10719">
              <w:rPr>
                <w:rFonts w:ascii="Arial" w:hAnsi="Arial" w:cs="Arial"/>
                <w:sz w:val="20"/>
                <w:szCs w:val="20"/>
              </w:rPr>
              <w:t>for the whole complete quantity of the material.</w:t>
            </w:r>
          </w:p>
          <w:p w14:paraId="0AE4A92B" w14:textId="77777777" w:rsidR="006B3A86" w:rsidRPr="00A10719" w:rsidRDefault="006B3A86" w:rsidP="00974257">
            <w:pPr>
              <w:numPr>
                <w:ilvl w:val="0"/>
                <w:numId w:val="40"/>
              </w:numPr>
              <w:tabs>
                <w:tab w:val="right" w:pos="360"/>
              </w:tabs>
              <w:ind w:right="49" w:firstLine="141"/>
              <w:jc w:val="lowKashida"/>
              <w:rPr>
                <w:rFonts w:ascii="Arial" w:hAnsi="Arial" w:cs="Arial"/>
                <w:sz w:val="20"/>
                <w:szCs w:val="20"/>
              </w:rPr>
            </w:pPr>
            <w:r w:rsidRPr="00A10719">
              <w:rPr>
                <w:rFonts w:ascii="Arial" w:hAnsi="Arial" w:cs="Arial"/>
                <w:sz w:val="20"/>
                <w:szCs w:val="20"/>
              </w:rPr>
              <w:t>The seller must arrange the packing in pallets and cartons over wooden bases tied up and pressed tightly and place the stickers containing the information in a clear way on the carton and according to the</w:t>
            </w:r>
            <w:r w:rsidRPr="00A10719">
              <w:rPr>
                <w:rFonts w:ascii="Arial" w:hAnsi="Arial" w:cs="Arial"/>
                <w:sz w:val="20"/>
                <w:szCs w:val="20"/>
              </w:rPr>
              <w:tab/>
              <w:t xml:space="preserve"> International Organization Specifications in order to unify the measurements.</w:t>
            </w:r>
          </w:p>
          <w:p w14:paraId="013A7DE3"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The pallet must be with the following dimensions in order to facilitate the receipt of the goods by the purchaser</w:t>
            </w:r>
          </w:p>
          <w:p w14:paraId="3BFC27D6"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Length: 1200 mm</w:t>
            </w:r>
          </w:p>
          <w:p w14:paraId="53910353"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 xml:space="preserve">Width: 1000 mm. </w:t>
            </w:r>
          </w:p>
          <w:p w14:paraId="7D397080"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Height: 1000 mm (Including the height of the base of the pallet).</w:t>
            </w:r>
          </w:p>
          <w:p w14:paraId="1F9DC72D"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The weight of each pallet must not be more than 800 Kg.</w:t>
            </w:r>
          </w:p>
          <w:p w14:paraId="02EED9C0" w14:textId="77777777" w:rsidR="006B3A86" w:rsidRPr="008D12BA" w:rsidRDefault="006B3A86" w:rsidP="006B3A86">
            <w:pPr>
              <w:jc w:val="both"/>
              <w:rPr>
                <w:sz w:val="24"/>
                <w:szCs w:val="24"/>
              </w:rPr>
            </w:pPr>
            <w:r w:rsidRPr="00A10719">
              <w:rPr>
                <w:rFonts w:ascii="Arial" w:hAnsi="Arial" w:cs="Arial"/>
                <w:sz w:val="20"/>
                <w:szCs w:val="20"/>
              </w:rPr>
              <w:t>Printing of the batch number – date of manufacturing and expiry on each single unit (</w:t>
            </w:r>
            <w:r w:rsidRPr="00A10719">
              <w:rPr>
                <w:rFonts w:ascii="Arial" w:hAnsi="Arial" w:cs="Arial"/>
                <w:sz w:val="18"/>
                <w:szCs w:val="18"/>
              </w:rPr>
              <w:t xml:space="preserve">           </w:t>
            </w:r>
            <w:r w:rsidRPr="00A10719">
              <w:rPr>
                <w:rFonts w:ascii="Arial" w:hAnsi="Arial" w:cs="Arial"/>
                <w:sz w:val="20"/>
                <w:szCs w:val="20"/>
              </w:rPr>
              <w:t>) and route of administration on the external and internal package for the material and in English Language and in the commercial invoice</w:t>
            </w:r>
            <w:r>
              <w:rPr>
                <w:rFonts w:ascii="Arial" w:hAnsi="Arial" w:cs="Arial"/>
                <w:sz w:val="20"/>
                <w:szCs w:val="20"/>
              </w:rPr>
              <w:t>,</w:t>
            </w:r>
            <w:r w:rsidRPr="00A10719">
              <w:rPr>
                <w:rFonts w:ascii="Arial" w:hAnsi="Arial" w:cs="Arial"/>
                <w:sz w:val="20"/>
                <w:szCs w:val="20"/>
              </w:rPr>
              <w:t xml:space="preserve"> otherwise a contracting penalty will be imposed as mentioned in article GCC 22</w:t>
            </w:r>
          </w:p>
        </w:tc>
      </w:tr>
      <w:tr w:rsidR="00636696" w:rsidRPr="008D12BA" w14:paraId="5D27F8E7" w14:textId="77777777" w:rsidTr="006B3A86">
        <w:tc>
          <w:tcPr>
            <w:tcW w:w="1053" w:type="dxa"/>
          </w:tcPr>
          <w:p w14:paraId="2B473F57" w14:textId="77777777" w:rsidR="00636696" w:rsidRPr="00F53226" w:rsidRDefault="00636696" w:rsidP="006B3A86">
            <w:pPr>
              <w:jc w:val="both"/>
              <w:rPr>
                <w:sz w:val="24"/>
                <w:szCs w:val="24"/>
                <w:highlight w:val="green"/>
              </w:rPr>
            </w:pPr>
            <w:r w:rsidRPr="00F53226">
              <w:rPr>
                <w:sz w:val="24"/>
                <w:szCs w:val="24"/>
                <w:highlight w:val="green"/>
              </w:rPr>
              <w:t>GCC 11</w:t>
            </w:r>
          </w:p>
        </w:tc>
        <w:tc>
          <w:tcPr>
            <w:tcW w:w="11431" w:type="dxa"/>
          </w:tcPr>
          <w:p w14:paraId="6755C8FD" w14:textId="77777777" w:rsidR="00F53226" w:rsidRDefault="00F53226" w:rsidP="00F53226">
            <w:pPr>
              <w:tabs>
                <w:tab w:val="right" w:pos="0"/>
              </w:tabs>
              <w:jc w:val="lowKashida"/>
              <w:rPr>
                <w:rFonts w:ascii="Arial" w:hAnsi="Arial" w:cs="Arial"/>
                <w:sz w:val="20"/>
                <w:szCs w:val="20"/>
              </w:rPr>
            </w:pPr>
            <w:r>
              <w:rPr>
                <w:rFonts w:ascii="Arial" w:hAnsi="Arial" w:cs="Arial"/>
                <w:b/>
                <w:bCs/>
                <w:sz w:val="20"/>
                <w:szCs w:val="20"/>
              </w:rPr>
              <w:t>D</w:t>
            </w:r>
            <w:r w:rsidRPr="00A10719">
              <w:rPr>
                <w:rFonts w:ascii="Arial" w:hAnsi="Arial" w:cs="Arial"/>
                <w:b/>
                <w:bCs/>
                <w:sz w:val="20"/>
                <w:szCs w:val="20"/>
              </w:rPr>
              <w:t>elivery of goods</w:t>
            </w:r>
            <w:r w:rsidRPr="00A10719">
              <w:rPr>
                <w:rFonts w:ascii="Arial" w:hAnsi="Arial" w:cs="Arial"/>
                <w:sz w:val="20"/>
                <w:szCs w:val="20"/>
              </w:rPr>
              <w:t>: In ( ) lots to be dispatched &amp; reached our stores with</w:t>
            </w:r>
            <w:r>
              <w:rPr>
                <w:rFonts w:ascii="Arial" w:hAnsi="Arial" w:cs="Arial"/>
                <w:sz w:val="20"/>
                <w:szCs w:val="20"/>
              </w:rPr>
              <w:t>in</w:t>
            </w:r>
            <w:r w:rsidRPr="00A10719">
              <w:rPr>
                <w:rFonts w:ascii="Arial" w:hAnsi="Arial" w:cs="Arial"/>
                <w:sz w:val="20"/>
                <w:szCs w:val="20"/>
              </w:rPr>
              <w:t xml:space="preserve"> an interval of the L/C, the first consignment during the period of (     </w:t>
            </w:r>
            <w:r w:rsidRPr="00A10719">
              <w:rPr>
                <w:rFonts w:ascii="Arial" w:hAnsi="Arial" w:cs="Arial"/>
                <w:b/>
                <w:bCs/>
                <w:sz w:val="20"/>
                <w:szCs w:val="20"/>
              </w:rPr>
              <w:t>day</w:t>
            </w:r>
            <w:r w:rsidRPr="00A10719">
              <w:rPr>
                <w:rFonts w:ascii="Arial" w:hAnsi="Arial" w:cs="Arial"/>
                <w:sz w:val="20"/>
                <w:szCs w:val="20"/>
              </w:rPr>
              <w:t>) from the date of notification of the L/C from the bank</w:t>
            </w:r>
            <w:r>
              <w:rPr>
                <w:rFonts w:ascii="Arial" w:hAnsi="Arial" w:cs="Arial"/>
                <w:sz w:val="20"/>
                <w:szCs w:val="20"/>
              </w:rPr>
              <w:t xml:space="preserve">.  </w:t>
            </w:r>
          </w:p>
          <w:p w14:paraId="610C90B0" w14:textId="77777777" w:rsidR="00F53226" w:rsidRPr="00A10719" w:rsidRDefault="00F53226" w:rsidP="00F53226">
            <w:pPr>
              <w:tabs>
                <w:tab w:val="right" w:pos="0"/>
              </w:tabs>
              <w:jc w:val="lowKashida"/>
              <w:rPr>
                <w:rFonts w:ascii="Arial" w:hAnsi="Arial" w:cs="Arial"/>
                <w:sz w:val="20"/>
                <w:szCs w:val="20"/>
              </w:rPr>
            </w:pPr>
            <w:r>
              <w:rPr>
                <w:rFonts w:ascii="Arial" w:hAnsi="Arial" w:cs="Arial"/>
                <w:sz w:val="20"/>
                <w:szCs w:val="20"/>
              </w:rPr>
              <w:lastRenderedPageBreak/>
              <w:t>-T</w:t>
            </w:r>
            <w:r w:rsidRPr="00A10719">
              <w:rPr>
                <w:rFonts w:ascii="Arial" w:hAnsi="Arial" w:cs="Arial"/>
                <w:sz w:val="20"/>
                <w:szCs w:val="20"/>
              </w:rPr>
              <w:t>he first party has the right to amend the shipping &amp; delivery scheduling if it necessity required however the second party has no right to object, in any cases the shipping period will be within one year from date of signet the contract.</w:t>
            </w:r>
          </w:p>
          <w:p w14:paraId="3A1796AA" w14:textId="77777777"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 xml:space="preserve">-This contract period will be (     </w:t>
            </w:r>
            <w:r w:rsidRPr="00A10719">
              <w:rPr>
                <w:rFonts w:ascii="Arial" w:hAnsi="Arial" w:cs="Arial"/>
                <w:b/>
                <w:bCs/>
                <w:sz w:val="20"/>
                <w:szCs w:val="20"/>
              </w:rPr>
              <w:t>day</w:t>
            </w:r>
            <w:r w:rsidRPr="00A10719">
              <w:rPr>
                <w:rFonts w:ascii="Arial" w:hAnsi="Arial" w:cs="Arial"/>
                <w:sz w:val="20"/>
                <w:szCs w:val="20"/>
              </w:rPr>
              <w:t xml:space="preserve">) from the date of notification of the L/C from the bank. </w:t>
            </w:r>
          </w:p>
          <w:p w14:paraId="35FBD2B9" w14:textId="77777777"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-This contract includes F.G</w:t>
            </w:r>
            <w:r>
              <w:rPr>
                <w:rFonts w:ascii="Arial" w:hAnsi="Arial" w:cs="Arial"/>
                <w:sz w:val="20"/>
                <w:szCs w:val="20"/>
              </w:rPr>
              <w:t>.</w:t>
            </w:r>
            <w:r w:rsidRPr="00A10719">
              <w:rPr>
                <w:rFonts w:ascii="Arial" w:hAnsi="Arial" w:cs="Arial"/>
                <w:sz w:val="20"/>
                <w:szCs w:val="20"/>
              </w:rPr>
              <w:t xml:space="preserve"> Qty</w:t>
            </w:r>
            <w:r>
              <w:rPr>
                <w:rFonts w:ascii="Arial" w:hAnsi="Arial" w:cs="Arial"/>
                <w:sz w:val="20"/>
                <w:szCs w:val="20"/>
              </w:rPr>
              <w:t>.</w:t>
            </w:r>
            <w:r w:rsidRPr="00A10719">
              <w:rPr>
                <w:rFonts w:ascii="Arial" w:hAnsi="Arial" w:cs="Arial"/>
                <w:sz w:val="20"/>
                <w:szCs w:val="20"/>
              </w:rPr>
              <w:t xml:space="preserve"> (      pack) which subjected to the same contract conditions.</w:t>
            </w:r>
          </w:p>
          <w:p w14:paraId="18CFCA51" w14:textId="77777777"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 xml:space="preserve">-The shipment of the goods must be carried out with the least batch number  </w:t>
            </w:r>
          </w:p>
          <w:p w14:paraId="7691475C" w14:textId="77777777" w:rsidR="00F53226" w:rsidRPr="00A10719" w:rsidRDefault="00F53226" w:rsidP="00F53226">
            <w:pPr>
              <w:tabs>
                <w:tab w:val="right" w:pos="0"/>
              </w:tabs>
              <w:ind w:right="49"/>
              <w:jc w:val="lowKashida"/>
              <w:rPr>
                <w:rFonts w:ascii="Arial" w:hAnsi="Arial" w:cs="Arial"/>
                <w:sz w:val="20"/>
                <w:szCs w:val="20"/>
              </w:rPr>
            </w:pPr>
            <w:r w:rsidRPr="00A10719">
              <w:rPr>
                <w:rFonts w:ascii="Arial" w:hAnsi="Arial" w:cs="Arial"/>
                <w:sz w:val="20"/>
                <w:szCs w:val="20"/>
              </w:rPr>
              <w:t>- To approach the goods to the stores of the first party transport it, insuring it (CIP) and not to be free from this obligation till organizing the formal unloading minutes in the place of handing over agreed upon.</w:t>
            </w:r>
          </w:p>
          <w:p w14:paraId="3E6B8EA1" w14:textId="77777777" w:rsidR="00F53226" w:rsidRPr="00A10719" w:rsidRDefault="00F53226" w:rsidP="00F53226">
            <w:pPr>
              <w:tabs>
                <w:tab w:val="right" w:pos="0"/>
              </w:tabs>
              <w:ind w:right="49"/>
              <w:jc w:val="lowKashida"/>
              <w:rPr>
                <w:rFonts w:ascii="Arial" w:hAnsi="Arial" w:cs="Arial"/>
                <w:sz w:val="20"/>
                <w:szCs w:val="20"/>
              </w:rPr>
            </w:pPr>
            <w:r w:rsidRPr="00A10719">
              <w:rPr>
                <w:rFonts w:ascii="Arial" w:hAnsi="Arial" w:cs="Arial"/>
                <w:sz w:val="20"/>
                <w:szCs w:val="20"/>
              </w:rPr>
              <w:t xml:space="preserve">- Receiving the goods agreed upon to provide when it is arrived to the stores of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and through legalized unloading in agreed receipt place.</w:t>
            </w:r>
          </w:p>
          <w:p w14:paraId="3F4B9A38" w14:textId="77777777" w:rsidR="00F53226" w:rsidRPr="00A10719" w:rsidRDefault="00F53226" w:rsidP="00F53226">
            <w:pPr>
              <w:tabs>
                <w:tab w:val="right" w:pos="0"/>
              </w:tabs>
              <w:ind w:right="49"/>
              <w:rPr>
                <w:rFonts w:ascii="Arial" w:hAnsi="Arial" w:cs="Arial"/>
                <w:sz w:val="20"/>
                <w:szCs w:val="20"/>
              </w:rPr>
            </w:pPr>
            <w:r w:rsidRPr="00A10719">
              <w:rPr>
                <w:rFonts w:ascii="Arial" w:hAnsi="Arial" w:cs="Arial"/>
                <w:b/>
                <w:bCs/>
                <w:sz w:val="20"/>
                <w:szCs w:val="20"/>
                <w:u w:val="single"/>
              </w:rPr>
              <w:t>-</w:t>
            </w:r>
            <w:r w:rsidRPr="00A10719">
              <w:rPr>
                <w:rFonts w:ascii="Arial" w:hAnsi="Arial" w:cs="Arial"/>
                <w:sz w:val="20"/>
                <w:szCs w:val="20"/>
              </w:rPr>
              <w:t>The second party should submit original shipping document ( three original and legalized documents from Ministry of Industry or chamber of commerce and Ministry of foreign affairs and commercial attach or embassy of Iraq at the country of origin</w:t>
            </w:r>
            <w:r>
              <w:rPr>
                <w:rFonts w:ascii="Arial" w:hAnsi="Arial" w:cs="Arial"/>
                <w:sz w:val="20"/>
                <w:szCs w:val="20"/>
              </w:rPr>
              <w:t xml:space="preserve"> </w:t>
            </w:r>
            <w:r w:rsidRPr="00A10719">
              <w:rPr>
                <w:rFonts w:ascii="Arial" w:hAnsi="Arial" w:cs="Arial"/>
                <w:sz w:val="20"/>
                <w:szCs w:val="20"/>
              </w:rPr>
              <w:t xml:space="preserve">or </w:t>
            </w:r>
            <w:r>
              <w:rPr>
                <w:rFonts w:ascii="Arial" w:hAnsi="Arial" w:cs="Arial"/>
                <w:sz w:val="20"/>
                <w:szCs w:val="20"/>
              </w:rPr>
              <w:t>e</w:t>
            </w:r>
            <w:r w:rsidRPr="00A10719">
              <w:rPr>
                <w:rFonts w:ascii="Arial" w:hAnsi="Arial" w:cs="Arial"/>
                <w:sz w:val="20"/>
                <w:szCs w:val="20"/>
              </w:rPr>
              <w:t>xporting</w:t>
            </w:r>
            <w:r>
              <w:rPr>
                <w:rFonts w:ascii="Arial" w:hAnsi="Arial" w:cs="Arial"/>
                <w:sz w:val="20"/>
                <w:szCs w:val="20"/>
              </w:rPr>
              <w:t xml:space="preserve"> c</w:t>
            </w:r>
            <w:r w:rsidRPr="00A10719">
              <w:rPr>
                <w:rFonts w:ascii="Arial" w:hAnsi="Arial" w:cs="Arial"/>
                <w:sz w:val="20"/>
                <w:szCs w:val="20"/>
              </w:rPr>
              <w:t>ountry ) clarifying the loading to the port of destination , the first set should be sent to corresponding bank for receiving the consignment's dues while the second set with six additional copies should be sent to the first party 15 days before the consignment reach their destination and the third set should be sent with the consignment, otherwise a contracting penalty will be imposed as mentioned in article GCC</w:t>
            </w:r>
            <w:r>
              <w:rPr>
                <w:rFonts w:ascii="Arial" w:hAnsi="Arial" w:cs="Arial"/>
                <w:sz w:val="20"/>
                <w:szCs w:val="20"/>
              </w:rPr>
              <w:t xml:space="preserve"> </w:t>
            </w:r>
            <w:r w:rsidRPr="00A10719">
              <w:rPr>
                <w:rFonts w:ascii="Arial" w:hAnsi="Arial" w:cs="Arial"/>
                <w:sz w:val="20"/>
                <w:szCs w:val="20"/>
              </w:rPr>
              <w:t xml:space="preserve">22 &amp; the sets are : </w:t>
            </w:r>
          </w:p>
          <w:p w14:paraId="5268271E"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1-Commercial invoice.</w:t>
            </w:r>
          </w:p>
          <w:p w14:paraId="00B17C66"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 xml:space="preserve">2-Complete loading bills (Airway, Truck, Sea, or multimodal transport) according to method of transport stated in the contract. </w:t>
            </w:r>
          </w:p>
          <w:p w14:paraId="33FE0802"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3-Certificate of Origin original and legalized from concerned authority and Iraqi embassy in country of origin</w:t>
            </w:r>
            <w:r>
              <w:rPr>
                <w:rFonts w:ascii="Arial" w:hAnsi="Arial" w:cs="Arial"/>
                <w:sz w:val="20"/>
                <w:szCs w:val="20"/>
              </w:rPr>
              <w:t xml:space="preserve"> </w:t>
            </w:r>
            <w:r w:rsidRPr="00A10719">
              <w:rPr>
                <w:rFonts w:ascii="Arial" w:hAnsi="Arial" w:cs="Arial"/>
                <w:sz w:val="20"/>
                <w:szCs w:val="20"/>
              </w:rPr>
              <w:t xml:space="preserve">or </w:t>
            </w:r>
            <w:r>
              <w:rPr>
                <w:rFonts w:ascii="Arial" w:hAnsi="Arial" w:cs="Arial"/>
                <w:sz w:val="20"/>
                <w:szCs w:val="20"/>
              </w:rPr>
              <w:t>e</w:t>
            </w:r>
            <w:r w:rsidRPr="00A10719">
              <w:rPr>
                <w:rFonts w:ascii="Arial" w:hAnsi="Arial" w:cs="Arial"/>
                <w:sz w:val="20"/>
                <w:szCs w:val="20"/>
              </w:rPr>
              <w:t>xporting</w:t>
            </w:r>
            <w:r>
              <w:rPr>
                <w:rFonts w:ascii="Arial" w:hAnsi="Arial" w:cs="Arial"/>
                <w:sz w:val="20"/>
                <w:szCs w:val="20"/>
              </w:rPr>
              <w:t xml:space="preserve"> c</w:t>
            </w:r>
            <w:r w:rsidRPr="00A10719">
              <w:rPr>
                <w:rFonts w:ascii="Arial" w:hAnsi="Arial" w:cs="Arial"/>
                <w:sz w:val="20"/>
                <w:szCs w:val="20"/>
              </w:rPr>
              <w:t>ountry</w:t>
            </w:r>
          </w:p>
          <w:p w14:paraId="3385FBFC"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4-Certificate of analysis legalized for each batch.</w:t>
            </w:r>
          </w:p>
          <w:p w14:paraId="3620CDEC"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5-Certificate of analysis (with each shipment) issued &amp; stamped by the Manufacturing Company lab</w:t>
            </w:r>
            <w:proofErr w:type="gramStart"/>
            <w:r w:rsidRPr="00A10719">
              <w:rPr>
                <w:rFonts w:ascii="Arial" w:hAnsi="Arial" w:cs="Arial"/>
                <w:sz w:val="20"/>
                <w:szCs w:val="20"/>
              </w:rPr>
              <w:t>..</w:t>
            </w:r>
            <w:proofErr w:type="gramEnd"/>
          </w:p>
          <w:p w14:paraId="2388B0FD"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6-Packing list.</w:t>
            </w:r>
          </w:p>
          <w:p w14:paraId="4DFA9866"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7-Insurance Policy.</w:t>
            </w:r>
          </w:p>
          <w:p w14:paraId="21B56DA1"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 xml:space="preserve">8-The following certificates in case of its availability for the awarded </w:t>
            </w:r>
            <w:proofErr w:type="gramStart"/>
            <w:r w:rsidRPr="00A10719">
              <w:rPr>
                <w:rFonts w:ascii="Arial" w:hAnsi="Arial" w:cs="Arial"/>
                <w:sz w:val="20"/>
                <w:szCs w:val="20"/>
              </w:rPr>
              <w:t>materials:</w:t>
            </w:r>
            <w:proofErr w:type="gramEnd"/>
            <w:r w:rsidRPr="00A10719">
              <w:rPr>
                <w:rFonts w:ascii="Arial" w:hAnsi="Arial" w:cs="Arial"/>
                <w:sz w:val="20"/>
                <w:szCs w:val="20"/>
              </w:rPr>
              <w:t xml:space="preserve">( FDA,CE,HFPB and MOH ) </w:t>
            </w:r>
          </w:p>
          <w:p w14:paraId="483B7488"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 xml:space="preserve">9-The seller must provide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with a certificate issued by the health authorities or the health departments in the country of origin confirming in it that the goods are suitable for the human consumption and to be used domestically in the country of origin.</w:t>
            </w:r>
            <w:r w:rsidRPr="00A10719">
              <w:rPr>
                <w:rFonts w:ascii="Arial" w:hAnsi="Arial" w:cs="Arial"/>
                <w:b/>
                <w:bCs/>
                <w:sz w:val="20"/>
                <w:szCs w:val="20"/>
                <w:u w:val="single"/>
              </w:rPr>
              <w:t xml:space="preserve"> </w:t>
            </w:r>
          </w:p>
          <w:p w14:paraId="2BF26458"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10-Legalized certificate stating that the material is free from Bovine transmissible spongiform encephalopathy  ( T.S.E) for each consignment with the shipping documents for the material used or extracted from the animal origin ( cattle )</w:t>
            </w:r>
          </w:p>
          <w:p w14:paraId="0D003CC5" w14:textId="77777777" w:rsidR="00636696" w:rsidRPr="00A10719" w:rsidRDefault="00F53226" w:rsidP="00F53226">
            <w:pPr>
              <w:ind w:right="51"/>
              <w:rPr>
                <w:rFonts w:ascii="Arial" w:hAnsi="Arial" w:cs="Arial"/>
                <w:sz w:val="20"/>
                <w:szCs w:val="20"/>
              </w:rPr>
            </w:pPr>
            <w:r w:rsidRPr="00A10719">
              <w:rPr>
                <w:rFonts w:ascii="Arial" w:hAnsi="Arial" w:cs="Arial"/>
                <w:sz w:val="20"/>
                <w:szCs w:val="20"/>
              </w:rPr>
              <w:t>11. The seller must fix the order No. and the national code of the item on all documents, invoices and corresponding relate to the contract.</w:t>
            </w:r>
          </w:p>
        </w:tc>
      </w:tr>
      <w:tr w:rsidR="00687F1E" w:rsidRPr="008D12BA" w14:paraId="6CADFE1A" w14:textId="77777777" w:rsidTr="006B3A86">
        <w:tc>
          <w:tcPr>
            <w:tcW w:w="1053" w:type="dxa"/>
          </w:tcPr>
          <w:p w14:paraId="61849D9E" w14:textId="77777777" w:rsidR="00687F1E" w:rsidRPr="008D12BA" w:rsidRDefault="006B3A86" w:rsidP="006B3A86">
            <w:pPr>
              <w:jc w:val="both"/>
              <w:rPr>
                <w:rFonts w:ascii="Arial Narrow" w:eastAsia="Calibri" w:hAnsi="Arial Narrow" w:cs="Arial"/>
                <w:sz w:val="24"/>
                <w:szCs w:val="24"/>
              </w:rPr>
            </w:pPr>
            <w:r>
              <w:rPr>
                <w:rFonts w:ascii="Arial Narrow" w:eastAsia="Calibri" w:hAnsi="Arial Narrow" w:cs="Arial"/>
                <w:sz w:val="24"/>
                <w:szCs w:val="24"/>
              </w:rPr>
              <w:lastRenderedPageBreak/>
              <w:t xml:space="preserve">      </w:t>
            </w:r>
            <w:r w:rsidR="00687F1E" w:rsidRPr="008D12BA">
              <w:rPr>
                <w:rFonts w:ascii="Arial Narrow" w:eastAsia="Calibri" w:hAnsi="Arial Narrow" w:cs="Arial"/>
                <w:sz w:val="24"/>
                <w:szCs w:val="24"/>
              </w:rPr>
              <w:t>GCC 11.1 &amp; 11.3</w:t>
            </w:r>
          </w:p>
        </w:tc>
        <w:tc>
          <w:tcPr>
            <w:tcW w:w="11431" w:type="dxa"/>
          </w:tcPr>
          <w:p w14:paraId="379F9F39" w14:textId="77777777" w:rsidR="00687F1E" w:rsidRPr="008D12BA" w:rsidRDefault="00687F1E" w:rsidP="006B3A86">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14:paraId="01AC2BF9" w14:textId="77777777" w:rsidR="00687F1E" w:rsidRPr="008D12BA" w:rsidRDefault="00687F1E" w:rsidP="006B3A86">
            <w:pPr>
              <w:spacing w:line="240" w:lineRule="exact"/>
              <w:ind w:left="579" w:hanging="579"/>
              <w:jc w:val="both"/>
              <w:rPr>
                <w:b/>
                <w:sz w:val="24"/>
                <w:szCs w:val="24"/>
              </w:rPr>
            </w:pPr>
            <w:r w:rsidRPr="008D12BA">
              <w:rPr>
                <w:b/>
                <w:sz w:val="24"/>
                <w:szCs w:val="24"/>
              </w:rPr>
              <w:t>For Goods supplied from abroad:</w:t>
            </w:r>
          </w:p>
          <w:p w14:paraId="451F8FE7" w14:textId="77777777" w:rsidR="00687F1E" w:rsidRPr="008D12BA" w:rsidRDefault="00687F1E" w:rsidP="006B3A86">
            <w:pPr>
              <w:spacing w:line="240" w:lineRule="exact"/>
              <w:ind w:left="579" w:hanging="579"/>
              <w:jc w:val="both"/>
              <w:rPr>
                <w:sz w:val="24"/>
                <w:szCs w:val="24"/>
              </w:rPr>
            </w:pPr>
            <w:r w:rsidRPr="008D12BA">
              <w:rPr>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w:t>
            </w:r>
            <w:r w:rsidRPr="008D12BA">
              <w:rPr>
                <w:sz w:val="24"/>
                <w:szCs w:val="24"/>
              </w:rPr>
              <w:lastRenderedPageBreak/>
              <w:t xml:space="preserve">name of the carrier, the flight number, the expected time of arrival, and the waybill number. The Supplier shall fax and then send by express courier the following documents to the Purchaser, with a copy to the insurance </w:t>
            </w:r>
            <w:proofErr w:type="spellStart"/>
            <w:r w:rsidRPr="008D12BA">
              <w:rPr>
                <w:sz w:val="24"/>
                <w:szCs w:val="24"/>
              </w:rPr>
              <w:t>company:</w:t>
            </w:r>
            <w:r w:rsidR="00251EC4">
              <w:rPr>
                <w:sz w:val="24"/>
                <w:szCs w:val="24"/>
              </w:rPr>
              <w:t>exept</w:t>
            </w:r>
            <w:proofErr w:type="spellEnd"/>
            <w:r w:rsidR="00251EC4">
              <w:rPr>
                <w:sz w:val="24"/>
                <w:szCs w:val="24"/>
              </w:rPr>
              <w:t>(DDP)</w:t>
            </w:r>
          </w:p>
          <w:p w14:paraId="66E05D58" w14:textId="77777777" w:rsidR="00687F1E" w:rsidRPr="008D12BA" w:rsidRDefault="00687F1E" w:rsidP="00251EC4">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w:t>
            </w:r>
            <w:r w:rsidR="00251EC4">
              <w:rPr>
                <w:sz w:val="24"/>
                <w:szCs w:val="24"/>
              </w:rPr>
              <w:t>state company for drug &amp; medical appliances /clearance department )</w:t>
            </w:r>
            <w:r w:rsidRPr="008D12BA">
              <w:rPr>
                <w:sz w:val="24"/>
                <w:szCs w:val="24"/>
              </w:rPr>
              <w:t xml:space="preserve"> Purchaser for customs purposes]; the Contract number, Goods description, quantity, unit price, and total amount. Invoices must be signed in original, stamped, or sealed with the company stamp/seal;</w:t>
            </w:r>
          </w:p>
          <w:p w14:paraId="4869F44D" w14:textId="77777777" w:rsidR="00687F1E" w:rsidRPr="008D12BA" w:rsidRDefault="00687F1E" w:rsidP="006B3A86">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3CE0710" w14:textId="77777777" w:rsidR="00687F1E" w:rsidRPr="008D12BA" w:rsidRDefault="00687F1E" w:rsidP="006B3A86">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14:paraId="31F1C987" w14:textId="77777777" w:rsidR="00687F1E" w:rsidRPr="008D12BA" w:rsidRDefault="00687F1E" w:rsidP="006B3A86">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14:paraId="23CD1C48" w14:textId="77777777" w:rsidR="00687F1E" w:rsidRPr="008D12BA" w:rsidRDefault="00687F1E" w:rsidP="006B3A86">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0EC2C0A3" w14:textId="77777777" w:rsidR="00687F1E" w:rsidRPr="008D12BA" w:rsidRDefault="00687F1E" w:rsidP="006B3A86">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6064F5D2" w14:textId="77777777" w:rsidR="00687F1E" w:rsidRPr="008D12BA" w:rsidRDefault="00687F1E" w:rsidP="006B3A86">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1C375381" w14:textId="77777777" w:rsidR="00687F1E" w:rsidRPr="008D12BA" w:rsidRDefault="00687F1E" w:rsidP="006B3A86">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14:paraId="118B4A04" w14:textId="77777777" w:rsidR="00687F1E" w:rsidRPr="008D12BA" w:rsidRDefault="00687F1E" w:rsidP="006B3A86">
            <w:pPr>
              <w:spacing w:line="240" w:lineRule="exact"/>
              <w:ind w:left="579" w:hanging="579"/>
              <w:jc w:val="both"/>
              <w:rPr>
                <w:b/>
                <w:sz w:val="24"/>
                <w:szCs w:val="24"/>
              </w:rPr>
            </w:pPr>
          </w:p>
          <w:p w14:paraId="27A3403D" w14:textId="77777777" w:rsidR="00687F1E" w:rsidRPr="008D12BA" w:rsidRDefault="00687F1E" w:rsidP="006B3A86">
            <w:pPr>
              <w:spacing w:line="240" w:lineRule="exact"/>
              <w:ind w:left="579" w:hanging="579"/>
              <w:jc w:val="both"/>
              <w:rPr>
                <w:b/>
                <w:sz w:val="24"/>
                <w:szCs w:val="24"/>
              </w:rPr>
            </w:pPr>
            <w:r w:rsidRPr="008D12BA">
              <w:rPr>
                <w:b/>
                <w:sz w:val="24"/>
                <w:szCs w:val="24"/>
              </w:rPr>
              <w:t>For Goods from within Iraq:</w:t>
            </w:r>
          </w:p>
          <w:p w14:paraId="3CE43442" w14:textId="77777777" w:rsidR="00687F1E" w:rsidRPr="008D12BA" w:rsidRDefault="00687F1E" w:rsidP="006B3A86">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14:paraId="19B5A87D" w14:textId="77777777" w:rsidR="00687F1E" w:rsidRPr="008D12BA" w:rsidRDefault="00687F1E" w:rsidP="006B3A86">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14:paraId="690D7516" w14:textId="77777777" w:rsidR="00687F1E" w:rsidRPr="008D12BA" w:rsidRDefault="00687F1E" w:rsidP="006B3A86">
            <w:pPr>
              <w:spacing w:line="240" w:lineRule="exact"/>
              <w:ind w:left="579" w:hanging="579"/>
              <w:jc w:val="both"/>
              <w:rPr>
                <w:sz w:val="24"/>
                <w:szCs w:val="24"/>
              </w:rPr>
            </w:pPr>
            <w:r w:rsidRPr="008D12BA">
              <w:rPr>
                <w:sz w:val="24"/>
                <w:szCs w:val="24"/>
              </w:rPr>
              <w:t>(2)</w:t>
            </w:r>
            <w:r w:rsidRPr="008D12BA">
              <w:rPr>
                <w:sz w:val="24"/>
                <w:szCs w:val="24"/>
              </w:rPr>
              <w:tab/>
              <w:t xml:space="preserve">two copies </w:t>
            </w:r>
            <w:r w:rsidR="009A2675">
              <w:rPr>
                <w:sz w:val="24"/>
                <w:szCs w:val="24"/>
              </w:rPr>
              <w:t xml:space="preserve">and two </w:t>
            </w:r>
            <w:proofErr w:type="spellStart"/>
            <w:r w:rsidR="009A2675">
              <w:rPr>
                <w:sz w:val="24"/>
                <w:szCs w:val="24"/>
              </w:rPr>
              <w:t>original</w:t>
            </w:r>
            <w:r w:rsidRPr="008D12BA">
              <w:rPr>
                <w:sz w:val="24"/>
                <w:szCs w:val="24"/>
              </w:rPr>
              <w:t>of</w:t>
            </w:r>
            <w:proofErr w:type="spellEnd"/>
            <w:r w:rsidRPr="008D12BA">
              <w:rPr>
                <w:sz w:val="24"/>
                <w:szCs w:val="24"/>
              </w:rPr>
              <w:t xml:space="preserve"> delivery note, railway consignment note, road consignment note, truck or air waybill, or multimodal transport document showing Purchaser as [ enter correct name of Purchaser] and delivery through to final destination as stated in the Contract;</w:t>
            </w:r>
          </w:p>
          <w:p w14:paraId="4451B73E" w14:textId="77777777" w:rsidR="00687F1E" w:rsidRPr="008D12BA" w:rsidRDefault="00687F1E" w:rsidP="006B3A86">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14:paraId="0DEF8EBB" w14:textId="77777777" w:rsidR="00687F1E" w:rsidRPr="008D12BA" w:rsidRDefault="00687F1E" w:rsidP="006B3A86">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14:paraId="3A43612B" w14:textId="77777777" w:rsidR="00687F1E" w:rsidRPr="008D12BA" w:rsidRDefault="00687F1E" w:rsidP="006B3A86">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45F3822B" w14:textId="77777777" w:rsidR="00687F1E" w:rsidRPr="008D12BA" w:rsidRDefault="00687F1E" w:rsidP="006B3A86">
            <w:pPr>
              <w:spacing w:line="240" w:lineRule="exact"/>
              <w:ind w:left="579" w:hanging="579"/>
              <w:jc w:val="both"/>
              <w:rPr>
                <w:sz w:val="24"/>
                <w:szCs w:val="24"/>
              </w:rPr>
            </w:pPr>
            <w:r w:rsidRPr="008D12BA">
              <w:rPr>
                <w:sz w:val="24"/>
                <w:szCs w:val="24"/>
              </w:rPr>
              <w:lastRenderedPageBreak/>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29D57367" w14:textId="77777777" w:rsidR="00687F1E" w:rsidRPr="008D12BA" w:rsidRDefault="00687F1E" w:rsidP="006B3A86">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7CB910B4" w14:textId="77777777" w:rsidR="00687F1E" w:rsidRPr="008D12BA" w:rsidRDefault="00687F1E" w:rsidP="006B3A86">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14:paraId="62C2C4DF" w14:textId="77777777" w:rsidR="00884E87" w:rsidRPr="00DE1654" w:rsidRDefault="00884E87" w:rsidP="006B3A86">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w:t>
            </w:r>
            <w:proofErr w:type="spellStart"/>
            <w:r w:rsidRPr="00DE1654">
              <w:rPr>
                <w:rFonts w:asciiTheme="minorHAnsi" w:eastAsiaTheme="minorHAnsi" w:hAnsiTheme="minorHAnsi" w:cstheme="minorBidi"/>
                <w:spacing w:val="-2"/>
                <w:sz w:val="24"/>
                <w:szCs w:val="24"/>
              </w:rPr>
              <w:t>Certificate,to</w:t>
            </w:r>
            <w:proofErr w:type="spellEnd"/>
            <w:r w:rsidRPr="00DE1654">
              <w:rPr>
                <w:rFonts w:asciiTheme="minorHAnsi" w:eastAsiaTheme="minorHAnsi" w:hAnsiTheme="minorHAnsi" w:cstheme="minorBidi"/>
                <w:spacing w:val="-2"/>
                <w:sz w:val="24"/>
                <w:szCs w:val="24"/>
              </w:rPr>
              <w:t xml:space="preserve"> be issued in accordance with (GCC 9) above. </w:t>
            </w:r>
            <w:r w:rsidRPr="00DE1654">
              <w:rPr>
                <w:rFonts w:asciiTheme="minorHAnsi" w:eastAsiaTheme="minorHAnsi" w:hAnsiTheme="minorHAnsi" w:cstheme="minorBidi"/>
                <w:spacing w:val="-2"/>
                <w:sz w:val="24"/>
                <w:szCs w:val="24"/>
                <w:highlight w:val="yellow"/>
              </w:rPr>
              <w:t>With the imposition of a contractual fine stipulated in the fines clause</w:t>
            </w:r>
          </w:p>
          <w:p w14:paraId="65078609" w14:textId="77777777" w:rsidR="00687F1E" w:rsidRPr="008D12BA" w:rsidRDefault="00687F1E" w:rsidP="006B3A86">
            <w:pPr>
              <w:jc w:val="both"/>
              <w:rPr>
                <w:rFonts w:ascii="Arial Narrow" w:eastAsia="Calibri" w:hAnsi="Arial Narrow" w:cs="Arial"/>
                <w:sz w:val="24"/>
                <w:szCs w:val="24"/>
              </w:rPr>
            </w:pPr>
          </w:p>
        </w:tc>
      </w:tr>
      <w:tr w:rsidR="00687F1E" w:rsidRPr="008D12BA" w14:paraId="7CAC1874" w14:textId="77777777" w:rsidTr="006B3A86">
        <w:tc>
          <w:tcPr>
            <w:tcW w:w="1053" w:type="dxa"/>
          </w:tcPr>
          <w:p w14:paraId="69FA2ECB" w14:textId="77777777" w:rsidR="00687F1E" w:rsidRPr="008D12BA" w:rsidRDefault="00687F1E" w:rsidP="006B3A86">
            <w:pPr>
              <w:jc w:val="both"/>
              <w:rPr>
                <w:rFonts w:ascii="Arial Narrow" w:eastAsia="Calibri" w:hAnsi="Arial Narrow" w:cs="Arial"/>
                <w:sz w:val="24"/>
                <w:szCs w:val="24"/>
              </w:rPr>
            </w:pPr>
          </w:p>
        </w:tc>
        <w:tc>
          <w:tcPr>
            <w:tcW w:w="11431" w:type="dxa"/>
          </w:tcPr>
          <w:p w14:paraId="3DE20B9F" w14:textId="77777777" w:rsidR="00687F1E" w:rsidRPr="008D12BA" w:rsidRDefault="00687F1E" w:rsidP="006B3A86">
            <w:pPr>
              <w:spacing w:after="140"/>
              <w:ind w:left="73"/>
              <w:rPr>
                <w:sz w:val="24"/>
                <w:szCs w:val="24"/>
              </w:rPr>
            </w:pPr>
            <w:r w:rsidRPr="008D12BA">
              <w:rPr>
                <w:sz w:val="24"/>
                <w:szCs w:val="24"/>
              </w:rPr>
              <w:t>In addition to what mentioned, the following are added:</w:t>
            </w:r>
          </w:p>
          <w:p w14:paraId="23E49F7E" w14:textId="77777777" w:rsidR="00687F1E" w:rsidRPr="008D12BA" w:rsidRDefault="00687F1E" w:rsidP="006B3A86">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14:paraId="14C75841" w14:textId="77777777" w:rsidR="00687F1E" w:rsidRPr="008D12BA" w:rsidRDefault="00687F1E" w:rsidP="006B3A86">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14:paraId="3E9160EC" w14:textId="77777777" w:rsidR="00687F1E" w:rsidRPr="008D12BA" w:rsidRDefault="00687F1E" w:rsidP="006B3A86">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14:paraId="6A40171F" w14:textId="77777777" w:rsidR="00687F1E" w:rsidRPr="008D12BA" w:rsidRDefault="00687F1E" w:rsidP="006B3A86">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14:paraId="37C3F4DA" w14:textId="77777777" w:rsidR="00687F1E" w:rsidRPr="008D12BA" w:rsidRDefault="00687F1E" w:rsidP="006B3A86">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the shipping list along with the manufacturing and expiry date.</w:t>
            </w:r>
          </w:p>
          <w:p w14:paraId="73951AF2" w14:textId="77777777" w:rsidR="00327B1A" w:rsidRPr="002F271E" w:rsidRDefault="00327B1A" w:rsidP="006B3A86">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3A37A841" w14:textId="77777777" w:rsidR="00327B1A" w:rsidRDefault="00327B1A" w:rsidP="006B3A86">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w:t>
            </w:r>
            <w:r>
              <w:lastRenderedPageBreak/>
              <w:t xml:space="preserve">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043EA6A6" w14:textId="77777777" w:rsidR="00D56DCE" w:rsidRPr="00730CAC" w:rsidRDefault="00D56DCE" w:rsidP="006B3A86"/>
          <w:p w14:paraId="728BEA65" w14:textId="77777777" w:rsidR="00687F1E" w:rsidRPr="008D12BA" w:rsidRDefault="00327B1A"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51BFA" w:rsidRPr="008D12BA" w14:paraId="31E92440" w14:textId="77777777" w:rsidTr="006B3A86">
        <w:tc>
          <w:tcPr>
            <w:tcW w:w="1053" w:type="dxa"/>
          </w:tcPr>
          <w:p w14:paraId="71330C67" w14:textId="77777777" w:rsidR="00651BFA" w:rsidRPr="008D12BA" w:rsidRDefault="00651BFA" w:rsidP="006B3A86">
            <w:pPr>
              <w:jc w:val="both"/>
              <w:rPr>
                <w:rFonts w:ascii="Arial Narrow" w:eastAsia="Calibri" w:hAnsi="Arial Narrow" w:cs="Arial"/>
                <w:sz w:val="24"/>
                <w:szCs w:val="24"/>
              </w:rPr>
            </w:pPr>
            <w:r w:rsidRPr="004143C2">
              <w:rPr>
                <w:rFonts w:ascii="Arial Narrow" w:eastAsia="Calibri" w:hAnsi="Arial Narrow" w:cs="Arial"/>
                <w:sz w:val="24"/>
                <w:szCs w:val="24"/>
                <w:highlight w:val="green"/>
              </w:rPr>
              <w:lastRenderedPageBreak/>
              <w:t>GCC12</w:t>
            </w:r>
          </w:p>
        </w:tc>
        <w:tc>
          <w:tcPr>
            <w:tcW w:w="11431" w:type="dxa"/>
          </w:tcPr>
          <w:p w14:paraId="4E6FCBC5" w14:textId="77777777" w:rsidR="00651BFA" w:rsidRPr="008D12BA" w:rsidRDefault="00651BFA" w:rsidP="006B3A86">
            <w:pPr>
              <w:spacing w:after="140"/>
              <w:ind w:left="73"/>
              <w:rPr>
                <w:sz w:val="24"/>
                <w:szCs w:val="24"/>
              </w:rPr>
            </w:pPr>
            <w:r w:rsidRPr="00A10719">
              <w:rPr>
                <w:rFonts w:ascii="Arial" w:hAnsi="Arial" w:cs="Arial"/>
                <w:sz w:val="20"/>
                <w:szCs w:val="20"/>
              </w:rPr>
              <w:t xml:space="preserve">The insurance should cover all risks, complete insurance of product against loss or damage during </w:t>
            </w:r>
            <w:proofErr w:type="gramStart"/>
            <w:r w:rsidRPr="00A10719">
              <w:rPr>
                <w:rFonts w:ascii="Arial" w:hAnsi="Arial" w:cs="Arial"/>
                <w:sz w:val="20"/>
                <w:szCs w:val="20"/>
              </w:rPr>
              <w:t>manufacturing ,buying</w:t>
            </w:r>
            <w:proofErr w:type="gramEnd"/>
            <w:r w:rsidRPr="00A10719">
              <w:rPr>
                <w:rFonts w:ascii="Arial" w:hAnsi="Arial" w:cs="Arial"/>
                <w:sz w:val="20"/>
                <w:szCs w:val="20"/>
              </w:rPr>
              <w:t xml:space="preserve"> , transportation , storage , unloading ,war &amp; all other risks.</w:t>
            </w:r>
          </w:p>
        </w:tc>
      </w:tr>
      <w:tr w:rsidR="00541C23" w:rsidRPr="008D12BA" w14:paraId="27E33E26" w14:textId="77777777" w:rsidTr="006B3A86">
        <w:tc>
          <w:tcPr>
            <w:tcW w:w="1053" w:type="dxa"/>
          </w:tcPr>
          <w:p w14:paraId="5820835D" w14:textId="77777777" w:rsidR="00541C23" w:rsidRPr="004143C2" w:rsidRDefault="00541C23" w:rsidP="006B3A86">
            <w:pPr>
              <w:jc w:val="both"/>
              <w:rPr>
                <w:rFonts w:ascii="Arial Narrow" w:eastAsia="Calibri" w:hAnsi="Arial Narrow" w:cs="Arial"/>
                <w:sz w:val="24"/>
                <w:szCs w:val="24"/>
                <w:highlight w:val="green"/>
              </w:rPr>
            </w:pPr>
            <w:r>
              <w:rPr>
                <w:rFonts w:ascii="Arial Narrow" w:eastAsia="Calibri" w:hAnsi="Arial Narrow" w:cs="Arial"/>
                <w:sz w:val="24"/>
                <w:szCs w:val="24"/>
                <w:highlight w:val="green"/>
              </w:rPr>
              <w:t>GCC13</w:t>
            </w:r>
          </w:p>
        </w:tc>
        <w:tc>
          <w:tcPr>
            <w:tcW w:w="11431" w:type="dxa"/>
          </w:tcPr>
          <w:p w14:paraId="725C7800" w14:textId="77777777" w:rsidR="00541C23" w:rsidRPr="00A10719" w:rsidRDefault="00541C23" w:rsidP="00541C23">
            <w:pPr>
              <w:rPr>
                <w:rFonts w:ascii="Arial" w:hAnsi="Arial" w:cs="Arial"/>
                <w:sz w:val="20"/>
                <w:szCs w:val="20"/>
              </w:rPr>
            </w:pPr>
            <w:r w:rsidRPr="00A10719">
              <w:rPr>
                <w:rFonts w:ascii="Arial" w:hAnsi="Arial" w:cs="Arial"/>
                <w:sz w:val="20"/>
                <w:szCs w:val="20"/>
              </w:rPr>
              <w:t xml:space="preserve">Method of transport: CIP Baghdad, by </w:t>
            </w:r>
            <w:r>
              <w:rPr>
                <w:rFonts w:ascii="Arial" w:hAnsi="Arial" w:cs="Arial"/>
                <w:sz w:val="20"/>
                <w:szCs w:val="20"/>
              </w:rPr>
              <w:t xml:space="preserve"> </w:t>
            </w:r>
            <w:r w:rsidRPr="00A10719">
              <w:rPr>
                <w:rFonts w:ascii="Arial" w:hAnsi="Arial" w:cs="Arial"/>
                <w:sz w:val="20"/>
                <w:szCs w:val="20"/>
              </w:rPr>
              <w:t xml:space="preserve">from </w:t>
            </w:r>
            <w:r>
              <w:rPr>
                <w:rFonts w:ascii="Arial" w:hAnsi="Arial" w:cs="Arial"/>
                <w:sz w:val="20"/>
                <w:szCs w:val="20"/>
              </w:rPr>
              <w:t xml:space="preserve"> </w:t>
            </w:r>
            <w:r w:rsidRPr="00A10719">
              <w:rPr>
                <w:rFonts w:ascii="Arial" w:hAnsi="Arial" w:cs="Arial"/>
                <w:sz w:val="20"/>
                <w:szCs w:val="20"/>
              </w:rPr>
              <w:t xml:space="preserve"> to  then by cooled trucks to MOH/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stores in Baghdad,  on condition that  all charges incurred upon loading &amp; unloading goods in the</w:t>
            </w:r>
            <w:r>
              <w:rPr>
                <w:rFonts w:ascii="Arial" w:hAnsi="Arial" w:cs="Arial"/>
                <w:sz w:val="20"/>
                <w:szCs w:val="20"/>
              </w:rPr>
              <w:t xml:space="preserve">    </w:t>
            </w:r>
            <w:r w:rsidRPr="00A10719">
              <w:rPr>
                <w:rFonts w:ascii="Arial" w:hAnsi="Arial" w:cs="Arial"/>
                <w:sz w:val="20"/>
                <w:szCs w:val="20"/>
              </w:rPr>
              <w:t xml:space="preserve">  and its arrival to buyer stores on the account of the seller by its representative in Baghdad </w:t>
            </w:r>
          </w:p>
          <w:p w14:paraId="60748372" w14:textId="77777777" w:rsidR="00541C23" w:rsidRPr="00A10719" w:rsidRDefault="00541C23" w:rsidP="00541C23">
            <w:pPr>
              <w:ind w:right="49"/>
              <w:jc w:val="lowKashida"/>
              <w:rPr>
                <w:rFonts w:ascii="Arial" w:hAnsi="Arial" w:cs="Arial"/>
                <w:sz w:val="20"/>
                <w:szCs w:val="20"/>
              </w:rPr>
            </w:pPr>
            <w:r w:rsidRPr="00A10719">
              <w:rPr>
                <w:rFonts w:ascii="Arial" w:hAnsi="Arial" w:cs="Arial"/>
                <w:sz w:val="20"/>
                <w:szCs w:val="20"/>
              </w:rPr>
              <w:t xml:space="preserve">The seller should provide all concerned department (credit, clearance&amp; importing department) with consignment details including (item name, </w:t>
            </w:r>
            <w:proofErr w:type="spellStart"/>
            <w:r w:rsidRPr="00A10719">
              <w:rPr>
                <w:rFonts w:ascii="Arial" w:hAnsi="Arial" w:cs="Arial"/>
                <w:sz w:val="20"/>
                <w:szCs w:val="20"/>
              </w:rPr>
              <w:t>Qty</w:t>
            </w:r>
            <w:proofErr w:type="spellEnd"/>
            <w:r w:rsidRPr="00A10719">
              <w:rPr>
                <w:rFonts w:ascii="Arial" w:hAnsi="Arial" w:cs="Arial"/>
                <w:sz w:val="20"/>
                <w:szCs w:val="20"/>
              </w:rPr>
              <w:t xml:space="preserve">, total amount &amp; entry point) at least before 30 days from arrival of consignment to the entry point to enable the clearance department to execute the </w:t>
            </w:r>
            <w:r>
              <w:rPr>
                <w:rFonts w:ascii="Arial" w:hAnsi="Arial" w:cs="Arial"/>
                <w:sz w:val="20"/>
                <w:szCs w:val="20"/>
              </w:rPr>
              <w:t>custom &amp; tax duties, otherwise</w:t>
            </w:r>
            <w:r w:rsidRPr="00A10719">
              <w:rPr>
                <w:rFonts w:ascii="Arial" w:hAnsi="Arial" w:cs="Arial"/>
                <w:sz w:val="20"/>
                <w:szCs w:val="20"/>
              </w:rPr>
              <w:t xml:space="preserve">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w:t>
            </w:r>
            <w:r>
              <w:rPr>
                <w:rFonts w:ascii="Arial" w:hAnsi="Arial" w:cs="Arial"/>
                <w:sz w:val="20"/>
                <w:szCs w:val="20"/>
              </w:rPr>
              <w:t>does</w:t>
            </w:r>
            <w:r w:rsidRPr="00A10719">
              <w:rPr>
                <w:rFonts w:ascii="Arial" w:hAnsi="Arial" w:cs="Arial"/>
                <w:sz w:val="20"/>
                <w:szCs w:val="20"/>
              </w:rPr>
              <w:t xml:space="preserve"> not bear any delaying responsibility may occur during entry of consignments in our entry points</w:t>
            </w:r>
          </w:p>
          <w:p w14:paraId="70E39888" w14:textId="77777777" w:rsidR="00541C23" w:rsidRPr="00A10719" w:rsidRDefault="00541C23" w:rsidP="00541C23">
            <w:pPr>
              <w:ind w:right="49"/>
              <w:rPr>
                <w:rFonts w:ascii="Arial" w:hAnsi="Arial" w:cs="Arial"/>
                <w:sz w:val="20"/>
                <w:szCs w:val="20"/>
              </w:rPr>
            </w:pPr>
            <w:r w:rsidRPr="00A10719">
              <w:rPr>
                <w:rFonts w:ascii="Arial" w:hAnsi="Arial" w:cs="Arial"/>
                <w:sz w:val="20"/>
                <w:szCs w:val="20"/>
              </w:rPr>
              <w:t xml:space="preserve">The seller must provide the purchaser with the details mentioned below and at the same time to inform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about the completion of the shipment:</w:t>
            </w:r>
          </w:p>
          <w:p w14:paraId="665F9DBA" w14:textId="77777777" w:rsidR="00541C23" w:rsidRPr="00A10719" w:rsidRDefault="00541C23" w:rsidP="00974257">
            <w:pPr>
              <w:numPr>
                <w:ilvl w:val="0"/>
                <w:numId w:val="42"/>
              </w:numPr>
              <w:ind w:right="49"/>
              <w:jc w:val="lowKashida"/>
              <w:rPr>
                <w:rFonts w:ascii="Arial" w:hAnsi="Arial" w:cs="Arial"/>
                <w:sz w:val="20"/>
                <w:szCs w:val="20"/>
              </w:rPr>
            </w:pPr>
            <w:r w:rsidRPr="00A10719">
              <w:rPr>
                <w:rFonts w:ascii="Arial" w:hAnsi="Arial" w:cs="Arial"/>
                <w:sz w:val="20"/>
                <w:szCs w:val="20"/>
              </w:rPr>
              <w:t>The number of the trucks with the complete details of the cargo.</w:t>
            </w:r>
          </w:p>
          <w:p w14:paraId="7D32E061" w14:textId="77777777" w:rsidR="00541C23" w:rsidRPr="00A10719" w:rsidRDefault="00541C23" w:rsidP="00974257">
            <w:pPr>
              <w:numPr>
                <w:ilvl w:val="0"/>
                <w:numId w:val="42"/>
              </w:numPr>
              <w:ind w:left="0" w:right="49" w:firstLine="0"/>
              <w:jc w:val="lowKashida"/>
              <w:rPr>
                <w:rFonts w:ascii="Arial" w:hAnsi="Arial" w:cs="Arial"/>
                <w:sz w:val="20"/>
                <w:szCs w:val="20"/>
              </w:rPr>
            </w:pPr>
            <w:r w:rsidRPr="00A10719">
              <w:rPr>
                <w:rFonts w:ascii="Arial" w:hAnsi="Arial" w:cs="Arial"/>
                <w:sz w:val="20"/>
                <w:szCs w:val="20"/>
              </w:rPr>
              <w:t>The complete quantity loaded</w:t>
            </w:r>
          </w:p>
          <w:p w14:paraId="23D6D417" w14:textId="77777777" w:rsidR="00541C23" w:rsidRPr="00A10719" w:rsidRDefault="00541C23" w:rsidP="00974257">
            <w:pPr>
              <w:numPr>
                <w:ilvl w:val="0"/>
                <w:numId w:val="42"/>
              </w:numPr>
              <w:ind w:left="0" w:right="49" w:firstLine="0"/>
              <w:jc w:val="lowKashida"/>
              <w:rPr>
                <w:rFonts w:ascii="Arial" w:hAnsi="Arial" w:cs="Arial"/>
                <w:sz w:val="20"/>
                <w:szCs w:val="20"/>
              </w:rPr>
            </w:pPr>
            <w:r w:rsidRPr="00A10719">
              <w:rPr>
                <w:rFonts w:ascii="Arial" w:hAnsi="Arial" w:cs="Arial"/>
                <w:sz w:val="20"/>
                <w:szCs w:val="20"/>
              </w:rPr>
              <w:t>The expected date of arrival and it should be given before at least one week.</w:t>
            </w:r>
          </w:p>
          <w:p w14:paraId="03932ABC" w14:textId="77777777" w:rsidR="00541C23" w:rsidRPr="00A10719" w:rsidRDefault="00541C23" w:rsidP="00974257">
            <w:pPr>
              <w:numPr>
                <w:ilvl w:val="0"/>
                <w:numId w:val="42"/>
              </w:numPr>
              <w:ind w:left="306" w:right="49" w:hanging="306"/>
              <w:jc w:val="lowKashida"/>
              <w:rPr>
                <w:rFonts w:ascii="Arial" w:hAnsi="Arial" w:cs="Arial"/>
                <w:sz w:val="20"/>
                <w:szCs w:val="20"/>
              </w:rPr>
            </w:pPr>
            <w:r w:rsidRPr="00A10719">
              <w:rPr>
                <w:rFonts w:ascii="Arial" w:hAnsi="Arial" w:cs="Arial"/>
                <w:sz w:val="20"/>
                <w:szCs w:val="20"/>
              </w:rPr>
              <w:t>A manifest for each car (truck) and should be mentioned in it the order number- No. of letter of credit, serial number and it also consists that the goods are imported according to the payment condition mentioned above.</w:t>
            </w:r>
          </w:p>
          <w:p w14:paraId="3FDB2080" w14:textId="77777777" w:rsidR="00541C23" w:rsidRPr="00A10719" w:rsidRDefault="00541C23" w:rsidP="00974257">
            <w:pPr>
              <w:numPr>
                <w:ilvl w:val="0"/>
                <w:numId w:val="42"/>
              </w:numPr>
              <w:ind w:left="306" w:right="49" w:hanging="306"/>
              <w:jc w:val="lowKashida"/>
              <w:rPr>
                <w:rFonts w:ascii="Arial" w:hAnsi="Arial" w:cs="Arial"/>
                <w:sz w:val="20"/>
                <w:szCs w:val="20"/>
              </w:rPr>
            </w:pPr>
            <w:r w:rsidRPr="00A10719">
              <w:rPr>
                <w:rFonts w:ascii="Arial" w:hAnsi="Arial" w:cs="Arial"/>
                <w:sz w:val="20"/>
                <w:szCs w:val="20"/>
              </w:rPr>
              <w:t>Complete loading bills (Airway, Truck, Sea, or multimodal transport) according to method of transport stated in the contract and should be mentioned in it the order number- No. of letter of credit, serial number and it also consists that the goods are imported according to the payment condition mentioned above.</w:t>
            </w:r>
          </w:p>
          <w:p w14:paraId="547A9CCD" w14:textId="77777777" w:rsidR="00541C23" w:rsidRPr="00A10719" w:rsidRDefault="00541C23" w:rsidP="00974257">
            <w:pPr>
              <w:numPr>
                <w:ilvl w:val="0"/>
                <w:numId w:val="42"/>
              </w:numPr>
              <w:tabs>
                <w:tab w:val="clear" w:pos="360"/>
                <w:tab w:val="right" w:pos="306"/>
              </w:tabs>
              <w:ind w:left="0" w:right="49" w:firstLine="0"/>
              <w:rPr>
                <w:rFonts w:ascii="Arial" w:hAnsi="Arial" w:cs="Arial"/>
                <w:b/>
                <w:bCs/>
                <w:sz w:val="20"/>
                <w:szCs w:val="20"/>
                <w:u w:val="single"/>
              </w:rPr>
            </w:pPr>
            <w:r w:rsidRPr="00A10719">
              <w:rPr>
                <w:rFonts w:ascii="Arial" w:hAnsi="Arial" w:cs="Arial"/>
                <w:sz w:val="20"/>
                <w:szCs w:val="20"/>
              </w:rPr>
              <w:t>The truck should be clean covered and properly closed.</w:t>
            </w:r>
          </w:p>
          <w:p w14:paraId="7EDE3731" w14:textId="77777777" w:rsidR="00541C23" w:rsidRPr="00A10719" w:rsidRDefault="00541C23" w:rsidP="00974257">
            <w:pPr>
              <w:numPr>
                <w:ilvl w:val="0"/>
                <w:numId w:val="42"/>
              </w:numPr>
              <w:ind w:left="0" w:right="49" w:firstLine="0"/>
              <w:rPr>
                <w:rFonts w:ascii="Arial" w:hAnsi="Arial" w:cs="Arial"/>
                <w:sz w:val="20"/>
                <w:szCs w:val="20"/>
              </w:rPr>
            </w:pPr>
            <w:r w:rsidRPr="00A10719">
              <w:rPr>
                <w:rFonts w:ascii="Arial" w:hAnsi="Arial" w:cs="Arial"/>
                <w:sz w:val="20"/>
                <w:szCs w:val="20"/>
              </w:rPr>
              <w:t>The seller bears the clearance and loading charges by its representative in Baghdad</w:t>
            </w:r>
          </w:p>
          <w:p w14:paraId="2DF84106" w14:textId="77777777" w:rsidR="00541C23" w:rsidRPr="00A10719" w:rsidRDefault="00541C23" w:rsidP="00541C23">
            <w:pPr>
              <w:spacing w:after="140"/>
              <w:ind w:left="73"/>
              <w:rPr>
                <w:rFonts w:ascii="Arial" w:hAnsi="Arial" w:cs="Arial"/>
                <w:sz w:val="20"/>
                <w:szCs w:val="20"/>
              </w:rPr>
            </w:pPr>
            <w:r w:rsidRPr="00A10719">
              <w:rPr>
                <w:rFonts w:ascii="Arial" w:hAnsi="Arial" w:cs="Arial"/>
                <w:sz w:val="20"/>
                <w:szCs w:val="20"/>
              </w:rPr>
              <w:t xml:space="preserve">All materials must be shipped in cooled conditions and for all transporting ways with cold-chain system and its software till it </w:t>
            </w:r>
            <w:r w:rsidRPr="00A10719">
              <w:rPr>
                <w:rFonts w:ascii="Arial" w:hAnsi="Arial" w:cs="Arial"/>
                <w:sz w:val="20"/>
                <w:szCs w:val="20"/>
              </w:rPr>
              <w:lastRenderedPageBreak/>
              <w:t>reach MOH/ KIMADIA stores, and the seller will be responsible for the compensation of any material which fails in the analysis because of the unsuitable temperature degree during the transport.</w:t>
            </w:r>
          </w:p>
        </w:tc>
      </w:tr>
      <w:tr w:rsidR="00E04B00" w:rsidRPr="008D12BA" w14:paraId="1BA5A6C2" w14:textId="77777777" w:rsidTr="006B3A86">
        <w:tc>
          <w:tcPr>
            <w:tcW w:w="1053" w:type="dxa"/>
          </w:tcPr>
          <w:p w14:paraId="53D40FC5" w14:textId="77777777" w:rsidR="00E04B00" w:rsidRDefault="00E04B00" w:rsidP="006B3A86">
            <w:pPr>
              <w:jc w:val="both"/>
              <w:rPr>
                <w:rFonts w:ascii="Arial Narrow" w:eastAsia="Calibri" w:hAnsi="Arial Narrow" w:cs="Arial"/>
                <w:sz w:val="24"/>
                <w:szCs w:val="24"/>
                <w:highlight w:val="green"/>
              </w:rPr>
            </w:pPr>
            <w:r>
              <w:rPr>
                <w:rFonts w:ascii="Arial Narrow" w:eastAsia="Calibri" w:hAnsi="Arial Narrow" w:cs="Arial"/>
                <w:sz w:val="24"/>
                <w:szCs w:val="24"/>
                <w:highlight w:val="green"/>
              </w:rPr>
              <w:lastRenderedPageBreak/>
              <w:t xml:space="preserve">GCC14 </w:t>
            </w:r>
            <w:r w:rsidRPr="00A10719">
              <w:rPr>
                <w:rFonts w:ascii="Arial" w:hAnsi="Arial" w:cs="Arial"/>
                <w:sz w:val="16"/>
                <w:szCs w:val="16"/>
              </w:rPr>
              <w:t xml:space="preserve"> NOT COMPATIBLE</w:t>
            </w:r>
          </w:p>
        </w:tc>
        <w:tc>
          <w:tcPr>
            <w:tcW w:w="11431" w:type="dxa"/>
          </w:tcPr>
          <w:p w14:paraId="096DDBDA" w14:textId="77777777" w:rsidR="00E04B00" w:rsidRPr="00A10719" w:rsidRDefault="00E04B00" w:rsidP="00800219">
            <w:pPr>
              <w:rPr>
                <w:rFonts w:ascii="Arial" w:hAnsi="Arial" w:cs="Arial"/>
                <w:sz w:val="20"/>
                <w:szCs w:val="20"/>
              </w:rPr>
            </w:pPr>
            <w:r w:rsidRPr="00A10719">
              <w:rPr>
                <w:rFonts w:ascii="Arial" w:hAnsi="Arial" w:cs="Arial"/>
                <w:sz w:val="20"/>
                <w:szCs w:val="20"/>
              </w:rPr>
              <w:t xml:space="preserve">circumstantial services  </w:t>
            </w:r>
          </w:p>
          <w:p w14:paraId="5697E128" w14:textId="77777777" w:rsidR="00E04B00" w:rsidRPr="00A10719" w:rsidRDefault="00E04B00" w:rsidP="00800219">
            <w:pPr>
              <w:ind w:left="180"/>
              <w:rPr>
                <w:rFonts w:ascii="Arial" w:hAnsi="Arial" w:cs="Arial"/>
                <w:sz w:val="20"/>
                <w:szCs w:val="20"/>
              </w:rPr>
            </w:pPr>
          </w:p>
        </w:tc>
      </w:tr>
      <w:tr w:rsidR="00E04B00" w:rsidRPr="008D12BA" w14:paraId="4385AF79" w14:textId="77777777" w:rsidTr="006B3A86">
        <w:tc>
          <w:tcPr>
            <w:tcW w:w="1053" w:type="dxa"/>
          </w:tcPr>
          <w:p w14:paraId="3CFB112E" w14:textId="77777777" w:rsidR="00E04B00" w:rsidRPr="008D12BA" w:rsidRDefault="00E04B00" w:rsidP="006B3A86">
            <w:pPr>
              <w:jc w:val="both"/>
              <w:rPr>
                <w:rFonts w:ascii="Arial Narrow" w:eastAsia="Calibri" w:hAnsi="Arial Narrow" w:cs="Arial"/>
                <w:sz w:val="24"/>
                <w:szCs w:val="24"/>
              </w:rPr>
            </w:pPr>
            <w:r w:rsidRPr="008D12BA">
              <w:rPr>
                <w:sz w:val="24"/>
                <w:szCs w:val="24"/>
              </w:rPr>
              <w:t>GCC 15</w:t>
            </w:r>
          </w:p>
        </w:tc>
        <w:tc>
          <w:tcPr>
            <w:tcW w:w="11431" w:type="dxa"/>
          </w:tcPr>
          <w:p w14:paraId="06CEEE1A" w14:textId="77777777" w:rsidR="00E04B00" w:rsidRPr="008D12BA" w:rsidRDefault="00E04B00" w:rsidP="006B3A8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14:paraId="4B910D7F" w14:textId="77777777" w:rsidR="00E04B00" w:rsidRPr="008D12BA" w:rsidRDefault="00E04B00" w:rsidP="006B3A86">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14:paraId="16BFA7DE" w14:textId="77777777" w:rsidR="00E04B00" w:rsidRPr="008D12BA" w:rsidRDefault="00E04B00" w:rsidP="006B3A86">
            <w:pPr>
              <w:suppressAutoHyphens/>
              <w:spacing w:after="200"/>
              <w:jc w:val="both"/>
              <w:rPr>
                <w:rFonts w:ascii="Arial Narrow" w:hAnsi="Arial Narrow"/>
                <w:sz w:val="24"/>
                <w:szCs w:val="24"/>
              </w:rPr>
            </w:pPr>
            <w:r w:rsidRPr="008D12BA">
              <w:rPr>
                <w:sz w:val="24"/>
                <w:szCs w:val="24"/>
              </w:rPr>
              <w:t>15.2</w:t>
            </w:r>
            <w:r w:rsidRPr="008D12BA">
              <w:rPr>
                <w:sz w:val="24"/>
                <w:szCs w:val="24"/>
              </w:rPr>
              <w:tab/>
              <w:t>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replacement Goods have been delivered.</w:t>
            </w:r>
          </w:p>
          <w:p w14:paraId="5197A43F" w14:textId="77777777" w:rsidR="00E04B00" w:rsidRPr="008D12BA" w:rsidRDefault="00E04B00" w:rsidP="006B3A86">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4184F25B" w14:textId="77777777" w:rsidR="00E04B00" w:rsidRDefault="002F6884" w:rsidP="002F6884">
            <w:pPr>
              <w:suppressAutoHyphens/>
              <w:spacing w:after="200"/>
              <w:jc w:val="both"/>
              <w:rPr>
                <w:rFonts w:ascii="Arial" w:hAnsi="Arial" w:cs="Arial"/>
                <w:sz w:val="20"/>
                <w:szCs w:val="20"/>
              </w:rPr>
            </w:pPr>
            <w:r w:rsidRPr="00A10719">
              <w:rPr>
                <w:rFonts w:ascii="Arial" w:hAnsi="Arial" w:cs="Arial"/>
                <w:sz w:val="20"/>
                <w:szCs w:val="20"/>
              </w:rPr>
              <w:t xml:space="preserve">15.4 If, after being notified that the defect has been confirmed pursuant to GCC Sub-Clause 15.2 above, the Supplier fails to replace the defective Goods within the period for the replacement of defective goods of as mentioned in the contract,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w:t>
            </w:r>
            <w:r w:rsidRPr="00A10719">
              <w:rPr>
                <w:rFonts w:ascii="Arial" w:hAnsi="Arial" w:cs="Arial"/>
                <w:sz w:val="20"/>
                <w:szCs w:val="20"/>
              </w:rPr>
              <w:lastRenderedPageBreak/>
              <w:t>notification and deduct the sum from payments due to the Supplier under this Contract.</w:t>
            </w:r>
          </w:p>
          <w:p w14:paraId="2452755C" w14:textId="77777777" w:rsidR="002F6884" w:rsidRDefault="002F6884" w:rsidP="002F6884">
            <w:pPr>
              <w:suppressAutoHyphens/>
              <w:spacing w:after="200"/>
              <w:jc w:val="both"/>
              <w:rPr>
                <w:rFonts w:ascii="Arial" w:hAnsi="Arial" w:cs="Arial"/>
                <w:sz w:val="20"/>
                <w:szCs w:val="20"/>
              </w:rPr>
            </w:pPr>
            <w:r w:rsidRPr="00A10719">
              <w:rPr>
                <w:rFonts w:ascii="Arial" w:hAnsi="Arial" w:cs="Arial"/>
                <w:sz w:val="20"/>
                <w:szCs w:val="20"/>
              </w:rPr>
              <w:t>15.5 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0A6D1E45" w14:textId="77777777" w:rsidR="002F6884" w:rsidRPr="00A10719" w:rsidRDefault="002F6884" w:rsidP="002F6884">
            <w:pPr>
              <w:suppressAutoHyphens/>
              <w:spacing w:line="240" w:lineRule="exact"/>
              <w:jc w:val="both"/>
              <w:rPr>
                <w:rFonts w:ascii="Arial" w:hAnsi="Arial" w:cs="Arial"/>
                <w:sz w:val="20"/>
                <w:szCs w:val="20"/>
              </w:rPr>
            </w:pPr>
            <w:r w:rsidRPr="00A10719">
              <w:rPr>
                <w:rFonts w:ascii="Arial" w:hAnsi="Arial" w:cs="Arial"/>
                <w:sz w:val="20"/>
                <w:szCs w:val="20"/>
              </w:rPr>
              <w:t xml:space="preserve">15.6 In addition to above </w:t>
            </w:r>
          </w:p>
          <w:p w14:paraId="172EFA5C" w14:textId="77777777" w:rsidR="002F6884" w:rsidRPr="00A10719" w:rsidRDefault="002F6884" w:rsidP="002F6884">
            <w:pPr>
              <w:ind w:right="49"/>
              <w:jc w:val="lowKashida"/>
              <w:rPr>
                <w:rFonts w:ascii="Arial" w:hAnsi="Arial" w:cs="Arial"/>
                <w:sz w:val="20"/>
                <w:szCs w:val="20"/>
              </w:rPr>
            </w:pPr>
            <w:r>
              <w:rPr>
                <w:rFonts w:ascii="Arial" w:hAnsi="Arial" w:cs="Arial"/>
                <w:sz w:val="20"/>
                <w:szCs w:val="20"/>
              </w:rPr>
              <w:t>1</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 xml:space="preserve">The seller has to compensate the failed items in analysis and goods which not sold after the date of expiration, and in case of the expiration is technical due to the supplier or failed items in analysis due to unsuitable temperature during transportation, the compensation must be 100% with 20% administrative charges (in MOH health institutes &amp;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stores) from the total value of failed item and expired item.</w:t>
            </w:r>
          </w:p>
          <w:p w14:paraId="0047653B" w14:textId="77777777" w:rsidR="002F6884" w:rsidRPr="00A10719" w:rsidRDefault="002F6884" w:rsidP="002F6884">
            <w:pPr>
              <w:ind w:right="51"/>
              <w:jc w:val="lowKashida"/>
              <w:rPr>
                <w:rFonts w:ascii="Arial" w:hAnsi="Arial" w:cs="Arial"/>
                <w:sz w:val="20"/>
                <w:szCs w:val="20"/>
              </w:rPr>
            </w:pPr>
            <w:r>
              <w:rPr>
                <w:rFonts w:ascii="Arial" w:hAnsi="Arial" w:cs="Arial"/>
                <w:sz w:val="20"/>
                <w:szCs w:val="20"/>
              </w:rPr>
              <w:t>2</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The seller is responsible to compensate the purchaser for any shortage or loss of material or the material which are not in conformity with the specifications agreed upon in the confirmation of the order 100% with 20% administrative charges.</w:t>
            </w:r>
          </w:p>
          <w:p w14:paraId="4E0338B0" w14:textId="77777777" w:rsidR="002F6884" w:rsidRPr="00A10719" w:rsidRDefault="002F6884" w:rsidP="002F6884">
            <w:pPr>
              <w:ind w:right="49"/>
              <w:jc w:val="lowKashida"/>
              <w:rPr>
                <w:rFonts w:ascii="Arial" w:hAnsi="Arial" w:cs="Arial"/>
                <w:sz w:val="20"/>
                <w:szCs w:val="20"/>
              </w:rPr>
            </w:pPr>
            <w:r>
              <w:rPr>
                <w:rFonts w:ascii="Arial" w:hAnsi="Arial" w:cs="Arial"/>
                <w:sz w:val="20"/>
                <w:szCs w:val="20"/>
              </w:rPr>
              <w:t>3</w:t>
            </w:r>
            <w:r w:rsidRPr="00A10719">
              <w:rPr>
                <w:rFonts w:ascii="Arial" w:hAnsi="Arial" w:cs="Arial"/>
                <w:sz w:val="20"/>
                <w:szCs w:val="20"/>
              </w:rPr>
              <w:t xml:space="preserve">- Goods which not sold in MOH health institutes &amp;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stores after the date of expiration are subject to be compensated 100%.</w:t>
            </w:r>
          </w:p>
          <w:p w14:paraId="6CA290E0" w14:textId="77777777" w:rsidR="002F6884" w:rsidRPr="00A10719" w:rsidRDefault="002F6884" w:rsidP="002F6884">
            <w:pPr>
              <w:ind w:right="49"/>
              <w:jc w:val="lowKashida"/>
              <w:rPr>
                <w:rFonts w:ascii="Arial" w:hAnsi="Arial" w:cs="Arial"/>
                <w:sz w:val="20"/>
                <w:szCs w:val="20"/>
              </w:rPr>
            </w:pPr>
            <w:r>
              <w:rPr>
                <w:rFonts w:ascii="Arial" w:hAnsi="Arial" w:cs="Arial"/>
                <w:sz w:val="20"/>
                <w:szCs w:val="20"/>
              </w:rPr>
              <w:t xml:space="preserve">4- </w:t>
            </w:r>
            <w:r w:rsidRPr="00A10719">
              <w:rPr>
                <w:rFonts w:ascii="Arial" w:hAnsi="Arial" w:cs="Arial"/>
                <w:sz w:val="20"/>
                <w:szCs w:val="20"/>
              </w:rPr>
              <w:t>Failed item compensation must be according to the agreed the same delivery period of the shipments in the contract and with the agreed percentage from the date of notification, on condition the seller shall bear the cost of destroying the failed quantities.</w:t>
            </w:r>
          </w:p>
          <w:p w14:paraId="339CE0E7" w14:textId="77777777" w:rsidR="0010183A" w:rsidRDefault="002F6884" w:rsidP="0010183A">
            <w:pPr>
              <w:ind w:right="49"/>
              <w:jc w:val="lowKashida"/>
              <w:rPr>
                <w:rFonts w:ascii="Arial" w:hAnsi="Arial" w:cs="Arial"/>
                <w:sz w:val="20"/>
                <w:szCs w:val="20"/>
              </w:rPr>
            </w:pPr>
            <w:r>
              <w:rPr>
                <w:rFonts w:ascii="Arial" w:hAnsi="Arial" w:cs="Arial"/>
                <w:sz w:val="20"/>
                <w:szCs w:val="20"/>
              </w:rPr>
              <w:t>5</w:t>
            </w:r>
            <w:r w:rsidRPr="00A10719">
              <w:rPr>
                <w:rFonts w:ascii="Arial" w:hAnsi="Arial" w:cs="Arial"/>
                <w:sz w:val="20"/>
                <w:szCs w:val="20"/>
              </w:rPr>
              <w:t xml:space="preserve">- </w:t>
            </w:r>
            <w:r w:rsidR="0010183A" w:rsidRPr="0010183A">
              <w:rPr>
                <w:rFonts w:ascii="Arial" w:hAnsi="Arial" w:cs="Arial"/>
                <w:sz w:val="20"/>
                <w:szCs w:val="20"/>
                <w:highlight w:val="green"/>
              </w:rPr>
              <w:t xml:space="preserve">compensation for expired materials shall be </w:t>
            </w:r>
            <w:proofErr w:type="spellStart"/>
            <w:r w:rsidR="0010183A" w:rsidRPr="0010183A">
              <w:rPr>
                <w:rFonts w:ascii="Arial" w:hAnsi="Arial" w:cs="Arial"/>
                <w:sz w:val="20"/>
                <w:szCs w:val="20"/>
                <w:highlight w:val="green"/>
              </w:rPr>
              <w:t>with in</w:t>
            </w:r>
            <w:proofErr w:type="spellEnd"/>
            <w:r w:rsidR="0010183A" w:rsidRPr="0010183A">
              <w:rPr>
                <w:rFonts w:ascii="Arial" w:hAnsi="Arial" w:cs="Arial"/>
                <w:sz w:val="20"/>
                <w:szCs w:val="20"/>
                <w:highlight w:val="green"/>
              </w:rPr>
              <w:t xml:space="preserve"> period </w:t>
            </w:r>
            <w:proofErr w:type="spellStart"/>
            <w:r w:rsidR="0010183A" w:rsidRPr="0010183A">
              <w:rPr>
                <w:rFonts w:ascii="Arial" w:hAnsi="Arial" w:cs="Arial"/>
                <w:sz w:val="20"/>
                <w:szCs w:val="20"/>
                <w:highlight w:val="green"/>
              </w:rPr>
              <w:t>determind</w:t>
            </w:r>
            <w:proofErr w:type="spellEnd"/>
            <w:r w:rsidR="0010183A" w:rsidRPr="0010183A">
              <w:rPr>
                <w:rFonts w:ascii="Arial" w:hAnsi="Arial" w:cs="Arial"/>
                <w:sz w:val="20"/>
                <w:szCs w:val="20"/>
                <w:highlight w:val="green"/>
              </w:rPr>
              <w:t xml:space="preserve"> by </w:t>
            </w:r>
            <w:proofErr w:type="spellStart"/>
            <w:r w:rsidR="0010183A" w:rsidRPr="0010183A">
              <w:rPr>
                <w:rFonts w:ascii="Arial" w:hAnsi="Arial" w:cs="Arial"/>
                <w:sz w:val="20"/>
                <w:szCs w:val="20"/>
                <w:highlight w:val="green"/>
              </w:rPr>
              <w:t>kimadia</w:t>
            </w:r>
            <w:proofErr w:type="spellEnd"/>
            <w:r w:rsidR="0010183A" w:rsidRPr="0010183A">
              <w:rPr>
                <w:rFonts w:ascii="Arial" w:hAnsi="Arial" w:cs="Arial"/>
                <w:sz w:val="20"/>
                <w:szCs w:val="20"/>
                <w:highlight w:val="green"/>
              </w:rPr>
              <w:t xml:space="preserve"> for each shipment otherwise </w:t>
            </w:r>
            <w:proofErr w:type="spellStart"/>
            <w:r w:rsidR="0010183A" w:rsidRPr="0010183A">
              <w:rPr>
                <w:rFonts w:ascii="Arial" w:hAnsi="Arial" w:cs="Arial"/>
                <w:sz w:val="20"/>
                <w:szCs w:val="20"/>
                <w:highlight w:val="green"/>
              </w:rPr>
              <w:t>alate</w:t>
            </w:r>
            <w:proofErr w:type="spellEnd"/>
            <w:r w:rsidR="0010183A" w:rsidRPr="0010183A">
              <w:rPr>
                <w:rFonts w:ascii="Arial" w:hAnsi="Arial" w:cs="Arial"/>
                <w:sz w:val="20"/>
                <w:szCs w:val="20"/>
                <w:highlight w:val="green"/>
              </w:rPr>
              <w:t xml:space="preserve"> payment fine shall be imposed at the same rate stipulated in the late payment fines clause </w:t>
            </w:r>
            <w:proofErr w:type="spellStart"/>
            <w:r w:rsidR="0010183A" w:rsidRPr="0010183A">
              <w:rPr>
                <w:rFonts w:ascii="Arial" w:hAnsi="Arial" w:cs="Arial"/>
                <w:sz w:val="20"/>
                <w:szCs w:val="20"/>
                <w:highlight w:val="green"/>
              </w:rPr>
              <w:t>copmpensation</w:t>
            </w:r>
            <w:proofErr w:type="spellEnd"/>
            <w:r w:rsidR="0010183A" w:rsidRPr="0010183A">
              <w:rPr>
                <w:rFonts w:ascii="Arial" w:hAnsi="Arial" w:cs="Arial"/>
                <w:sz w:val="20"/>
                <w:szCs w:val="20"/>
                <w:highlight w:val="green"/>
              </w:rPr>
              <w:t xml:space="preserve"> shall be in kind if the expired material is needed and if the material is no longer needed it shall be financial .</w:t>
            </w:r>
          </w:p>
          <w:p w14:paraId="246CDDC1" w14:textId="77777777" w:rsidR="002F6884" w:rsidRPr="00A10719" w:rsidRDefault="002F6884" w:rsidP="0010183A">
            <w:pPr>
              <w:ind w:right="49"/>
              <w:jc w:val="lowKashida"/>
              <w:rPr>
                <w:rFonts w:ascii="Arial" w:hAnsi="Arial" w:cs="Arial"/>
                <w:sz w:val="20"/>
                <w:szCs w:val="20"/>
              </w:rPr>
            </w:pPr>
            <w:r>
              <w:rPr>
                <w:rFonts w:ascii="Arial" w:eastAsia="Arial Unicode MS" w:hAnsi="Arial" w:cs="Arial"/>
                <w:sz w:val="20"/>
                <w:szCs w:val="20"/>
              </w:rPr>
              <w:t>6</w:t>
            </w:r>
            <w:r w:rsidRPr="00A10719">
              <w:rPr>
                <w:rFonts w:ascii="Arial" w:eastAsia="Arial Unicode MS" w:hAnsi="Arial" w:cs="Arial"/>
                <w:sz w:val="20"/>
                <w:szCs w:val="20"/>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r w:rsidRPr="00A10719">
              <w:rPr>
                <w:rFonts w:ascii="Arial" w:hAnsi="Arial" w:cs="Arial"/>
                <w:sz w:val="20"/>
                <w:szCs w:val="20"/>
              </w:rPr>
              <w:t>).</w:t>
            </w:r>
          </w:p>
          <w:p w14:paraId="7F83F4CC" w14:textId="77777777" w:rsidR="002F6884" w:rsidRPr="00A10719" w:rsidRDefault="002F6884" w:rsidP="002F6884">
            <w:pPr>
              <w:ind w:right="49"/>
              <w:rPr>
                <w:rFonts w:ascii="Arial" w:hAnsi="Arial" w:cs="Arial"/>
                <w:sz w:val="20"/>
                <w:szCs w:val="20"/>
              </w:rPr>
            </w:pPr>
            <w:r>
              <w:rPr>
                <w:rFonts w:ascii="Arial" w:hAnsi="Arial" w:cs="Arial"/>
                <w:sz w:val="20"/>
                <w:szCs w:val="20"/>
              </w:rPr>
              <w:t>7</w:t>
            </w:r>
            <w:r w:rsidRPr="00A10719">
              <w:rPr>
                <w:rFonts w:ascii="Arial" w:hAnsi="Arial" w:cs="Arial"/>
                <w:sz w:val="20"/>
                <w:szCs w:val="20"/>
              </w:rPr>
              <w:t>- To compensate the defected materials failed in analysis, shortage materials, materials which not comply with agreed specifications &amp; missing materials during the same delivery period stated in the contract and should be started from the date of notification and the other shipment should be dispatched within the same shipping schedule, on contrary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reserves the right to impose delaying penalty at the same percent mentioned in the penalty article and buy the item from another supplier on the seller account in addition to impose the administrative charges  and price difference , confiscate all guarantees &amp; submit the seller to specialized court to recover </w:t>
            </w:r>
            <w:proofErr w:type="spellStart"/>
            <w:r w:rsidRPr="00A10719">
              <w:rPr>
                <w:rFonts w:ascii="Arial" w:hAnsi="Arial" w:cs="Arial"/>
                <w:sz w:val="20"/>
                <w:szCs w:val="20"/>
              </w:rPr>
              <w:t>it's</w:t>
            </w:r>
            <w:proofErr w:type="spellEnd"/>
            <w:r w:rsidRPr="00A10719">
              <w:rPr>
                <w:rFonts w:ascii="Arial" w:hAnsi="Arial" w:cs="Arial"/>
                <w:sz w:val="20"/>
                <w:szCs w:val="20"/>
              </w:rPr>
              <w:t xml:space="preserve"> rights. </w:t>
            </w:r>
          </w:p>
          <w:p w14:paraId="04534573" w14:textId="77777777" w:rsidR="002F6884" w:rsidRPr="00A10719" w:rsidRDefault="002F6884" w:rsidP="002F6884">
            <w:pPr>
              <w:ind w:right="49"/>
              <w:rPr>
                <w:rFonts w:ascii="Arial" w:hAnsi="Arial" w:cs="Arial"/>
                <w:sz w:val="20"/>
                <w:szCs w:val="20"/>
              </w:rPr>
            </w:pPr>
            <w:r>
              <w:rPr>
                <w:rFonts w:ascii="Arial" w:hAnsi="Arial" w:cs="Arial"/>
                <w:b/>
                <w:bCs/>
                <w:sz w:val="20"/>
                <w:szCs w:val="20"/>
              </w:rPr>
              <w:t>8</w:t>
            </w:r>
            <w:r w:rsidRPr="00A10719">
              <w:rPr>
                <w:rFonts w:ascii="Arial" w:hAnsi="Arial" w:cs="Arial"/>
                <w:b/>
                <w:bCs/>
                <w:sz w:val="20"/>
                <w:szCs w:val="20"/>
              </w:rPr>
              <w:t xml:space="preserve">- The seller must stamp the phrase (failed &amp; not fit to consumption MOH-KIMADIA) on the failure qty. or not compliance to specification in MOH/ </w:t>
            </w:r>
            <w:proofErr w:type="spellStart"/>
            <w:r w:rsidRPr="00A10719">
              <w:rPr>
                <w:rFonts w:ascii="Arial" w:hAnsi="Arial" w:cs="Arial"/>
                <w:b/>
                <w:bCs/>
                <w:sz w:val="20"/>
                <w:szCs w:val="20"/>
              </w:rPr>
              <w:t>Kimadia</w:t>
            </w:r>
            <w:proofErr w:type="spellEnd"/>
            <w:r w:rsidRPr="00A10719">
              <w:rPr>
                <w:rFonts w:ascii="Arial" w:hAnsi="Arial" w:cs="Arial"/>
                <w:b/>
                <w:bCs/>
                <w:sz w:val="20"/>
                <w:szCs w:val="20"/>
              </w:rPr>
              <w:t xml:space="preserve"> stores on supplier account</w:t>
            </w:r>
            <w:r w:rsidRPr="00A10719">
              <w:rPr>
                <w:rFonts w:ascii="Arial" w:hAnsi="Arial" w:cs="Arial"/>
                <w:sz w:val="20"/>
                <w:szCs w:val="20"/>
              </w:rPr>
              <w:t>.</w:t>
            </w:r>
          </w:p>
          <w:p w14:paraId="099C12B0" w14:textId="77777777" w:rsidR="002F6884" w:rsidRPr="008D12BA" w:rsidRDefault="002F6884" w:rsidP="002F6884">
            <w:pPr>
              <w:suppressAutoHyphens/>
              <w:spacing w:after="200"/>
              <w:jc w:val="both"/>
              <w:rPr>
                <w:rFonts w:ascii="Arial Narrow" w:hAnsi="Arial Narrow"/>
                <w:sz w:val="24"/>
                <w:szCs w:val="24"/>
              </w:rPr>
            </w:pPr>
            <w:r>
              <w:rPr>
                <w:rFonts w:ascii="Arial" w:hAnsi="Arial" w:cs="Arial"/>
                <w:sz w:val="20"/>
                <w:szCs w:val="20"/>
              </w:rPr>
              <w:t>9</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 xml:space="preserve">The second party 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t>
            </w:r>
            <w:r w:rsidRPr="00A10719">
              <w:rPr>
                <w:rFonts w:ascii="Arial" w:hAnsi="Arial" w:cs="Arial"/>
                <w:sz w:val="20"/>
                <w:szCs w:val="20"/>
              </w:rPr>
              <w:lastRenderedPageBreak/>
              <w:t>with these materials.</w:t>
            </w:r>
          </w:p>
        </w:tc>
      </w:tr>
      <w:tr w:rsidR="008E1E71" w:rsidRPr="008D12BA" w14:paraId="31FF0F41" w14:textId="77777777" w:rsidTr="006B3A86">
        <w:tc>
          <w:tcPr>
            <w:tcW w:w="1053" w:type="dxa"/>
          </w:tcPr>
          <w:p w14:paraId="7AA97E02" w14:textId="77777777" w:rsidR="008E1E71" w:rsidRDefault="008E1E71" w:rsidP="006B3A86">
            <w:pPr>
              <w:jc w:val="both"/>
              <w:rPr>
                <w:sz w:val="24"/>
                <w:szCs w:val="24"/>
              </w:rPr>
            </w:pPr>
            <w:r>
              <w:rPr>
                <w:sz w:val="24"/>
                <w:szCs w:val="24"/>
              </w:rPr>
              <w:lastRenderedPageBreak/>
              <w:t>GCC16</w:t>
            </w:r>
          </w:p>
          <w:p w14:paraId="535416C0" w14:textId="77777777" w:rsidR="008E1E71" w:rsidRPr="008D12BA" w:rsidRDefault="008E1E71" w:rsidP="006B3A86">
            <w:pPr>
              <w:jc w:val="both"/>
              <w:rPr>
                <w:sz w:val="24"/>
                <w:szCs w:val="24"/>
              </w:rPr>
            </w:pPr>
            <w:r>
              <w:rPr>
                <w:sz w:val="24"/>
                <w:szCs w:val="24"/>
              </w:rPr>
              <w:t>Payment</w:t>
            </w:r>
          </w:p>
        </w:tc>
        <w:tc>
          <w:tcPr>
            <w:tcW w:w="11431" w:type="dxa"/>
          </w:tcPr>
          <w:p w14:paraId="5BF99FB0" w14:textId="77777777" w:rsidR="008E1E71" w:rsidRPr="00A10719" w:rsidRDefault="008E1E71" w:rsidP="008E1E71">
            <w:pPr>
              <w:spacing w:line="240" w:lineRule="exact"/>
              <w:ind w:left="12" w:hanging="12"/>
              <w:jc w:val="both"/>
              <w:rPr>
                <w:rFonts w:ascii="Arial" w:hAnsi="Arial" w:cs="Arial"/>
                <w:sz w:val="20"/>
                <w:szCs w:val="20"/>
              </w:rPr>
            </w:pPr>
            <w:r w:rsidRPr="00A10719">
              <w:rPr>
                <w:rFonts w:ascii="Arial" w:hAnsi="Arial" w:cs="Arial"/>
                <w:sz w:val="20"/>
                <w:szCs w:val="20"/>
              </w:rPr>
              <w:t>The method and conditions of payment to be made to the Supplier under this Contract shall be as follows:</w:t>
            </w:r>
          </w:p>
          <w:p w14:paraId="126FF7E9" w14:textId="77777777" w:rsidR="008E1E71" w:rsidRPr="00A10719" w:rsidRDefault="008E1E71" w:rsidP="00974257">
            <w:pPr>
              <w:numPr>
                <w:ilvl w:val="0"/>
                <w:numId w:val="43"/>
              </w:numPr>
              <w:ind w:left="165" w:right="49" w:hanging="219"/>
              <w:rPr>
                <w:rFonts w:ascii="Arial" w:hAnsi="Arial" w:cs="Arial"/>
                <w:sz w:val="20"/>
                <w:szCs w:val="20"/>
              </w:rPr>
            </w:pPr>
            <w:r w:rsidRPr="00A10719">
              <w:rPr>
                <w:rFonts w:ascii="Arial" w:hAnsi="Arial" w:cs="Arial"/>
                <w:sz w:val="20"/>
                <w:szCs w:val="20"/>
              </w:rPr>
              <w:t xml:space="preserve">(By irrevocable documentary letter of credit, </w:t>
            </w:r>
            <w:r>
              <w:rPr>
                <w:rFonts w:ascii="Arial" w:hAnsi="Arial" w:cs="Arial"/>
                <w:sz w:val="20"/>
                <w:szCs w:val="20"/>
              </w:rPr>
              <w:t>40</w:t>
            </w:r>
            <w:r w:rsidRPr="00A10719">
              <w:rPr>
                <w:rFonts w:ascii="Arial" w:hAnsi="Arial" w:cs="Arial"/>
                <w:sz w:val="20"/>
                <w:szCs w:val="20"/>
              </w:rPr>
              <w:t>% from the value of goods</w:t>
            </w:r>
            <w:r>
              <w:rPr>
                <w:rFonts w:ascii="Arial" w:hAnsi="Arial" w:cs="Arial"/>
                <w:sz w:val="20"/>
                <w:szCs w:val="20"/>
              </w:rPr>
              <w:t xml:space="preserve"> for each lot</w:t>
            </w:r>
            <w:r w:rsidRPr="00A10719">
              <w:rPr>
                <w:rFonts w:ascii="Arial" w:hAnsi="Arial" w:cs="Arial"/>
                <w:sz w:val="20"/>
                <w:szCs w:val="20"/>
              </w:rPr>
              <w:t xml:space="preserve"> will be paid upon presentation of shipping docu</w:t>
            </w:r>
            <w:r>
              <w:rPr>
                <w:rFonts w:ascii="Arial" w:hAnsi="Arial" w:cs="Arial"/>
                <w:sz w:val="20"/>
                <w:szCs w:val="20"/>
              </w:rPr>
              <w:t>ments in compliance to L/C term and the</w:t>
            </w:r>
            <w:r w:rsidRPr="00A10719">
              <w:rPr>
                <w:rFonts w:ascii="Arial" w:hAnsi="Arial" w:cs="Arial"/>
                <w:sz w:val="20"/>
                <w:szCs w:val="20"/>
              </w:rPr>
              <w:t xml:space="preserve"> </w:t>
            </w:r>
            <w:r>
              <w:rPr>
                <w:rFonts w:ascii="Arial" w:hAnsi="Arial" w:cs="Arial"/>
                <w:sz w:val="20"/>
                <w:szCs w:val="20"/>
              </w:rPr>
              <w:t>20</w:t>
            </w:r>
            <w:r w:rsidRPr="00A10719">
              <w:rPr>
                <w:rFonts w:ascii="Arial" w:hAnsi="Arial" w:cs="Arial"/>
                <w:sz w:val="20"/>
                <w:szCs w:val="20"/>
              </w:rPr>
              <w:t xml:space="preserve">% </w:t>
            </w:r>
            <w:r>
              <w:rPr>
                <w:rFonts w:ascii="Arial" w:hAnsi="Arial" w:cs="Arial"/>
                <w:sz w:val="20"/>
                <w:szCs w:val="20"/>
              </w:rPr>
              <w:t xml:space="preserve">after the items arrived and reached </w:t>
            </w:r>
            <w:proofErr w:type="spellStart"/>
            <w:r>
              <w:rPr>
                <w:rFonts w:ascii="Arial" w:hAnsi="Arial" w:cs="Arial"/>
                <w:sz w:val="20"/>
                <w:szCs w:val="20"/>
              </w:rPr>
              <w:t>kimadia</w:t>
            </w:r>
            <w:proofErr w:type="spellEnd"/>
            <w:r>
              <w:rPr>
                <w:rFonts w:ascii="Arial" w:hAnsi="Arial" w:cs="Arial"/>
                <w:sz w:val="20"/>
                <w:szCs w:val="20"/>
              </w:rPr>
              <w:t xml:space="preserve"> warehouses and </w:t>
            </w:r>
            <w:r w:rsidRPr="00A10719">
              <w:rPr>
                <w:rFonts w:ascii="Arial" w:hAnsi="Arial" w:cs="Arial"/>
                <w:sz w:val="20"/>
                <w:szCs w:val="20"/>
              </w:rPr>
              <w:t xml:space="preserve">the remaining </w:t>
            </w:r>
            <w:r>
              <w:rPr>
                <w:rFonts w:ascii="Arial" w:hAnsi="Arial" w:cs="Arial"/>
                <w:sz w:val="20"/>
                <w:szCs w:val="20"/>
              </w:rPr>
              <w:t>40% will be a</w:t>
            </w:r>
            <w:r w:rsidRPr="00A10719">
              <w:rPr>
                <w:rFonts w:ascii="Arial" w:hAnsi="Arial" w:cs="Arial"/>
                <w:sz w:val="20"/>
                <w:szCs w:val="20"/>
              </w:rPr>
              <w:t>ffected by ope</w:t>
            </w:r>
            <w:r>
              <w:rPr>
                <w:rFonts w:ascii="Arial" w:hAnsi="Arial" w:cs="Arial"/>
                <w:sz w:val="20"/>
                <w:szCs w:val="20"/>
              </w:rPr>
              <w:t>ner’s instruction after acceptance &amp; release of goods</w:t>
            </w:r>
            <w:r w:rsidRPr="00A10719">
              <w:rPr>
                <w:rFonts w:ascii="Arial" w:hAnsi="Arial" w:cs="Arial"/>
                <w:sz w:val="20"/>
                <w:szCs w:val="20"/>
              </w:rPr>
              <w:t>.</w:t>
            </w:r>
          </w:p>
          <w:p w14:paraId="6C86585E" w14:textId="77777777" w:rsidR="008E1E71" w:rsidRPr="00A10719" w:rsidRDefault="008E1E71" w:rsidP="00974257">
            <w:pPr>
              <w:numPr>
                <w:ilvl w:val="0"/>
                <w:numId w:val="43"/>
              </w:numPr>
              <w:ind w:left="165" w:right="49" w:hanging="219"/>
              <w:jc w:val="lowKashida"/>
              <w:rPr>
                <w:rFonts w:ascii="Arial" w:hAnsi="Arial" w:cs="Arial"/>
                <w:sz w:val="20"/>
                <w:szCs w:val="20"/>
              </w:rPr>
            </w:pPr>
            <w:r w:rsidRPr="00A10719">
              <w:rPr>
                <w:rFonts w:ascii="Arial" w:hAnsi="Arial" w:cs="Arial"/>
                <w:sz w:val="20"/>
                <w:szCs w:val="20"/>
              </w:rPr>
              <w:t xml:space="preserve">Receiving the goods agreed upon to provide when it is arrived to the stores of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and through legalized unloading in agreed receipt place.</w:t>
            </w:r>
          </w:p>
          <w:p w14:paraId="78F90D39" w14:textId="77777777" w:rsidR="008E1E71" w:rsidRPr="00A10719" w:rsidRDefault="008E1E71" w:rsidP="00974257">
            <w:pPr>
              <w:numPr>
                <w:ilvl w:val="0"/>
                <w:numId w:val="43"/>
              </w:numPr>
              <w:ind w:left="165" w:right="49" w:hanging="219"/>
              <w:jc w:val="lowKashida"/>
              <w:rPr>
                <w:rFonts w:ascii="Arial" w:hAnsi="Arial" w:cs="Arial"/>
                <w:sz w:val="20"/>
                <w:szCs w:val="20"/>
              </w:rPr>
            </w:pPr>
            <w:r w:rsidRPr="00A10719">
              <w:rPr>
                <w:rFonts w:ascii="Arial" w:hAnsi="Arial" w:cs="Arial"/>
                <w:sz w:val="20"/>
                <w:szCs w:val="20"/>
              </w:rPr>
              <w:t>The receipt of the materials is not considered as an acknowledgement of its conformity with the specifications and technical conditions and it depends on the results of the laboratory tests issued from the National Center for the Control and Medicinal Researches.</w:t>
            </w:r>
          </w:p>
          <w:p w14:paraId="057D4650" w14:textId="77777777" w:rsidR="008E1E71" w:rsidRPr="008D12BA" w:rsidRDefault="008E1E71" w:rsidP="008E1E71">
            <w:pPr>
              <w:suppressAutoHyphens/>
              <w:spacing w:after="200"/>
              <w:ind w:left="612" w:hanging="623"/>
              <w:jc w:val="both"/>
              <w:rPr>
                <w:sz w:val="24"/>
                <w:szCs w:val="24"/>
              </w:rPr>
            </w:pPr>
            <w:r w:rsidRPr="00A10719">
              <w:rPr>
                <w:rFonts w:ascii="Arial" w:hAnsi="Arial" w:cs="Arial"/>
                <w:sz w:val="20"/>
                <w:szCs w:val="20"/>
              </w:rPr>
              <w:t>To provide the second party with the official letters which have relation with the execution of contract without the first party to be responsible for the result of these correspondences</w:t>
            </w:r>
          </w:p>
        </w:tc>
      </w:tr>
      <w:tr w:rsidR="00E04B00" w:rsidRPr="008D12BA" w14:paraId="34ACF0CA" w14:textId="77777777" w:rsidTr="006B3A86">
        <w:tc>
          <w:tcPr>
            <w:tcW w:w="1053" w:type="dxa"/>
          </w:tcPr>
          <w:p w14:paraId="20F90030" w14:textId="77777777" w:rsidR="00E04B00" w:rsidRPr="008D12BA" w:rsidRDefault="00E04B00" w:rsidP="006B3A86">
            <w:pPr>
              <w:spacing w:after="135"/>
              <w:ind w:left="58"/>
              <w:jc w:val="both"/>
              <w:rPr>
                <w:sz w:val="24"/>
                <w:szCs w:val="24"/>
              </w:rPr>
            </w:pPr>
            <w:r w:rsidRPr="008D12BA">
              <w:rPr>
                <w:sz w:val="24"/>
                <w:szCs w:val="24"/>
              </w:rPr>
              <w:t xml:space="preserve">GCC16.1 </w:t>
            </w:r>
          </w:p>
          <w:p w14:paraId="0B890789" w14:textId="77777777" w:rsidR="00E04B00" w:rsidRPr="008D12BA" w:rsidRDefault="00E04B00" w:rsidP="006B3A86">
            <w:pPr>
              <w:jc w:val="both"/>
              <w:rPr>
                <w:rFonts w:ascii="Arial Narrow" w:eastAsia="Calibri" w:hAnsi="Arial Narrow" w:cs="Arial"/>
                <w:sz w:val="24"/>
                <w:szCs w:val="24"/>
              </w:rPr>
            </w:pPr>
          </w:p>
        </w:tc>
        <w:tc>
          <w:tcPr>
            <w:tcW w:w="11431" w:type="dxa"/>
          </w:tcPr>
          <w:p w14:paraId="22F2BAEF" w14:textId="77777777" w:rsidR="00E04B00" w:rsidRPr="008D12BA" w:rsidRDefault="00E04B00" w:rsidP="006B3A86">
            <w:pPr>
              <w:spacing w:line="240" w:lineRule="exact"/>
              <w:ind w:left="579" w:hanging="579"/>
              <w:rPr>
                <w:sz w:val="24"/>
                <w:szCs w:val="24"/>
              </w:rPr>
            </w:pPr>
            <w:r w:rsidRPr="008D12BA">
              <w:rPr>
                <w:sz w:val="24"/>
                <w:szCs w:val="24"/>
                <w:highlight w:val="lightGray"/>
              </w:rPr>
              <w:t>{</w:t>
            </w:r>
            <w:r w:rsidRPr="008D12BA">
              <w:rPr>
                <w:sz w:val="24"/>
                <w:szCs w:val="24"/>
                <w:highlight w:val="lightGray"/>
                <w:u w:val="single"/>
              </w:rPr>
              <w:t>Sample provision:</w:t>
            </w:r>
          </w:p>
          <w:p w14:paraId="54FA2416" w14:textId="77777777" w:rsidR="00E04B00" w:rsidRPr="008D12BA" w:rsidRDefault="00E04B00" w:rsidP="006B3A86">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14:paraId="1B4741DA" w14:textId="77777777" w:rsidR="00E04B00" w:rsidRPr="008D12BA" w:rsidRDefault="00E04B00" w:rsidP="006B3A86">
            <w:pPr>
              <w:spacing w:line="240" w:lineRule="exact"/>
              <w:ind w:left="12" w:hanging="12"/>
              <w:jc w:val="both"/>
              <w:rPr>
                <w:sz w:val="24"/>
                <w:szCs w:val="24"/>
              </w:rPr>
            </w:pPr>
            <w:r w:rsidRPr="008D12BA">
              <w:rPr>
                <w:rFonts w:ascii="Arial" w:hAnsi="Arial"/>
                <w:sz w:val="24"/>
                <w:szCs w:val="24"/>
              </w:rPr>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14:paraId="17B60437" w14:textId="77777777" w:rsidR="00E04B00" w:rsidRPr="008D12BA" w:rsidRDefault="00E04B00" w:rsidP="00974257">
            <w:pPr>
              <w:numPr>
                <w:ilvl w:val="0"/>
                <w:numId w:val="26"/>
              </w:numPr>
              <w:spacing w:line="240" w:lineRule="exact"/>
              <w:ind w:left="579" w:hanging="579"/>
              <w:jc w:val="both"/>
              <w:rPr>
                <w:b/>
                <w:sz w:val="24"/>
                <w:szCs w:val="24"/>
              </w:rPr>
            </w:pPr>
            <w:r w:rsidRPr="008D12BA">
              <w:rPr>
                <w:b/>
                <w:sz w:val="24"/>
                <w:szCs w:val="24"/>
              </w:rPr>
              <w:t>Payment for Goods supplied from abroad:</w:t>
            </w:r>
          </w:p>
          <w:p w14:paraId="3CCC786A" w14:textId="77777777" w:rsidR="00E04B00" w:rsidRPr="008D12BA" w:rsidRDefault="00E04B00" w:rsidP="006B3A86">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14:paraId="0B344A76" w14:textId="77777777" w:rsidR="00E04B00" w:rsidRPr="008D12BA" w:rsidRDefault="00E04B00" w:rsidP="006B3A86">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14:paraId="70193D13" w14:textId="77777777" w:rsidR="00E04B00" w:rsidRPr="008D12BA" w:rsidRDefault="00E04B00" w:rsidP="006B3A86">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1348E230" w14:textId="77777777" w:rsidR="00E04B00" w:rsidRPr="008D12BA" w:rsidRDefault="00E04B00" w:rsidP="006B3A86">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14:paraId="6E1A0EA5" w14:textId="77777777" w:rsidR="00E04B00" w:rsidRPr="00BE1B3D" w:rsidRDefault="00E04B00" w:rsidP="006B3A86">
            <w:pPr>
              <w:tabs>
                <w:tab w:val="right" w:pos="-558"/>
              </w:tabs>
              <w:ind w:left="-567" w:right="-228"/>
              <w:jc w:val="center"/>
              <w:rPr>
                <w:sz w:val="24"/>
                <w:szCs w:val="24"/>
                <w:highlight w:val="yellow"/>
              </w:rPr>
            </w:pPr>
            <w:r w:rsidRPr="00BE1B3D">
              <w:rPr>
                <w:sz w:val="24"/>
                <w:szCs w:val="24"/>
                <w:highlight w:val="yellow"/>
              </w:rPr>
              <w:t>- .40% upon submitting shipping documents to the bank.</w:t>
            </w:r>
          </w:p>
          <w:p w14:paraId="78B0CD85" w14:textId="77777777" w:rsidR="00E04B00" w:rsidRPr="00BE1B3D" w:rsidRDefault="00E04B00" w:rsidP="006B3A86">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14:paraId="31C951A4" w14:textId="77777777" w:rsidR="00E04B00" w:rsidRDefault="00E04B00" w:rsidP="006B3A86">
            <w:pPr>
              <w:tabs>
                <w:tab w:val="right" w:pos="-558"/>
                <w:tab w:val="left" w:pos="-108"/>
              </w:tabs>
              <w:ind w:left="-108" w:right="-228"/>
              <w:jc w:val="center"/>
              <w:rPr>
                <w:sz w:val="24"/>
                <w:szCs w:val="24"/>
              </w:rPr>
            </w:pPr>
            <w:r w:rsidRPr="00BE1B3D">
              <w:rPr>
                <w:sz w:val="24"/>
                <w:szCs w:val="24"/>
                <w:highlight w:val="yellow"/>
              </w:rPr>
              <w:t>-  40% examination, acceptance and release of exchange.</w:t>
            </w:r>
          </w:p>
          <w:p w14:paraId="134DD0D4" w14:textId="77777777" w:rsidR="00E04B00" w:rsidRPr="008D12BA" w:rsidRDefault="00E04B00" w:rsidP="006B3A86">
            <w:pPr>
              <w:tabs>
                <w:tab w:val="right" w:pos="-558"/>
                <w:tab w:val="left" w:pos="-108"/>
              </w:tabs>
              <w:ind w:left="-108" w:right="-228"/>
              <w:jc w:val="center"/>
              <w:rPr>
                <w:sz w:val="24"/>
                <w:szCs w:val="24"/>
              </w:rPr>
            </w:pPr>
          </w:p>
          <w:p w14:paraId="2B511D19" w14:textId="77777777" w:rsidR="00E04B00" w:rsidRPr="008D12BA" w:rsidRDefault="00E04B00" w:rsidP="006B3A86">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61D617E1" w14:textId="77777777" w:rsidR="00E04B00" w:rsidRPr="008D12BA" w:rsidRDefault="00E04B00" w:rsidP="006B3A86">
            <w:pPr>
              <w:spacing w:line="240" w:lineRule="exact"/>
              <w:jc w:val="both"/>
              <w:rPr>
                <w:b/>
                <w:bCs/>
                <w:sz w:val="24"/>
                <w:szCs w:val="24"/>
                <w:rtl/>
              </w:rPr>
            </w:pPr>
            <w:r w:rsidRPr="008D12BA">
              <w:rPr>
                <w:b/>
                <w:bCs/>
                <w:sz w:val="24"/>
                <w:szCs w:val="24"/>
                <w:highlight w:val="lightGray"/>
              </w:rPr>
              <w:lastRenderedPageBreak/>
              <w:t>The supplier must submit health certificates for  all goods and crews working on board of ship or airplane  certified that they are free from corona virus issued from the country of shipment before requesting the opening of letter of credit</w:t>
            </w:r>
          </w:p>
          <w:p w14:paraId="6D5EFDBC" w14:textId="77777777" w:rsidR="00E04B00" w:rsidRPr="008D12BA" w:rsidRDefault="00E04B00" w:rsidP="006B3A86">
            <w:pPr>
              <w:spacing w:after="12" w:line="353" w:lineRule="auto"/>
              <w:ind w:left="57" w:right="264" w:firstLine="14"/>
              <w:jc w:val="both"/>
              <w:rPr>
                <w:sz w:val="24"/>
                <w:szCs w:val="24"/>
              </w:rPr>
            </w:pPr>
          </w:p>
          <w:p w14:paraId="7038FDD2" w14:textId="77777777" w:rsidR="00E04B00" w:rsidRPr="008D12BA" w:rsidRDefault="00E04B00" w:rsidP="006B3A86">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14:paraId="556E4A1D" w14:textId="77777777" w:rsidR="00E04B00" w:rsidRPr="008D12BA" w:rsidRDefault="00E04B00" w:rsidP="006B3A86">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14:paraId="031E18E0"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415E01" w:rsidRPr="008D12BA" w14:paraId="46D3FCD9" w14:textId="77777777" w:rsidTr="006B3A86">
        <w:tc>
          <w:tcPr>
            <w:tcW w:w="1053" w:type="dxa"/>
          </w:tcPr>
          <w:p w14:paraId="699E3DB0" w14:textId="77777777" w:rsidR="00415E01" w:rsidRPr="008D12BA" w:rsidRDefault="00415E01" w:rsidP="006B3A86">
            <w:pPr>
              <w:spacing w:after="135"/>
              <w:ind w:left="58"/>
              <w:jc w:val="both"/>
              <w:rPr>
                <w:sz w:val="24"/>
                <w:szCs w:val="24"/>
              </w:rPr>
            </w:pPr>
            <w:r>
              <w:rPr>
                <w:sz w:val="24"/>
                <w:szCs w:val="24"/>
              </w:rPr>
              <w:lastRenderedPageBreak/>
              <w:t>GCC16.5</w:t>
            </w:r>
          </w:p>
        </w:tc>
        <w:tc>
          <w:tcPr>
            <w:tcW w:w="11431" w:type="dxa"/>
          </w:tcPr>
          <w:p w14:paraId="76B184A4" w14:textId="77777777" w:rsidR="00415E01" w:rsidRPr="00A10719" w:rsidRDefault="00415E01" w:rsidP="00415E01">
            <w:pPr>
              <w:ind w:right="49"/>
              <w:rPr>
                <w:rFonts w:ascii="Arial" w:hAnsi="Arial" w:cs="Arial"/>
                <w:sz w:val="20"/>
                <w:szCs w:val="20"/>
              </w:rPr>
            </w:pPr>
            <w:r w:rsidRPr="00A10719">
              <w:rPr>
                <w:rFonts w:ascii="Arial" w:hAnsi="Arial" w:cs="Arial"/>
                <w:sz w:val="20"/>
                <w:szCs w:val="20"/>
              </w:rPr>
              <w:t>Validity of Credit: (      day) from the date of rece</w:t>
            </w:r>
            <w:r>
              <w:rPr>
                <w:rFonts w:ascii="Arial" w:hAnsi="Arial" w:cs="Arial"/>
                <w:sz w:val="20"/>
                <w:szCs w:val="20"/>
              </w:rPr>
              <w:t>iving the credit from the bank.</w:t>
            </w:r>
          </w:p>
          <w:p w14:paraId="133A8383" w14:textId="77777777" w:rsidR="00415E01" w:rsidRPr="008D12BA" w:rsidRDefault="00415E01" w:rsidP="00415E01">
            <w:pPr>
              <w:spacing w:line="240" w:lineRule="exact"/>
              <w:ind w:left="579" w:hanging="579"/>
              <w:rPr>
                <w:sz w:val="24"/>
                <w:szCs w:val="24"/>
                <w:highlight w:val="lightGray"/>
              </w:rPr>
            </w:pPr>
            <w:r w:rsidRPr="00A10719">
              <w:rPr>
                <w:rFonts w:ascii="Arial" w:hAnsi="Arial" w:cs="Arial"/>
                <w:sz w:val="20"/>
                <w:szCs w:val="20"/>
              </w:rPr>
              <w:t xml:space="preserve">Regarding L/C validity from the date of notification, the supplier will be responsible to adhere with the delivery period from the date of notification, unless he is not notified due to reasons out of his control or the bank control, in this case the date of our letter to the bank consider the date of notification </w:t>
            </w:r>
            <w:proofErr w:type="spellStart"/>
            <w:r w:rsidRPr="00A10719">
              <w:rPr>
                <w:rFonts w:ascii="Arial" w:hAnsi="Arial" w:cs="Arial"/>
                <w:sz w:val="20"/>
                <w:szCs w:val="20"/>
              </w:rPr>
              <w:t>l/c</w:t>
            </w:r>
            <w:proofErr w:type="spellEnd"/>
            <w:r w:rsidRPr="00A10719">
              <w:rPr>
                <w:rFonts w:ascii="Arial" w:hAnsi="Arial" w:cs="Arial"/>
                <w:sz w:val="20"/>
                <w:szCs w:val="20"/>
              </w:rPr>
              <w:t xml:space="preserve"> or </w:t>
            </w:r>
            <w:proofErr w:type="spellStart"/>
            <w:r w:rsidRPr="00A10719">
              <w:rPr>
                <w:rFonts w:ascii="Arial" w:hAnsi="Arial" w:cs="Arial"/>
                <w:sz w:val="20"/>
                <w:szCs w:val="20"/>
              </w:rPr>
              <w:t>l/c</w:t>
            </w:r>
            <w:proofErr w:type="spellEnd"/>
            <w:r w:rsidRPr="00A10719">
              <w:rPr>
                <w:rFonts w:ascii="Arial" w:hAnsi="Arial" w:cs="Arial"/>
                <w:sz w:val="20"/>
                <w:szCs w:val="20"/>
              </w:rPr>
              <w:t xml:space="preserve"> amendment.</w:t>
            </w:r>
            <w:r w:rsidR="004D3B98">
              <w:rPr>
                <w:rFonts w:ascii="Arial" w:hAnsi="Arial" w:cs="Arial"/>
                <w:sz w:val="20"/>
                <w:szCs w:val="20"/>
              </w:rPr>
              <w:t xml:space="preserve">is the </w:t>
            </w:r>
            <w:proofErr w:type="spellStart"/>
            <w:r w:rsidR="004D3B98">
              <w:rPr>
                <w:rFonts w:ascii="Arial" w:hAnsi="Arial" w:cs="Arial"/>
                <w:sz w:val="20"/>
                <w:szCs w:val="20"/>
              </w:rPr>
              <w:t>approvied</w:t>
            </w:r>
            <w:proofErr w:type="spellEnd"/>
            <w:r w:rsidR="004D3B98">
              <w:rPr>
                <w:rFonts w:ascii="Arial" w:hAnsi="Arial" w:cs="Arial"/>
                <w:sz w:val="20"/>
                <w:szCs w:val="20"/>
              </w:rPr>
              <w:t xml:space="preserve"> date for the purpose of shipping</w:t>
            </w:r>
          </w:p>
        </w:tc>
      </w:tr>
      <w:tr w:rsidR="00CC4685" w:rsidRPr="008D12BA" w14:paraId="09874D5B" w14:textId="77777777" w:rsidTr="006B3A86">
        <w:tc>
          <w:tcPr>
            <w:tcW w:w="1053" w:type="dxa"/>
          </w:tcPr>
          <w:p w14:paraId="4D97FCE1" w14:textId="77777777" w:rsidR="00CC4685" w:rsidRDefault="00CC4685" w:rsidP="006B3A86">
            <w:pPr>
              <w:spacing w:after="135"/>
              <w:ind w:left="58"/>
              <w:jc w:val="both"/>
              <w:rPr>
                <w:sz w:val="24"/>
                <w:szCs w:val="24"/>
              </w:rPr>
            </w:pPr>
            <w:r>
              <w:rPr>
                <w:sz w:val="24"/>
                <w:szCs w:val="24"/>
              </w:rPr>
              <w:t>GCC17</w:t>
            </w:r>
          </w:p>
        </w:tc>
        <w:tc>
          <w:tcPr>
            <w:tcW w:w="11431" w:type="dxa"/>
          </w:tcPr>
          <w:p w14:paraId="5ACD1ABB" w14:textId="77777777" w:rsidR="00CC4685" w:rsidRPr="00A10719" w:rsidRDefault="00CC4685" w:rsidP="00415E01">
            <w:pPr>
              <w:ind w:right="49"/>
              <w:rPr>
                <w:rFonts w:ascii="Arial" w:hAnsi="Arial" w:cs="Arial"/>
                <w:sz w:val="20"/>
                <w:szCs w:val="20"/>
              </w:rPr>
            </w:pPr>
            <w:r>
              <w:rPr>
                <w:rFonts w:ascii="Arial" w:hAnsi="Arial" w:cs="Arial"/>
                <w:sz w:val="20"/>
                <w:szCs w:val="20"/>
              </w:rPr>
              <w:t xml:space="preserve">The pay </w:t>
            </w:r>
            <w:proofErr w:type="spellStart"/>
            <w:r>
              <w:rPr>
                <w:rFonts w:ascii="Arial" w:hAnsi="Arial" w:cs="Arial"/>
                <w:sz w:val="20"/>
                <w:szCs w:val="20"/>
              </w:rPr>
              <w:t>ment</w:t>
            </w:r>
            <w:proofErr w:type="spellEnd"/>
            <w:r>
              <w:rPr>
                <w:rFonts w:ascii="Arial" w:hAnsi="Arial" w:cs="Arial"/>
                <w:sz w:val="20"/>
                <w:szCs w:val="20"/>
              </w:rPr>
              <w:t xml:space="preserve"> or payments shall be made as soon </w:t>
            </w:r>
            <w:proofErr w:type="spellStart"/>
            <w:r>
              <w:rPr>
                <w:rFonts w:ascii="Arial" w:hAnsi="Arial" w:cs="Arial"/>
                <w:sz w:val="20"/>
                <w:szCs w:val="20"/>
              </w:rPr>
              <w:t>aspossible</w:t>
            </w:r>
            <w:proofErr w:type="spellEnd"/>
            <w:r>
              <w:rPr>
                <w:rFonts w:ascii="Arial" w:hAnsi="Arial" w:cs="Arial"/>
                <w:sz w:val="20"/>
                <w:szCs w:val="20"/>
              </w:rPr>
              <w:t xml:space="preserve"> after </w:t>
            </w:r>
            <w:proofErr w:type="spellStart"/>
            <w:r>
              <w:rPr>
                <w:rFonts w:ascii="Arial" w:hAnsi="Arial" w:cs="Arial"/>
                <w:sz w:val="20"/>
                <w:szCs w:val="20"/>
              </w:rPr>
              <w:t>reciving</w:t>
            </w:r>
            <w:proofErr w:type="spellEnd"/>
            <w:r>
              <w:rPr>
                <w:rFonts w:ascii="Arial" w:hAnsi="Arial" w:cs="Arial"/>
                <w:sz w:val="20"/>
                <w:szCs w:val="20"/>
              </w:rPr>
              <w:t xml:space="preserve"> the test results in accordance with the terms of the </w:t>
            </w:r>
            <w:proofErr w:type="spellStart"/>
            <w:r>
              <w:rPr>
                <w:rFonts w:ascii="Arial" w:hAnsi="Arial" w:cs="Arial"/>
                <w:sz w:val="20"/>
                <w:szCs w:val="20"/>
              </w:rPr>
              <w:t>advertisment</w:t>
            </w:r>
            <w:proofErr w:type="spellEnd"/>
          </w:p>
        </w:tc>
      </w:tr>
      <w:tr w:rsidR="00E04B00" w:rsidRPr="008D12BA" w14:paraId="29500881" w14:textId="77777777" w:rsidTr="006B3A86">
        <w:tc>
          <w:tcPr>
            <w:tcW w:w="1053" w:type="dxa"/>
          </w:tcPr>
          <w:p w14:paraId="26AF523C" w14:textId="77777777" w:rsidR="00E04B00" w:rsidRPr="008D12BA" w:rsidRDefault="00E04B00" w:rsidP="006B3A86">
            <w:pPr>
              <w:jc w:val="both"/>
              <w:rPr>
                <w:rFonts w:ascii="Arial Narrow" w:eastAsia="Calibri" w:hAnsi="Arial Narrow" w:cs="Arial"/>
                <w:sz w:val="24"/>
                <w:szCs w:val="24"/>
              </w:rPr>
            </w:pPr>
            <w:r w:rsidRPr="008D12BA">
              <w:rPr>
                <w:sz w:val="24"/>
                <w:szCs w:val="24"/>
              </w:rPr>
              <w:t>GCC18</w:t>
            </w:r>
          </w:p>
        </w:tc>
        <w:tc>
          <w:tcPr>
            <w:tcW w:w="11431" w:type="dxa"/>
          </w:tcPr>
          <w:p w14:paraId="2EF287C9"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E04B00" w:rsidRPr="008D12BA" w14:paraId="5B6AC240" w14:textId="77777777" w:rsidTr="006B3A86">
        <w:tc>
          <w:tcPr>
            <w:tcW w:w="1053" w:type="dxa"/>
          </w:tcPr>
          <w:p w14:paraId="7E631892" w14:textId="77777777" w:rsidR="00E04B00" w:rsidRPr="008D12BA" w:rsidRDefault="00E04B00" w:rsidP="006B3A86">
            <w:pPr>
              <w:jc w:val="both"/>
              <w:rPr>
                <w:rFonts w:ascii="Arial Narrow" w:eastAsia="Calibri" w:hAnsi="Arial Narrow" w:cs="Arial"/>
                <w:sz w:val="24"/>
                <w:szCs w:val="24"/>
              </w:rPr>
            </w:pPr>
            <w:r w:rsidRPr="008D12BA">
              <w:rPr>
                <w:sz w:val="24"/>
                <w:szCs w:val="24"/>
              </w:rPr>
              <w:t>GCC19</w:t>
            </w:r>
          </w:p>
        </w:tc>
        <w:tc>
          <w:tcPr>
            <w:tcW w:w="11431" w:type="dxa"/>
          </w:tcPr>
          <w:p w14:paraId="3AB2A5D4" w14:textId="77777777" w:rsidR="00E04B00" w:rsidRPr="008D12BA" w:rsidRDefault="00E04B00" w:rsidP="006B3A86">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14:paraId="72909B8A" w14:textId="77777777" w:rsidR="00E04B00" w:rsidRPr="008D12BA" w:rsidRDefault="00E04B00" w:rsidP="006B3A86">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14:paraId="30AC020F" w14:textId="77777777" w:rsidR="00E04B00" w:rsidRPr="008D12BA" w:rsidRDefault="00E04B00" w:rsidP="006B3A86">
            <w:pPr>
              <w:spacing w:after="10"/>
              <w:ind w:left="57" w:right="61" w:firstLine="7"/>
              <w:jc w:val="both"/>
              <w:rPr>
                <w:rFonts w:ascii="Arial Narrow" w:hAnsi="Arial Narrow"/>
                <w:sz w:val="24"/>
                <w:szCs w:val="24"/>
              </w:rPr>
            </w:pPr>
          </w:p>
          <w:p w14:paraId="51D7B5EA" w14:textId="77777777"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14:paraId="2B0A7530" w14:textId="77777777" w:rsidTr="006B3A86">
        <w:tc>
          <w:tcPr>
            <w:tcW w:w="1053" w:type="dxa"/>
          </w:tcPr>
          <w:p w14:paraId="29AAEED6"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 20.1</w:t>
            </w:r>
          </w:p>
        </w:tc>
        <w:tc>
          <w:tcPr>
            <w:tcW w:w="11431" w:type="dxa"/>
          </w:tcPr>
          <w:p w14:paraId="1D995C90" w14:textId="77777777" w:rsidR="00E04B00" w:rsidRPr="008D12BA" w:rsidRDefault="00E04B00" w:rsidP="006B3A86">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14:paraId="1F80CB78"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E04B00" w:rsidRPr="008D12BA" w14:paraId="378B0CB9" w14:textId="77777777" w:rsidTr="006B3A86">
        <w:tc>
          <w:tcPr>
            <w:tcW w:w="1053" w:type="dxa"/>
          </w:tcPr>
          <w:p w14:paraId="4B3E8DED" w14:textId="77777777" w:rsidR="00E04B00" w:rsidRPr="008D12BA" w:rsidRDefault="00E04B00" w:rsidP="006B3A86">
            <w:pPr>
              <w:jc w:val="both"/>
              <w:rPr>
                <w:rFonts w:ascii="Arial Narrow" w:eastAsia="Calibri" w:hAnsi="Arial Narrow" w:cs="Arial"/>
                <w:sz w:val="24"/>
                <w:szCs w:val="24"/>
              </w:rPr>
            </w:pPr>
            <w:r w:rsidRPr="008D12BA">
              <w:rPr>
                <w:sz w:val="24"/>
                <w:szCs w:val="24"/>
              </w:rPr>
              <w:t>GCC21</w:t>
            </w:r>
          </w:p>
        </w:tc>
        <w:tc>
          <w:tcPr>
            <w:tcW w:w="11431" w:type="dxa"/>
          </w:tcPr>
          <w:p w14:paraId="39D78E9F" w14:textId="77777777" w:rsidR="00E04B00" w:rsidRPr="008D12BA" w:rsidRDefault="00E04B00" w:rsidP="006B3A86">
            <w:pPr>
              <w:spacing w:after="215"/>
              <w:ind w:left="143"/>
              <w:rPr>
                <w:sz w:val="24"/>
                <w:szCs w:val="24"/>
              </w:rPr>
            </w:pPr>
            <w:r w:rsidRPr="008D12BA">
              <w:rPr>
                <w:sz w:val="24"/>
                <w:szCs w:val="24"/>
              </w:rPr>
              <w:t>21.2in addition to what mentioned in the general conditions of contract ,</w:t>
            </w:r>
          </w:p>
          <w:p w14:paraId="1D873538" w14:textId="77777777" w:rsidR="00E04B00" w:rsidRPr="008D12BA" w:rsidRDefault="00E04B00" w:rsidP="006B3A86">
            <w:pPr>
              <w:spacing w:after="114"/>
              <w:ind w:left="57"/>
              <w:rPr>
                <w:sz w:val="24"/>
                <w:szCs w:val="24"/>
              </w:rPr>
            </w:pPr>
            <w:r w:rsidRPr="008D12BA">
              <w:rPr>
                <w:sz w:val="24"/>
                <w:szCs w:val="24"/>
              </w:rPr>
              <w:t>the following reasons should be taken into consideration upon extension the contract:</w:t>
            </w:r>
          </w:p>
          <w:p w14:paraId="67115572" w14:textId="77777777" w:rsidR="00E04B00" w:rsidRPr="008D12BA" w:rsidRDefault="00E04B00" w:rsidP="006B3A86">
            <w:pPr>
              <w:spacing w:after="114"/>
              <w:ind w:left="57"/>
              <w:rPr>
                <w:sz w:val="24"/>
                <w:szCs w:val="24"/>
              </w:rPr>
            </w:pPr>
            <w:r w:rsidRPr="008D12BA">
              <w:rPr>
                <w:sz w:val="24"/>
                <w:szCs w:val="24"/>
                <w:u w:val="single"/>
              </w:rPr>
              <w:t>First</w:t>
            </w:r>
            <w:r w:rsidRPr="008D12BA">
              <w:rPr>
                <w:sz w:val="24"/>
                <w:szCs w:val="24"/>
              </w:rPr>
              <w:t>:</w:t>
            </w:r>
          </w:p>
          <w:p w14:paraId="1F07E7C8" w14:textId="77777777" w:rsidR="00E04B00" w:rsidRPr="008D12BA" w:rsidRDefault="00E04B00" w:rsidP="006B3A86">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14:paraId="0D53B6AE" w14:textId="77777777" w:rsidR="00E04B00" w:rsidRPr="008D12BA" w:rsidRDefault="00E04B00" w:rsidP="006B3A86">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14:paraId="5F93EE93" w14:textId="77777777" w:rsidR="00E04B00" w:rsidRPr="008D12BA" w:rsidRDefault="00E04B00" w:rsidP="006B3A86">
            <w:pPr>
              <w:spacing w:after="14" w:line="363" w:lineRule="auto"/>
              <w:ind w:left="46" w:right="288" w:hanging="7"/>
              <w:jc w:val="both"/>
              <w:rPr>
                <w:sz w:val="24"/>
                <w:szCs w:val="24"/>
              </w:rPr>
            </w:pPr>
            <w:proofErr w:type="spellStart"/>
            <w:r w:rsidRPr="008D12BA">
              <w:rPr>
                <w:sz w:val="24"/>
                <w:szCs w:val="24"/>
              </w:rPr>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14:paraId="4934748A" w14:textId="77777777" w:rsidR="00E04B00" w:rsidRPr="008D12BA" w:rsidRDefault="00E04B00" w:rsidP="006B3A86">
            <w:pPr>
              <w:spacing w:after="137"/>
              <w:ind w:left="53"/>
              <w:rPr>
                <w:sz w:val="24"/>
                <w:szCs w:val="24"/>
              </w:rPr>
            </w:pPr>
            <w:r w:rsidRPr="008D12BA">
              <w:rPr>
                <w:sz w:val="24"/>
                <w:szCs w:val="24"/>
                <w:u w:val="single"/>
              </w:rPr>
              <w:t>Second</w:t>
            </w:r>
            <w:r w:rsidRPr="008D12BA">
              <w:rPr>
                <w:sz w:val="24"/>
                <w:szCs w:val="24"/>
              </w:rPr>
              <w:t>:</w:t>
            </w:r>
          </w:p>
          <w:p w14:paraId="7C67A4A0"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14:paraId="2F238DCE" w14:textId="77777777" w:rsidR="00E04B00" w:rsidRPr="008D12BA" w:rsidRDefault="00E04B00" w:rsidP="006B3A86">
            <w:pPr>
              <w:suppressAutoHyphens/>
              <w:spacing w:after="200"/>
              <w:ind w:left="612" w:hanging="623"/>
              <w:jc w:val="both"/>
              <w:rPr>
                <w:rFonts w:ascii="Arial Narrow" w:hAnsi="Arial Narrow"/>
                <w:sz w:val="24"/>
                <w:szCs w:val="24"/>
              </w:rPr>
            </w:pPr>
          </w:p>
          <w:p w14:paraId="0203DF19" w14:textId="77777777" w:rsidR="00E04B00" w:rsidRPr="008D12BA" w:rsidRDefault="00E04B00" w:rsidP="006B3A86">
            <w:pPr>
              <w:suppressAutoHyphens/>
              <w:spacing w:after="200"/>
              <w:ind w:left="612" w:hanging="623"/>
              <w:jc w:val="both"/>
              <w:rPr>
                <w:rFonts w:ascii="Arial Narrow" w:hAnsi="Arial Narrow"/>
                <w:sz w:val="24"/>
                <w:szCs w:val="24"/>
              </w:rPr>
            </w:pPr>
          </w:p>
          <w:p w14:paraId="69926B97" w14:textId="77777777" w:rsidR="00E04B00" w:rsidRPr="008D12BA" w:rsidRDefault="00E04B00" w:rsidP="006B3A86">
            <w:pPr>
              <w:suppressAutoHyphens/>
              <w:spacing w:after="200"/>
              <w:ind w:left="612" w:hanging="623"/>
              <w:jc w:val="both"/>
              <w:rPr>
                <w:rFonts w:ascii="Arial Narrow" w:hAnsi="Arial Narrow"/>
                <w:sz w:val="24"/>
                <w:szCs w:val="24"/>
              </w:rPr>
            </w:pPr>
          </w:p>
          <w:p w14:paraId="313671D3" w14:textId="77777777" w:rsidR="00E04B00" w:rsidRPr="008D12BA" w:rsidRDefault="00E04B00" w:rsidP="006B3A86">
            <w:pPr>
              <w:suppressAutoHyphens/>
              <w:spacing w:after="200"/>
              <w:ind w:left="612" w:hanging="623"/>
              <w:jc w:val="both"/>
              <w:rPr>
                <w:rFonts w:ascii="Arial Narrow" w:hAnsi="Arial Narrow"/>
                <w:sz w:val="24"/>
                <w:szCs w:val="24"/>
              </w:rPr>
            </w:pPr>
          </w:p>
          <w:p w14:paraId="10B980B3" w14:textId="77777777"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14:paraId="26461B2D" w14:textId="77777777" w:rsidTr="006B3A86">
        <w:tc>
          <w:tcPr>
            <w:tcW w:w="1053" w:type="dxa"/>
          </w:tcPr>
          <w:p w14:paraId="6C73E9CC"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GCC22</w:t>
            </w:r>
          </w:p>
        </w:tc>
        <w:tc>
          <w:tcPr>
            <w:tcW w:w="11431" w:type="dxa"/>
          </w:tcPr>
          <w:p w14:paraId="35DD3A16" w14:textId="77777777" w:rsidR="00E04B00" w:rsidRPr="008D12BA" w:rsidRDefault="00E04B00" w:rsidP="006B3A86">
            <w:pPr>
              <w:spacing w:after="215"/>
              <w:ind w:left="143"/>
              <w:rPr>
                <w:sz w:val="24"/>
                <w:szCs w:val="24"/>
              </w:rPr>
            </w:pPr>
            <w:r w:rsidRPr="008D12BA">
              <w:rPr>
                <w:sz w:val="24"/>
                <w:szCs w:val="24"/>
              </w:rPr>
              <w:t xml:space="preserve">22.1 </w:t>
            </w:r>
            <w:r w:rsidRPr="002D36BF">
              <w:rPr>
                <w:sz w:val="24"/>
                <w:szCs w:val="24"/>
              </w:rPr>
              <w:t>First:</w:t>
            </w:r>
            <w:r w:rsidRPr="008D12BA">
              <w:rPr>
                <w:sz w:val="24"/>
                <w:szCs w:val="24"/>
              </w:rPr>
              <w:t xml:space="preserve"> contract penalties:</w:t>
            </w:r>
          </w:p>
          <w:p w14:paraId="030A24F4" w14:textId="77777777" w:rsidR="00E04B00" w:rsidRPr="008D12BA" w:rsidRDefault="00E04B00" w:rsidP="006B3A86">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2D36BF">
              <w:rPr>
                <w:sz w:val="24"/>
                <w:szCs w:val="24"/>
              </w:rPr>
              <w:t>legal</w:t>
            </w:r>
            <w:proofErr w:type="spellEnd"/>
            <w:r w:rsidRPr="002D36BF">
              <w:rPr>
                <w:sz w:val="24"/>
                <w:szCs w:val="24"/>
              </w:rPr>
              <w:t xml:space="preserve"> procedures or impose penalty A contractual fine (1-5%) of the contract value if the contract consists of one shipment, and a contract fine (1-10%) of the contract value if the contract includes more than one </w:t>
            </w:r>
            <w:proofErr w:type="spellStart"/>
            <w:r w:rsidRPr="002D36BF">
              <w:rPr>
                <w:sz w:val="24"/>
                <w:szCs w:val="24"/>
              </w:rPr>
              <w:t>shipment.</w:t>
            </w:r>
            <w:r w:rsidRPr="008D12BA">
              <w:rPr>
                <w:sz w:val="24"/>
                <w:szCs w:val="24"/>
              </w:rPr>
              <w:t>cases</w:t>
            </w:r>
            <w:proofErr w:type="spellEnd"/>
            <w:r w:rsidRPr="008D12BA">
              <w:rPr>
                <w:sz w:val="24"/>
                <w:szCs w:val="24"/>
              </w:rPr>
              <w:t xml:space="preserve"> of :</w:t>
            </w:r>
          </w:p>
          <w:p w14:paraId="373858A4" w14:textId="77777777" w:rsidR="00E04B00" w:rsidRPr="008D12BA" w:rsidRDefault="00E04B00" w:rsidP="006B3A86">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14:paraId="07AD67AC" w14:textId="77777777" w:rsidR="00E04B00" w:rsidRPr="008D12BA" w:rsidRDefault="00E04B00" w:rsidP="006B3A86">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14:paraId="226EDEAB" w14:textId="77777777" w:rsidR="00E04B00" w:rsidRPr="008D12BA" w:rsidRDefault="00E04B00" w:rsidP="006B3A86">
            <w:pPr>
              <w:spacing w:after="215"/>
              <w:ind w:left="945"/>
              <w:rPr>
                <w:sz w:val="24"/>
                <w:szCs w:val="24"/>
              </w:rPr>
            </w:pPr>
            <w:r w:rsidRPr="008D12BA">
              <w:rPr>
                <w:sz w:val="24"/>
                <w:szCs w:val="24"/>
              </w:rPr>
              <w:t xml:space="preserve">c-In case of contrary to paragraph 15.1 regarding to life of material </w:t>
            </w:r>
          </w:p>
          <w:p w14:paraId="12610DE8" w14:textId="77777777" w:rsidR="00E04B00" w:rsidRPr="008D12BA" w:rsidRDefault="00E04B00" w:rsidP="006B3A86">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14:paraId="305F3135" w14:textId="77777777" w:rsidR="00E04B00" w:rsidRPr="008D12BA" w:rsidRDefault="00E04B00" w:rsidP="006B3A86">
            <w:pPr>
              <w:spacing w:after="215"/>
              <w:ind w:left="945"/>
              <w:rPr>
                <w:sz w:val="24"/>
                <w:szCs w:val="24"/>
              </w:rPr>
            </w:pPr>
            <w:r w:rsidRPr="008D12BA">
              <w:rPr>
                <w:sz w:val="24"/>
                <w:szCs w:val="24"/>
              </w:rPr>
              <w:t>e- In case of contravention by the supplier (second party) need to impose penalty from the first party</w:t>
            </w:r>
          </w:p>
          <w:p w14:paraId="4EEF935F" w14:textId="77777777" w:rsidR="00E04B00" w:rsidRPr="002D36BF" w:rsidRDefault="00E04B00" w:rsidP="006B3A86">
            <w:pPr>
              <w:spacing w:after="215"/>
              <w:ind w:left="945"/>
              <w:rPr>
                <w:sz w:val="24"/>
                <w:szCs w:val="24"/>
              </w:rPr>
            </w:pPr>
            <w:r w:rsidRPr="00262414">
              <w:rPr>
                <w:sz w:val="24"/>
                <w:szCs w:val="24"/>
                <w:highlight w:val="yellow"/>
              </w:rPr>
              <w:t>second:  Delay penalties</w:t>
            </w:r>
          </w:p>
          <w:p w14:paraId="57F58A89" w14:textId="77777777" w:rsidR="00E04B00" w:rsidRPr="008D12BA" w:rsidRDefault="00E04B00" w:rsidP="00974257">
            <w:pPr>
              <w:numPr>
                <w:ilvl w:val="0"/>
                <w:numId w:val="27"/>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14:paraId="01D0A09C"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Otherwise, the deduction of the delay fine shall be fixed at 25% as a maximum in contracts</w:t>
            </w:r>
          </w:p>
          <w:p w14:paraId="3BAE374C" w14:textId="77777777" w:rsidR="00E04B00" w:rsidRPr="008D12BA" w:rsidRDefault="00E04B00" w:rsidP="006B3A86">
            <w:pPr>
              <w:spacing w:after="215" w:line="276" w:lineRule="auto"/>
              <w:ind w:left="945"/>
              <w:rPr>
                <w:sz w:val="24"/>
                <w:szCs w:val="24"/>
              </w:rPr>
            </w:pPr>
            <w:r w:rsidRPr="008D12BA">
              <w:rPr>
                <w:sz w:val="24"/>
                <w:szCs w:val="24"/>
              </w:rPr>
              <w:t>otherwise impose a delay day without prior notice and according to the following equation:</w:t>
            </w:r>
          </w:p>
          <w:p w14:paraId="258C220D"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lastRenderedPageBreak/>
              <w:t>1- If the contract is for one shipment, the equation is as follows:</w:t>
            </w:r>
          </w:p>
          <w:p w14:paraId="0C030320"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One-day fine = Contract amount +- Any change in contract amount / Contract duration +- Any change in duration X25%.</w:t>
            </w:r>
          </w:p>
          <w:p w14:paraId="6A9B9127"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14:paraId="6D1C7DA6" w14:textId="77777777" w:rsidR="00E04B00" w:rsidRPr="002D36BF" w:rsidRDefault="00E04B00" w:rsidP="006B3A8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2- If the contract has more than one shipment, the equation is as follows</w:t>
            </w:r>
          </w:p>
          <w:p w14:paraId="790D4C80"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 One-day fine = shipment amount / shipment period x 25%</w:t>
            </w:r>
          </w:p>
          <w:p w14:paraId="0E3CCCCE" w14:textId="77777777" w:rsidR="00E04B00" w:rsidRPr="008D12BA" w:rsidRDefault="00E04B00" w:rsidP="006B3A86">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14:paraId="4D89A984" w14:textId="77777777" w:rsidR="00E04B00" w:rsidRPr="008D12BA" w:rsidRDefault="00E04B00" w:rsidP="006B3A86">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14:paraId="35390D03" w14:textId="77777777" w:rsidR="00E04B00" w:rsidRPr="008D12BA" w:rsidRDefault="00E04B00" w:rsidP="006B3A86">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14:paraId="68B500AF" w14:textId="77777777" w:rsidR="00E04B00" w:rsidRPr="008D12BA" w:rsidRDefault="00E04B00" w:rsidP="006B3A86">
            <w:pPr>
              <w:spacing w:after="142"/>
              <w:ind w:left="71"/>
              <w:rPr>
                <w:sz w:val="24"/>
                <w:szCs w:val="24"/>
              </w:rPr>
            </w:pPr>
            <w:r w:rsidRPr="008D12BA">
              <w:rPr>
                <w:sz w:val="24"/>
                <w:szCs w:val="24"/>
              </w:rPr>
              <w:t xml:space="preserve">                     The value of not implemented commitment /total duration of contract X</w:t>
            </w:r>
          </w:p>
          <w:p w14:paraId="02E81631" w14:textId="77777777" w:rsidR="00E04B00" w:rsidRPr="008D12BA" w:rsidRDefault="00E04B00" w:rsidP="006B3A86">
            <w:pPr>
              <w:spacing w:after="3" w:line="347" w:lineRule="auto"/>
              <w:ind w:left="85" w:right="58" w:firstLine="14"/>
              <w:rPr>
                <w:sz w:val="24"/>
                <w:szCs w:val="24"/>
              </w:rPr>
            </w:pPr>
            <w:r w:rsidRPr="008D12BA">
              <w:rPr>
                <w:sz w:val="24"/>
                <w:szCs w:val="24"/>
              </w:rPr>
              <w:t xml:space="preserve">25% =fine per day </w:t>
            </w:r>
          </w:p>
          <w:p w14:paraId="1CA7F666" w14:textId="77777777" w:rsidR="00E04B00" w:rsidRPr="002D36BF" w:rsidRDefault="00E04B00" w:rsidP="006B3A8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-When the contracted company hide any essential information which will be discovered later on , legal procedures will be taken or imposing a penalty at rate not less than 1% and not more than 5% Of the contract value if the contract consists of one shipment, and (1-10%) of the contract value if the contract includes more than one shipment.</w:t>
            </w:r>
          </w:p>
          <w:p w14:paraId="72A45B0E" w14:textId="77777777" w:rsidR="00E04B00" w:rsidRPr="002D36BF" w:rsidRDefault="00E04B00" w:rsidP="006B3A86">
            <w:pPr>
              <w:suppressAutoHyphens/>
              <w:spacing w:after="200"/>
              <w:ind w:left="612" w:hanging="623"/>
              <w:jc w:val="both"/>
              <w:rPr>
                <w:sz w:val="24"/>
                <w:szCs w:val="24"/>
              </w:rPr>
            </w:pPr>
          </w:p>
        </w:tc>
      </w:tr>
      <w:tr w:rsidR="00E04B00" w:rsidRPr="008D12BA" w14:paraId="50D90190" w14:textId="77777777" w:rsidTr="006B3A86">
        <w:tc>
          <w:tcPr>
            <w:tcW w:w="1053" w:type="dxa"/>
          </w:tcPr>
          <w:p w14:paraId="6A8D672F"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GCC23</w:t>
            </w:r>
          </w:p>
        </w:tc>
        <w:tc>
          <w:tcPr>
            <w:tcW w:w="11431" w:type="dxa"/>
          </w:tcPr>
          <w:p w14:paraId="4DBC6E1C"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w:t>
            </w:r>
            <w:r w:rsidRPr="008D12BA">
              <w:rPr>
                <w:sz w:val="24"/>
                <w:szCs w:val="24"/>
              </w:rPr>
              <w:lastRenderedPageBreak/>
              <w:t>instruction and according to the methods of implementation</w:t>
            </w:r>
          </w:p>
        </w:tc>
      </w:tr>
      <w:tr w:rsidR="00E04B00" w:rsidRPr="008D12BA" w14:paraId="53691BEF" w14:textId="77777777" w:rsidTr="006B3A86">
        <w:tc>
          <w:tcPr>
            <w:tcW w:w="1053" w:type="dxa"/>
          </w:tcPr>
          <w:p w14:paraId="301DBF8A"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GCC24</w:t>
            </w:r>
          </w:p>
        </w:tc>
        <w:tc>
          <w:tcPr>
            <w:tcW w:w="11431" w:type="dxa"/>
          </w:tcPr>
          <w:p w14:paraId="0049DCE4" w14:textId="77777777" w:rsidR="00E04B00" w:rsidRPr="008D12BA"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2CABBC72" w14:textId="77777777"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14:paraId="69972C4D" w14:textId="77777777" w:rsidTr="006B3A86">
        <w:tc>
          <w:tcPr>
            <w:tcW w:w="1053" w:type="dxa"/>
          </w:tcPr>
          <w:p w14:paraId="026182BC"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14:paraId="71E110C7"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14:paraId="624DA21F" w14:textId="77777777" w:rsidR="00E04B00" w:rsidRPr="008D12BA" w:rsidRDefault="00E04B00" w:rsidP="006B3A8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14:paraId="57516B88" w14:textId="77777777" w:rsidR="00E04B00" w:rsidRPr="008D12BA" w:rsidRDefault="00E04B00" w:rsidP="006B3A8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E04B00" w:rsidRPr="008D12BA" w14:paraId="139F61A8" w14:textId="77777777" w:rsidTr="006B3A86">
        <w:tc>
          <w:tcPr>
            <w:tcW w:w="1053" w:type="dxa"/>
          </w:tcPr>
          <w:p w14:paraId="678B7564" w14:textId="77777777" w:rsidR="00E04B00" w:rsidRPr="008D12BA" w:rsidRDefault="00E04B00" w:rsidP="006B3A86">
            <w:pPr>
              <w:jc w:val="both"/>
              <w:rPr>
                <w:sz w:val="24"/>
                <w:szCs w:val="24"/>
              </w:rPr>
            </w:pPr>
          </w:p>
        </w:tc>
        <w:tc>
          <w:tcPr>
            <w:tcW w:w="11431" w:type="dxa"/>
          </w:tcPr>
          <w:p w14:paraId="6C235AFC" w14:textId="77777777" w:rsidR="00E04B00" w:rsidRPr="008D12BA" w:rsidRDefault="00E04B00" w:rsidP="006B3A8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14:paraId="236677B3" w14:textId="77777777" w:rsidR="00E04B00" w:rsidRPr="008D12BA" w:rsidRDefault="00E04B00" w:rsidP="006B3A8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14:paraId="2D0AD523" w14:textId="77777777" w:rsidR="00E04B00" w:rsidRPr="008D12BA" w:rsidRDefault="00E04B00" w:rsidP="006B3A86">
            <w:pPr>
              <w:jc w:val="both"/>
              <w:rPr>
                <w:rFonts w:ascii="Arial Narrow" w:eastAsia="Calibri" w:hAnsi="Arial Narrow" w:cs="Arial"/>
                <w:sz w:val="24"/>
                <w:szCs w:val="24"/>
              </w:rPr>
            </w:pPr>
          </w:p>
        </w:tc>
      </w:tr>
      <w:tr w:rsidR="00E04B00" w:rsidRPr="008D12BA" w14:paraId="1913D5D8" w14:textId="77777777" w:rsidTr="006B3A86">
        <w:tc>
          <w:tcPr>
            <w:tcW w:w="1053" w:type="dxa"/>
          </w:tcPr>
          <w:p w14:paraId="64721783" w14:textId="77777777" w:rsidR="00E04B00" w:rsidRPr="008D12BA" w:rsidRDefault="00E04B00" w:rsidP="006B3A86">
            <w:pPr>
              <w:jc w:val="both"/>
              <w:rPr>
                <w:rFonts w:ascii="Arial Narrow" w:eastAsia="Calibri" w:hAnsi="Arial Narrow" w:cs="Arial"/>
                <w:sz w:val="24"/>
                <w:szCs w:val="24"/>
              </w:rPr>
            </w:pPr>
            <w:r w:rsidRPr="008D12BA">
              <w:rPr>
                <w:sz w:val="24"/>
                <w:szCs w:val="24"/>
              </w:rPr>
              <w:t>GCC27.2.2</w:t>
            </w:r>
          </w:p>
        </w:tc>
        <w:tc>
          <w:tcPr>
            <w:tcW w:w="11431" w:type="dxa"/>
          </w:tcPr>
          <w:p w14:paraId="07FCE040" w14:textId="77777777" w:rsidR="00E04B00" w:rsidRPr="008D12BA" w:rsidRDefault="00E04B00" w:rsidP="006B3A86">
            <w:pPr>
              <w:suppressAutoHyphens/>
              <w:spacing w:line="240" w:lineRule="exact"/>
              <w:ind w:left="579" w:hanging="579"/>
              <w:jc w:val="both"/>
              <w:rPr>
                <w:b/>
                <w:bCs/>
                <w:sz w:val="24"/>
                <w:szCs w:val="24"/>
                <w:lang w:bidi="ar-IQ"/>
              </w:rPr>
            </w:pPr>
            <w:r w:rsidRPr="008D12BA">
              <w:rPr>
                <w:b/>
                <w:bCs/>
                <w:sz w:val="24"/>
                <w:szCs w:val="24"/>
                <w:lang w:bidi="ar-IQ"/>
              </w:rPr>
              <w:t>for contracts with Supplier national of Iraq:</w:t>
            </w:r>
          </w:p>
          <w:p w14:paraId="0B339AB2" w14:textId="77777777" w:rsidR="00E04B00" w:rsidRPr="008D12BA" w:rsidRDefault="00E04B00" w:rsidP="006B3A86">
            <w:pPr>
              <w:suppressAutoHyphens/>
              <w:spacing w:line="240" w:lineRule="exact"/>
              <w:ind w:left="162" w:hanging="57"/>
              <w:jc w:val="both"/>
              <w:rPr>
                <w:sz w:val="24"/>
                <w:szCs w:val="24"/>
                <w:lang w:bidi="ar-IQ"/>
              </w:rPr>
            </w:pPr>
            <w:r w:rsidRPr="008D12BA">
              <w:rPr>
                <w:sz w:val="24"/>
                <w:szCs w:val="24"/>
                <w:lang w:bidi="ar-IQ"/>
              </w:rPr>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55C24EEB" w14:textId="77777777" w:rsidR="00E04B00" w:rsidRPr="008D12BA" w:rsidRDefault="00E04B00" w:rsidP="006B3A86">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1A5A6650" w14:textId="77777777" w:rsidR="00E04B00" w:rsidRPr="008D12BA" w:rsidRDefault="00E04B00" w:rsidP="006B3A86">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E04B00" w:rsidRPr="008D12BA" w14:paraId="45DF335B" w14:textId="77777777" w:rsidTr="006B3A86">
        <w:tc>
          <w:tcPr>
            <w:tcW w:w="1053" w:type="dxa"/>
          </w:tcPr>
          <w:p w14:paraId="28FF7D96" w14:textId="77777777" w:rsidR="00E04B00" w:rsidRPr="008D12BA" w:rsidRDefault="00E04B00" w:rsidP="006B3A86">
            <w:pPr>
              <w:jc w:val="both"/>
              <w:rPr>
                <w:rFonts w:ascii="Arial Narrow" w:eastAsia="Calibri" w:hAnsi="Arial Narrow" w:cs="Arial"/>
                <w:sz w:val="24"/>
                <w:szCs w:val="24"/>
              </w:rPr>
            </w:pPr>
            <w:r w:rsidRPr="008D12BA">
              <w:rPr>
                <w:sz w:val="24"/>
                <w:szCs w:val="24"/>
              </w:rPr>
              <w:t>GCC28</w:t>
            </w:r>
          </w:p>
        </w:tc>
        <w:tc>
          <w:tcPr>
            <w:tcW w:w="11431" w:type="dxa"/>
          </w:tcPr>
          <w:p w14:paraId="6C81AD38" w14:textId="77777777" w:rsidR="00E04B00" w:rsidRPr="008D12BA" w:rsidRDefault="00E04B00" w:rsidP="006B3A86">
            <w:pPr>
              <w:jc w:val="both"/>
              <w:rPr>
                <w:rFonts w:ascii="Arial Narrow" w:eastAsia="Calibri" w:hAnsi="Arial Narrow" w:cs="Arial"/>
                <w:sz w:val="24"/>
                <w:szCs w:val="24"/>
                <w:highlight w:val="lightGray"/>
              </w:rPr>
            </w:pPr>
            <w:r w:rsidRPr="008D12BA">
              <w:rPr>
                <w:b/>
                <w:sz w:val="24"/>
                <w:szCs w:val="24"/>
              </w:rPr>
              <w:t>Deleted</w:t>
            </w:r>
          </w:p>
        </w:tc>
      </w:tr>
      <w:tr w:rsidR="00E04B00" w:rsidRPr="008D12BA" w14:paraId="62EC9161" w14:textId="77777777" w:rsidTr="006B3A86">
        <w:tc>
          <w:tcPr>
            <w:tcW w:w="1053" w:type="dxa"/>
          </w:tcPr>
          <w:p w14:paraId="1EC20732"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GCC 29.1</w:t>
            </w:r>
          </w:p>
          <w:p w14:paraId="149ADA8A" w14:textId="77777777" w:rsidR="00E04B00" w:rsidRPr="008D12BA" w:rsidRDefault="00E04B00" w:rsidP="006B3A86">
            <w:pPr>
              <w:jc w:val="both"/>
              <w:rPr>
                <w:sz w:val="24"/>
                <w:szCs w:val="24"/>
              </w:rPr>
            </w:pPr>
          </w:p>
        </w:tc>
        <w:tc>
          <w:tcPr>
            <w:tcW w:w="11431" w:type="dxa"/>
          </w:tcPr>
          <w:p w14:paraId="13BE9DA7" w14:textId="77777777" w:rsidR="00E04B00" w:rsidRPr="008D12BA" w:rsidRDefault="00E04B00" w:rsidP="006B3A8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lastRenderedPageBreak/>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12B2C804" w14:textId="77777777" w:rsidR="00E04B00" w:rsidRPr="008D12BA" w:rsidRDefault="00E04B00" w:rsidP="006B3A86">
            <w:pPr>
              <w:jc w:val="both"/>
              <w:rPr>
                <w:rFonts w:ascii="Arial Narrow" w:eastAsia="Calibri" w:hAnsi="Arial Narrow" w:cs="Arial"/>
                <w:sz w:val="24"/>
                <w:szCs w:val="24"/>
              </w:rPr>
            </w:pPr>
          </w:p>
          <w:p w14:paraId="6FB00BB4"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4FBDF8D1" w14:textId="77777777" w:rsidR="00E04B00" w:rsidRPr="008D12BA" w:rsidRDefault="00E04B00" w:rsidP="006B3A86">
            <w:pPr>
              <w:jc w:val="both"/>
              <w:rPr>
                <w:rFonts w:ascii="Arial Narrow" w:eastAsia="Calibri" w:hAnsi="Arial Narrow" w:cs="Arial"/>
                <w:sz w:val="24"/>
                <w:szCs w:val="24"/>
              </w:rPr>
            </w:pPr>
          </w:p>
          <w:p w14:paraId="45FF50A7" w14:textId="77777777" w:rsidR="00E04B00" w:rsidRPr="008D12BA" w:rsidRDefault="00A86357" w:rsidP="006B3A86">
            <w:pPr>
              <w:jc w:val="both"/>
              <w:rPr>
                <w:rFonts w:ascii="Arial Narrow" w:eastAsia="Calibri" w:hAnsi="Arial Narrow" w:cs="Arial"/>
                <w:sz w:val="24"/>
                <w:szCs w:val="24"/>
              </w:rPr>
            </w:pPr>
            <w:r w:rsidRPr="00A86357">
              <w:rPr>
                <w:rFonts w:ascii="Arial Narrow" w:eastAsia="Calibri" w:hAnsi="Arial Narrow" w:cs="Arial"/>
                <w:sz w:val="24"/>
                <w:szCs w:val="24"/>
                <w:highlight w:val="green"/>
              </w:rPr>
              <w:t>Free goods are subject to all contract terms</w:t>
            </w:r>
          </w:p>
          <w:p w14:paraId="6EC5F1A1" w14:textId="77777777" w:rsidR="00E04B00" w:rsidRPr="008D12BA" w:rsidRDefault="00E04B00" w:rsidP="006B3A86">
            <w:pPr>
              <w:jc w:val="both"/>
              <w:rPr>
                <w:rFonts w:ascii="Arial Narrow" w:eastAsia="Calibri" w:hAnsi="Arial Narrow" w:cs="Arial"/>
                <w:sz w:val="24"/>
                <w:szCs w:val="24"/>
              </w:rPr>
            </w:pPr>
          </w:p>
          <w:p w14:paraId="3AD39AF6" w14:textId="77777777" w:rsidR="00E04B00" w:rsidRPr="008D12BA" w:rsidRDefault="00E04B00" w:rsidP="006B3A86">
            <w:pPr>
              <w:jc w:val="both"/>
              <w:rPr>
                <w:rFonts w:ascii="Arial Narrow" w:eastAsia="Calibri" w:hAnsi="Arial Narrow" w:cs="Arial"/>
                <w:sz w:val="24"/>
                <w:szCs w:val="24"/>
              </w:rPr>
            </w:pPr>
          </w:p>
        </w:tc>
      </w:tr>
      <w:tr w:rsidR="00E04B00" w:rsidRPr="008D12BA" w14:paraId="5D0B1481" w14:textId="77777777" w:rsidTr="006B3A86">
        <w:tc>
          <w:tcPr>
            <w:tcW w:w="1053" w:type="dxa"/>
          </w:tcPr>
          <w:p w14:paraId="2892110E"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GCC31.1</w:t>
            </w:r>
          </w:p>
        </w:tc>
        <w:tc>
          <w:tcPr>
            <w:tcW w:w="11431" w:type="dxa"/>
          </w:tcPr>
          <w:p w14:paraId="06A4FF43" w14:textId="77777777" w:rsidR="00E04B00" w:rsidRPr="008D12BA" w:rsidRDefault="00E04B00" w:rsidP="006B3A86">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14:paraId="02E15129" w14:textId="77777777" w:rsidR="00E04B00" w:rsidRPr="008D12BA" w:rsidRDefault="00E04B00" w:rsidP="006B3A86">
            <w:pPr>
              <w:spacing w:after="21" w:line="275" w:lineRule="auto"/>
              <w:ind w:left="83" w:right="163" w:firstLine="16"/>
              <w:rPr>
                <w:sz w:val="24"/>
                <w:szCs w:val="24"/>
              </w:rPr>
            </w:pPr>
            <w:r w:rsidRPr="008D12BA">
              <w:rPr>
                <w:noProof/>
                <w:sz w:val="24"/>
                <w:szCs w:val="24"/>
              </w:rPr>
              <w:drawing>
                <wp:anchor distT="0" distB="0" distL="114300" distR="114300" simplePos="0" relativeHeight="251665408" behindDoc="0" locked="0" layoutInCell="1" allowOverlap="0" wp14:anchorId="1CE32F56" wp14:editId="529BAC57">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6432" behindDoc="0" locked="0" layoutInCell="1" allowOverlap="0" wp14:anchorId="392F64FD" wp14:editId="6A422083">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14:paraId="18F33EA1" w14:textId="77777777" w:rsidR="00E04B00" w:rsidRPr="008D12BA" w:rsidRDefault="00E04B00" w:rsidP="006B3A86">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14:paraId="46B66AD3" w14:textId="77777777" w:rsidR="00E04B00" w:rsidRPr="008D12BA" w:rsidRDefault="00E04B00" w:rsidP="006B3A86">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14:paraId="366A2F5F" w14:textId="77777777" w:rsidR="00E04B00" w:rsidRDefault="00E04B00" w:rsidP="006B3A86">
            <w:pPr>
              <w:jc w:val="both"/>
              <w:rPr>
                <w:b/>
                <w:bCs/>
                <w:sz w:val="24"/>
                <w:szCs w:val="24"/>
                <w:highlight w:val="yellow"/>
                <w:rtl/>
              </w:rPr>
            </w:pPr>
            <w:r w:rsidRPr="00E56193">
              <w:rPr>
                <w:b/>
                <w:bCs/>
                <w:sz w:val="24"/>
                <w:szCs w:val="24"/>
                <w:highlight w:val="yellow"/>
              </w:rPr>
              <w:t>Controls for the preparation of medicines, serums, vaccines, supplies, and medical and service equipment are considered And Instructions for the implementation of government contracts No.2 of 2014 and the controls attached to it is an integral part of the contract</w:t>
            </w:r>
            <w:r w:rsidRPr="00E56193">
              <w:rPr>
                <w:b/>
                <w:bCs/>
                <w:sz w:val="24"/>
                <w:szCs w:val="24"/>
                <w:highlight w:val="yellow"/>
                <w:rtl/>
              </w:rPr>
              <w:t>.</w:t>
            </w:r>
          </w:p>
          <w:p w14:paraId="24CEFB55" w14:textId="77777777" w:rsidR="00C6095A" w:rsidRDefault="00C6095A" w:rsidP="006B3A86">
            <w:pPr>
              <w:jc w:val="both"/>
              <w:rPr>
                <w:b/>
                <w:bCs/>
                <w:sz w:val="24"/>
                <w:szCs w:val="24"/>
                <w:highlight w:val="yellow"/>
                <w:rtl/>
              </w:rPr>
            </w:pPr>
          </w:p>
          <w:p w14:paraId="7AD96D7F" w14:textId="77777777" w:rsidR="00C6095A" w:rsidRDefault="00C6095A" w:rsidP="00C6095A">
            <w:r w:rsidRPr="00EF3BEB">
              <w:rPr>
                <w:highlight w:val="green"/>
              </w:rPr>
              <w:t>The person who wins the tender shall bear the costs of publication &amp; advertising, the number of times the advertisement is re-advertised in the national newspaper &amp; the electronic platform , the costs of archiving &amp; automating contracts electronically, &amp;the costs of investigation process</w:t>
            </w:r>
          </w:p>
          <w:p w14:paraId="35D58BB4" w14:textId="024A9F05" w:rsidR="00C6095A" w:rsidRDefault="00C6095A" w:rsidP="00C6095A">
            <w:pPr>
              <w:jc w:val="both"/>
              <w:rPr>
                <w:b/>
                <w:bCs/>
                <w:sz w:val="24"/>
                <w:szCs w:val="24"/>
                <w:highlight w:val="yellow"/>
                <w:rtl/>
              </w:rPr>
            </w:pPr>
            <w:r>
              <w:rPr>
                <w:rFonts w:ascii="Arial" w:hAnsi="Arial" w:cs="Arial"/>
                <w:sz w:val="28"/>
                <w:szCs w:val="28"/>
              </w:rPr>
              <w:t>-</w:t>
            </w:r>
            <w:r w:rsidRPr="005171E7">
              <w:rPr>
                <w:highlight w:val="green"/>
              </w:rPr>
              <w:t xml:space="preserve"> Based on the circular of the prime Minister’s Office No. 674 dated 18/2/2025 , it was decided to deduct an amount of (10) million Iraqi dinars if the contract amount is (1) billion dinars or more from the financial dues of the second party held by the first party &amp; send it to the Ministry of Agriculture through the financial department if the contract amount is in Iraqi dinars &amp; through the credits department if the contract amount is in US dollars for the purpose of completing projects Afforestation of governorates.</w:t>
            </w:r>
          </w:p>
          <w:p w14:paraId="0325933D" w14:textId="77777777" w:rsidR="00C6095A" w:rsidRDefault="00C6095A" w:rsidP="006B3A86">
            <w:pPr>
              <w:jc w:val="both"/>
              <w:rPr>
                <w:b/>
                <w:bCs/>
                <w:sz w:val="24"/>
                <w:szCs w:val="24"/>
                <w:highlight w:val="yellow"/>
                <w:rtl/>
              </w:rPr>
            </w:pPr>
          </w:p>
          <w:p w14:paraId="5F2D044E" w14:textId="5C5D5227" w:rsidR="00C6095A" w:rsidRPr="00E56193" w:rsidRDefault="00C6095A" w:rsidP="006B3A86">
            <w:pPr>
              <w:jc w:val="both"/>
              <w:rPr>
                <w:rFonts w:ascii="Arial Narrow" w:eastAsia="Calibri" w:hAnsi="Arial Narrow" w:cs="Arial"/>
                <w:b/>
                <w:bCs/>
                <w:sz w:val="24"/>
                <w:szCs w:val="24"/>
                <w:highlight w:val="lightGray"/>
              </w:rPr>
            </w:pPr>
          </w:p>
        </w:tc>
      </w:tr>
      <w:tr w:rsidR="00E04B00" w:rsidRPr="008D12BA" w14:paraId="4BE85498" w14:textId="77777777" w:rsidTr="006B3A86">
        <w:tc>
          <w:tcPr>
            <w:tcW w:w="1053" w:type="dxa"/>
            <w:tcBorders>
              <w:bottom w:val="single" w:sz="4" w:space="0" w:color="auto"/>
            </w:tcBorders>
          </w:tcPr>
          <w:p w14:paraId="0D1E6F7C" w14:textId="77777777" w:rsidR="00E04B00" w:rsidRPr="008D12BA" w:rsidRDefault="00E04B00" w:rsidP="006B3A86">
            <w:pPr>
              <w:spacing w:after="1474"/>
              <w:ind w:left="61"/>
              <w:rPr>
                <w:sz w:val="24"/>
                <w:szCs w:val="24"/>
              </w:rPr>
            </w:pPr>
            <w:r w:rsidRPr="008D12BA">
              <w:rPr>
                <w:sz w:val="24"/>
                <w:szCs w:val="24"/>
              </w:rPr>
              <w:lastRenderedPageBreak/>
              <w:t>GCC32</w:t>
            </w:r>
          </w:p>
          <w:p w14:paraId="63A79A9F" w14:textId="77777777" w:rsidR="00E04B00" w:rsidRPr="008D12BA" w:rsidRDefault="00E04B00" w:rsidP="006B3A86">
            <w:pPr>
              <w:jc w:val="both"/>
              <w:rPr>
                <w:sz w:val="24"/>
                <w:szCs w:val="24"/>
              </w:rPr>
            </w:pPr>
          </w:p>
        </w:tc>
        <w:tc>
          <w:tcPr>
            <w:tcW w:w="11431" w:type="dxa"/>
            <w:tcBorders>
              <w:bottom w:val="single" w:sz="4" w:space="0" w:color="auto"/>
            </w:tcBorders>
          </w:tcPr>
          <w:p w14:paraId="2FE3B6E8" w14:textId="77777777" w:rsidR="00E04B00" w:rsidRPr="008D12BA" w:rsidRDefault="00E04B00" w:rsidP="006B3A86">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14:paraId="4DECA065" w14:textId="77777777" w:rsidR="00E04B00" w:rsidRDefault="00E04B00" w:rsidP="006B3A8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14:paraId="09D232CA" w14:textId="77777777" w:rsidR="00E04B00" w:rsidRPr="008D12BA" w:rsidRDefault="00E04B00" w:rsidP="006B3A8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14:paraId="5FF318AB" w14:textId="77777777" w:rsidR="00E04B00" w:rsidRPr="008D12BA" w:rsidRDefault="00E04B00" w:rsidP="006B3A8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14:paraId="0C06352F" w14:textId="77777777" w:rsidR="00E04B00" w:rsidRPr="008D12BA" w:rsidRDefault="00E04B00" w:rsidP="00974257">
            <w:pPr>
              <w:numPr>
                <w:ilvl w:val="0"/>
                <w:numId w:val="28"/>
              </w:numPr>
              <w:spacing w:line="364" w:lineRule="auto"/>
              <w:ind w:right="148" w:hanging="360"/>
              <w:jc w:val="both"/>
              <w:rPr>
                <w:sz w:val="24"/>
                <w:szCs w:val="24"/>
              </w:rPr>
            </w:pPr>
            <w:r>
              <w:rPr>
                <w:sz w:val="24"/>
                <w:szCs w:val="24"/>
              </w:rPr>
              <w:t xml:space="preserve">3- </w:t>
            </w:r>
            <w:r w:rsidRPr="008D12BA">
              <w:rPr>
                <w:sz w:val="24"/>
                <w:szCs w:val="24"/>
              </w:rPr>
              <w:t>Earning an amount of (10</w:t>
            </w:r>
            <w:r>
              <w:rPr>
                <w:sz w:val="24"/>
                <w:szCs w:val="24"/>
              </w:rPr>
              <w:t>000</w:t>
            </w:r>
            <w:r w:rsidRPr="008D12BA">
              <w:rPr>
                <w:sz w:val="24"/>
                <w:szCs w:val="24"/>
              </w:rPr>
              <w:t xml:space="preserve">) ten thousand Iraqi Dinars for parking and parking overnight for the trucks that specified for transporting the drug and appliances to the stores of </w:t>
            </w:r>
            <w:proofErr w:type="spellStart"/>
            <w:r w:rsidRPr="008D12BA">
              <w:rPr>
                <w:sz w:val="24"/>
                <w:szCs w:val="24"/>
              </w:rPr>
              <w:t>kimadia</w:t>
            </w:r>
            <w:proofErr w:type="spellEnd"/>
            <w:r w:rsidRPr="008D12BA">
              <w:rPr>
                <w:sz w:val="24"/>
                <w:szCs w:val="24"/>
              </w:rPr>
              <w:t>/Ministry of Health.</w:t>
            </w:r>
          </w:p>
          <w:p w14:paraId="6533167A" w14:textId="77777777" w:rsidR="00E04B00" w:rsidRDefault="00E04B00" w:rsidP="00974257">
            <w:pPr>
              <w:numPr>
                <w:ilvl w:val="0"/>
                <w:numId w:val="28"/>
              </w:numPr>
              <w:spacing w:line="357" w:lineRule="auto"/>
              <w:ind w:right="148" w:hanging="360"/>
              <w:rPr>
                <w:sz w:val="24"/>
                <w:szCs w:val="24"/>
              </w:rPr>
            </w:pPr>
            <w:r>
              <w:rPr>
                <w:sz w:val="24"/>
                <w:szCs w:val="24"/>
              </w:rPr>
              <w:t xml:space="preserve">4- </w:t>
            </w:r>
            <w:r w:rsidRPr="008D12BA">
              <w:rPr>
                <w:sz w:val="24"/>
                <w:szCs w:val="24"/>
              </w:rPr>
              <w:t xml:space="preserve">Earning an amount of (250) two hundred &amp;fifty   thousand Iraqi Dinars for each objection request presented by the Scientific Bureau or company for any </w:t>
            </w:r>
            <w:proofErr w:type="gramStart"/>
            <w:r w:rsidRPr="008D12BA">
              <w:rPr>
                <w:sz w:val="24"/>
                <w:szCs w:val="24"/>
              </w:rPr>
              <w:t>Importing</w:t>
            </w:r>
            <w:proofErr w:type="gramEnd"/>
            <w:r w:rsidRPr="008D12BA">
              <w:rPr>
                <w:sz w:val="24"/>
                <w:szCs w:val="24"/>
              </w:rPr>
              <w:t xml:space="preserve"> status.</w:t>
            </w:r>
          </w:p>
          <w:p w14:paraId="73F22E51" w14:textId="77777777" w:rsidR="00E04B00" w:rsidRDefault="00E04B00" w:rsidP="006B3A86">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14:paraId="2CE7DE20" w14:textId="77777777" w:rsidR="00E04B00" w:rsidRPr="005D0A1C" w:rsidRDefault="00E04B00" w:rsidP="006B3A86">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14:paraId="56413F79" w14:textId="77777777" w:rsidR="00E04B00" w:rsidRPr="008D12BA" w:rsidRDefault="00E04B00" w:rsidP="006B3A86">
            <w:pPr>
              <w:spacing w:line="357" w:lineRule="auto"/>
              <w:ind w:right="148"/>
              <w:rPr>
                <w:sz w:val="24"/>
                <w:szCs w:val="24"/>
              </w:rPr>
            </w:pPr>
          </w:p>
          <w:p w14:paraId="202CFA99" w14:textId="77777777" w:rsidR="00E04B00" w:rsidRPr="008D12BA" w:rsidRDefault="00E04B00" w:rsidP="006B3A8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14:paraId="789679CC" w14:textId="77777777" w:rsidR="00E04B00" w:rsidRPr="008D12BA" w:rsidRDefault="00E04B00" w:rsidP="006B3A8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14:paraId="3FCB8C7B" w14:textId="77777777" w:rsidR="00E04B00" w:rsidRPr="008D12BA" w:rsidRDefault="00E04B00" w:rsidP="006B3A8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14:paraId="7ED930CF" w14:textId="77777777" w:rsidR="00E04B00" w:rsidRPr="008D12BA" w:rsidRDefault="00E04B00" w:rsidP="006B3A8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 xml:space="preserve">50) </w:t>
            </w:r>
            <w:r w:rsidRPr="008D12BA">
              <w:rPr>
                <w:sz w:val="24"/>
                <w:szCs w:val="24"/>
              </w:rPr>
              <w:lastRenderedPageBreak/>
              <w:t>fifty thousand dinars for List  Essential Drugs Products .</w:t>
            </w:r>
          </w:p>
          <w:p w14:paraId="6D326524" w14:textId="77777777" w:rsidR="00E04B00" w:rsidRPr="008D12BA" w:rsidRDefault="00E04B00" w:rsidP="006B3A86">
            <w:pPr>
              <w:ind w:left="83"/>
              <w:rPr>
                <w:sz w:val="24"/>
                <w:szCs w:val="24"/>
                <w:rtl/>
              </w:rPr>
            </w:pPr>
            <w:r w:rsidRPr="008D12BA">
              <w:rPr>
                <w:sz w:val="24"/>
                <w:szCs w:val="24"/>
              </w:rPr>
              <w:t>-Interpolation amount for the first announcement charges &amp; re-announcement</w:t>
            </w:r>
          </w:p>
          <w:p w14:paraId="415EFE4E" w14:textId="77777777" w:rsidR="00E04B00" w:rsidRDefault="00E04B00" w:rsidP="006B3A86">
            <w:pPr>
              <w:pStyle w:val="HTMLPreformatted"/>
              <w:shd w:val="clear" w:color="auto" w:fill="F8F9FA"/>
              <w:rPr>
                <w:rFonts w:ascii="inherit" w:hAnsi="inherit"/>
                <w:color w:val="202124"/>
                <w:sz w:val="24"/>
                <w:szCs w:val="24"/>
              </w:rPr>
            </w:pPr>
            <w:r w:rsidRPr="008D12BA">
              <w:rPr>
                <w:rFonts w:hint="cs"/>
                <w:sz w:val="24"/>
                <w:szCs w:val="24"/>
                <w:rtl/>
              </w:rPr>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14:paraId="7EC2A0D4" w14:textId="77777777" w:rsidR="0038214D" w:rsidRPr="000E4E23" w:rsidRDefault="0038214D" w:rsidP="0038214D">
            <w:pPr>
              <w:jc w:val="center"/>
              <w:rPr>
                <w:b/>
                <w:bCs/>
                <w:sz w:val="40"/>
                <w:szCs w:val="40"/>
                <w:rtl/>
                <w:lang w:bidi="ar-IQ"/>
              </w:rPr>
            </w:pPr>
            <w:r>
              <w:rPr>
                <w:b/>
                <w:bCs/>
                <w:sz w:val="40"/>
                <w:szCs w:val="40"/>
                <w:lang w:bidi="ar-IQ"/>
              </w:rPr>
              <w:t>*</w:t>
            </w:r>
            <w:r w:rsidRPr="0038214D">
              <w:rPr>
                <w:b/>
                <w:bCs/>
                <w:sz w:val="20"/>
                <w:szCs w:val="20"/>
                <w:lang w:bidi="ar-IQ"/>
              </w:rPr>
              <w:t xml:space="preserve"> The private companies that bid on cancer materials in all tenders in 2025 and to which the materials are referred are committed to implementing training courses to raise the capabilities of workers in accurate detection, diagnosis, treatment and follow-up of cancer patients</w:t>
            </w:r>
            <w:r w:rsidRPr="0038214D">
              <w:rPr>
                <w:b/>
                <w:bCs/>
                <w:sz w:val="20"/>
                <w:szCs w:val="20"/>
                <w:rtl/>
                <w:lang w:bidi="ar-IQ"/>
              </w:rPr>
              <w:t>.</w:t>
            </w:r>
          </w:p>
          <w:p w14:paraId="744EC349" w14:textId="77777777" w:rsidR="0048084A" w:rsidRDefault="0048084A" w:rsidP="006B3A86">
            <w:pPr>
              <w:pStyle w:val="HTMLPreformatted"/>
              <w:shd w:val="clear" w:color="auto" w:fill="F8F9FA"/>
              <w:rPr>
                <w:rFonts w:ascii="inherit" w:hAnsi="inherit"/>
                <w:color w:val="202124"/>
                <w:sz w:val="24"/>
                <w:szCs w:val="24"/>
                <w:lang w:bidi="ar-IQ"/>
              </w:rPr>
            </w:pPr>
          </w:p>
          <w:p w14:paraId="0CA6B644" w14:textId="77777777" w:rsidR="007A5BAD" w:rsidRDefault="007A5BAD" w:rsidP="006B3A86">
            <w:pPr>
              <w:pStyle w:val="HTMLPreformatted"/>
              <w:shd w:val="clear" w:color="auto" w:fill="F8F9FA"/>
              <w:rPr>
                <w:rFonts w:asciiTheme="minorHAnsi" w:hAnsiTheme="minorHAnsi"/>
                <w:b/>
                <w:bCs/>
                <w:color w:val="202124"/>
                <w:sz w:val="24"/>
                <w:szCs w:val="24"/>
              </w:rPr>
            </w:pPr>
            <w:proofErr w:type="gramStart"/>
            <w:r w:rsidRPr="001D5138">
              <w:rPr>
                <w:rFonts w:asciiTheme="minorHAnsi" w:hAnsiTheme="minorHAnsi"/>
                <w:b/>
                <w:bCs/>
                <w:color w:val="202124"/>
                <w:sz w:val="24"/>
                <w:szCs w:val="24"/>
                <w:highlight w:val="yellow"/>
              </w:rPr>
              <w:t>companies</w:t>
            </w:r>
            <w:proofErr w:type="gramEnd"/>
            <w:r>
              <w:rPr>
                <w:rFonts w:asciiTheme="minorHAnsi" w:hAnsiTheme="minorHAnsi"/>
                <w:b/>
                <w:bCs/>
                <w:color w:val="202124"/>
                <w:sz w:val="24"/>
                <w:szCs w:val="24"/>
              </w:rPr>
              <w:t xml:space="preserve"> submitting  tenders are required to add the name of the manufacturing company the of the material the production date the effective date and the batch number in the </w:t>
            </w:r>
            <w:proofErr w:type="spellStart"/>
            <w:r>
              <w:rPr>
                <w:rFonts w:asciiTheme="minorHAnsi" w:hAnsiTheme="minorHAnsi"/>
                <w:b/>
                <w:bCs/>
                <w:color w:val="202124"/>
                <w:sz w:val="24"/>
                <w:szCs w:val="24"/>
              </w:rPr>
              <w:t>evalultion</w:t>
            </w:r>
            <w:proofErr w:type="spellEnd"/>
            <w:r>
              <w:rPr>
                <w:rFonts w:asciiTheme="minorHAnsi" w:hAnsiTheme="minorHAnsi"/>
                <w:b/>
                <w:bCs/>
                <w:color w:val="202124"/>
                <w:sz w:val="24"/>
                <w:szCs w:val="24"/>
              </w:rPr>
              <w:t xml:space="preserve"> forms .</w:t>
            </w:r>
          </w:p>
          <w:p w14:paraId="72AB1429" w14:textId="77777777" w:rsidR="00754F28" w:rsidRDefault="00754F28" w:rsidP="006B3A86">
            <w:pPr>
              <w:pStyle w:val="HTMLPreformatted"/>
              <w:shd w:val="clear" w:color="auto" w:fill="F8F9FA"/>
              <w:rPr>
                <w:rFonts w:asciiTheme="minorHAnsi" w:hAnsiTheme="minorHAnsi"/>
                <w:b/>
                <w:bCs/>
                <w:color w:val="202124"/>
                <w:sz w:val="24"/>
                <w:szCs w:val="24"/>
              </w:rPr>
            </w:pPr>
          </w:p>
          <w:p w14:paraId="28315159" w14:textId="77777777" w:rsidR="00754F28" w:rsidRDefault="00754F28" w:rsidP="00754F28">
            <w:pPr>
              <w:pStyle w:val="HTMLPreformatted"/>
              <w:shd w:val="clear" w:color="auto" w:fill="F8F9FA"/>
              <w:rPr>
                <w:rFonts w:asciiTheme="minorHAnsi" w:hAnsiTheme="minorHAnsi"/>
                <w:b/>
                <w:bCs/>
                <w:color w:val="202124"/>
                <w:sz w:val="24"/>
                <w:szCs w:val="24"/>
              </w:rPr>
            </w:pPr>
            <w:r w:rsidRPr="001D5138">
              <w:rPr>
                <w:rFonts w:asciiTheme="minorHAnsi" w:hAnsiTheme="minorHAnsi"/>
                <w:b/>
                <w:bCs/>
                <w:color w:val="202124"/>
                <w:sz w:val="24"/>
                <w:szCs w:val="24"/>
                <w:highlight w:val="yellow"/>
              </w:rPr>
              <w:t>submitting</w:t>
            </w:r>
            <w:r>
              <w:rPr>
                <w:rFonts w:asciiTheme="minorHAnsi" w:hAnsiTheme="minorHAnsi"/>
                <w:b/>
                <w:bCs/>
                <w:color w:val="202124"/>
                <w:sz w:val="24"/>
                <w:szCs w:val="24"/>
              </w:rPr>
              <w:t xml:space="preserve"> a list of the names and numbers of foreign workers employed by it and their required </w:t>
            </w:r>
            <w:proofErr w:type="spellStart"/>
            <w:r>
              <w:rPr>
                <w:rFonts w:asciiTheme="minorHAnsi" w:hAnsiTheme="minorHAnsi"/>
                <w:b/>
                <w:bCs/>
                <w:color w:val="202124"/>
                <w:sz w:val="24"/>
                <w:szCs w:val="24"/>
              </w:rPr>
              <w:t>specilazztions</w:t>
            </w:r>
            <w:proofErr w:type="spellEnd"/>
            <w:r>
              <w:rPr>
                <w:rFonts w:asciiTheme="minorHAnsi" w:hAnsiTheme="minorHAnsi"/>
                <w:b/>
                <w:bCs/>
                <w:color w:val="202124"/>
                <w:sz w:val="24"/>
                <w:szCs w:val="24"/>
              </w:rPr>
              <w:t xml:space="preserve"> technical experts and skilled workers provided that </w:t>
            </w:r>
            <w:proofErr w:type="spellStart"/>
            <w:r>
              <w:rPr>
                <w:rFonts w:asciiTheme="minorHAnsi" w:hAnsiTheme="minorHAnsi"/>
                <w:b/>
                <w:bCs/>
                <w:color w:val="202124"/>
                <w:sz w:val="24"/>
                <w:szCs w:val="24"/>
              </w:rPr>
              <w:t>acertificate</w:t>
            </w:r>
            <w:proofErr w:type="spellEnd"/>
            <w:r>
              <w:rPr>
                <w:rFonts w:asciiTheme="minorHAnsi" w:hAnsiTheme="minorHAnsi"/>
                <w:b/>
                <w:bCs/>
                <w:color w:val="202124"/>
                <w:sz w:val="24"/>
                <w:szCs w:val="24"/>
              </w:rPr>
              <w:t xml:space="preserve"> of their experience and technical qualification is sent to both the ministries of foreign affairs and labor and social affairs for purpose of evaluating them in accordance with the laws and </w:t>
            </w:r>
            <w:proofErr w:type="spellStart"/>
            <w:r>
              <w:rPr>
                <w:rFonts w:asciiTheme="minorHAnsi" w:hAnsiTheme="minorHAnsi"/>
                <w:b/>
                <w:bCs/>
                <w:color w:val="202124"/>
                <w:sz w:val="24"/>
                <w:szCs w:val="24"/>
              </w:rPr>
              <w:t>and</w:t>
            </w:r>
            <w:proofErr w:type="spellEnd"/>
            <w:r>
              <w:rPr>
                <w:rFonts w:asciiTheme="minorHAnsi" w:hAnsiTheme="minorHAnsi"/>
                <w:b/>
                <w:bCs/>
                <w:color w:val="202124"/>
                <w:sz w:val="24"/>
                <w:szCs w:val="24"/>
              </w:rPr>
              <w:t xml:space="preserve"> instructions while obligating the applying companies to replace any individual with the cards mentioned in the evidence referred to in the case that was rejected by the </w:t>
            </w:r>
            <w:proofErr w:type="spellStart"/>
            <w:r>
              <w:rPr>
                <w:rFonts w:asciiTheme="minorHAnsi" w:hAnsiTheme="minorHAnsi"/>
                <w:b/>
                <w:bCs/>
                <w:color w:val="202124"/>
                <w:sz w:val="24"/>
                <w:szCs w:val="24"/>
              </w:rPr>
              <w:t>revelant</w:t>
            </w:r>
            <w:proofErr w:type="spellEnd"/>
            <w:r>
              <w:rPr>
                <w:rFonts w:asciiTheme="minorHAnsi" w:hAnsiTheme="minorHAnsi"/>
                <w:b/>
                <w:bCs/>
                <w:color w:val="202124"/>
                <w:sz w:val="24"/>
                <w:szCs w:val="24"/>
              </w:rPr>
              <w:t xml:space="preserve"> authorities .</w:t>
            </w:r>
          </w:p>
          <w:p w14:paraId="070A7EE7" w14:textId="77777777" w:rsidR="007A5BAD" w:rsidRPr="008D12BA" w:rsidRDefault="007A5BAD" w:rsidP="006B3A86">
            <w:pPr>
              <w:pStyle w:val="HTMLPreformatted"/>
              <w:shd w:val="clear" w:color="auto" w:fill="F8F9FA"/>
              <w:rPr>
                <w:rFonts w:ascii="inherit" w:hAnsi="inherit"/>
                <w:color w:val="202124"/>
                <w:sz w:val="24"/>
                <w:szCs w:val="24"/>
              </w:rPr>
            </w:pPr>
          </w:p>
          <w:p w14:paraId="38B326E8" w14:textId="77777777" w:rsidR="00E04B00" w:rsidRPr="008D12BA" w:rsidRDefault="00E04B00" w:rsidP="006B3A86">
            <w:pPr>
              <w:ind w:left="83"/>
              <w:rPr>
                <w:sz w:val="24"/>
                <w:szCs w:val="24"/>
              </w:rPr>
            </w:pPr>
          </w:p>
        </w:tc>
      </w:tr>
      <w:tr w:rsidR="00E04B00" w:rsidRPr="008D12BA" w14:paraId="30EDCCDB" w14:textId="77777777" w:rsidTr="006B3A86">
        <w:tc>
          <w:tcPr>
            <w:tcW w:w="12484" w:type="dxa"/>
            <w:gridSpan w:val="2"/>
            <w:tcBorders>
              <w:bottom w:val="nil"/>
            </w:tcBorders>
          </w:tcPr>
          <w:p w14:paraId="2B021B8B" w14:textId="77777777" w:rsidR="00E04B00" w:rsidRPr="008D12BA" w:rsidRDefault="00E04B00" w:rsidP="006B3A8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14:paraId="0AE7728D" w14:textId="77777777"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GCC 11.1 &amp; 11.3</w:t>
            </w:r>
          </w:p>
          <w:p w14:paraId="6C223089" w14:textId="77777777"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76ACE324" w14:textId="77777777" w:rsidR="00E04B00" w:rsidRPr="008D12BA" w:rsidRDefault="00E04B00" w:rsidP="006B3A86">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14:paraId="6192C128" w14:textId="77777777" w:rsidR="00E04B00" w:rsidRPr="008D12BA" w:rsidRDefault="00E04B00" w:rsidP="006B3A86">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5608F6B8" w14:textId="77777777" w:rsidR="00E04B00" w:rsidRPr="008D12BA" w:rsidRDefault="00E04B00" w:rsidP="006B3A86">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E04B00" w:rsidRPr="008D12BA" w14:paraId="2FE3912D" w14:textId="77777777" w:rsidTr="006B3A86">
        <w:tc>
          <w:tcPr>
            <w:tcW w:w="12484" w:type="dxa"/>
            <w:gridSpan w:val="2"/>
            <w:tcBorders>
              <w:bottom w:val="nil"/>
            </w:tcBorders>
          </w:tcPr>
          <w:p w14:paraId="2DD8C97F" w14:textId="77777777" w:rsidR="00E04B00" w:rsidRPr="008D12BA" w:rsidRDefault="00E04B00" w:rsidP="006B3A86">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14:paraId="70B6E21A" w14:textId="77777777" w:rsidR="00E04B00" w:rsidRPr="008D12BA" w:rsidRDefault="00E04B00" w:rsidP="006B3A86">
            <w:pPr>
              <w:pStyle w:val="Head51"/>
              <w:spacing w:before="0" w:after="0" w:line="240" w:lineRule="exact"/>
              <w:rPr>
                <w:rFonts w:ascii="Arial" w:hAnsi="Arial" w:cs="Arial"/>
                <w:sz w:val="24"/>
                <w:szCs w:val="24"/>
              </w:rPr>
            </w:pPr>
            <w:bookmarkStart w:id="66" w:name="_Toc464878031"/>
            <w:bookmarkStart w:id="67" w:name="_Toc474642040"/>
            <w:bookmarkStart w:id="68" w:name="_Toc327105422"/>
            <w:r w:rsidRPr="008D12BA">
              <w:rPr>
                <w:rFonts w:ascii="Arial" w:hAnsi="Arial" w:cs="Arial"/>
                <w:sz w:val="24"/>
                <w:szCs w:val="24"/>
              </w:rPr>
              <w:t>Vaccines</w:t>
            </w:r>
            <w:bookmarkEnd w:id="66"/>
            <w:bookmarkEnd w:id="67"/>
            <w:bookmarkEnd w:id="68"/>
          </w:p>
          <w:p w14:paraId="330CFEE6" w14:textId="77777777" w:rsidR="00E04B00" w:rsidRPr="008D12BA" w:rsidRDefault="00E04B00" w:rsidP="006B3A86">
            <w:pPr>
              <w:spacing w:line="240" w:lineRule="exact"/>
              <w:jc w:val="center"/>
              <w:rPr>
                <w:rFonts w:ascii="Arial" w:hAnsi="Arial"/>
                <w:sz w:val="24"/>
                <w:szCs w:val="24"/>
              </w:rPr>
            </w:pPr>
            <w:r w:rsidRPr="008D12BA">
              <w:rPr>
                <w:rFonts w:ascii="Arial" w:hAnsi="Arial"/>
                <w:sz w:val="24"/>
                <w:szCs w:val="24"/>
              </w:rPr>
              <w:lastRenderedPageBreak/>
              <w:t>(Additional Clauses)</w:t>
            </w:r>
          </w:p>
          <w:p w14:paraId="149B9659" w14:textId="77777777" w:rsidR="00E04B00" w:rsidRPr="008D12BA" w:rsidRDefault="00E04B00" w:rsidP="006B3A86">
            <w:pPr>
              <w:spacing w:after="21" w:line="354" w:lineRule="auto"/>
              <w:ind w:left="61" w:hanging="7"/>
              <w:jc w:val="both"/>
              <w:rPr>
                <w:rFonts w:cs="Arial"/>
                <w:spacing w:val="-6"/>
                <w:sz w:val="24"/>
                <w:szCs w:val="24"/>
              </w:rPr>
            </w:pPr>
          </w:p>
        </w:tc>
      </w:tr>
      <w:tr w:rsidR="00E04B00" w:rsidRPr="008D12BA" w14:paraId="340D2157" w14:textId="77777777" w:rsidTr="006B3A86">
        <w:tc>
          <w:tcPr>
            <w:tcW w:w="12484" w:type="dxa"/>
            <w:gridSpan w:val="2"/>
            <w:tcBorders>
              <w:bottom w:val="nil"/>
            </w:tcBorders>
          </w:tcPr>
          <w:p w14:paraId="484531B5" w14:textId="77777777"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spacing w:val="-6"/>
                <w:sz w:val="24"/>
                <w:szCs w:val="24"/>
              </w:rPr>
              <w:lastRenderedPageBreak/>
              <w:t>GCC 11.1 &amp; 11.3</w:t>
            </w:r>
          </w:p>
          <w:p w14:paraId="2190B5BC" w14:textId="77777777"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4798C3FD" w14:textId="77777777" w:rsidR="00E04B00" w:rsidRPr="008D12BA" w:rsidRDefault="00E04B00" w:rsidP="006B3A86">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14:paraId="4AA3A0D1" w14:textId="77777777" w:rsidR="00E04B00" w:rsidRPr="008D12BA" w:rsidRDefault="00E04B00" w:rsidP="006B3A86">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025D5EF3" w14:textId="77777777" w:rsidR="00E04B00" w:rsidRPr="008D12BA" w:rsidRDefault="00E04B00" w:rsidP="006B3A86">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14:paraId="53104EC4" w14:textId="77777777" w:rsidR="00E04B00" w:rsidRPr="008D12BA" w:rsidRDefault="00E04B00" w:rsidP="006B3A86">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14:paraId="33AAA1C7" w14:textId="77777777"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E04B00" w:rsidRPr="008D12BA" w14:paraId="3D44F2C4" w14:textId="77777777" w:rsidTr="006B3A86">
        <w:tc>
          <w:tcPr>
            <w:tcW w:w="12484" w:type="dxa"/>
            <w:gridSpan w:val="2"/>
            <w:tcBorders>
              <w:bottom w:val="nil"/>
            </w:tcBorders>
          </w:tcPr>
          <w:p w14:paraId="76C4DC78" w14:textId="77777777"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GCC 15.1</w:t>
            </w:r>
          </w:p>
          <w:p w14:paraId="794AEDF0" w14:textId="77777777"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14:paraId="4A970440" w14:textId="77777777" w:rsidR="00E04B00" w:rsidRPr="008D12BA" w:rsidRDefault="00E04B00" w:rsidP="006B3A86">
            <w:pPr>
              <w:suppressAutoHyphens/>
              <w:spacing w:line="240" w:lineRule="exact"/>
              <w:jc w:val="both"/>
              <w:rPr>
                <w:rFonts w:ascii="Arial" w:hAnsi="Arial"/>
                <w:sz w:val="24"/>
                <w:szCs w:val="24"/>
              </w:rPr>
            </w:pPr>
            <w:r w:rsidRPr="008D12BA">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14:paraId="1E8AF307" w14:textId="77777777"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14:paraId="539A1CF9" w14:textId="77777777" w:rsidR="00E04B00" w:rsidRPr="008D12BA" w:rsidRDefault="00E04B00" w:rsidP="006B3A86">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14:paraId="5A565698" w14:textId="77777777"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E04B00" w:rsidRPr="008D12BA" w14:paraId="4B1D8BE5" w14:textId="77777777" w:rsidTr="006B3A86">
        <w:tc>
          <w:tcPr>
            <w:tcW w:w="12484" w:type="dxa"/>
            <w:gridSpan w:val="2"/>
            <w:tcBorders>
              <w:top w:val="nil"/>
            </w:tcBorders>
            <w:shd w:val="clear" w:color="auto" w:fill="D9D9D9" w:themeFill="background1" w:themeFillShade="D9"/>
          </w:tcPr>
          <w:p w14:paraId="1922121C" w14:textId="77777777" w:rsidR="00E04B00" w:rsidRPr="008D12BA" w:rsidRDefault="00E04B00" w:rsidP="006B3A86">
            <w:pPr>
              <w:jc w:val="center"/>
              <w:rPr>
                <w:rFonts w:ascii="Arial Narrow" w:eastAsia="Calibri" w:hAnsi="Arial Narrow" w:cs="Arial"/>
                <w:sz w:val="24"/>
                <w:szCs w:val="24"/>
              </w:rPr>
            </w:pPr>
            <w:r w:rsidRPr="008D12BA">
              <w:rPr>
                <w:rFonts w:ascii="Arial Narrow" w:eastAsia="Calibri" w:hAnsi="Arial Narrow" w:cs="Arial"/>
                <w:sz w:val="24"/>
                <w:szCs w:val="24"/>
              </w:rPr>
              <w:t>Section IX: Contract Forms</w:t>
            </w:r>
          </w:p>
        </w:tc>
      </w:tr>
      <w:tr w:rsidR="00E04B00" w:rsidRPr="008D12BA" w14:paraId="7BEAB4FD" w14:textId="77777777" w:rsidTr="006B3A86">
        <w:tc>
          <w:tcPr>
            <w:tcW w:w="12484" w:type="dxa"/>
            <w:gridSpan w:val="2"/>
            <w:shd w:val="clear" w:color="auto" w:fill="D9D9D9" w:themeFill="background1" w:themeFillShade="D9"/>
          </w:tcPr>
          <w:p w14:paraId="478CB438" w14:textId="77777777" w:rsidR="00E04B00" w:rsidRPr="008D12BA" w:rsidRDefault="00E04B00" w:rsidP="006B3A86">
            <w:pPr>
              <w:jc w:val="center"/>
              <w:rPr>
                <w:rFonts w:ascii="Arial Narrow" w:eastAsia="Calibri" w:hAnsi="Arial Narrow" w:cs="Arial"/>
                <w:sz w:val="24"/>
                <w:szCs w:val="24"/>
              </w:rPr>
            </w:pPr>
          </w:p>
        </w:tc>
      </w:tr>
      <w:tr w:rsidR="00E04B00" w:rsidRPr="008D12BA" w14:paraId="65E56968" w14:textId="77777777" w:rsidTr="006B3A86">
        <w:tc>
          <w:tcPr>
            <w:tcW w:w="12484" w:type="dxa"/>
            <w:gridSpan w:val="2"/>
          </w:tcPr>
          <w:p w14:paraId="762E3648"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1. </w:t>
            </w:r>
            <w:r w:rsidRPr="008D12BA">
              <w:rPr>
                <w:rFonts w:ascii="Arial Narrow" w:eastAsia="Calibri" w:hAnsi="Arial Narrow" w:cs="Arial"/>
                <w:sz w:val="24"/>
                <w:szCs w:val="24"/>
              </w:rPr>
              <w:tab/>
              <w:t>Form of Contract Agreement</w:t>
            </w:r>
          </w:p>
        </w:tc>
      </w:tr>
      <w:tr w:rsidR="00E04B00" w:rsidRPr="008D12BA" w14:paraId="7D76F21F" w14:textId="77777777" w:rsidTr="006B3A86">
        <w:tc>
          <w:tcPr>
            <w:tcW w:w="12484" w:type="dxa"/>
            <w:gridSpan w:val="2"/>
          </w:tcPr>
          <w:p w14:paraId="2D09A15C"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14:paraId="65801372" w14:textId="77777777" w:rsidR="00E04B00" w:rsidRPr="008D12BA" w:rsidRDefault="00E04B00" w:rsidP="006B3A86">
            <w:pPr>
              <w:jc w:val="both"/>
              <w:rPr>
                <w:sz w:val="24"/>
                <w:szCs w:val="24"/>
              </w:rPr>
            </w:pPr>
          </w:p>
        </w:tc>
      </w:tr>
      <w:tr w:rsidR="00E04B00" w:rsidRPr="008D12BA" w14:paraId="0F5F7E0B" w14:textId="77777777" w:rsidTr="006B3A86">
        <w:tc>
          <w:tcPr>
            <w:tcW w:w="12484" w:type="dxa"/>
            <w:gridSpan w:val="2"/>
          </w:tcPr>
          <w:p w14:paraId="57339D2D"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14:paraId="7221A262" w14:textId="77777777" w:rsidR="00E04B00" w:rsidRPr="008D12BA" w:rsidRDefault="00E04B00" w:rsidP="006B3A86">
            <w:pPr>
              <w:jc w:val="both"/>
              <w:rPr>
                <w:sz w:val="24"/>
                <w:szCs w:val="24"/>
              </w:rPr>
            </w:pPr>
          </w:p>
        </w:tc>
      </w:tr>
      <w:tr w:rsidR="00E04B00" w:rsidRPr="008D12BA" w14:paraId="5A3D8092" w14:textId="77777777" w:rsidTr="006B3A86">
        <w:tc>
          <w:tcPr>
            <w:tcW w:w="12484" w:type="dxa"/>
            <w:gridSpan w:val="2"/>
          </w:tcPr>
          <w:p w14:paraId="5D7329F6"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BETWEEN</w:t>
            </w:r>
          </w:p>
          <w:p w14:paraId="261DA486" w14:textId="77777777" w:rsidR="00E04B00" w:rsidRPr="008D12BA" w:rsidRDefault="00E04B00" w:rsidP="006B3A86">
            <w:pPr>
              <w:jc w:val="both"/>
              <w:rPr>
                <w:sz w:val="24"/>
                <w:szCs w:val="24"/>
              </w:rPr>
            </w:pPr>
          </w:p>
        </w:tc>
      </w:tr>
      <w:tr w:rsidR="00E04B00" w:rsidRPr="008D12BA" w14:paraId="21378AEE" w14:textId="77777777" w:rsidTr="006B3A86">
        <w:tc>
          <w:tcPr>
            <w:tcW w:w="12484" w:type="dxa"/>
            <w:gridSpan w:val="2"/>
          </w:tcPr>
          <w:p w14:paraId="047A3D5B"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14:paraId="60907724" w14:textId="77777777" w:rsidR="00E04B00" w:rsidRPr="008D12BA" w:rsidRDefault="00E04B00" w:rsidP="006B3A86">
            <w:pPr>
              <w:jc w:val="both"/>
              <w:rPr>
                <w:sz w:val="24"/>
                <w:szCs w:val="24"/>
              </w:rPr>
            </w:pPr>
          </w:p>
        </w:tc>
      </w:tr>
      <w:tr w:rsidR="00E04B00" w:rsidRPr="008D12BA" w14:paraId="352AAA91" w14:textId="77777777" w:rsidTr="006B3A86">
        <w:tc>
          <w:tcPr>
            <w:tcW w:w="12484" w:type="dxa"/>
            <w:gridSpan w:val="2"/>
          </w:tcPr>
          <w:p w14:paraId="6AD980AF"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E04B00" w:rsidRPr="008D12BA" w14:paraId="2C2B5D51" w14:textId="77777777" w:rsidTr="006B3A86">
        <w:tc>
          <w:tcPr>
            <w:tcW w:w="12484" w:type="dxa"/>
            <w:gridSpan w:val="2"/>
          </w:tcPr>
          <w:p w14:paraId="40DE5338"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E04B00" w:rsidRPr="008D12BA" w14:paraId="5983083A" w14:textId="77777777" w:rsidTr="006B3A86">
        <w:tc>
          <w:tcPr>
            <w:tcW w:w="12484" w:type="dxa"/>
            <w:gridSpan w:val="2"/>
          </w:tcPr>
          <w:p w14:paraId="16A7BB54"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NOW THIS AGREEMENT WITNESSETH AS FOLLOWS:</w:t>
            </w:r>
          </w:p>
          <w:p w14:paraId="3BCA4342" w14:textId="77777777" w:rsidR="00E04B00" w:rsidRPr="008D12BA" w:rsidRDefault="00E04B00" w:rsidP="006B3A86">
            <w:pPr>
              <w:jc w:val="both"/>
              <w:rPr>
                <w:sz w:val="24"/>
                <w:szCs w:val="24"/>
              </w:rPr>
            </w:pPr>
          </w:p>
        </w:tc>
      </w:tr>
      <w:tr w:rsidR="00E04B00" w:rsidRPr="008D12BA" w14:paraId="22D7B458" w14:textId="77777777" w:rsidTr="006B3A86">
        <w:tc>
          <w:tcPr>
            <w:tcW w:w="12484" w:type="dxa"/>
            <w:gridSpan w:val="2"/>
          </w:tcPr>
          <w:p w14:paraId="12DF7D54"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E04B00" w:rsidRPr="008D12BA" w14:paraId="32CB0E56" w14:textId="77777777" w:rsidTr="006B3A86">
        <w:tc>
          <w:tcPr>
            <w:tcW w:w="12484" w:type="dxa"/>
            <w:gridSpan w:val="2"/>
          </w:tcPr>
          <w:p w14:paraId="482E499E"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E04B00" w:rsidRPr="008D12BA" w14:paraId="0180C6B6" w14:textId="77777777" w:rsidTr="006B3A86">
        <w:tc>
          <w:tcPr>
            <w:tcW w:w="12484" w:type="dxa"/>
            <w:gridSpan w:val="2"/>
          </w:tcPr>
          <w:p w14:paraId="32F1CE36"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E04B00" w:rsidRPr="008D12BA" w14:paraId="61BD65D4" w14:textId="77777777" w:rsidTr="006B3A86">
        <w:tc>
          <w:tcPr>
            <w:tcW w:w="12484" w:type="dxa"/>
            <w:gridSpan w:val="2"/>
          </w:tcPr>
          <w:p w14:paraId="4453E678"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E04B00" w:rsidRPr="008D12BA" w14:paraId="0B469ABE" w14:textId="77777777" w:rsidTr="006B3A86">
        <w:tc>
          <w:tcPr>
            <w:tcW w:w="12484" w:type="dxa"/>
            <w:gridSpan w:val="2"/>
          </w:tcPr>
          <w:p w14:paraId="39F87253"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E04B00" w:rsidRPr="008D12BA" w14:paraId="790B0026" w14:textId="77777777" w:rsidTr="006B3A86">
        <w:tc>
          <w:tcPr>
            <w:tcW w:w="12484" w:type="dxa"/>
            <w:gridSpan w:val="2"/>
          </w:tcPr>
          <w:p w14:paraId="2EAB3488"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E04B00" w:rsidRPr="008D12BA" w14:paraId="5C7CEFC9" w14:textId="77777777" w:rsidTr="006B3A86">
        <w:tc>
          <w:tcPr>
            <w:tcW w:w="12484" w:type="dxa"/>
            <w:gridSpan w:val="2"/>
          </w:tcPr>
          <w:p w14:paraId="36119B3B"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E04B00" w:rsidRPr="008D12BA" w14:paraId="0AE471E4" w14:textId="77777777" w:rsidTr="006B3A86">
        <w:tc>
          <w:tcPr>
            <w:tcW w:w="12484" w:type="dxa"/>
            <w:gridSpan w:val="2"/>
          </w:tcPr>
          <w:p w14:paraId="4007EB8E"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E04B00" w:rsidRPr="008D12BA" w14:paraId="77049CAA" w14:textId="77777777" w:rsidTr="006B3A86">
        <w:tc>
          <w:tcPr>
            <w:tcW w:w="12484" w:type="dxa"/>
            <w:gridSpan w:val="2"/>
          </w:tcPr>
          <w:p w14:paraId="78F2005B"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E04B00" w:rsidRPr="008D12BA" w14:paraId="6ACCAD0B" w14:textId="77777777" w:rsidTr="006B3A86">
        <w:tc>
          <w:tcPr>
            <w:tcW w:w="12484" w:type="dxa"/>
            <w:gridSpan w:val="2"/>
          </w:tcPr>
          <w:p w14:paraId="06FB1E79"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E04B00" w:rsidRPr="008D12BA" w14:paraId="24F63F2C" w14:textId="77777777" w:rsidTr="006B3A86">
        <w:tc>
          <w:tcPr>
            <w:tcW w:w="12484" w:type="dxa"/>
            <w:gridSpan w:val="2"/>
          </w:tcPr>
          <w:p w14:paraId="49177BD4" w14:textId="77777777" w:rsidR="00E04B00" w:rsidRPr="008D12BA" w:rsidRDefault="00E04B00" w:rsidP="006B3A86">
            <w:pPr>
              <w:tabs>
                <w:tab w:val="left" w:pos="540"/>
              </w:tabs>
              <w:suppressAutoHyphens/>
              <w:spacing w:after="240"/>
              <w:ind w:left="540" w:hanging="540"/>
              <w:jc w:val="both"/>
              <w:rPr>
                <w:rFonts w:ascii="Arial Narrow" w:hAnsi="Arial Narrow"/>
                <w:sz w:val="24"/>
                <w:szCs w:val="24"/>
              </w:rPr>
            </w:pPr>
            <w:r w:rsidRPr="008D12BA">
              <w:rPr>
                <w:sz w:val="24"/>
                <w:szCs w:val="24"/>
              </w:rPr>
              <w:lastRenderedPageBreak/>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E04B00" w:rsidRPr="008D12BA" w14:paraId="222E4A41" w14:textId="77777777" w:rsidTr="006B3A86">
        <w:tc>
          <w:tcPr>
            <w:tcW w:w="12484" w:type="dxa"/>
            <w:gridSpan w:val="2"/>
          </w:tcPr>
          <w:p w14:paraId="15E23595" w14:textId="77777777" w:rsidR="00E04B00" w:rsidRPr="008D12BA" w:rsidRDefault="00E04B00" w:rsidP="006B3A8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E04B00" w:rsidRPr="008D12BA" w14:paraId="0E1DA317" w14:textId="77777777" w:rsidTr="006B3A86">
        <w:tc>
          <w:tcPr>
            <w:tcW w:w="12484" w:type="dxa"/>
            <w:gridSpan w:val="2"/>
          </w:tcPr>
          <w:p w14:paraId="64E37122"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For and on behalf of the Purchaser</w:t>
            </w:r>
          </w:p>
          <w:p w14:paraId="0478172C" w14:textId="77777777" w:rsidR="00E04B00" w:rsidRPr="008D12BA" w:rsidRDefault="00E04B00" w:rsidP="006B3A86">
            <w:pPr>
              <w:jc w:val="both"/>
              <w:rPr>
                <w:sz w:val="24"/>
                <w:szCs w:val="24"/>
              </w:rPr>
            </w:pPr>
          </w:p>
        </w:tc>
      </w:tr>
      <w:tr w:rsidR="00E04B00" w:rsidRPr="008D12BA" w14:paraId="6CAAC071" w14:textId="77777777" w:rsidTr="006B3A86">
        <w:tc>
          <w:tcPr>
            <w:tcW w:w="12484" w:type="dxa"/>
            <w:gridSpan w:val="2"/>
          </w:tcPr>
          <w:p w14:paraId="2206745C" w14:textId="77777777" w:rsidR="00E04B00" w:rsidRPr="008D12BA" w:rsidRDefault="00E04B00" w:rsidP="006B3A86">
            <w:pPr>
              <w:jc w:val="both"/>
              <w:rPr>
                <w:sz w:val="24"/>
                <w:szCs w:val="24"/>
              </w:rPr>
            </w:pPr>
            <w:r w:rsidRPr="008D12BA">
              <w:rPr>
                <w:rFonts w:ascii="Arial Narrow" w:hAnsi="Arial Narrow"/>
                <w:sz w:val="24"/>
                <w:szCs w:val="24"/>
              </w:rPr>
              <w:t>Signed:</w:t>
            </w:r>
          </w:p>
        </w:tc>
      </w:tr>
      <w:tr w:rsidR="00E04B00" w:rsidRPr="008D12BA" w14:paraId="03FCD382" w14:textId="77777777" w:rsidTr="006B3A86">
        <w:tc>
          <w:tcPr>
            <w:tcW w:w="12484" w:type="dxa"/>
            <w:gridSpan w:val="2"/>
          </w:tcPr>
          <w:p w14:paraId="6DA592C7" w14:textId="77777777" w:rsidR="00E04B00" w:rsidRPr="008D12BA" w:rsidRDefault="00E04B00" w:rsidP="006B3A8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E04B00" w:rsidRPr="008D12BA" w14:paraId="72E9AC94" w14:textId="77777777" w:rsidTr="006B3A86">
        <w:tc>
          <w:tcPr>
            <w:tcW w:w="12484" w:type="dxa"/>
            <w:gridSpan w:val="2"/>
          </w:tcPr>
          <w:p w14:paraId="154AD568" w14:textId="77777777" w:rsidR="00E04B00" w:rsidRPr="008D12BA" w:rsidRDefault="00E04B00" w:rsidP="006B3A86">
            <w:pPr>
              <w:jc w:val="both"/>
              <w:rPr>
                <w:sz w:val="24"/>
                <w:szCs w:val="24"/>
              </w:rPr>
            </w:pPr>
            <w:r w:rsidRPr="008D12BA">
              <w:rPr>
                <w:rFonts w:ascii="Arial Narrow" w:hAnsi="Arial Narrow"/>
                <w:sz w:val="24"/>
                <w:szCs w:val="24"/>
              </w:rPr>
              <w:t>in the presence of</w:t>
            </w:r>
          </w:p>
        </w:tc>
      </w:tr>
      <w:tr w:rsidR="00E04B00" w:rsidRPr="008D12BA" w14:paraId="3DC2C761" w14:textId="77777777" w:rsidTr="006B3A86">
        <w:tc>
          <w:tcPr>
            <w:tcW w:w="12484" w:type="dxa"/>
            <w:gridSpan w:val="2"/>
          </w:tcPr>
          <w:p w14:paraId="098E93A5"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For and on behalf of the Supplier</w:t>
            </w:r>
          </w:p>
        </w:tc>
      </w:tr>
      <w:tr w:rsidR="00E04B00" w:rsidRPr="008D12BA" w14:paraId="49995AE9" w14:textId="77777777" w:rsidTr="006B3A86">
        <w:tc>
          <w:tcPr>
            <w:tcW w:w="12484" w:type="dxa"/>
            <w:gridSpan w:val="2"/>
          </w:tcPr>
          <w:p w14:paraId="7467B50B" w14:textId="77777777" w:rsidR="00E04B00" w:rsidRPr="008D12BA" w:rsidRDefault="00E04B00" w:rsidP="006B3A86">
            <w:pPr>
              <w:jc w:val="both"/>
              <w:rPr>
                <w:sz w:val="24"/>
                <w:szCs w:val="24"/>
              </w:rPr>
            </w:pPr>
            <w:r w:rsidRPr="008D12BA">
              <w:rPr>
                <w:rFonts w:ascii="Arial Narrow" w:hAnsi="Arial Narrow"/>
                <w:sz w:val="24"/>
                <w:szCs w:val="24"/>
              </w:rPr>
              <w:t>Signed</w:t>
            </w:r>
          </w:p>
        </w:tc>
      </w:tr>
      <w:tr w:rsidR="00E04B00" w:rsidRPr="008D12BA" w14:paraId="396B44B8" w14:textId="77777777" w:rsidTr="006B3A86">
        <w:tc>
          <w:tcPr>
            <w:tcW w:w="12484" w:type="dxa"/>
            <w:gridSpan w:val="2"/>
          </w:tcPr>
          <w:p w14:paraId="1B41767C" w14:textId="77777777" w:rsidR="00E04B00" w:rsidRPr="008D12BA" w:rsidRDefault="00E04B00" w:rsidP="006B3A8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E04B00" w:rsidRPr="008D12BA" w14:paraId="7B396C05" w14:textId="77777777" w:rsidTr="006B3A86">
        <w:tc>
          <w:tcPr>
            <w:tcW w:w="12484" w:type="dxa"/>
            <w:gridSpan w:val="2"/>
          </w:tcPr>
          <w:p w14:paraId="6338203B" w14:textId="77777777" w:rsidR="00E04B00" w:rsidRPr="008D12BA" w:rsidRDefault="00E04B00" w:rsidP="006B3A86">
            <w:pPr>
              <w:jc w:val="both"/>
              <w:rPr>
                <w:sz w:val="24"/>
                <w:szCs w:val="24"/>
              </w:rPr>
            </w:pPr>
            <w:r w:rsidRPr="008D12BA">
              <w:rPr>
                <w:rFonts w:ascii="Arial Narrow" w:hAnsi="Arial Narrow"/>
                <w:sz w:val="24"/>
                <w:szCs w:val="24"/>
              </w:rPr>
              <w:t>in the presence of</w:t>
            </w:r>
          </w:p>
        </w:tc>
      </w:tr>
      <w:tr w:rsidR="00E04B00" w:rsidRPr="008D12BA" w14:paraId="3041B5E1" w14:textId="77777777" w:rsidTr="006B3A86">
        <w:tc>
          <w:tcPr>
            <w:tcW w:w="12484" w:type="dxa"/>
            <w:gridSpan w:val="2"/>
          </w:tcPr>
          <w:p w14:paraId="64F1EDEE"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CONTRACT AGREEMENT</w:t>
            </w:r>
          </w:p>
        </w:tc>
      </w:tr>
      <w:tr w:rsidR="00E04B00" w:rsidRPr="008D12BA" w14:paraId="52259378" w14:textId="77777777" w:rsidTr="006B3A86">
        <w:tc>
          <w:tcPr>
            <w:tcW w:w="12484" w:type="dxa"/>
            <w:gridSpan w:val="2"/>
          </w:tcPr>
          <w:p w14:paraId="63EB3A39" w14:textId="77777777" w:rsidR="00E04B00" w:rsidRPr="008D12BA" w:rsidRDefault="00E04B00" w:rsidP="006B3A8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E04B00" w:rsidRPr="008D12BA" w14:paraId="7263A697" w14:textId="77777777" w:rsidTr="006B3A86">
        <w:tc>
          <w:tcPr>
            <w:tcW w:w="12484" w:type="dxa"/>
            <w:gridSpan w:val="2"/>
          </w:tcPr>
          <w:p w14:paraId="0697389E"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BETWEEN</w:t>
            </w:r>
          </w:p>
        </w:tc>
      </w:tr>
      <w:tr w:rsidR="00E04B00" w:rsidRPr="008D12BA" w14:paraId="79A12793" w14:textId="77777777" w:rsidTr="006B3A86">
        <w:tc>
          <w:tcPr>
            <w:tcW w:w="12484" w:type="dxa"/>
            <w:gridSpan w:val="2"/>
          </w:tcPr>
          <w:p w14:paraId="73FADA99"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E04B00" w:rsidRPr="008D12BA" w14:paraId="3A62CB44" w14:textId="77777777" w:rsidTr="006B3A86">
        <w:tc>
          <w:tcPr>
            <w:tcW w:w="12484" w:type="dxa"/>
            <w:gridSpan w:val="2"/>
          </w:tcPr>
          <w:p w14:paraId="36782651"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And</w:t>
            </w:r>
          </w:p>
        </w:tc>
      </w:tr>
      <w:tr w:rsidR="00E04B00" w:rsidRPr="008D12BA" w14:paraId="19335944" w14:textId="77777777" w:rsidTr="006B3A86">
        <w:tc>
          <w:tcPr>
            <w:tcW w:w="12484" w:type="dxa"/>
            <w:gridSpan w:val="2"/>
          </w:tcPr>
          <w:p w14:paraId="7B1CC15F" w14:textId="77777777" w:rsidR="00E04B00" w:rsidRPr="008D12BA" w:rsidRDefault="00E04B00" w:rsidP="006B3A8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E04B00" w:rsidRPr="008D12BA" w14:paraId="77B536D2" w14:textId="77777777" w:rsidTr="006B3A86">
        <w:tc>
          <w:tcPr>
            <w:tcW w:w="12484" w:type="dxa"/>
            <w:gridSpan w:val="2"/>
          </w:tcPr>
          <w:p w14:paraId="61F45400" w14:textId="77777777" w:rsidR="00E04B00" w:rsidRPr="008D12BA" w:rsidRDefault="00E04B00" w:rsidP="006B3A8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14:paraId="75477D15" w14:textId="77777777" w:rsidR="00E04B00" w:rsidRPr="008D12BA" w:rsidRDefault="00E04B00" w:rsidP="006B3A86">
            <w:pPr>
              <w:spacing w:line="240" w:lineRule="exact"/>
              <w:jc w:val="center"/>
              <w:rPr>
                <w:rFonts w:ascii="Arial" w:hAnsi="Arial"/>
                <w:sz w:val="24"/>
                <w:szCs w:val="24"/>
              </w:rPr>
            </w:pPr>
          </w:p>
          <w:p w14:paraId="52967CD9"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72407229" w14:textId="77777777" w:rsidR="00E04B00" w:rsidRPr="008D12BA" w:rsidRDefault="00E04B00" w:rsidP="006B3A8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14:paraId="2D688D3A" w14:textId="77777777" w:rsidR="00E04B00" w:rsidRPr="008D12BA" w:rsidRDefault="00E04B00" w:rsidP="006B3A8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14:paraId="1EFEA724" w14:textId="77777777" w:rsidR="00E04B00" w:rsidRPr="008D12BA" w:rsidRDefault="00E04B00" w:rsidP="006B3A8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2A5EC4FB" w14:textId="77777777" w:rsidR="00E04B00" w:rsidRPr="008D12BA" w:rsidRDefault="00E04B00" w:rsidP="006B3A86">
            <w:pPr>
              <w:spacing w:line="240" w:lineRule="exact"/>
              <w:rPr>
                <w:rFonts w:ascii="Arial" w:hAnsi="Arial"/>
                <w:sz w:val="24"/>
                <w:szCs w:val="24"/>
              </w:rPr>
            </w:pPr>
          </w:p>
          <w:p w14:paraId="10B78DCE" w14:textId="77777777" w:rsidR="00E04B00" w:rsidRPr="008D12BA" w:rsidRDefault="00E04B00" w:rsidP="006B3A86">
            <w:pPr>
              <w:spacing w:line="240" w:lineRule="exact"/>
              <w:rPr>
                <w:rFonts w:ascii="Arial" w:hAnsi="Arial"/>
                <w:sz w:val="24"/>
                <w:szCs w:val="24"/>
              </w:rPr>
            </w:pPr>
            <w:r w:rsidRPr="008D12BA">
              <w:rPr>
                <w:rFonts w:ascii="Arial" w:hAnsi="Arial"/>
                <w:b/>
                <w:bCs/>
                <w:sz w:val="24"/>
                <w:szCs w:val="24"/>
              </w:rPr>
              <w:lastRenderedPageBreak/>
              <w:t>PERFORMANCE GUARANTEE No.:</w:t>
            </w:r>
            <w:r w:rsidRPr="008D12BA">
              <w:rPr>
                <w:rFonts w:ascii="Arial" w:hAnsi="Arial"/>
                <w:sz w:val="24"/>
                <w:szCs w:val="24"/>
              </w:rPr>
              <w:tab/>
              <w:t>_________________</w:t>
            </w:r>
          </w:p>
          <w:p w14:paraId="6CC7C949"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4781F13A"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14:paraId="5F1013B6"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06D11E90"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14:paraId="1F8E2DF1" w14:textId="77777777" w:rsidR="00E04B00" w:rsidRPr="008D12BA" w:rsidRDefault="00E04B00" w:rsidP="006B3A86">
            <w:pPr>
              <w:spacing w:line="240" w:lineRule="exact"/>
              <w:jc w:val="both"/>
              <w:rPr>
                <w:rFonts w:ascii="Arial" w:hAnsi="Arial"/>
                <w:sz w:val="24"/>
                <w:szCs w:val="24"/>
              </w:rPr>
            </w:pPr>
          </w:p>
          <w:p w14:paraId="2C852FCC"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14:paraId="0C877643" w14:textId="77777777" w:rsidR="00E04B00" w:rsidRPr="008D12BA" w:rsidRDefault="00E04B00" w:rsidP="006B3A86">
            <w:pPr>
              <w:spacing w:line="240" w:lineRule="exact"/>
              <w:jc w:val="both"/>
              <w:rPr>
                <w:rFonts w:ascii="Arial" w:hAnsi="Arial"/>
                <w:sz w:val="24"/>
                <w:szCs w:val="24"/>
              </w:rPr>
            </w:pPr>
          </w:p>
          <w:p w14:paraId="43D090F3" w14:textId="77777777" w:rsidR="00E04B00" w:rsidRPr="008D12BA" w:rsidRDefault="00E04B00" w:rsidP="006B3A8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14:paraId="3355A55A" w14:textId="77777777" w:rsidR="00E04B00" w:rsidRPr="008D12BA" w:rsidRDefault="00E04B00" w:rsidP="006B3A86">
            <w:pPr>
              <w:suppressAutoHyphens/>
              <w:spacing w:after="240"/>
              <w:jc w:val="both"/>
              <w:rPr>
                <w:rFonts w:ascii="Arial Narrow" w:hAnsi="Arial Narrow"/>
                <w:sz w:val="24"/>
                <w:szCs w:val="24"/>
              </w:rPr>
            </w:pPr>
            <w:r w:rsidRPr="008D12BA">
              <w:rPr>
                <w:sz w:val="24"/>
                <w:szCs w:val="24"/>
              </w:rPr>
              <w:br w:type="page"/>
            </w:r>
          </w:p>
        </w:tc>
      </w:tr>
      <w:tr w:rsidR="00E04B00" w:rsidRPr="008D12BA" w14:paraId="668DC471" w14:textId="77777777" w:rsidTr="006B3A86">
        <w:tc>
          <w:tcPr>
            <w:tcW w:w="12484" w:type="dxa"/>
            <w:gridSpan w:val="2"/>
          </w:tcPr>
          <w:p w14:paraId="7E052147" w14:textId="77777777" w:rsidR="00E04B00" w:rsidRPr="008D12BA" w:rsidRDefault="00E04B00" w:rsidP="006B3A86">
            <w:pPr>
              <w:pStyle w:val="Head81"/>
              <w:spacing w:after="0" w:line="240" w:lineRule="exact"/>
              <w:rPr>
                <w:sz w:val="24"/>
                <w:szCs w:val="24"/>
              </w:rPr>
            </w:pPr>
            <w:bookmarkStart w:id="69" w:name="_Toc327107710"/>
            <w:bookmarkStart w:id="70" w:name="_Toc327108190"/>
            <w:r w:rsidRPr="008D12BA">
              <w:rPr>
                <w:sz w:val="24"/>
                <w:szCs w:val="24"/>
              </w:rPr>
              <w:lastRenderedPageBreak/>
              <w:t xml:space="preserve">3. </w:t>
            </w:r>
            <w:r w:rsidRPr="008D12BA">
              <w:rPr>
                <w:sz w:val="24"/>
                <w:szCs w:val="24"/>
              </w:rPr>
              <w:tab/>
              <w:t>Bank Guarantee Form for Advance Payment</w:t>
            </w:r>
            <w:bookmarkEnd w:id="69"/>
            <w:bookmarkEnd w:id="70"/>
          </w:p>
          <w:p w14:paraId="25DA9EE6"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4F0EAC01" w14:textId="77777777" w:rsidR="00E04B00" w:rsidRPr="008D12BA" w:rsidRDefault="00E04B00" w:rsidP="006B3A86">
            <w:pPr>
              <w:spacing w:line="240" w:lineRule="exact"/>
              <w:rPr>
                <w:rFonts w:ascii="Arial" w:hAnsi="Arial"/>
                <w:sz w:val="24"/>
                <w:szCs w:val="24"/>
              </w:rPr>
            </w:pPr>
          </w:p>
          <w:p w14:paraId="00E98306" w14:textId="77777777" w:rsidR="00E04B00" w:rsidRPr="008D12BA" w:rsidRDefault="00E04B00" w:rsidP="006B3A8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14:paraId="19543CCC" w14:textId="77777777"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14:paraId="4FAD19C1" w14:textId="77777777"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3EC1D692" w14:textId="77777777"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14:paraId="2D516BEB"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27A5D7C9"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14:paraId="20540374"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w:t>
            </w:r>
            <w:r w:rsidRPr="008D12BA">
              <w:rPr>
                <w:rFonts w:ascii="Arial" w:hAnsi="Arial"/>
                <w:sz w:val="24"/>
                <w:szCs w:val="24"/>
              </w:rPr>
              <w:lastRenderedPageBreak/>
              <w:t xml:space="preserve">by us of your first demand in writing accompanied by a written statement stating that the Supplier is in breach of its obligation under the Contract because the Supplier used the advance payment for purposes other than toward delivery of the goods. </w:t>
            </w:r>
          </w:p>
          <w:p w14:paraId="52152CEA"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14:paraId="1168FA8E"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14:paraId="0360E27F"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14:paraId="36DDCB7F" w14:textId="77777777" w:rsidR="00E04B00" w:rsidRPr="008D12BA" w:rsidRDefault="00E04B00" w:rsidP="006B3A86">
            <w:pPr>
              <w:spacing w:line="240" w:lineRule="exact"/>
              <w:jc w:val="both"/>
              <w:rPr>
                <w:rFonts w:ascii="Arial" w:hAnsi="Arial"/>
                <w:sz w:val="24"/>
                <w:szCs w:val="24"/>
              </w:rPr>
            </w:pPr>
          </w:p>
          <w:p w14:paraId="75D4AB2A"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[Signature]</w:t>
            </w:r>
          </w:p>
          <w:p w14:paraId="7AB756E7" w14:textId="77777777" w:rsidR="00E04B00" w:rsidRPr="008D12BA" w:rsidRDefault="00E04B00" w:rsidP="006B3A86">
            <w:pPr>
              <w:pStyle w:val="Head81"/>
              <w:spacing w:after="0" w:line="240" w:lineRule="exact"/>
              <w:rPr>
                <w:sz w:val="24"/>
                <w:szCs w:val="24"/>
                <w:lang w:val="en-US"/>
              </w:rPr>
            </w:pPr>
          </w:p>
        </w:tc>
      </w:tr>
    </w:tbl>
    <w:p w14:paraId="67B60BE0" w14:textId="77777777" w:rsidR="009746A6" w:rsidRDefault="006B3A86">
      <w:pPr>
        <w:rPr>
          <w:lang w:bidi="ar-IQ"/>
        </w:rPr>
      </w:pPr>
      <w:r>
        <w:rPr>
          <w:lang w:bidi="ar-IQ"/>
        </w:rPr>
        <w:lastRenderedPageBreak/>
        <w:br w:type="textWrapping" w:clear="all"/>
      </w:r>
    </w:p>
    <w:p w14:paraId="4DF26EA2" w14:textId="77777777" w:rsidR="00FE7616" w:rsidRDefault="00FE7616"/>
    <w:p w14:paraId="688B2A05" w14:textId="77777777" w:rsidR="008D12BA" w:rsidRDefault="008D12BA"/>
    <w:p w14:paraId="3DD7F49B" w14:textId="77777777" w:rsidR="008D12BA" w:rsidRDefault="008D12BA"/>
    <w:p w14:paraId="20CFC2A4" w14:textId="77777777" w:rsidR="008D12BA" w:rsidRDefault="008D12BA"/>
    <w:p w14:paraId="5D6AC95F" w14:textId="77777777" w:rsidR="008D12BA" w:rsidRDefault="008D12BA"/>
    <w:p w14:paraId="64BC1967" w14:textId="77777777" w:rsidR="008D12BA" w:rsidRDefault="008D12BA"/>
    <w:p w14:paraId="1F2760BB" w14:textId="77777777" w:rsidR="008D12BA" w:rsidRDefault="008D12BA"/>
    <w:p w14:paraId="44B6B761" w14:textId="77777777" w:rsidR="008D12BA" w:rsidRDefault="008D12BA"/>
    <w:p w14:paraId="30A5EF16" w14:textId="77777777" w:rsidR="008D12BA" w:rsidRDefault="008D12BA"/>
    <w:p w14:paraId="68D1F994" w14:textId="77777777" w:rsidR="008D12BA" w:rsidRDefault="008D12BA"/>
    <w:p w14:paraId="5A6093C2" w14:textId="77777777" w:rsidR="00F754B1" w:rsidRDefault="00F754B1"/>
    <w:p w14:paraId="46115005" w14:textId="77777777" w:rsidR="00F754B1" w:rsidRDefault="00F754B1"/>
    <w:p w14:paraId="2137A1CA" w14:textId="77777777" w:rsidR="00F754B1" w:rsidRDefault="00F754B1"/>
    <w:p w14:paraId="6E469148" w14:textId="77777777" w:rsidR="00F754B1" w:rsidRDefault="00F754B1"/>
    <w:p w14:paraId="24405B43" w14:textId="77777777" w:rsidR="00F754B1" w:rsidRDefault="00F754B1"/>
    <w:p w14:paraId="53F9E697" w14:textId="77777777" w:rsidR="008D12BA" w:rsidRDefault="008D12BA"/>
    <w:p w14:paraId="3510131C" w14:textId="77777777"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14:paraId="2CE0496F" w14:textId="77777777" w:rsidTr="00687F1E">
        <w:tc>
          <w:tcPr>
            <w:tcW w:w="12626" w:type="dxa"/>
            <w:shd w:val="clear" w:color="auto" w:fill="D9D9D9" w:themeFill="background1" w:themeFillShade="D9"/>
          </w:tcPr>
          <w:p w14:paraId="44B9F45C" w14:textId="77777777"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t>(2) Letter of Acceptance Form</w:t>
            </w:r>
          </w:p>
        </w:tc>
      </w:tr>
      <w:tr w:rsidR="00687F1E" w:rsidRPr="00687F1E" w14:paraId="1E7FF650" w14:textId="77777777" w:rsidTr="00687F1E">
        <w:trPr>
          <w:trHeight w:val="687"/>
        </w:trPr>
        <w:tc>
          <w:tcPr>
            <w:tcW w:w="12626" w:type="dxa"/>
          </w:tcPr>
          <w:p w14:paraId="336E0343" w14:textId="77777777"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14:paraId="4372B652" w14:textId="77777777" w:rsidTr="00687F1E">
        <w:tc>
          <w:tcPr>
            <w:tcW w:w="12626" w:type="dxa"/>
          </w:tcPr>
          <w:p w14:paraId="2E190DCA"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14:paraId="1232D71A" w14:textId="77777777" w:rsidR="00687F1E" w:rsidRPr="00687F1E" w:rsidRDefault="00687F1E" w:rsidP="009746A6">
            <w:pPr>
              <w:jc w:val="both"/>
              <w:rPr>
                <w:rFonts w:ascii="Arial Narrow" w:hAnsi="Arial Narrow"/>
                <w:b/>
                <w:bCs/>
                <w:sz w:val="24"/>
                <w:szCs w:val="24"/>
                <w:lang w:bidi="ar-IQ"/>
              </w:rPr>
            </w:pPr>
          </w:p>
        </w:tc>
      </w:tr>
      <w:tr w:rsidR="00687F1E" w:rsidRPr="00687F1E" w14:paraId="090925B4" w14:textId="77777777" w:rsidTr="00687F1E">
        <w:tc>
          <w:tcPr>
            <w:tcW w:w="12626" w:type="dxa"/>
          </w:tcPr>
          <w:p w14:paraId="22C93245"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14:paraId="1B9A49AD" w14:textId="77777777" w:rsidR="00687F1E" w:rsidRPr="00687F1E" w:rsidRDefault="00687F1E" w:rsidP="009746A6">
            <w:pPr>
              <w:jc w:val="both"/>
              <w:rPr>
                <w:rFonts w:ascii="Arial Narrow" w:hAnsi="Arial Narrow"/>
                <w:b/>
                <w:bCs/>
                <w:sz w:val="24"/>
                <w:szCs w:val="24"/>
                <w:lang w:bidi="ar-IQ"/>
              </w:rPr>
            </w:pPr>
          </w:p>
        </w:tc>
      </w:tr>
      <w:tr w:rsidR="00687F1E" w:rsidRPr="00687F1E" w14:paraId="606A5F3C" w14:textId="77777777" w:rsidTr="00687F1E">
        <w:tc>
          <w:tcPr>
            <w:tcW w:w="12626" w:type="dxa"/>
          </w:tcPr>
          <w:p w14:paraId="3EF8122E"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14:paraId="4DDE337F" w14:textId="77777777" w:rsidR="00687F1E" w:rsidRPr="00687F1E" w:rsidRDefault="00687F1E" w:rsidP="009746A6">
            <w:pPr>
              <w:jc w:val="both"/>
              <w:rPr>
                <w:rFonts w:ascii="Arial Narrow" w:hAnsi="Arial Narrow"/>
                <w:b/>
                <w:bCs/>
                <w:sz w:val="24"/>
                <w:szCs w:val="24"/>
                <w:lang w:bidi="ar-IQ"/>
              </w:rPr>
            </w:pPr>
          </w:p>
        </w:tc>
      </w:tr>
      <w:tr w:rsidR="00687F1E" w:rsidRPr="00687F1E" w14:paraId="6B91DE32" w14:textId="77777777" w:rsidTr="00687F1E">
        <w:tc>
          <w:tcPr>
            <w:tcW w:w="12626" w:type="dxa"/>
          </w:tcPr>
          <w:p w14:paraId="6BD4614D"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14:paraId="4DA5C560" w14:textId="77777777" w:rsidR="00687F1E" w:rsidRPr="00687F1E" w:rsidRDefault="00687F1E" w:rsidP="009746A6">
            <w:pPr>
              <w:jc w:val="both"/>
              <w:rPr>
                <w:rFonts w:ascii="Arial Narrow" w:hAnsi="Arial Narrow"/>
                <w:b/>
                <w:bCs/>
                <w:sz w:val="24"/>
                <w:szCs w:val="24"/>
                <w:lang w:bidi="ar-IQ"/>
              </w:rPr>
            </w:pPr>
          </w:p>
        </w:tc>
      </w:tr>
      <w:tr w:rsidR="00687F1E" w:rsidRPr="00687F1E" w14:paraId="6547CB0F" w14:textId="77777777" w:rsidTr="00687F1E">
        <w:tc>
          <w:tcPr>
            <w:tcW w:w="12626" w:type="dxa"/>
          </w:tcPr>
          <w:p w14:paraId="56061AB3"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14:paraId="433B2CA7" w14:textId="77777777"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xml:space="preserve">, as given in the SCC] for the Contract Price [amount in words and figures], [insert Currency] as corrected and modified in accordance </w:t>
            </w:r>
            <w:r w:rsidRPr="00687F1E">
              <w:rPr>
                <w:rFonts w:ascii="Arial Narrow" w:hAnsi="Arial Narrow"/>
                <w:sz w:val="24"/>
                <w:szCs w:val="24"/>
                <w:lang w:bidi="ar-IQ"/>
              </w:rPr>
              <w:lastRenderedPageBreak/>
              <w:t>with the Instructions to Bidders is hereby accepted by our Company.</w:t>
            </w:r>
          </w:p>
          <w:p w14:paraId="502CE486" w14:textId="77777777" w:rsidR="00687F1E" w:rsidRPr="00687F1E" w:rsidRDefault="00687F1E" w:rsidP="009746A6">
            <w:pPr>
              <w:jc w:val="both"/>
              <w:rPr>
                <w:rFonts w:ascii="Arial Narrow" w:hAnsi="Arial Narrow"/>
                <w:sz w:val="24"/>
                <w:szCs w:val="24"/>
                <w:lang w:bidi="ar-IQ"/>
              </w:rPr>
            </w:pPr>
          </w:p>
        </w:tc>
      </w:tr>
      <w:tr w:rsidR="00687F1E" w:rsidRPr="00687F1E" w14:paraId="6826A750" w14:textId="77777777" w:rsidTr="00687F1E">
        <w:tc>
          <w:tcPr>
            <w:tcW w:w="12626" w:type="dxa"/>
          </w:tcPr>
          <w:p w14:paraId="0E45EB40" w14:textId="77777777"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lastRenderedPageBreak/>
              <w:t>You are hereby requested to submit Good Performance Guarantee within 14 days of the receipt of this letter of acceptance, as stated in the SCC and GCC. A copy of the contract agreement with its general and special conditions is attached.</w:t>
            </w:r>
          </w:p>
          <w:p w14:paraId="2B5E9FD6" w14:textId="77777777"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14:paraId="3837A8D8" w14:textId="77777777" w:rsidTr="00687F1E">
        <w:tc>
          <w:tcPr>
            <w:tcW w:w="12626" w:type="dxa"/>
          </w:tcPr>
          <w:p w14:paraId="2DED8859"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14:paraId="0C948179" w14:textId="77777777" w:rsidR="00687F1E" w:rsidRPr="00687F1E" w:rsidRDefault="00687F1E" w:rsidP="009746A6">
            <w:pPr>
              <w:jc w:val="both"/>
              <w:rPr>
                <w:rFonts w:ascii="Arial Narrow" w:hAnsi="Arial Narrow"/>
                <w:sz w:val="24"/>
                <w:szCs w:val="24"/>
                <w:lang w:bidi="ar-IQ"/>
              </w:rPr>
            </w:pPr>
          </w:p>
        </w:tc>
      </w:tr>
      <w:tr w:rsidR="00687F1E" w:rsidRPr="00687F1E" w14:paraId="11FF55D1" w14:textId="77777777" w:rsidTr="00687F1E">
        <w:tc>
          <w:tcPr>
            <w:tcW w:w="12626" w:type="dxa"/>
          </w:tcPr>
          <w:p w14:paraId="4A552E8D" w14:textId="77777777"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14:paraId="40E7A706" w14:textId="77777777" w:rsidR="00687F1E" w:rsidRPr="00687F1E" w:rsidRDefault="00687F1E" w:rsidP="009746A6">
            <w:pPr>
              <w:jc w:val="both"/>
              <w:rPr>
                <w:rFonts w:ascii="Arial Narrow" w:hAnsi="Arial Narrow"/>
                <w:sz w:val="24"/>
                <w:szCs w:val="24"/>
                <w:u w:val="single"/>
                <w:lang w:bidi="ar-IQ"/>
              </w:rPr>
            </w:pPr>
          </w:p>
        </w:tc>
      </w:tr>
      <w:tr w:rsidR="00687F1E" w:rsidRPr="00687F1E" w14:paraId="07889152" w14:textId="77777777" w:rsidTr="00687F1E">
        <w:tc>
          <w:tcPr>
            <w:tcW w:w="12626" w:type="dxa"/>
          </w:tcPr>
          <w:p w14:paraId="0B8BF517"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14:paraId="134635BF" w14:textId="77777777" w:rsidR="00687F1E" w:rsidRPr="00687F1E" w:rsidRDefault="00687F1E" w:rsidP="009746A6">
            <w:pPr>
              <w:jc w:val="both"/>
              <w:rPr>
                <w:rFonts w:ascii="Arial Narrow" w:hAnsi="Arial Narrow"/>
                <w:sz w:val="24"/>
                <w:szCs w:val="24"/>
                <w:lang w:bidi="ar-IQ"/>
              </w:rPr>
            </w:pPr>
          </w:p>
        </w:tc>
      </w:tr>
      <w:tr w:rsidR="00687F1E" w:rsidRPr="00687F1E" w14:paraId="12C3BE1D" w14:textId="77777777" w:rsidTr="00687F1E">
        <w:tc>
          <w:tcPr>
            <w:tcW w:w="12626" w:type="dxa"/>
          </w:tcPr>
          <w:p w14:paraId="1D3B9B5B"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14:paraId="7B165693" w14:textId="77777777" w:rsidTr="00687F1E">
        <w:tc>
          <w:tcPr>
            <w:tcW w:w="12626" w:type="dxa"/>
          </w:tcPr>
          <w:p w14:paraId="7A612005"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14:paraId="755F6385" w14:textId="77777777" w:rsidTr="00687F1E">
        <w:tc>
          <w:tcPr>
            <w:tcW w:w="12626" w:type="dxa"/>
          </w:tcPr>
          <w:p w14:paraId="230441DC"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14:paraId="47C36F61" w14:textId="77777777" w:rsidTr="00687F1E">
        <w:tc>
          <w:tcPr>
            <w:tcW w:w="12626" w:type="dxa"/>
          </w:tcPr>
          <w:p w14:paraId="6779D3E9"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14:paraId="786FFF8B" w14:textId="77777777" w:rsidTr="00687F1E">
        <w:tc>
          <w:tcPr>
            <w:tcW w:w="12626" w:type="dxa"/>
          </w:tcPr>
          <w:p w14:paraId="2F94BEFF" w14:textId="77777777"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14:paraId="7BAB7F90"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4F667B" w14:textId="77777777" w:rsidR="00D1275A" w:rsidRDefault="00D1275A" w:rsidP="00400881">
      <w:pPr>
        <w:spacing w:after="0" w:line="240" w:lineRule="auto"/>
      </w:pPr>
      <w:r>
        <w:separator/>
      </w:r>
    </w:p>
  </w:endnote>
  <w:endnote w:type="continuationSeparator" w:id="0">
    <w:p w14:paraId="736A786F" w14:textId="77777777" w:rsidR="00D1275A" w:rsidRDefault="00D1275A"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14:paraId="0F98A3F5" w14:textId="77777777" w:rsidR="003A5EA4" w:rsidRPr="00D1391E" w:rsidRDefault="003A5EA4"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DF51EC">
          <w:rPr>
            <w:noProof/>
            <w:sz w:val="24"/>
            <w:szCs w:val="24"/>
          </w:rPr>
          <w:t>86</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74D5B3" w14:textId="77777777" w:rsidR="00D1275A" w:rsidRDefault="00D1275A" w:rsidP="00400881">
      <w:pPr>
        <w:spacing w:after="0" w:line="240" w:lineRule="auto"/>
      </w:pPr>
      <w:r>
        <w:separator/>
      </w:r>
    </w:p>
  </w:footnote>
  <w:footnote w:type="continuationSeparator" w:id="0">
    <w:p w14:paraId="37F5C2F6" w14:textId="77777777" w:rsidR="00D1275A" w:rsidRDefault="00D1275A" w:rsidP="00400881">
      <w:pPr>
        <w:spacing w:after="0" w:line="240" w:lineRule="auto"/>
      </w:pPr>
      <w:r>
        <w:continuationSeparator/>
      </w:r>
    </w:p>
  </w:footnote>
  <w:footnote w:id="1">
    <w:p w14:paraId="32D209C7" w14:textId="77777777" w:rsidR="003A5EA4" w:rsidRDefault="003A5EA4"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14:paraId="3ECDF27B" w14:textId="77777777" w:rsidR="003A5EA4" w:rsidRDefault="003A5EA4"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14:paraId="7DDC34B1" w14:textId="77777777" w:rsidR="003A5EA4" w:rsidRDefault="003A5EA4"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229924" w14:textId="77777777" w:rsidR="003A5EA4" w:rsidRDefault="003A5EA4">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0759F6FD" w14:textId="77777777" w:rsidR="003A5EA4" w:rsidRDefault="003A5EA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DF0437" w14:textId="77777777" w:rsidR="003A5EA4" w:rsidRDefault="003A5EA4"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2">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5">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6">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3">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17">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18">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19">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1">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2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4">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6">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7">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33">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35">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00F3456"/>
    <w:multiLevelType w:val="hybridMultilevel"/>
    <w:tmpl w:val="1316BA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8">
    <w:nsid w:val="76130E93"/>
    <w:multiLevelType w:val="hybridMultilevel"/>
    <w:tmpl w:val="0CE066D2"/>
    <w:lvl w:ilvl="0" w:tplc="034CE57E">
      <w:start w:val="1"/>
      <w:numFmt w:val="decimal"/>
      <w:lvlText w:val="%1."/>
      <w:lvlJc w:val="center"/>
      <w:pPr>
        <w:tabs>
          <w:tab w:val="num" w:pos="360"/>
        </w:tabs>
        <w:ind w:left="0" w:firstLine="0"/>
      </w:pPr>
      <w:rPr>
        <w:rFonts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0">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41">
    <w:nsid w:val="7CFE774C"/>
    <w:multiLevelType w:val="singleLevel"/>
    <w:tmpl w:val="1D20BDC2"/>
    <w:lvl w:ilvl="0">
      <w:start w:val="1"/>
      <w:numFmt w:val="lowerLetter"/>
      <w:lvlText w:val="(%1)"/>
      <w:lvlJc w:val="left"/>
      <w:pPr>
        <w:ind w:left="720" w:hanging="360"/>
      </w:pPr>
    </w:lvl>
  </w:abstractNum>
  <w:abstractNum w:abstractNumId="42">
    <w:nsid w:val="7EE72EE0"/>
    <w:multiLevelType w:val="hybridMultilevel"/>
    <w:tmpl w:val="AD2CE526"/>
    <w:lvl w:ilvl="0" w:tplc="7DF8FBA2">
      <w:start w:val="1"/>
      <w:numFmt w:val="decimal"/>
      <w:lvlText w:val="%1."/>
      <w:lvlJc w:val="left"/>
      <w:pPr>
        <w:tabs>
          <w:tab w:val="num" w:pos="360"/>
        </w:tabs>
        <w:ind w:left="360" w:hanging="360"/>
      </w:pPr>
      <w:rPr>
        <w:rFonts w:ascii="Times New Roman" w:eastAsia="Times New Roman" w:hAnsi="Times New Roman" w:cs="Times New Roman"/>
        <w:b w:val="0"/>
        <w:bCs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5"/>
  </w:num>
  <w:num w:numId="2">
    <w:abstractNumId w:val="9"/>
  </w:num>
  <w:num w:numId="3">
    <w:abstractNumId w:val="39"/>
  </w:num>
  <w:num w:numId="4">
    <w:abstractNumId w:val="13"/>
  </w:num>
  <w:num w:numId="5">
    <w:abstractNumId w:val="27"/>
  </w:num>
  <w:num w:numId="6">
    <w:abstractNumId w:val="8"/>
  </w:num>
  <w:num w:numId="7">
    <w:abstractNumId w:val="34"/>
  </w:num>
  <w:num w:numId="8">
    <w:abstractNumId w:val="28"/>
  </w:num>
  <w:num w:numId="9">
    <w:abstractNumId w:val="32"/>
  </w:num>
  <w:num w:numId="10">
    <w:abstractNumId w:val="14"/>
  </w:num>
  <w:num w:numId="11">
    <w:abstractNumId w:val="41"/>
  </w:num>
  <w:num w:numId="12">
    <w:abstractNumId w:val="7"/>
  </w:num>
  <w:num w:numId="13">
    <w:abstractNumId w:val="24"/>
  </w:num>
  <w:num w:numId="14">
    <w:abstractNumId w:val="6"/>
  </w:num>
  <w:num w:numId="15">
    <w:abstractNumId w:val="15"/>
  </w:num>
  <w:num w:numId="16">
    <w:abstractNumId w:val="31"/>
  </w:num>
  <w:num w:numId="17">
    <w:abstractNumId w:val="3"/>
  </w:num>
  <w:num w:numId="18">
    <w:abstractNumId w:val="30"/>
  </w:num>
  <w:num w:numId="19">
    <w:abstractNumId w:val="33"/>
  </w:num>
  <w:num w:numId="20">
    <w:abstractNumId w:val="29"/>
  </w:num>
  <w:num w:numId="21">
    <w:abstractNumId w:val="17"/>
  </w:num>
  <w:num w:numId="22">
    <w:abstractNumId w:val="4"/>
  </w:num>
  <w:num w:numId="23">
    <w:abstractNumId w:val="11"/>
  </w:num>
  <w:num w:numId="24">
    <w:abstractNumId w:val="10"/>
  </w:num>
  <w:num w:numId="25">
    <w:abstractNumId w:val="1"/>
  </w:num>
  <w:num w:numId="26">
    <w:abstractNumId w:val="18"/>
  </w:num>
  <w:num w:numId="27">
    <w:abstractNumId w:val="21"/>
  </w:num>
  <w:num w:numId="28">
    <w:abstractNumId w:val="26"/>
  </w:num>
  <w:num w:numId="29">
    <w:abstractNumId w:val="12"/>
  </w:num>
  <w:num w:numId="30">
    <w:abstractNumId w:val="16"/>
  </w:num>
  <w:num w:numId="31">
    <w:abstractNumId w:val="40"/>
  </w:num>
  <w:num w:numId="32">
    <w:abstractNumId w:val="20"/>
  </w:num>
  <w:num w:numId="33">
    <w:abstractNumId w:val="5"/>
  </w:num>
  <w:num w:numId="34">
    <w:abstractNumId w:val="0"/>
  </w:num>
  <w:num w:numId="35">
    <w:abstractNumId w:val="23"/>
  </w:num>
  <w:num w:numId="36">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num>
  <w:num w:numId="38">
    <w:abstractNumId w:val="2"/>
  </w:num>
  <w:num w:numId="39">
    <w:abstractNumId w:val="35"/>
  </w:num>
  <w:num w:numId="40">
    <w:abstractNumId w:val="38"/>
  </w:num>
  <w:num w:numId="41">
    <w:abstractNumId w:val="19"/>
  </w:num>
  <w:num w:numId="42">
    <w:abstractNumId w:val="42"/>
  </w:num>
  <w:num w:numId="43">
    <w:abstractNumId w:val="3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273E"/>
    <w:rsid w:val="000073C2"/>
    <w:rsid w:val="00012B6E"/>
    <w:rsid w:val="000135F5"/>
    <w:rsid w:val="00017CE2"/>
    <w:rsid w:val="00023326"/>
    <w:rsid w:val="000255C7"/>
    <w:rsid w:val="000268D4"/>
    <w:rsid w:val="00026E05"/>
    <w:rsid w:val="00031BAD"/>
    <w:rsid w:val="00033837"/>
    <w:rsid w:val="00035E69"/>
    <w:rsid w:val="00047A8F"/>
    <w:rsid w:val="00047C03"/>
    <w:rsid w:val="000522AC"/>
    <w:rsid w:val="00056AA6"/>
    <w:rsid w:val="00060393"/>
    <w:rsid w:val="00065336"/>
    <w:rsid w:val="0006678F"/>
    <w:rsid w:val="00070B2F"/>
    <w:rsid w:val="00073752"/>
    <w:rsid w:val="00077452"/>
    <w:rsid w:val="00080924"/>
    <w:rsid w:val="0008092B"/>
    <w:rsid w:val="00082409"/>
    <w:rsid w:val="000830BE"/>
    <w:rsid w:val="0008357A"/>
    <w:rsid w:val="00085210"/>
    <w:rsid w:val="00086006"/>
    <w:rsid w:val="00086B08"/>
    <w:rsid w:val="00091AE6"/>
    <w:rsid w:val="00094446"/>
    <w:rsid w:val="000A1148"/>
    <w:rsid w:val="000A5161"/>
    <w:rsid w:val="000A59FC"/>
    <w:rsid w:val="000B57C0"/>
    <w:rsid w:val="000C7E6B"/>
    <w:rsid w:val="000D1F05"/>
    <w:rsid w:val="000D20E1"/>
    <w:rsid w:val="000D27E4"/>
    <w:rsid w:val="000D4699"/>
    <w:rsid w:val="000D4F33"/>
    <w:rsid w:val="000E0279"/>
    <w:rsid w:val="000E16F7"/>
    <w:rsid w:val="001015CC"/>
    <w:rsid w:val="00101766"/>
    <w:rsid w:val="0010183A"/>
    <w:rsid w:val="001026F7"/>
    <w:rsid w:val="001107BF"/>
    <w:rsid w:val="001107FB"/>
    <w:rsid w:val="00111594"/>
    <w:rsid w:val="001151FC"/>
    <w:rsid w:val="00126EDB"/>
    <w:rsid w:val="00126F30"/>
    <w:rsid w:val="001315FE"/>
    <w:rsid w:val="00131F76"/>
    <w:rsid w:val="00132EC4"/>
    <w:rsid w:val="00133B8B"/>
    <w:rsid w:val="00134138"/>
    <w:rsid w:val="001363BD"/>
    <w:rsid w:val="00137410"/>
    <w:rsid w:val="00145566"/>
    <w:rsid w:val="00147A8A"/>
    <w:rsid w:val="001534BC"/>
    <w:rsid w:val="00155646"/>
    <w:rsid w:val="00156B4A"/>
    <w:rsid w:val="00160134"/>
    <w:rsid w:val="00161395"/>
    <w:rsid w:val="001614D4"/>
    <w:rsid w:val="00162BE3"/>
    <w:rsid w:val="00166753"/>
    <w:rsid w:val="00166D84"/>
    <w:rsid w:val="001674A4"/>
    <w:rsid w:val="001701E3"/>
    <w:rsid w:val="001739E9"/>
    <w:rsid w:val="00174FE8"/>
    <w:rsid w:val="00175166"/>
    <w:rsid w:val="0017553A"/>
    <w:rsid w:val="001755B2"/>
    <w:rsid w:val="00176901"/>
    <w:rsid w:val="00177D3E"/>
    <w:rsid w:val="0018104A"/>
    <w:rsid w:val="001819BB"/>
    <w:rsid w:val="00181F56"/>
    <w:rsid w:val="001832B7"/>
    <w:rsid w:val="0018344D"/>
    <w:rsid w:val="0018624F"/>
    <w:rsid w:val="00186A7A"/>
    <w:rsid w:val="0019290D"/>
    <w:rsid w:val="00195ABC"/>
    <w:rsid w:val="001962FC"/>
    <w:rsid w:val="001A1525"/>
    <w:rsid w:val="001C1E8C"/>
    <w:rsid w:val="001C2D65"/>
    <w:rsid w:val="001C6186"/>
    <w:rsid w:val="001D07A4"/>
    <w:rsid w:val="001D0C53"/>
    <w:rsid w:val="001D18A5"/>
    <w:rsid w:val="001D4346"/>
    <w:rsid w:val="001D5C77"/>
    <w:rsid w:val="001E3957"/>
    <w:rsid w:val="001F4EA1"/>
    <w:rsid w:val="001F60A4"/>
    <w:rsid w:val="00200654"/>
    <w:rsid w:val="00202A23"/>
    <w:rsid w:val="002039CD"/>
    <w:rsid w:val="0020508D"/>
    <w:rsid w:val="00205614"/>
    <w:rsid w:val="002069D4"/>
    <w:rsid w:val="00210D04"/>
    <w:rsid w:val="0021224D"/>
    <w:rsid w:val="00212EFA"/>
    <w:rsid w:val="00213168"/>
    <w:rsid w:val="002135AA"/>
    <w:rsid w:val="0021401E"/>
    <w:rsid w:val="00214234"/>
    <w:rsid w:val="00214A79"/>
    <w:rsid w:val="00214A9D"/>
    <w:rsid w:val="0021796A"/>
    <w:rsid w:val="00222387"/>
    <w:rsid w:val="00227BE0"/>
    <w:rsid w:val="00230652"/>
    <w:rsid w:val="00230ED2"/>
    <w:rsid w:val="00231606"/>
    <w:rsid w:val="00232FD1"/>
    <w:rsid w:val="002412C0"/>
    <w:rsid w:val="0024485F"/>
    <w:rsid w:val="00244BE4"/>
    <w:rsid w:val="002473B3"/>
    <w:rsid w:val="00250686"/>
    <w:rsid w:val="002507CA"/>
    <w:rsid w:val="00251EC4"/>
    <w:rsid w:val="00262414"/>
    <w:rsid w:val="00262788"/>
    <w:rsid w:val="00263BE6"/>
    <w:rsid w:val="00267A02"/>
    <w:rsid w:val="002800C9"/>
    <w:rsid w:val="0028071E"/>
    <w:rsid w:val="00281C9C"/>
    <w:rsid w:val="0028343A"/>
    <w:rsid w:val="00287D79"/>
    <w:rsid w:val="00291B61"/>
    <w:rsid w:val="00292406"/>
    <w:rsid w:val="00292A7E"/>
    <w:rsid w:val="0029363F"/>
    <w:rsid w:val="002942EE"/>
    <w:rsid w:val="002945B4"/>
    <w:rsid w:val="002A0F58"/>
    <w:rsid w:val="002A2D33"/>
    <w:rsid w:val="002A49E3"/>
    <w:rsid w:val="002A527A"/>
    <w:rsid w:val="002A6643"/>
    <w:rsid w:val="002A69B6"/>
    <w:rsid w:val="002B0E81"/>
    <w:rsid w:val="002B113F"/>
    <w:rsid w:val="002B280D"/>
    <w:rsid w:val="002B29BA"/>
    <w:rsid w:val="002B3C36"/>
    <w:rsid w:val="002C0BDB"/>
    <w:rsid w:val="002C0FD7"/>
    <w:rsid w:val="002C5E16"/>
    <w:rsid w:val="002C7093"/>
    <w:rsid w:val="002D36BF"/>
    <w:rsid w:val="002D3D23"/>
    <w:rsid w:val="002D4206"/>
    <w:rsid w:val="002D467D"/>
    <w:rsid w:val="002D4EAB"/>
    <w:rsid w:val="002D5AE5"/>
    <w:rsid w:val="002D634E"/>
    <w:rsid w:val="002E5DFB"/>
    <w:rsid w:val="002F062E"/>
    <w:rsid w:val="002F1FA5"/>
    <w:rsid w:val="002F276D"/>
    <w:rsid w:val="002F6884"/>
    <w:rsid w:val="002F7643"/>
    <w:rsid w:val="00300E8E"/>
    <w:rsid w:val="00301BFC"/>
    <w:rsid w:val="00303564"/>
    <w:rsid w:val="00304FC3"/>
    <w:rsid w:val="003055E5"/>
    <w:rsid w:val="003103EA"/>
    <w:rsid w:val="0031126D"/>
    <w:rsid w:val="003129C7"/>
    <w:rsid w:val="0031594A"/>
    <w:rsid w:val="00320E20"/>
    <w:rsid w:val="003262F3"/>
    <w:rsid w:val="00327B1A"/>
    <w:rsid w:val="00327B88"/>
    <w:rsid w:val="00334C8B"/>
    <w:rsid w:val="00337964"/>
    <w:rsid w:val="00341EAC"/>
    <w:rsid w:val="003425E8"/>
    <w:rsid w:val="00343BCF"/>
    <w:rsid w:val="00347FC5"/>
    <w:rsid w:val="00350988"/>
    <w:rsid w:val="00351455"/>
    <w:rsid w:val="00360299"/>
    <w:rsid w:val="00361921"/>
    <w:rsid w:val="00365F5C"/>
    <w:rsid w:val="0036722A"/>
    <w:rsid w:val="0037097F"/>
    <w:rsid w:val="00372072"/>
    <w:rsid w:val="00375559"/>
    <w:rsid w:val="00376FF4"/>
    <w:rsid w:val="0038127D"/>
    <w:rsid w:val="00381C98"/>
    <w:rsid w:val="0038214D"/>
    <w:rsid w:val="00382749"/>
    <w:rsid w:val="00384BD0"/>
    <w:rsid w:val="003858F6"/>
    <w:rsid w:val="003966F7"/>
    <w:rsid w:val="0039749D"/>
    <w:rsid w:val="003A010C"/>
    <w:rsid w:val="003A19C1"/>
    <w:rsid w:val="003A2CDE"/>
    <w:rsid w:val="003A35B1"/>
    <w:rsid w:val="003A5EA4"/>
    <w:rsid w:val="003A6E0C"/>
    <w:rsid w:val="003B002A"/>
    <w:rsid w:val="003B15B5"/>
    <w:rsid w:val="003B1D3F"/>
    <w:rsid w:val="003B3AD3"/>
    <w:rsid w:val="003B60CE"/>
    <w:rsid w:val="003B6396"/>
    <w:rsid w:val="003B7DDD"/>
    <w:rsid w:val="003C0F54"/>
    <w:rsid w:val="003C242F"/>
    <w:rsid w:val="003C3AD2"/>
    <w:rsid w:val="003C421B"/>
    <w:rsid w:val="003C788B"/>
    <w:rsid w:val="003D09F9"/>
    <w:rsid w:val="003D3F21"/>
    <w:rsid w:val="003D4B98"/>
    <w:rsid w:val="003D625D"/>
    <w:rsid w:val="003E09DC"/>
    <w:rsid w:val="003E0A83"/>
    <w:rsid w:val="003E4818"/>
    <w:rsid w:val="003E66F8"/>
    <w:rsid w:val="003F2E48"/>
    <w:rsid w:val="003F409E"/>
    <w:rsid w:val="00400881"/>
    <w:rsid w:val="00402C12"/>
    <w:rsid w:val="00405EA7"/>
    <w:rsid w:val="00410331"/>
    <w:rsid w:val="004143C2"/>
    <w:rsid w:val="00415E01"/>
    <w:rsid w:val="00416A2A"/>
    <w:rsid w:val="0041770D"/>
    <w:rsid w:val="004213D9"/>
    <w:rsid w:val="00422E03"/>
    <w:rsid w:val="00423BA2"/>
    <w:rsid w:val="004243E7"/>
    <w:rsid w:val="004245C3"/>
    <w:rsid w:val="0042568A"/>
    <w:rsid w:val="00425B86"/>
    <w:rsid w:val="00426E31"/>
    <w:rsid w:val="00433CF8"/>
    <w:rsid w:val="00441CBD"/>
    <w:rsid w:val="004453A5"/>
    <w:rsid w:val="00445776"/>
    <w:rsid w:val="00451D7A"/>
    <w:rsid w:val="00455D37"/>
    <w:rsid w:val="00463221"/>
    <w:rsid w:val="00463261"/>
    <w:rsid w:val="00463572"/>
    <w:rsid w:val="004673F4"/>
    <w:rsid w:val="0047562E"/>
    <w:rsid w:val="00475806"/>
    <w:rsid w:val="00477840"/>
    <w:rsid w:val="0048084A"/>
    <w:rsid w:val="004810F1"/>
    <w:rsid w:val="00483084"/>
    <w:rsid w:val="00484A3C"/>
    <w:rsid w:val="00485820"/>
    <w:rsid w:val="00485B85"/>
    <w:rsid w:val="00493564"/>
    <w:rsid w:val="00494EC7"/>
    <w:rsid w:val="00496A27"/>
    <w:rsid w:val="004A047B"/>
    <w:rsid w:val="004A2ED0"/>
    <w:rsid w:val="004A3B51"/>
    <w:rsid w:val="004A49B7"/>
    <w:rsid w:val="004A4BE4"/>
    <w:rsid w:val="004A778D"/>
    <w:rsid w:val="004B0571"/>
    <w:rsid w:val="004B1B14"/>
    <w:rsid w:val="004B2569"/>
    <w:rsid w:val="004C01B8"/>
    <w:rsid w:val="004C2260"/>
    <w:rsid w:val="004C2BDC"/>
    <w:rsid w:val="004C69F8"/>
    <w:rsid w:val="004D22E1"/>
    <w:rsid w:val="004D342E"/>
    <w:rsid w:val="004D3445"/>
    <w:rsid w:val="004D3B98"/>
    <w:rsid w:val="004E00C8"/>
    <w:rsid w:val="004E4F71"/>
    <w:rsid w:val="004E6B5F"/>
    <w:rsid w:val="004E74B4"/>
    <w:rsid w:val="004F018C"/>
    <w:rsid w:val="004F2195"/>
    <w:rsid w:val="004F2B9C"/>
    <w:rsid w:val="004F469D"/>
    <w:rsid w:val="004F7417"/>
    <w:rsid w:val="00500DF8"/>
    <w:rsid w:val="0050126E"/>
    <w:rsid w:val="00501BA8"/>
    <w:rsid w:val="00504239"/>
    <w:rsid w:val="00504DA0"/>
    <w:rsid w:val="005055C1"/>
    <w:rsid w:val="00511DB3"/>
    <w:rsid w:val="005177DE"/>
    <w:rsid w:val="00517F85"/>
    <w:rsid w:val="00523C07"/>
    <w:rsid w:val="00524619"/>
    <w:rsid w:val="00525002"/>
    <w:rsid w:val="005257F0"/>
    <w:rsid w:val="005260E3"/>
    <w:rsid w:val="00527ADB"/>
    <w:rsid w:val="005336FA"/>
    <w:rsid w:val="00533CF4"/>
    <w:rsid w:val="0053566D"/>
    <w:rsid w:val="005376EF"/>
    <w:rsid w:val="00541C23"/>
    <w:rsid w:val="00541CB3"/>
    <w:rsid w:val="00543776"/>
    <w:rsid w:val="005440B2"/>
    <w:rsid w:val="00545608"/>
    <w:rsid w:val="00545717"/>
    <w:rsid w:val="00547557"/>
    <w:rsid w:val="00547640"/>
    <w:rsid w:val="00547A36"/>
    <w:rsid w:val="0055035E"/>
    <w:rsid w:val="0055629D"/>
    <w:rsid w:val="00560DB6"/>
    <w:rsid w:val="00561681"/>
    <w:rsid w:val="00561CEB"/>
    <w:rsid w:val="005627FE"/>
    <w:rsid w:val="00563663"/>
    <w:rsid w:val="00572689"/>
    <w:rsid w:val="00572C64"/>
    <w:rsid w:val="00577D4F"/>
    <w:rsid w:val="0058211B"/>
    <w:rsid w:val="0058354E"/>
    <w:rsid w:val="00584265"/>
    <w:rsid w:val="00586534"/>
    <w:rsid w:val="00587585"/>
    <w:rsid w:val="0059271C"/>
    <w:rsid w:val="005950AB"/>
    <w:rsid w:val="0059564D"/>
    <w:rsid w:val="005A2DDF"/>
    <w:rsid w:val="005A5669"/>
    <w:rsid w:val="005A6216"/>
    <w:rsid w:val="005B05F9"/>
    <w:rsid w:val="005B1EF1"/>
    <w:rsid w:val="005B3C7B"/>
    <w:rsid w:val="005B402F"/>
    <w:rsid w:val="005B6196"/>
    <w:rsid w:val="005C3067"/>
    <w:rsid w:val="005C4A2D"/>
    <w:rsid w:val="005C6304"/>
    <w:rsid w:val="005C6AEF"/>
    <w:rsid w:val="005D0A1C"/>
    <w:rsid w:val="005D40E2"/>
    <w:rsid w:val="005D6292"/>
    <w:rsid w:val="005D6D94"/>
    <w:rsid w:val="005E314E"/>
    <w:rsid w:val="005E436E"/>
    <w:rsid w:val="005E66BE"/>
    <w:rsid w:val="006014F9"/>
    <w:rsid w:val="00601504"/>
    <w:rsid w:val="0060353D"/>
    <w:rsid w:val="006115F5"/>
    <w:rsid w:val="006123E0"/>
    <w:rsid w:val="0061299F"/>
    <w:rsid w:val="00621054"/>
    <w:rsid w:val="0062668C"/>
    <w:rsid w:val="00631C62"/>
    <w:rsid w:val="006324C6"/>
    <w:rsid w:val="00633A95"/>
    <w:rsid w:val="00635257"/>
    <w:rsid w:val="00635627"/>
    <w:rsid w:val="0063575B"/>
    <w:rsid w:val="00636696"/>
    <w:rsid w:val="00636A7D"/>
    <w:rsid w:val="0064199C"/>
    <w:rsid w:val="0064254D"/>
    <w:rsid w:val="00642CF4"/>
    <w:rsid w:val="006435DC"/>
    <w:rsid w:val="006436F0"/>
    <w:rsid w:val="0064382B"/>
    <w:rsid w:val="00644B3F"/>
    <w:rsid w:val="00644F8E"/>
    <w:rsid w:val="0064721A"/>
    <w:rsid w:val="00651BFA"/>
    <w:rsid w:val="00652E21"/>
    <w:rsid w:val="00655BD1"/>
    <w:rsid w:val="0066049B"/>
    <w:rsid w:val="00660B81"/>
    <w:rsid w:val="0066128F"/>
    <w:rsid w:val="0066537A"/>
    <w:rsid w:val="00665EF8"/>
    <w:rsid w:val="006672AE"/>
    <w:rsid w:val="0067056B"/>
    <w:rsid w:val="00672659"/>
    <w:rsid w:val="00673F11"/>
    <w:rsid w:val="006774D0"/>
    <w:rsid w:val="006779EB"/>
    <w:rsid w:val="00682F5F"/>
    <w:rsid w:val="00685D78"/>
    <w:rsid w:val="00687F1E"/>
    <w:rsid w:val="00691989"/>
    <w:rsid w:val="006931C3"/>
    <w:rsid w:val="006932F6"/>
    <w:rsid w:val="006A3D27"/>
    <w:rsid w:val="006A453B"/>
    <w:rsid w:val="006A700A"/>
    <w:rsid w:val="006B0652"/>
    <w:rsid w:val="006B3A86"/>
    <w:rsid w:val="006C13BD"/>
    <w:rsid w:val="006C22EC"/>
    <w:rsid w:val="006C2E39"/>
    <w:rsid w:val="006D0532"/>
    <w:rsid w:val="006D28F5"/>
    <w:rsid w:val="006D2B1F"/>
    <w:rsid w:val="006D72FA"/>
    <w:rsid w:val="006E1346"/>
    <w:rsid w:val="006E1B9E"/>
    <w:rsid w:val="006E4937"/>
    <w:rsid w:val="006E6A16"/>
    <w:rsid w:val="006E7415"/>
    <w:rsid w:val="006E7631"/>
    <w:rsid w:val="006F20C3"/>
    <w:rsid w:val="006F3866"/>
    <w:rsid w:val="006F5636"/>
    <w:rsid w:val="00701191"/>
    <w:rsid w:val="0070333F"/>
    <w:rsid w:val="00703CB2"/>
    <w:rsid w:val="00704730"/>
    <w:rsid w:val="00704953"/>
    <w:rsid w:val="00706B5D"/>
    <w:rsid w:val="00712168"/>
    <w:rsid w:val="0071216C"/>
    <w:rsid w:val="00713E7F"/>
    <w:rsid w:val="007143D2"/>
    <w:rsid w:val="00717A4F"/>
    <w:rsid w:val="007210D8"/>
    <w:rsid w:val="0072175F"/>
    <w:rsid w:val="00723172"/>
    <w:rsid w:val="00723752"/>
    <w:rsid w:val="00724507"/>
    <w:rsid w:val="00726812"/>
    <w:rsid w:val="007315BD"/>
    <w:rsid w:val="00733BDA"/>
    <w:rsid w:val="0073588C"/>
    <w:rsid w:val="00744FCC"/>
    <w:rsid w:val="007540AB"/>
    <w:rsid w:val="00754F28"/>
    <w:rsid w:val="0076041F"/>
    <w:rsid w:val="007612C7"/>
    <w:rsid w:val="00761BAA"/>
    <w:rsid w:val="0077261B"/>
    <w:rsid w:val="00774E66"/>
    <w:rsid w:val="00780BD6"/>
    <w:rsid w:val="0078434B"/>
    <w:rsid w:val="00784DDB"/>
    <w:rsid w:val="007866A9"/>
    <w:rsid w:val="00787BDB"/>
    <w:rsid w:val="00790656"/>
    <w:rsid w:val="007954B2"/>
    <w:rsid w:val="007963B9"/>
    <w:rsid w:val="007A2366"/>
    <w:rsid w:val="007A411A"/>
    <w:rsid w:val="007A5BAD"/>
    <w:rsid w:val="007B32E1"/>
    <w:rsid w:val="007B6D2A"/>
    <w:rsid w:val="007B728E"/>
    <w:rsid w:val="007C097E"/>
    <w:rsid w:val="007C2B76"/>
    <w:rsid w:val="007C3670"/>
    <w:rsid w:val="007C4FBE"/>
    <w:rsid w:val="007C54F3"/>
    <w:rsid w:val="007C7C56"/>
    <w:rsid w:val="007D08A4"/>
    <w:rsid w:val="007D6262"/>
    <w:rsid w:val="007D6ACB"/>
    <w:rsid w:val="007E0493"/>
    <w:rsid w:val="007F2565"/>
    <w:rsid w:val="007F445C"/>
    <w:rsid w:val="007F46DD"/>
    <w:rsid w:val="007F7A72"/>
    <w:rsid w:val="007F7F21"/>
    <w:rsid w:val="00800219"/>
    <w:rsid w:val="0080032A"/>
    <w:rsid w:val="00806889"/>
    <w:rsid w:val="0080732B"/>
    <w:rsid w:val="0081245E"/>
    <w:rsid w:val="008135B7"/>
    <w:rsid w:val="00814A25"/>
    <w:rsid w:val="00821A38"/>
    <w:rsid w:val="00821F49"/>
    <w:rsid w:val="0082308F"/>
    <w:rsid w:val="00823CF0"/>
    <w:rsid w:val="00826799"/>
    <w:rsid w:val="00826B44"/>
    <w:rsid w:val="00831CEB"/>
    <w:rsid w:val="0083360D"/>
    <w:rsid w:val="00835BAA"/>
    <w:rsid w:val="00836021"/>
    <w:rsid w:val="00837A21"/>
    <w:rsid w:val="00840451"/>
    <w:rsid w:val="00841C53"/>
    <w:rsid w:val="00844C91"/>
    <w:rsid w:val="00852F5A"/>
    <w:rsid w:val="00853D25"/>
    <w:rsid w:val="008558E1"/>
    <w:rsid w:val="00855A26"/>
    <w:rsid w:val="00856FC3"/>
    <w:rsid w:val="0086316C"/>
    <w:rsid w:val="008706A1"/>
    <w:rsid w:val="0087235D"/>
    <w:rsid w:val="00874D0D"/>
    <w:rsid w:val="008805F1"/>
    <w:rsid w:val="00880AE3"/>
    <w:rsid w:val="00884E87"/>
    <w:rsid w:val="00884FDB"/>
    <w:rsid w:val="00885130"/>
    <w:rsid w:val="00887560"/>
    <w:rsid w:val="008909C1"/>
    <w:rsid w:val="00891F3A"/>
    <w:rsid w:val="00895006"/>
    <w:rsid w:val="00895CD5"/>
    <w:rsid w:val="008977AF"/>
    <w:rsid w:val="008A0586"/>
    <w:rsid w:val="008A1C1E"/>
    <w:rsid w:val="008A3704"/>
    <w:rsid w:val="008A7F45"/>
    <w:rsid w:val="008B00A0"/>
    <w:rsid w:val="008B2009"/>
    <w:rsid w:val="008B3EFD"/>
    <w:rsid w:val="008B59A7"/>
    <w:rsid w:val="008B7483"/>
    <w:rsid w:val="008B7D65"/>
    <w:rsid w:val="008C1B20"/>
    <w:rsid w:val="008C1C09"/>
    <w:rsid w:val="008C340B"/>
    <w:rsid w:val="008C37A1"/>
    <w:rsid w:val="008C4D1A"/>
    <w:rsid w:val="008C600C"/>
    <w:rsid w:val="008C68C5"/>
    <w:rsid w:val="008C6EA8"/>
    <w:rsid w:val="008D12BA"/>
    <w:rsid w:val="008D34A2"/>
    <w:rsid w:val="008E1703"/>
    <w:rsid w:val="008E1E71"/>
    <w:rsid w:val="008E3F66"/>
    <w:rsid w:val="008E5225"/>
    <w:rsid w:val="008E5306"/>
    <w:rsid w:val="008E56C2"/>
    <w:rsid w:val="008E5C62"/>
    <w:rsid w:val="008F189F"/>
    <w:rsid w:val="008F2D5E"/>
    <w:rsid w:val="008F4AFA"/>
    <w:rsid w:val="008F60F3"/>
    <w:rsid w:val="008F711D"/>
    <w:rsid w:val="00904C8C"/>
    <w:rsid w:val="00904CC2"/>
    <w:rsid w:val="00904F7F"/>
    <w:rsid w:val="0090531B"/>
    <w:rsid w:val="009078FB"/>
    <w:rsid w:val="009100DB"/>
    <w:rsid w:val="00911C93"/>
    <w:rsid w:val="009134A7"/>
    <w:rsid w:val="009146C8"/>
    <w:rsid w:val="00915D6D"/>
    <w:rsid w:val="00916E45"/>
    <w:rsid w:val="00917086"/>
    <w:rsid w:val="00920564"/>
    <w:rsid w:val="00925276"/>
    <w:rsid w:val="00936A27"/>
    <w:rsid w:val="00937DCA"/>
    <w:rsid w:val="00943804"/>
    <w:rsid w:val="009438F1"/>
    <w:rsid w:val="0094552D"/>
    <w:rsid w:val="00954667"/>
    <w:rsid w:val="00955649"/>
    <w:rsid w:val="00955BC2"/>
    <w:rsid w:val="00964CB5"/>
    <w:rsid w:val="0097148F"/>
    <w:rsid w:val="00972FB8"/>
    <w:rsid w:val="009732EF"/>
    <w:rsid w:val="00973DF6"/>
    <w:rsid w:val="00974257"/>
    <w:rsid w:val="009746A6"/>
    <w:rsid w:val="0097477C"/>
    <w:rsid w:val="00977595"/>
    <w:rsid w:val="00981958"/>
    <w:rsid w:val="00982B53"/>
    <w:rsid w:val="00985D65"/>
    <w:rsid w:val="009864AA"/>
    <w:rsid w:val="0099102F"/>
    <w:rsid w:val="009919DD"/>
    <w:rsid w:val="00992D66"/>
    <w:rsid w:val="0099514E"/>
    <w:rsid w:val="00997BE3"/>
    <w:rsid w:val="00997E9F"/>
    <w:rsid w:val="009A04F1"/>
    <w:rsid w:val="009A2675"/>
    <w:rsid w:val="009A6125"/>
    <w:rsid w:val="009A68EC"/>
    <w:rsid w:val="009B18C7"/>
    <w:rsid w:val="009B2D6B"/>
    <w:rsid w:val="009B5DFC"/>
    <w:rsid w:val="009C17AF"/>
    <w:rsid w:val="009C1FCB"/>
    <w:rsid w:val="009C62F8"/>
    <w:rsid w:val="009C7328"/>
    <w:rsid w:val="009C7D1F"/>
    <w:rsid w:val="009D03E0"/>
    <w:rsid w:val="009D0B69"/>
    <w:rsid w:val="009D1CDD"/>
    <w:rsid w:val="009D3C35"/>
    <w:rsid w:val="009E3519"/>
    <w:rsid w:val="009E398E"/>
    <w:rsid w:val="009E4BD3"/>
    <w:rsid w:val="009E6BD6"/>
    <w:rsid w:val="009F36C5"/>
    <w:rsid w:val="009F3C67"/>
    <w:rsid w:val="009F5F3B"/>
    <w:rsid w:val="00A01A1F"/>
    <w:rsid w:val="00A02729"/>
    <w:rsid w:val="00A04D15"/>
    <w:rsid w:val="00A0584C"/>
    <w:rsid w:val="00A1086C"/>
    <w:rsid w:val="00A11844"/>
    <w:rsid w:val="00A13E9A"/>
    <w:rsid w:val="00A1409A"/>
    <w:rsid w:val="00A156A0"/>
    <w:rsid w:val="00A16E5B"/>
    <w:rsid w:val="00A16F42"/>
    <w:rsid w:val="00A17A95"/>
    <w:rsid w:val="00A211D2"/>
    <w:rsid w:val="00A23B53"/>
    <w:rsid w:val="00A23C40"/>
    <w:rsid w:val="00A24594"/>
    <w:rsid w:val="00A25417"/>
    <w:rsid w:val="00A267B8"/>
    <w:rsid w:val="00A27FB0"/>
    <w:rsid w:val="00A32B16"/>
    <w:rsid w:val="00A33D4F"/>
    <w:rsid w:val="00A36F21"/>
    <w:rsid w:val="00A45170"/>
    <w:rsid w:val="00A4641F"/>
    <w:rsid w:val="00A5237E"/>
    <w:rsid w:val="00A602BF"/>
    <w:rsid w:val="00A61F74"/>
    <w:rsid w:val="00A6236D"/>
    <w:rsid w:val="00A770DF"/>
    <w:rsid w:val="00A8094F"/>
    <w:rsid w:val="00A80C70"/>
    <w:rsid w:val="00A82714"/>
    <w:rsid w:val="00A834DD"/>
    <w:rsid w:val="00A83809"/>
    <w:rsid w:val="00A856B4"/>
    <w:rsid w:val="00A86357"/>
    <w:rsid w:val="00A92503"/>
    <w:rsid w:val="00A9740D"/>
    <w:rsid w:val="00AA065B"/>
    <w:rsid w:val="00AA396E"/>
    <w:rsid w:val="00AA48CC"/>
    <w:rsid w:val="00AA4986"/>
    <w:rsid w:val="00AA4C99"/>
    <w:rsid w:val="00AA50AA"/>
    <w:rsid w:val="00AA5B67"/>
    <w:rsid w:val="00AB038B"/>
    <w:rsid w:val="00AB30EF"/>
    <w:rsid w:val="00AB55EA"/>
    <w:rsid w:val="00AB6AE5"/>
    <w:rsid w:val="00AB78B5"/>
    <w:rsid w:val="00AC24DD"/>
    <w:rsid w:val="00AC3B14"/>
    <w:rsid w:val="00AC697E"/>
    <w:rsid w:val="00AD0CEE"/>
    <w:rsid w:val="00AF0F91"/>
    <w:rsid w:val="00AF205A"/>
    <w:rsid w:val="00AF27E3"/>
    <w:rsid w:val="00AF36A8"/>
    <w:rsid w:val="00AF38D5"/>
    <w:rsid w:val="00AF41E7"/>
    <w:rsid w:val="00AF466C"/>
    <w:rsid w:val="00AF46EA"/>
    <w:rsid w:val="00B00E1D"/>
    <w:rsid w:val="00B00E47"/>
    <w:rsid w:val="00B043D5"/>
    <w:rsid w:val="00B05102"/>
    <w:rsid w:val="00B05304"/>
    <w:rsid w:val="00B055AF"/>
    <w:rsid w:val="00B07B99"/>
    <w:rsid w:val="00B1154F"/>
    <w:rsid w:val="00B11741"/>
    <w:rsid w:val="00B14C88"/>
    <w:rsid w:val="00B23056"/>
    <w:rsid w:val="00B25351"/>
    <w:rsid w:val="00B32A86"/>
    <w:rsid w:val="00B35640"/>
    <w:rsid w:val="00B41A87"/>
    <w:rsid w:val="00B42068"/>
    <w:rsid w:val="00B4274C"/>
    <w:rsid w:val="00B451E1"/>
    <w:rsid w:val="00B454D3"/>
    <w:rsid w:val="00B501AF"/>
    <w:rsid w:val="00B55D0D"/>
    <w:rsid w:val="00B569B9"/>
    <w:rsid w:val="00B56BD0"/>
    <w:rsid w:val="00B579E6"/>
    <w:rsid w:val="00B60B3B"/>
    <w:rsid w:val="00B646D8"/>
    <w:rsid w:val="00B70D3F"/>
    <w:rsid w:val="00B7242C"/>
    <w:rsid w:val="00B73914"/>
    <w:rsid w:val="00B73E3C"/>
    <w:rsid w:val="00B82731"/>
    <w:rsid w:val="00B848EF"/>
    <w:rsid w:val="00B871FA"/>
    <w:rsid w:val="00B92C4C"/>
    <w:rsid w:val="00B9375D"/>
    <w:rsid w:val="00B94070"/>
    <w:rsid w:val="00B94084"/>
    <w:rsid w:val="00B9632E"/>
    <w:rsid w:val="00BA02CD"/>
    <w:rsid w:val="00BA0B10"/>
    <w:rsid w:val="00BA239D"/>
    <w:rsid w:val="00BA27E2"/>
    <w:rsid w:val="00BA62C8"/>
    <w:rsid w:val="00BB0628"/>
    <w:rsid w:val="00BB2D86"/>
    <w:rsid w:val="00BB3F0A"/>
    <w:rsid w:val="00BB7D7D"/>
    <w:rsid w:val="00BC091B"/>
    <w:rsid w:val="00BC1C24"/>
    <w:rsid w:val="00BC52BD"/>
    <w:rsid w:val="00BC6768"/>
    <w:rsid w:val="00BC6B26"/>
    <w:rsid w:val="00BD1CA6"/>
    <w:rsid w:val="00BD1DE4"/>
    <w:rsid w:val="00BD4733"/>
    <w:rsid w:val="00BD580A"/>
    <w:rsid w:val="00BD68EA"/>
    <w:rsid w:val="00BD77E6"/>
    <w:rsid w:val="00BE1B3D"/>
    <w:rsid w:val="00BE42DF"/>
    <w:rsid w:val="00BE44D5"/>
    <w:rsid w:val="00BE5226"/>
    <w:rsid w:val="00BF302E"/>
    <w:rsid w:val="00BF68F4"/>
    <w:rsid w:val="00BF748B"/>
    <w:rsid w:val="00C001C1"/>
    <w:rsid w:val="00C0233C"/>
    <w:rsid w:val="00C13A9D"/>
    <w:rsid w:val="00C159AF"/>
    <w:rsid w:val="00C170F8"/>
    <w:rsid w:val="00C172C7"/>
    <w:rsid w:val="00C21986"/>
    <w:rsid w:val="00C2386E"/>
    <w:rsid w:val="00C30288"/>
    <w:rsid w:val="00C31038"/>
    <w:rsid w:val="00C3326B"/>
    <w:rsid w:val="00C3528C"/>
    <w:rsid w:val="00C36467"/>
    <w:rsid w:val="00C42571"/>
    <w:rsid w:val="00C46A23"/>
    <w:rsid w:val="00C46E59"/>
    <w:rsid w:val="00C50130"/>
    <w:rsid w:val="00C505EE"/>
    <w:rsid w:val="00C50F1C"/>
    <w:rsid w:val="00C54A46"/>
    <w:rsid w:val="00C55252"/>
    <w:rsid w:val="00C5581E"/>
    <w:rsid w:val="00C55B6A"/>
    <w:rsid w:val="00C5602B"/>
    <w:rsid w:val="00C57E63"/>
    <w:rsid w:val="00C6095A"/>
    <w:rsid w:val="00C641ED"/>
    <w:rsid w:val="00C71875"/>
    <w:rsid w:val="00C71A9E"/>
    <w:rsid w:val="00C722EB"/>
    <w:rsid w:val="00C725DF"/>
    <w:rsid w:val="00C727F7"/>
    <w:rsid w:val="00C737B7"/>
    <w:rsid w:val="00C745D1"/>
    <w:rsid w:val="00C75AA3"/>
    <w:rsid w:val="00C763A4"/>
    <w:rsid w:val="00C77F69"/>
    <w:rsid w:val="00C82E39"/>
    <w:rsid w:val="00C82F05"/>
    <w:rsid w:val="00C84617"/>
    <w:rsid w:val="00C8480D"/>
    <w:rsid w:val="00C86D7F"/>
    <w:rsid w:val="00C9073B"/>
    <w:rsid w:val="00C91D27"/>
    <w:rsid w:val="00C95518"/>
    <w:rsid w:val="00CA07B7"/>
    <w:rsid w:val="00CA1C04"/>
    <w:rsid w:val="00CA4014"/>
    <w:rsid w:val="00CA53E1"/>
    <w:rsid w:val="00CA5E96"/>
    <w:rsid w:val="00CA6A23"/>
    <w:rsid w:val="00CA6E75"/>
    <w:rsid w:val="00CB3555"/>
    <w:rsid w:val="00CB43F5"/>
    <w:rsid w:val="00CB46F2"/>
    <w:rsid w:val="00CB5069"/>
    <w:rsid w:val="00CB7948"/>
    <w:rsid w:val="00CC2828"/>
    <w:rsid w:val="00CC3680"/>
    <w:rsid w:val="00CC4685"/>
    <w:rsid w:val="00CC7FEE"/>
    <w:rsid w:val="00CD230F"/>
    <w:rsid w:val="00CD31BB"/>
    <w:rsid w:val="00CD33CB"/>
    <w:rsid w:val="00CD5231"/>
    <w:rsid w:val="00CD5F0B"/>
    <w:rsid w:val="00CD5FE1"/>
    <w:rsid w:val="00CE1E98"/>
    <w:rsid w:val="00CE3041"/>
    <w:rsid w:val="00CE3FB1"/>
    <w:rsid w:val="00CE425B"/>
    <w:rsid w:val="00CF1B9A"/>
    <w:rsid w:val="00CF22FB"/>
    <w:rsid w:val="00CF6098"/>
    <w:rsid w:val="00CF656D"/>
    <w:rsid w:val="00D006B4"/>
    <w:rsid w:val="00D05E89"/>
    <w:rsid w:val="00D06625"/>
    <w:rsid w:val="00D108D3"/>
    <w:rsid w:val="00D1275A"/>
    <w:rsid w:val="00D12FE6"/>
    <w:rsid w:val="00D13217"/>
    <w:rsid w:val="00D1391E"/>
    <w:rsid w:val="00D15A4A"/>
    <w:rsid w:val="00D21AD2"/>
    <w:rsid w:val="00D2216A"/>
    <w:rsid w:val="00D2290C"/>
    <w:rsid w:val="00D23965"/>
    <w:rsid w:val="00D24526"/>
    <w:rsid w:val="00D2673D"/>
    <w:rsid w:val="00D30278"/>
    <w:rsid w:val="00D31CC7"/>
    <w:rsid w:val="00D330CE"/>
    <w:rsid w:val="00D36B35"/>
    <w:rsid w:val="00D46B5D"/>
    <w:rsid w:val="00D51135"/>
    <w:rsid w:val="00D542D4"/>
    <w:rsid w:val="00D54D82"/>
    <w:rsid w:val="00D56DCE"/>
    <w:rsid w:val="00D57598"/>
    <w:rsid w:val="00D604C5"/>
    <w:rsid w:val="00D60D09"/>
    <w:rsid w:val="00D60DDF"/>
    <w:rsid w:val="00D61FD4"/>
    <w:rsid w:val="00D646CC"/>
    <w:rsid w:val="00D66811"/>
    <w:rsid w:val="00D677C2"/>
    <w:rsid w:val="00D7041E"/>
    <w:rsid w:val="00D71EC9"/>
    <w:rsid w:val="00D736A7"/>
    <w:rsid w:val="00D76509"/>
    <w:rsid w:val="00D76DDE"/>
    <w:rsid w:val="00D82393"/>
    <w:rsid w:val="00D82DA0"/>
    <w:rsid w:val="00D85163"/>
    <w:rsid w:val="00D91855"/>
    <w:rsid w:val="00D92D60"/>
    <w:rsid w:val="00D950B5"/>
    <w:rsid w:val="00DA2E7E"/>
    <w:rsid w:val="00DA5A1C"/>
    <w:rsid w:val="00DA683E"/>
    <w:rsid w:val="00DA7F98"/>
    <w:rsid w:val="00DB285E"/>
    <w:rsid w:val="00DB449E"/>
    <w:rsid w:val="00DB4E88"/>
    <w:rsid w:val="00DB569E"/>
    <w:rsid w:val="00DB5A1F"/>
    <w:rsid w:val="00DB6757"/>
    <w:rsid w:val="00DC1578"/>
    <w:rsid w:val="00DC43A3"/>
    <w:rsid w:val="00DC7F5A"/>
    <w:rsid w:val="00DD1600"/>
    <w:rsid w:val="00DD1878"/>
    <w:rsid w:val="00DD5C6D"/>
    <w:rsid w:val="00DE11BF"/>
    <w:rsid w:val="00DE36D3"/>
    <w:rsid w:val="00DF51EC"/>
    <w:rsid w:val="00DF68FB"/>
    <w:rsid w:val="00DF7790"/>
    <w:rsid w:val="00E03919"/>
    <w:rsid w:val="00E04B00"/>
    <w:rsid w:val="00E07E18"/>
    <w:rsid w:val="00E10844"/>
    <w:rsid w:val="00E1279A"/>
    <w:rsid w:val="00E13F84"/>
    <w:rsid w:val="00E166B2"/>
    <w:rsid w:val="00E16C3B"/>
    <w:rsid w:val="00E217A2"/>
    <w:rsid w:val="00E250CB"/>
    <w:rsid w:val="00E2548B"/>
    <w:rsid w:val="00E33DD6"/>
    <w:rsid w:val="00E350F3"/>
    <w:rsid w:val="00E36B62"/>
    <w:rsid w:val="00E41F9E"/>
    <w:rsid w:val="00E42612"/>
    <w:rsid w:val="00E440DB"/>
    <w:rsid w:val="00E46312"/>
    <w:rsid w:val="00E50DA9"/>
    <w:rsid w:val="00E535F1"/>
    <w:rsid w:val="00E540FA"/>
    <w:rsid w:val="00E55346"/>
    <w:rsid w:val="00E5551E"/>
    <w:rsid w:val="00E56193"/>
    <w:rsid w:val="00E56E73"/>
    <w:rsid w:val="00E57158"/>
    <w:rsid w:val="00E57685"/>
    <w:rsid w:val="00E63CF7"/>
    <w:rsid w:val="00E66831"/>
    <w:rsid w:val="00E8124B"/>
    <w:rsid w:val="00E8201C"/>
    <w:rsid w:val="00E83A2A"/>
    <w:rsid w:val="00E8748C"/>
    <w:rsid w:val="00EA05A4"/>
    <w:rsid w:val="00EA0811"/>
    <w:rsid w:val="00EA0E2B"/>
    <w:rsid w:val="00EA1C75"/>
    <w:rsid w:val="00EA5B25"/>
    <w:rsid w:val="00EA64EA"/>
    <w:rsid w:val="00EC5EE1"/>
    <w:rsid w:val="00EC6693"/>
    <w:rsid w:val="00EC78F6"/>
    <w:rsid w:val="00EC7A99"/>
    <w:rsid w:val="00EC7C54"/>
    <w:rsid w:val="00EC7EC3"/>
    <w:rsid w:val="00ED622E"/>
    <w:rsid w:val="00ED7F32"/>
    <w:rsid w:val="00EE0878"/>
    <w:rsid w:val="00EE5C8F"/>
    <w:rsid w:val="00EE5DC0"/>
    <w:rsid w:val="00EF03B0"/>
    <w:rsid w:val="00EF360C"/>
    <w:rsid w:val="00EF72FA"/>
    <w:rsid w:val="00F0225B"/>
    <w:rsid w:val="00F03D1A"/>
    <w:rsid w:val="00F071B2"/>
    <w:rsid w:val="00F10C65"/>
    <w:rsid w:val="00F128CA"/>
    <w:rsid w:val="00F1702D"/>
    <w:rsid w:val="00F207B7"/>
    <w:rsid w:val="00F20CCC"/>
    <w:rsid w:val="00F21788"/>
    <w:rsid w:val="00F228E8"/>
    <w:rsid w:val="00F25E7F"/>
    <w:rsid w:val="00F26F38"/>
    <w:rsid w:val="00F27793"/>
    <w:rsid w:val="00F359AA"/>
    <w:rsid w:val="00F35E7A"/>
    <w:rsid w:val="00F361F9"/>
    <w:rsid w:val="00F36755"/>
    <w:rsid w:val="00F36ED4"/>
    <w:rsid w:val="00F37097"/>
    <w:rsid w:val="00F400DD"/>
    <w:rsid w:val="00F40F9A"/>
    <w:rsid w:val="00F429E4"/>
    <w:rsid w:val="00F53226"/>
    <w:rsid w:val="00F554FE"/>
    <w:rsid w:val="00F55589"/>
    <w:rsid w:val="00F61D66"/>
    <w:rsid w:val="00F63E18"/>
    <w:rsid w:val="00F66694"/>
    <w:rsid w:val="00F754B1"/>
    <w:rsid w:val="00F80945"/>
    <w:rsid w:val="00F8193E"/>
    <w:rsid w:val="00F825DB"/>
    <w:rsid w:val="00F836D8"/>
    <w:rsid w:val="00F879C1"/>
    <w:rsid w:val="00F9582B"/>
    <w:rsid w:val="00F95B66"/>
    <w:rsid w:val="00F976A3"/>
    <w:rsid w:val="00FA3519"/>
    <w:rsid w:val="00FA449B"/>
    <w:rsid w:val="00FA55AF"/>
    <w:rsid w:val="00FB3771"/>
    <w:rsid w:val="00FB4C0E"/>
    <w:rsid w:val="00FB5348"/>
    <w:rsid w:val="00FB5C8C"/>
    <w:rsid w:val="00FC0223"/>
    <w:rsid w:val="00FC0D5A"/>
    <w:rsid w:val="00FC3C26"/>
    <w:rsid w:val="00FC4975"/>
    <w:rsid w:val="00FC4ACE"/>
    <w:rsid w:val="00FD2C2C"/>
    <w:rsid w:val="00FD561A"/>
    <w:rsid w:val="00FE20FA"/>
    <w:rsid w:val="00FE7616"/>
    <w:rsid w:val="00FE7940"/>
    <w:rsid w:val="00FF02B7"/>
    <w:rsid w:val="00FF468C"/>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0CD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98992">
      <w:bodyDiv w:val="1"/>
      <w:marLeft w:val="0"/>
      <w:marRight w:val="0"/>
      <w:marTop w:val="0"/>
      <w:marBottom w:val="0"/>
      <w:divBdr>
        <w:top w:val="none" w:sz="0" w:space="0" w:color="auto"/>
        <w:left w:val="none" w:sz="0" w:space="0" w:color="auto"/>
        <w:bottom w:val="none" w:sz="0" w:space="0" w:color="auto"/>
        <w:right w:val="none" w:sz="0" w:space="0" w:color="auto"/>
      </w:divBdr>
    </w:div>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151067443">
      <w:bodyDiv w:val="1"/>
      <w:marLeft w:val="0"/>
      <w:marRight w:val="0"/>
      <w:marTop w:val="0"/>
      <w:marBottom w:val="0"/>
      <w:divBdr>
        <w:top w:val="none" w:sz="0" w:space="0" w:color="auto"/>
        <w:left w:val="none" w:sz="0" w:space="0" w:color="auto"/>
        <w:bottom w:val="none" w:sz="0" w:space="0" w:color="auto"/>
        <w:right w:val="none" w:sz="0" w:space="0" w:color="auto"/>
      </w:divBdr>
    </w:div>
    <w:div w:id="200899406">
      <w:bodyDiv w:val="1"/>
      <w:marLeft w:val="0"/>
      <w:marRight w:val="0"/>
      <w:marTop w:val="0"/>
      <w:marBottom w:val="0"/>
      <w:divBdr>
        <w:top w:val="none" w:sz="0" w:space="0" w:color="auto"/>
        <w:left w:val="none" w:sz="0" w:space="0" w:color="auto"/>
        <w:bottom w:val="none" w:sz="0" w:space="0" w:color="auto"/>
        <w:right w:val="none" w:sz="0" w:space="0" w:color="auto"/>
      </w:divBdr>
    </w:div>
    <w:div w:id="20414592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40088559">
      <w:bodyDiv w:val="1"/>
      <w:marLeft w:val="0"/>
      <w:marRight w:val="0"/>
      <w:marTop w:val="0"/>
      <w:marBottom w:val="0"/>
      <w:divBdr>
        <w:top w:val="none" w:sz="0" w:space="0" w:color="auto"/>
        <w:left w:val="none" w:sz="0" w:space="0" w:color="auto"/>
        <w:bottom w:val="none" w:sz="0" w:space="0" w:color="auto"/>
        <w:right w:val="none" w:sz="0" w:space="0" w:color="auto"/>
      </w:divBdr>
    </w:div>
    <w:div w:id="360325071">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39505293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752162756">
      <w:bodyDiv w:val="1"/>
      <w:marLeft w:val="0"/>
      <w:marRight w:val="0"/>
      <w:marTop w:val="0"/>
      <w:marBottom w:val="0"/>
      <w:divBdr>
        <w:top w:val="none" w:sz="0" w:space="0" w:color="auto"/>
        <w:left w:val="none" w:sz="0" w:space="0" w:color="auto"/>
        <w:bottom w:val="none" w:sz="0" w:space="0" w:color="auto"/>
        <w:right w:val="none" w:sz="0" w:space="0" w:color="auto"/>
      </w:divBdr>
    </w:div>
    <w:div w:id="836577246">
      <w:bodyDiv w:val="1"/>
      <w:marLeft w:val="0"/>
      <w:marRight w:val="0"/>
      <w:marTop w:val="0"/>
      <w:marBottom w:val="0"/>
      <w:divBdr>
        <w:top w:val="none" w:sz="0" w:space="0" w:color="auto"/>
        <w:left w:val="none" w:sz="0" w:space="0" w:color="auto"/>
        <w:bottom w:val="none" w:sz="0" w:space="0" w:color="auto"/>
        <w:right w:val="none" w:sz="0" w:space="0" w:color="auto"/>
      </w:divBdr>
    </w:div>
    <w:div w:id="862748270">
      <w:bodyDiv w:val="1"/>
      <w:marLeft w:val="0"/>
      <w:marRight w:val="0"/>
      <w:marTop w:val="0"/>
      <w:marBottom w:val="0"/>
      <w:divBdr>
        <w:top w:val="none" w:sz="0" w:space="0" w:color="auto"/>
        <w:left w:val="none" w:sz="0" w:space="0" w:color="auto"/>
        <w:bottom w:val="none" w:sz="0" w:space="0" w:color="auto"/>
        <w:right w:val="none" w:sz="0" w:space="0" w:color="auto"/>
      </w:divBdr>
    </w:div>
    <w:div w:id="868033422">
      <w:bodyDiv w:val="1"/>
      <w:marLeft w:val="0"/>
      <w:marRight w:val="0"/>
      <w:marTop w:val="0"/>
      <w:marBottom w:val="0"/>
      <w:divBdr>
        <w:top w:val="none" w:sz="0" w:space="0" w:color="auto"/>
        <w:left w:val="none" w:sz="0" w:space="0" w:color="auto"/>
        <w:bottom w:val="none" w:sz="0" w:space="0" w:color="auto"/>
        <w:right w:val="none" w:sz="0" w:space="0" w:color="auto"/>
      </w:divBdr>
    </w:div>
    <w:div w:id="88048018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07765262">
      <w:bodyDiv w:val="1"/>
      <w:marLeft w:val="0"/>
      <w:marRight w:val="0"/>
      <w:marTop w:val="0"/>
      <w:marBottom w:val="0"/>
      <w:divBdr>
        <w:top w:val="none" w:sz="0" w:space="0" w:color="auto"/>
        <w:left w:val="none" w:sz="0" w:space="0" w:color="auto"/>
        <w:bottom w:val="none" w:sz="0" w:space="0" w:color="auto"/>
        <w:right w:val="none" w:sz="0" w:space="0" w:color="auto"/>
      </w:divBdr>
    </w:div>
    <w:div w:id="908921275">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09816229">
      <w:bodyDiv w:val="1"/>
      <w:marLeft w:val="0"/>
      <w:marRight w:val="0"/>
      <w:marTop w:val="0"/>
      <w:marBottom w:val="0"/>
      <w:divBdr>
        <w:top w:val="none" w:sz="0" w:space="0" w:color="auto"/>
        <w:left w:val="none" w:sz="0" w:space="0" w:color="auto"/>
        <w:bottom w:val="none" w:sz="0" w:space="0" w:color="auto"/>
        <w:right w:val="none" w:sz="0" w:space="0" w:color="auto"/>
      </w:divBdr>
    </w:div>
    <w:div w:id="1126044394">
      <w:bodyDiv w:val="1"/>
      <w:marLeft w:val="0"/>
      <w:marRight w:val="0"/>
      <w:marTop w:val="0"/>
      <w:marBottom w:val="0"/>
      <w:divBdr>
        <w:top w:val="none" w:sz="0" w:space="0" w:color="auto"/>
        <w:left w:val="none" w:sz="0" w:space="0" w:color="auto"/>
        <w:bottom w:val="none" w:sz="0" w:space="0" w:color="auto"/>
        <w:right w:val="none" w:sz="0" w:space="0" w:color="auto"/>
      </w:divBdr>
    </w:div>
    <w:div w:id="1152403969">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910210">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51052812">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19663559">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58263788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04812623">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1022075">
      <w:bodyDiv w:val="1"/>
      <w:marLeft w:val="0"/>
      <w:marRight w:val="0"/>
      <w:marTop w:val="0"/>
      <w:marBottom w:val="0"/>
      <w:divBdr>
        <w:top w:val="none" w:sz="0" w:space="0" w:color="auto"/>
        <w:left w:val="none" w:sz="0" w:space="0" w:color="auto"/>
        <w:bottom w:val="none" w:sz="0" w:space="0" w:color="auto"/>
        <w:right w:val="none" w:sz="0" w:space="0" w:color="auto"/>
      </w:divBdr>
    </w:div>
    <w:div w:id="1850370823">
      <w:bodyDiv w:val="1"/>
      <w:marLeft w:val="0"/>
      <w:marRight w:val="0"/>
      <w:marTop w:val="0"/>
      <w:marBottom w:val="0"/>
      <w:divBdr>
        <w:top w:val="none" w:sz="0" w:space="0" w:color="auto"/>
        <w:left w:val="none" w:sz="0" w:space="0" w:color="auto"/>
        <w:bottom w:val="none" w:sz="0" w:space="0" w:color="auto"/>
        <w:right w:val="none" w:sz="0" w:space="0" w:color="auto"/>
      </w:divBdr>
    </w:div>
    <w:div w:id="1851292008">
      <w:bodyDiv w:val="1"/>
      <w:marLeft w:val="0"/>
      <w:marRight w:val="0"/>
      <w:marTop w:val="0"/>
      <w:marBottom w:val="0"/>
      <w:divBdr>
        <w:top w:val="none" w:sz="0" w:space="0" w:color="auto"/>
        <w:left w:val="none" w:sz="0" w:space="0" w:color="auto"/>
        <w:bottom w:val="none" w:sz="0" w:space="0" w:color="auto"/>
        <w:right w:val="none" w:sz="0" w:space="0" w:color="auto"/>
      </w:divBdr>
    </w:div>
    <w:div w:id="1889298075">
      <w:bodyDiv w:val="1"/>
      <w:marLeft w:val="0"/>
      <w:marRight w:val="0"/>
      <w:marTop w:val="0"/>
      <w:marBottom w:val="0"/>
      <w:divBdr>
        <w:top w:val="none" w:sz="0" w:space="0" w:color="auto"/>
        <w:left w:val="none" w:sz="0" w:space="0" w:color="auto"/>
        <w:bottom w:val="none" w:sz="0" w:space="0" w:color="auto"/>
        <w:right w:val="none" w:sz="0" w:space="0" w:color="auto"/>
      </w:divBdr>
    </w:div>
    <w:div w:id="1919749762">
      <w:bodyDiv w:val="1"/>
      <w:marLeft w:val="0"/>
      <w:marRight w:val="0"/>
      <w:marTop w:val="0"/>
      <w:marBottom w:val="0"/>
      <w:divBdr>
        <w:top w:val="none" w:sz="0" w:space="0" w:color="auto"/>
        <w:left w:val="none" w:sz="0" w:space="0" w:color="auto"/>
        <w:bottom w:val="none" w:sz="0" w:space="0" w:color="auto"/>
        <w:right w:val="none" w:sz="0" w:space="0" w:color="auto"/>
      </w:divBdr>
    </w:div>
    <w:div w:id="1925138448">
      <w:bodyDiv w:val="1"/>
      <w:marLeft w:val="0"/>
      <w:marRight w:val="0"/>
      <w:marTop w:val="0"/>
      <w:marBottom w:val="0"/>
      <w:divBdr>
        <w:top w:val="none" w:sz="0" w:space="0" w:color="auto"/>
        <w:left w:val="none" w:sz="0" w:space="0" w:color="auto"/>
        <w:bottom w:val="none" w:sz="0" w:space="0" w:color="auto"/>
        <w:right w:val="none" w:sz="0" w:space="0" w:color="auto"/>
      </w:divBdr>
    </w:div>
    <w:div w:id="1987856902">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 w:id="2096397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768E08-4B6D-4DB3-BACF-35163D3F1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566</TotalTime>
  <Pages>150</Pages>
  <Words>39928</Words>
  <Characters>227595</Characters>
  <Application>Microsoft Office Word</Application>
  <DocSecurity>0</DocSecurity>
  <Lines>1896</Lines>
  <Paragraphs>533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266990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241</cp:revision>
  <cp:lastPrinted>2024-11-26T17:00:00Z</cp:lastPrinted>
  <dcterms:created xsi:type="dcterms:W3CDTF">2024-08-28T15:35:00Z</dcterms:created>
  <dcterms:modified xsi:type="dcterms:W3CDTF">2025-05-20T10:02:00Z</dcterms:modified>
</cp:coreProperties>
</file>