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71462D">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71462D">
              <w:rPr>
                <w:sz w:val="32"/>
                <w:szCs w:val="32"/>
                <w:highlight w:val="yellow"/>
                <w:lang w:bidi="ar-IQ"/>
              </w:rPr>
              <w:t>5</w:t>
            </w:r>
            <w:r w:rsidR="00285C21" w:rsidRPr="000744B5">
              <w:rPr>
                <w:sz w:val="32"/>
                <w:szCs w:val="32"/>
                <w:highlight w:val="yellow"/>
                <w:lang w:bidi="ar-IQ"/>
              </w:rPr>
              <w:t>\202</w:t>
            </w:r>
            <w:r w:rsidR="00F0410D">
              <w:rPr>
                <w:sz w:val="32"/>
                <w:szCs w:val="32"/>
                <w:highlight w:val="yellow"/>
                <w:lang w:bidi="ar-IQ"/>
              </w:rPr>
              <w:t>5</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7B7D40" w:rsidRPr="0071462D" w:rsidRDefault="00B367A8" w:rsidP="0071462D">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rsidR="007B7D40" w:rsidRDefault="007B7D40" w:rsidP="0071462D">
            <w:pPr>
              <w:bidi/>
              <w:jc w:val="both"/>
              <w:rPr>
                <w:sz w:val="32"/>
                <w:szCs w:val="32"/>
                <w:rtl/>
                <w:lang w:bidi="ar-IQ"/>
              </w:rPr>
            </w:pPr>
            <w:r>
              <w:rPr>
                <w:rFonts w:hint="cs"/>
                <w:sz w:val="32"/>
                <w:szCs w:val="32"/>
                <w:rtl/>
                <w:lang w:bidi="ar-IQ"/>
              </w:rPr>
              <w:t xml:space="preserve">تاريخ الاعلان :  </w:t>
            </w:r>
            <w:r w:rsidR="0071462D">
              <w:rPr>
                <w:rFonts w:hint="cs"/>
                <w:sz w:val="32"/>
                <w:szCs w:val="32"/>
                <w:rtl/>
                <w:lang w:bidi="ar-IQ"/>
              </w:rPr>
              <w:t>4</w:t>
            </w:r>
            <w:r>
              <w:rPr>
                <w:rFonts w:hint="cs"/>
                <w:sz w:val="32"/>
                <w:szCs w:val="32"/>
                <w:rtl/>
                <w:lang w:bidi="ar-IQ"/>
              </w:rPr>
              <w:t xml:space="preserve"> /</w:t>
            </w:r>
            <w:r w:rsidR="0071462D">
              <w:rPr>
                <w:rFonts w:hint="cs"/>
                <w:sz w:val="32"/>
                <w:szCs w:val="32"/>
                <w:rtl/>
                <w:lang w:bidi="ar-IQ"/>
              </w:rPr>
              <w:t>2</w:t>
            </w:r>
            <w:r w:rsidR="00F0410D">
              <w:rPr>
                <w:rFonts w:hint="cs"/>
                <w:sz w:val="32"/>
                <w:szCs w:val="32"/>
                <w:rtl/>
                <w:lang w:bidi="ar-IQ"/>
              </w:rPr>
              <w:t xml:space="preserve"> /</w:t>
            </w:r>
            <w:r>
              <w:rPr>
                <w:rFonts w:hint="cs"/>
                <w:sz w:val="32"/>
                <w:szCs w:val="32"/>
                <w:rtl/>
                <w:lang w:bidi="ar-IQ"/>
              </w:rPr>
              <w:t xml:space="preserve"> </w:t>
            </w:r>
            <w:r w:rsidR="00F0410D">
              <w:rPr>
                <w:rFonts w:hint="cs"/>
                <w:sz w:val="32"/>
                <w:szCs w:val="32"/>
                <w:rtl/>
                <w:lang w:bidi="ar-IQ"/>
              </w:rPr>
              <w:t>202</w:t>
            </w:r>
            <w:r w:rsidR="00951A90">
              <w:rPr>
                <w:rFonts w:hint="cs"/>
                <w:sz w:val="32"/>
                <w:szCs w:val="32"/>
                <w:rtl/>
                <w:lang w:bidi="ar-IQ"/>
              </w:rPr>
              <w:t>5</w:t>
            </w:r>
          </w:p>
          <w:p w:rsidR="007B7D40" w:rsidRDefault="007B7D40" w:rsidP="0071462D">
            <w:pPr>
              <w:bidi/>
              <w:jc w:val="both"/>
              <w:rPr>
                <w:sz w:val="32"/>
                <w:szCs w:val="32"/>
                <w:rtl/>
                <w:lang w:bidi="ar-IQ"/>
              </w:rPr>
            </w:pPr>
            <w:r>
              <w:rPr>
                <w:rFonts w:hint="cs"/>
                <w:sz w:val="32"/>
                <w:szCs w:val="32"/>
                <w:rtl/>
                <w:lang w:bidi="ar-IQ"/>
              </w:rPr>
              <w:t>تاريخ الغلق :</w:t>
            </w:r>
            <w:r w:rsidR="00F0410D">
              <w:rPr>
                <w:rFonts w:hint="cs"/>
                <w:sz w:val="32"/>
                <w:szCs w:val="32"/>
                <w:rtl/>
                <w:lang w:bidi="ar-IQ"/>
              </w:rPr>
              <w:t xml:space="preserve">   </w:t>
            </w:r>
            <w:r>
              <w:rPr>
                <w:rFonts w:hint="cs"/>
                <w:sz w:val="32"/>
                <w:szCs w:val="32"/>
                <w:rtl/>
                <w:lang w:bidi="ar-IQ"/>
              </w:rPr>
              <w:t xml:space="preserve">  </w:t>
            </w:r>
            <w:r w:rsidR="0071462D">
              <w:rPr>
                <w:rFonts w:hint="cs"/>
                <w:sz w:val="32"/>
                <w:szCs w:val="32"/>
                <w:rtl/>
                <w:lang w:bidi="ar-IQ"/>
              </w:rPr>
              <w:t>5</w:t>
            </w:r>
            <w:r>
              <w:rPr>
                <w:rFonts w:hint="cs"/>
                <w:sz w:val="32"/>
                <w:szCs w:val="32"/>
                <w:rtl/>
                <w:lang w:bidi="ar-IQ"/>
              </w:rPr>
              <w:t xml:space="preserve"> / </w:t>
            </w:r>
            <w:r w:rsidR="003841BF">
              <w:rPr>
                <w:rFonts w:hint="cs"/>
                <w:sz w:val="32"/>
                <w:szCs w:val="32"/>
                <w:rtl/>
                <w:lang w:bidi="ar-IQ"/>
              </w:rPr>
              <w:t xml:space="preserve"> </w:t>
            </w:r>
            <w:r w:rsidR="0071462D">
              <w:rPr>
                <w:rFonts w:hint="cs"/>
                <w:sz w:val="32"/>
                <w:szCs w:val="32"/>
                <w:rtl/>
                <w:lang w:bidi="ar-IQ"/>
              </w:rPr>
              <w:t>3</w:t>
            </w:r>
            <w:r w:rsidR="003841BF">
              <w:rPr>
                <w:rFonts w:hint="cs"/>
                <w:sz w:val="32"/>
                <w:szCs w:val="32"/>
                <w:rtl/>
                <w:lang w:bidi="ar-IQ"/>
              </w:rPr>
              <w:t xml:space="preserve"> </w:t>
            </w:r>
            <w:r>
              <w:rPr>
                <w:rFonts w:hint="cs"/>
                <w:sz w:val="32"/>
                <w:szCs w:val="32"/>
                <w:rtl/>
                <w:lang w:bidi="ar-IQ"/>
              </w:rPr>
              <w:t>/</w:t>
            </w:r>
            <w:r w:rsidR="00F0410D">
              <w:rPr>
                <w:rFonts w:hint="cs"/>
                <w:sz w:val="32"/>
                <w:szCs w:val="32"/>
                <w:rtl/>
                <w:lang w:bidi="ar-IQ"/>
              </w:rPr>
              <w:t>202</w:t>
            </w:r>
            <w:r w:rsidR="003841BF">
              <w:rPr>
                <w:rFonts w:hint="cs"/>
                <w:sz w:val="32"/>
                <w:szCs w:val="32"/>
                <w:rtl/>
                <w:lang w:bidi="ar-IQ"/>
              </w:rPr>
              <w:t>5</w:t>
            </w:r>
          </w:p>
          <w:p w:rsidR="007B7D40" w:rsidRDefault="007B7D40" w:rsidP="00951A90">
            <w:pPr>
              <w:bidi/>
              <w:jc w:val="both"/>
              <w:rPr>
                <w:sz w:val="32"/>
                <w:szCs w:val="32"/>
                <w:rtl/>
                <w:lang w:bidi="ar-IQ"/>
              </w:rPr>
            </w:pPr>
            <w:r>
              <w:rPr>
                <w:rFonts w:hint="cs"/>
                <w:sz w:val="32"/>
                <w:szCs w:val="32"/>
                <w:rtl/>
                <w:lang w:bidi="ar-IQ"/>
              </w:rPr>
              <w:t xml:space="preserve">مدة الاعلان : </w:t>
            </w:r>
            <w:r w:rsidR="00F0410D">
              <w:rPr>
                <w:rFonts w:hint="cs"/>
                <w:sz w:val="32"/>
                <w:szCs w:val="32"/>
                <w:rtl/>
                <w:lang w:bidi="ar-IQ"/>
              </w:rPr>
              <w:t xml:space="preserve"> </w:t>
            </w:r>
            <w:r w:rsidR="00951A90">
              <w:rPr>
                <w:rFonts w:hint="cs"/>
                <w:sz w:val="32"/>
                <w:szCs w:val="32"/>
                <w:rtl/>
                <w:lang w:bidi="ar-IQ"/>
              </w:rPr>
              <w:t xml:space="preserve">   </w:t>
            </w:r>
            <w:r w:rsidR="00C21B60">
              <w:rPr>
                <w:rFonts w:hint="cs"/>
                <w:sz w:val="32"/>
                <w:szCs w:val="32"/>
                <w:rtl/>
                <w:lang w:bidi="ar-IQ"/>
              </w:rPr>
              <w:t>30</w:t>
            </w:r>
            <w:r w:rsidR="00951A90">
              <w:rPr>
                <w:rFonts w:hint="cs"/>
                <w:sz w:val="32"/>
                <w:szCs w:val="32"/>
                <w:rtl/>
                <w:lang w:bidi="ar-IQ"/>
              </w:rPr>
              <w:t xml:space="preserve"> </w:t>
            </w:r>
            <w:r w:rsidR="00F0410D">
              <w:rPr>
                <w:rFonts w:hint="cs"/>
                <w:sz w:val="32"/>
                <w:szCs w:val="32"/>
                <w:rtl/>
                <w:lang w:bidi="ar-IQ"/>
              </w:rPr>
              <w:t xml:space="preserve">يوم </w:t>
            </w:r>
          </w:p>
          <w:p w:rsidR="007B7D40" w:rsidRPr="00212FFB" w:rsidRDefault="007B7D40" w:rsidP="007B7D40">
            <w:pPr>
              <w:bidi/>
              <w:jc w:val="both"/>
              <w:rPr>
                <w:sz w:val="32"/>
                <w:szCs w:val="32"/>
                <w:rtl/>
                <w:lang w:bidi="ar-IQ"/>
              </w:rPr>
            </w:pP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71462D">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71462D">
              <w:rPr>
                <w:rFonts w:ascii="Calibri" w:hAnsi="Calibri" w:cs="Arial"/>
                <w:bCs/>
                <w:sz w:val="36"/>
                <w:szCs w:val="36"/>
                <w:lang w:bidi="ar-IQ"/>
              </w:rPr>
              <w:t>5</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0A30A2" w:rsidRDefault="00B367A8" w:rsidP="0071462D">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71462D">
              <w:rPr>
                <w:rFonts w:hint="cs"/>
                <w:sz w:val="24"/>
                <w:szCs w:val="24"/>
                <w:rtl/>
                <w:lang w:bidi="ar-IQ"/>
              </w:rPr>
              <w:t>4</w:t>
            </w:r>
            <w:r w:rsidRPr="000744B5">
              <w:rPr>
                <w:rFonts w:hint="cs"/>
                <w:sz w:val="24"/>
                <w:szCs w:val="24"/>
                <w:highlight w:val="yellow"/>
                <w:rtl/>
              </w:rPr>
              <w:t xml:space="preserve">/ </w:t>
            </w:r>
            <w:r w:rsidR="0071462D">
              <w:rPr>
                <w:rFonts w:hint="cs"/>
                <w:sz w:val="24"/>
                <w:szCs w:val="24"/>
                <w:highlight w:val="yellow"/>
                <w:rtl/>
              </w:rPr>
              <w:t>2</w:t>
            </w:r>
            <w:r w:rsidR="000744B5">
              <w:rPr>
                <w:rFonts w:hint="cs"/>
                <w:sz w:val="24"/>
                <w:szCs w:val="24"/>
                <w:highlight w:val="yellow"/>
                <w:rtl/>
              </w:rPr>
              <w:t xml:space="preserve"> </w:t>
            </w:r>
            <w:r w:rsidRPr="000744B5">
              <w:rPr>
                <w:rFonts w:hint="cs"/>
                <w:sz w:val="24"/>
                <w:szCs w:val="24"/>
                <w:highlight w:val="yellow"/>
                <w:rtl/>
              </w:rPr>
              <w:t>/</w:t>
            </w:r>
            <w:r w:rsidR="003841BF">
              <w:rPr>
                <w:rFonts w:hint="cs"/>
                <w:sz w:val="24"/>
                <w:szCs w:val="24"/>
                <w:rtl/>
              </w:rPr>
              <w:t>202</w:t>
            </w:r>
            <w:r w:rsidR="00951A90">
              <w:rPr>
                <w:rFonts w:hint="cs"/>
                <w:sz w:val="24"/>
                <w:szCs w:val="24"/>
                <w:rtl/>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951A90">
              <w:rPr>
                <w:rFonts w:hint="cs"/>
                <w:sz w:val="24"/>
                <w:szCs w:val="24"/>
                <w:rtl/>
                <w:lang w:bidi="ar-IQ"/>
              </w:rPr>
              <w:t>5</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71462D">
              <w:rPr>
                <w:rFonts w:hint="cs"/>
                <w:color w:val="000000"/>
                <w:spacing w:val="-2"/>
                <w:sz w:val="24"/>
                <w:szCs w:val="24"/>
                <w:highlight w:val="yellow"/>
                <w:rtl/>
                <w:lang w:bidi="ar-IQ"/>
              </w:rPr>
              <w:t>5</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71462D">
              <w:rPr>
                <w:rFonts w:hint="cs"/>
                <w:color w:val="000000"/>
                <w:spacing w:val="-2"/>
                <w:sz w:val="24"/>
                <w:szCs w:val="24"/>
                <w:highlight w:val="yellow"/>
                <w:rtl/>
              </w:rPr>
              <w:t>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0A30A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820" w:type="dxa"/>
        <w:tblInd w:w="93" w:type="dxa"/>
        <w:tblLook w:val="04A0" w:firstRow="1" w:lastRow="0" w:firstColumn="1" w:lastColumn="0" w:noHBand="0" w:noVBand="1"/>
      </w:tblPr>
      <w:tblGrid>
        <w:gridCol w:w="756"/>
        <w:gridCol w:w="1694"/>
        <w:gridCol w:w="3994"/>
        <w:gridCol w:w="1458"/>
        <w:gridCol w:w="1131"/>
        <w:gridCol w:w="1787"/>
      </w:tblGrid>
      <w:tr w:rsidR="0083131B" w:rsidRPr="0083131B" w:rsidTr="0083131B">
        <w:trPr>
          <w:trHeight w:val="1170"/>
        </w:trPr>
        <w:tc>
          <w:tcPr>
            <w:tcW w:w="108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3131B" w:rsidRPr="0083131B" w:rsidRDefault="0083131B" w:rsidP="0071462D">
            <w:pPr>
              <w:bidi/>
              <w:spacing w:after="0" w:line="240" w:lineRule="auto"/>
              <w:jc w:val="center"/>
              <w:rPr>
                <w:rFonts w:ascii="Arial" w:eastAsia="Times New Roman" w:hAnsi="Arial" w:cs="Arial"/>
                <w:b/>
                <w:bCs/>
                <w:color w:val="000000"/>
                <w:sz w:val="32"/>
                <w:szCs w:val="32"/>
              </w:rPr>
            </w:pPr>
            <w:r w:rsidRPr="0083131B">
              <w:rPr>
                <w:rFonts w:ascii="Arial" w:eastAsia="Times New Roman" w:hAnsi="Arial" w:cs="Arial"/>
                <w:b/>
                <w:bCs/>
                <w:color w:val="000000"/>
                <w:sz w:val="32"/>
                <w:szCs w:val="32"/>
                <w:rtl/>
              </w:rPr>
              <w:lastRenderedPageBreak/>
              <w:t xml:space="preserve">مصانع وطني </w:t>
            </w:r>
            <w:r w:rsidR="0071462D">
              <w:rPr>
                <w:rFonts w:ascii="Arial" w:eastAsia="Times New Roman" w:hAnsi="Arial" w:cs="Arial" w:hint="cs"/>
                <w:b/>
                <w:bCs/>
                <w:color w:val="000000"/>
                <w:sz w:val="32"/>
                <w:szCs w:val="32"/>
                <w:rtl/>
              </w:rPr>
              <w:t>5</w:t>
            </w:r>
            <w:r w:rsidRPr="0083131B">
              <w:rPr>
                <w:rFonts w:ascii="Arial" w:eastAsia="Times New Roman" w:hAnsi="Arial" w:cs="Arial"/>
                <w:b/>
                <w:bCs/>
                <w:color w:val="000000"/>
                <w:sz w:val="32"/>
                <w:szCs w:val="32"/>
                <w:rtl/>
              </w:rPr>
              <w:t>-2025</w:t>
            </w:r>
          </w:p>
        </w:tc>
      </w:tr>
      <w:tr w:rsidR="0083131B" w:rsidRPr="0083131B" w:rsidTr="0083131B">
        <w:trPr>
          <w:trHeight w:val="1635"/>
        </w:trPr>
        <w:tc>
          <w:tcPr>
            <w:tcW w:w="756" w:type="dxa"/>
            <w:tcBorders>
              <w:top w:val="nil"/>
              <w:left w:val="single" w:sz="4" w:space="0" w:color="auto"/>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NO</w:t>
            </w:r>
          </w:p>
        </w:tc>
        <w:tc>
          <w:tcPr>
            <w:tcW w:w="1694"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NATIONAL CODE</w:t>
            </w:r>
          </w:p>
        </w:tc>
        <w:tc>
          <w:tcPr>
            <w:tcW w:w="3994"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ITEM</w:t>
            </w:r>
          </w:p>
        </w:tc>
        <w:tc>
          <w:tcPr>
            <w:tcW w:w="1458"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TOTAL2026</w:t>
            </w:r>
          </w:p>
        </w:tc>
        <w:tc>
          <w:tcPr>
            <w:tcW w:w="1131"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PACK</w:t>
            </w:r>
          </w:p>
        </w:tc>
        <w:tc>
          <w:tcPr>
            <w:tcW w:w="1787"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bidi/>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tl/>
              </w:rPr>
              <w:t xml:space="preserve">كلفه 2026    </w:t>
            </w:r>
            <w:r w:rsidRPr="0083131B">
              <w:rPr>
                <w:rFonts w:ascii="Arial" w:eastAsia="Times New Roman" w:hAnsi="Arial" w:cs="Arial"/>
                <w:b/>
                <w:bCs/>
                <w:color w:val="000000"/>
              </w:rPr>
              <w:t>id</w:t>
            </w:r>
          </w:p>
        </w:tc>
      </w:tr>
      <w:tr w:rsidR="0071462D" w:rsidRPr="0083131B" w:rsidTr="00951A90">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tcPr>
          <w:p w:rsidR="0071462D" w:rsidRPr="00951A90" w:rsidRDefault="0071462D">
            <w:pPr>
              <w:jc w:val="center"/>
              <w:rPr>
                <w:rFonts w:ascii="Arial" w:hAnsi="Arial" w:cs="Arial"/>
                <w:b/>
                <w:bCs/>
                <w:color w:val="000000"/>
                <w:sz w:val="28"/>
                <w:szCs w:val="28"/>
              </w:rPr>
            </w:pPr>
          </w:p>
        </w:tc>
        <w:tc>
          <w:tcPr>
            <w:tcW w:w="1694" w:type="dxa"/>
            <w:tcBorders>
              <w:top w:val="nil"/>
              <w:left w:val="nil"/>
              <w:bottom w:val="single" w:sz="4" w:space="0" w:color="auto"/>
              <w:right w:val="single" w:sz="4" w:space="0" w:color="auto"/>
            </w:tcBorders>
            <w:shd w:val="clear" w:color="000000" w:fill="FFFFFF"/>
            <w:vAlign w:val="center"/>
          </w:tcPr>
          <w:p w:rsidR="0071462D" w:rsidRDefault="0071462D">
            <w:pPr>
              <w:jc w:val="center"/>
              <w:rPr>
                <w:rFonts w:ascii="Arial" w:hAnsi="Arial" w:cs="Arial"/>
                <w:sz w:val="24"/>
                <w:szCs w:val="24"/>
              </w:rPr>
            </w:pPr>
            <w:r>
              <w:rPr>
                <w:rFonts w:ascii="Arial" w:hAnsi="Arial" w:cs="Arial"/>
              </w:rPr>
              <w:t>15-AF0-036</w:t>
            </w:r>
          </w:p>
        </w:tc>
        <w:tc>
          <w:tcPr>
            <w:tcW w:w="3994" w:type="dxa"/>
            <w:tcBorders>
              <w:top w:val="nil"/>
              <w:left w:val="nil"/>
              <w:bottom w:val="single" w:sz="4" w:space="0" w:color="auto"/>
              <w:right w:val="single" w:sz="4" w:space="0" w:color="auto"/>
            </w:tcBorders>
            <w:shd w:val="clear" w:color="000000" w:fill="FFFFFF"/>
            <w:vAlign w:val="center"/>
          </w:tcPr>
          <w:p w:rsidR="0071462D" w:rsidRDefault="0071462D">
            <w:pPr>
              <w:jc w:val="center"/>
              <w:rPr>
                <w:rFonts w:ascii="Arial" w:hAnsi="Arial" w:cs="Arial"/>
                <w:sz w:val="24"/>
                <w:szCs w:val="24"/>
              </w:rPr>
            </w:pPr>
            <w:r>
              <w:rPr>
                <w:rFonts w:ascii="Arial" w:hAnsi="Arial" w:cs="Arial"/>
              </w:rPr>
              <w:t xml:space="preserve">Trastuzumab ( HER2)( Recombinant ) 440mg or 420mg /Vial   or its  approved biosimilars  </w:t>
            </w:r>
            <w:r>
              <w:rPr>
                <w:rFonts w:ascii="Arial" w:hAnsi="Arial" w:cs="Arial"/>
              </w:rPr>
              <w:br/>
            </w:r>
            <w:r>
              <w:rPr>
                <w:rFonts w:ascii="Arial" w:hAnsi="Arial" w:cs="Arial"/>
              </w:rPr>
              <w:br/>
            </w:r>
            <w:r>
              <w:rPr>
                <w:rFonts w:ascii="Arial" w:hAnsi="Arial" w:cs="Arial"/>
                <w:rtl/>
              </w:rPr>
              <w:t>لا يستورد إلا بعد توفر فحص</w:t>
            </w:r>
            <w:r>
              <w:rPr>
                <w:rFonts w:ascii="Arial" w:hAnsi="Arial" w:cs="Arial"/>
              </w:rPr>
              <w:t xml:space="preserve">  HER2  </w:t>
            </w:r>
            <w:r>
              <w:rPr>
                <w:rFonts w:ascii="Arial" w:hAnsi="Arial" w:cs="Arial"/>
                <w:rtl/>
              </w:rPr>
              <w:t>الخاص</w:t>
            </w:r>
            <w:r>
              <w:rPr>
                <w:rFonts w:ascii="Arial" w:hAnsi="Arial" w:cs="Arial"/>
              </w:rPr>
              <w:t xml:space="preserve"> CD)) </w:t>
            </w:r>
            <w:r>
              <w:rPr>
                <w:rFonts w:ascii="Arial" w:hAnsi="Arial" w:cs="Arial"/>
                <w:rtl/>
              </w:rPr>
              <w:t xml:space="preserve">أي يجهز مع الفحص الخاص بالعقار </w:t>
            </w:r>
            <w:r>
              <w:rPr>
                <w:rFonts w:ascii="Arial" w:hAnsi="Arial" w:cs="Arial"/>
              </w:rPr>
              <w:t xml:space="preserve">CD (Cluster of difference = CD ) </w:t>
            </w:r>
            <w:r>
              <w:rPr>
                <w:rFonts w:ascii="Arial" w:hAnsi="Arial" w:cs="Arial"/>
                <w:rtl/>
              </w:rPr>
              <w:t>وهي معلمات أورام خاصة على جدار الخلية لبيان تحسس الورم إلى عقار معين .. يوفر هذا المعلم</w:t>
            </w:r>
            <w:r>
              <w:rPr>
                <w:rFonts w:ascii="Arial" w:hAnsi="Arial" w:cs="Arial"/>
              </w:rPr>
              <w:t xml:space="preserve"> HER/2/neu </w:t>
            </w:r>
            <w:r>
              <w:rPr>
                <w:rFonts w:ascii="Arial" w:hAnsi="Arial" w:cs="Arial"/>
                <w:rtl/>
              </w:rPr>
              <w:t>في المختبرات</w:t>
            </w:r>
            <w:r>
              <w:rPr>
                <w:rFonts w:ascii="Arial" w:hAnsi="Arial" w:cs="Arial"/>
              </w:rPr>
              <w:t>)</w:t>
            </w:r>
            <w:r>
              <w:rPr>
                <w:rFonts w:ascii="Arial" w:hAnsi="Arial" w:cs="Arial"/>
              </w:rPr>
              <w:br/>
            </w:r>
            <w:r>
              <w:rPr>
                <w:rFonts w:ascii="Arial" w:hAnsi="Arial" w:cs="Arial"/>
                <w:rtl/>
              </w:rPr>
              <w:t>يتم تثبيت شرط توفير فحوصات الذكاء الصناعي و بواقع ( 6000</w:t>
            </w:r>
            <w:r>
              <w:rPr>
                <w:rFonts w:ascii="Arial" w:hAnsi="Arial" w:cs="Arial"/>
              </w:rPr>
              <w:t xml:space="preserve"> )  </w:t>
            </w:r>
            <w:r>
              <w:rPr>
                <w:rFonts w:ascii="Arial" w:hAnsi="Arial" w:cs="Arial"/>
                <w:rtl/>
              </w:rPr>
              <w:t xml:space="preserve">فحص سنويا مع كل عقد </w:t>
            </w:r>
          </w:p>
        </w:tc>
        <w:tc>
          <w:tcPr>
            <w:tcW w:w="1458" w:type="dxa"/>
            <w:tcBorders>
              <w:top w:val="nil"/>
              <w:left w:val="nil"/>
              <w:bottom w:val="single" w:sz="4" w:space="0" w:color="auto"/>
              <w:right w:val="single" w:sz="4" w:space="0" w:color="auto"/>
            </w:tcBorders>
            <w:shd w:val="clear" w:color="000000" w:fill="FFFFFF"/>
            <w:vAlign w:val="center"/>
          </w:tcPr>
          <w:p w:rsidR="0071462D" w:rsidRDefault="0071462D">
            <w:pPr>
              <w:jc w:val="center"/>
              <w:rPr>
                <w:rFonts w:ascii="Arial" w:hAnsi="Arial" w:cs="Arial"/>
                <w:b/>
                <w:bCs/>
                <w:color w:val="000000"/>
                <w:sz w:val="28"/>
                <w:szCs w:val="28"/>
              </w:rPr>
            </w:pPr>
            <w:r>
              <w:rPr>
                <w:rFonts w:ascii="Arial" w:hAnsi="Arial" w:cs="Arial"/>
                <w:b/>
                <w:bCs/>
                <w:color w:val="000000"/>
                <w:sz w:val="28"/>
                <w:szCs w:val="28"/>
              </w:rPr>
              <w:t>58456</w:t>
            </w:r>
          </w:p>
        </w:tc>
        <w:tc>
          <w:tcPr>
            <w:tcW w:w="1131" w:type="dxa"/>
            <w:tcBorders>
              <w:top w:val="nil"/>
              <w:left w:val="nil"/>
              <w:bottom w:val="single" w:sz="4" w:space="0" w:color="auto"/>
              <w:right w:val="single" w:sz="4" w:space="0" w:color="auto"/>
            </w:tcBorders>
            <w:shd w:val="clear" w:color="000000" w:fill="FFFFFF"/>
            <w:noWrap/>
            <w:vAlign w:val="center"/>
          </w:tcPr>
          <w:p w:rsidR="0071462D" w:rsidRDefault="0071462D">
            <w:pPr>
              <w:jc w:val="center"/>
              <w:rPr>
                <w:b/>
                <w:bCs/>
                <w:color w:val="000000"/>
              </w:rPr>
            </w:pPr>
            <w:r>
              <w:rPr>
                <w:b/>
                <w:bCs/>
                <w:color w:val="000000"/>
              </w:rPr>
              <w:t>1 VIAL</w:t>
            </w:r>
          </w:p>
        </w:tc>
        <w:tc>
          <w:tcPr>
            <w:tcW w:w="1787" w:type="dxa"/>
            <w:tcBorders>
              <w:top w:val="nil"/>
              <w:left w:val="nil"/>
              <w:bottom w:val="single" w:sz="4" w:space="0" w:color="auto"/>
              <w:right w:val="single" w:sz="4" w:space="0" w:color="auto"/>
            </w:tcBorders>
            <w:shd w:val="clear" w:color="000000" w:fill="FFFFFF"/>
            <w:noWrap/>
            <w:vAlign w:val="center"/>
          </w:tcPr>
          <w:p w:rsidR="0071462D" w:rsidRDefault="0071462D">
            <w:pPr>
              <w:jc w:val="center"/>
              <w:rPr>
                <w:b/>
                <w:bCs/>
                <w:color w:val="000000"/>
              </w:rPr>
            </w:pPr>
            <w:r>
              <w:rPr>
                <w:b/>
                <w:bCs/>
                <w:color w:val="000000"/>
              </w:rPr>
              <w:t>168960</w:t>
            </w:r>
          </w:p>
        </w:tc>
      </w:tr>
      <w:tr w:rsidR="0071462D" w:rsidRPr="0083131B" w:rsidTr="00BC6F39">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tcPr>
          <w:p w:rsidR="0071462D" w:rsidRPr="00951A90" w:rsidRDefault="0071462D">
            <w:pPr>
              <w:jc w:val="center"/>
              <w:rPr>
                <w:rFonts w:ascii="Arial" w:hAnsi="Arial" w:cs="Arial"/>
                <w:b/>
                <w:bCs/>
                <w:color w:val="000000"/>
                <w:sz w:val="28"/>
                <w:szCs w:val="28"/>
              </w:rPr>
            </w:pPr>
          </w:p>
        </w:tc>
        <w:tc>
          <w:tcPr>
            <w:tcW w:w="1694" w:type="dxa"/>
            <w:tcBorders>
              <w:top w:val="nil"/>
              <w:left w:val="nil"/>
              <w:bottom w:val="single" w:sz="4" w:space="0" w:color="auto"/>
              <w:right w:val="single" w:sz="4" w:space="0" w:color="auto"/>
            </w:tcBorders>
            <w:shd w:val="clear" w:color="000000" w:fill="FFFFFF"/>
            <w:vAlign w:val="center"/>
          </w:tcPr>
          <w:p w:rsidR="0071462D" w:rsidRDefault="0071462D">
            <w:pPr>
              <w:jc w:val="center"/>
              <w:rPr>
                <w:rFonts w:ascii="Arial" w:hAnsi="Arial" w:cs="Arial"/>
                <w:color w:val="000000"/>
                <w:sz w:val="28"/>
                <w:szCs w:val="28"/>
              </w:rPr>
            </w:pPr>
            <w:r>
              <w:rPr>
                <w:rFonts w:ascii="Arial" w:hAnsi="Arial" w:cs="Arial"/>
                <w:color w:val="000000"/>
                <w:sz w:val="28"/>
                <w:szCs w:val="28"/>
              </w:rPr>
              <w:t>15-B00-024</w:t>
            </w:r>
          </w:p>
        </w:tc>
        <w:tc>
          <w:tcPr>
            <w:tcW w:w="3994" w:type="dxa"/>
            <w:tcBorders>
              <w:top w:val="nil"/>
              <w:left w:val="nil"/>
              <w:bottom w:val="single" w:sz="4" w:space="0" w:color="auto"/>
              <w:right w:val="single" w:sz="4" w:space="0" w:color="auto"/>
            </w:tcBorders>
            <w:shd w:val="clear" w:color="000000" w:fill="FFFFFF"/>
            <w:vAlign w:val="center"/>
          </w:tcPr>
          <w:p w:rsidR="0071462D" w:rsidRDefault="0075084D">
            <w:pPr>
              <w:jc w:val="center"/>
              <w:rPr>
                <w:rFonts w:ascii="Arial" w:hAnsi="Arial" w:cs="Arial"/>
                <w:sz w:val="28"/>
                <w:szCs w:val="28"/>
              </w:rPr>
            </w:pPr>
            <w:r>
              <w:rPr>
                <w:rFonts w:ascii="Arial" w:hAnsi="Arial" w:cs="Arial"/>
                <w:sz w:val="28"/>
                <w:szCs w:val="28"/>
              </w:rPr>
              <w:t>Tacrolimus 1mg Capsule</w:t>
            </w:r>
            <w:bookmarkStart w:id="0" w:name="_GoBack"/>
            <w:bookmarkEnd w:id="0"/>
            <w:r w:rsidR="0071462D">
              <w:rPr>
                <w:rFonts w:ascii="Arial" w:hAnsi="Arial" w:cs="Arial"/>
                <w:sz w:val="28"/>
                <w:szCs w:val="28"/>
              </w:rPr>
              <w:br/>
            </w:r>
            <w:r w:rsidR="0071462D">
              <w:rPr>
                <w:rFonts w:ascii="Arial" w:hAnsi="Arial" w:cs="Arial"/>
                <w:sz w:val="28"/>
                <w:szCs w:val="28"/>
                <w:rtl/>
              </w:rPr>
              <w:t>يتم توفير جهاز واحد مع كل عقد توزع على جميع مراكز صرف العلاج في المحافظات و بواقع ( 3 اجهزة ) لكل عام ( 3 عقود ) اي 3 اجهزة سنويا</w:t>
            </w:r>
            <w:r w:rsidR="0071462D">
              <w:rPr>
                <w:rFonts w:ascii="Arial" w:hAnsi="Arial" w:cs="Arial"/>
                <w:sz w:val="28"/>
                <w:szCs w:val="28"/>
              </w:rPr>
              <w:t xml:space="preserve">  </w:t>
            </w:r>
            <w:r w:rsidR="0071462D">
              <w:rPr>
                <w:rFonts w:ascii="Arial" w:hAnsi="Arial" w:cs="Arial"/>
                <w:sz w:val="28"/>
                <w:szCs w:val="28"/>
                <w:rtl/>
              </w:rPr>
              <w:t>من قبل الشركات المجهزة للمواد بالرموز الوطنية</w:t>
            </w:r>
            <w:r w:rsidR="0071462D">
              <w:rPr>
                <w:rFonts w:ascii="Arial" w:hAnsi="Arial" w:cs="Arial"/>
                <w:sz w:val="28"/>
                <w:szCs w:val="28"/>
              </w:rPr>
              <w:br/>
              <w:t xml:space="preserve"> 15-B00-008 </w:t>
            </w:r>
            <w:r w:rsidR="0071462D">
              <w:rPr>
                <w:rFonts w:ascii="Arial" w:hAnsi="Arial" w:cs="Arial"/>
                <w:sz w:val="28"/>
                <w:szCs w:val="28"/>
              </w:rPr>
              <w:br/>
              <w:t xml:space="preserve"> 15-B00-024 </w:t>
            </w:r>
            <w:r w:rsidR="0071462D">
              <w:rPr>
                <w:rFonts w:ascii="Arial" w:hAnsi="Arial" w:cs="Arial"/>
                <w:sz w:val="28"/>
                <w:szCs w:val="28"/>
                <w:rtl/>
              </w:rPr>
              <w:t>و</w:t>
            </w:r>
            <w:r w:rsidR="0071462D">
              <w:rPr>
                <w:rFonts w:ascii="Arial" w:hAnsi="Arial" w:cs="Arial"/>
                <w:sz w:val="28"/>
                <w:szCs w:val="28"/>
              </w:rPr>
              <w:br/>
              <w:t xml:space="preserve"> 15-B00-047 </w:t>
            </w:r>
            <w:r w:rsidR="0071462D">
              <w:rPr>
                <w:rFonts w:ascii="Arial" w:hAnsi="Arial" w:cs="Arial"/>
                <w:sz w:val="28"/>
                <w:szCs w:val="28"/>
                <w:rtl/>
              </w:rPr>
              <w:t>و</w:t>
            </w:r>
            <w:r w:rsidR="0071462D">
              <w:rPr>
                <w:rFonts w:ascii="Arial" w:hAnsi="Arial" w:cs="Arial"/>
                <w:sz w:val="28"/>
                <w:szCs w:val="28"/>
              </w:rPr>
              <w:br/>
            </w:r>
            <w:r w:rsidR="0071462D">
              <w:rPr>
                <w:rFonts w:ascii="Arial" w:hAnsi="Arial" w:cs="Arial"/>
                <w:sz w:val="28"/>
                <w:szCs w:val="28"/>
                <w:rtl/>
              </w:rPr>
              <w:lastRenderedPageBreak/>
              <w:t>وتوزع كما يأتي</w:t>
            </w:r>
            <w:r w:rsidR="0071462D">
              <w:rPr>
                <w:rFonts w:ascii="Arial" w:hAnsi="Arial" w:cs="Arial"/>
                <w:sz w:val="28"/>
                <w:szCs w:val="28"/>
              </w:rPr>
              <w:t xml:space="preserve"> : </w:t>
            </w:r>
            <w:r w:rsidR="0071462D">
              <w:rPr>
                <w:rFonts w:ascii="Arial" w:hAnsi="Arial" w:cs="Arial"/>
                <w:sz w:val="28"/>
                <w:szCs w:val="28"/>
              </w:rPr>
              <w:br/>
            </w:r>
            <w:r w:rsidR="0071462D">
              <w:rPr>
                <w:rFonts w:ascii="Arial" w:hAnsi="Arial" w:cs="Arial"/>
                <w:sz w:val="28"/>
                <w:szCs w:val="28"/>
                <w:rtl/>
              </w:rPr>
              <w:t xml:space="preserve">السنة الاولى : بغداد – بصرة – اربيل </w:t>
            </w:r>
            <w:r w:rsidR="0071462D">
              <w:rPr>
                <w:rFonts w:ascii="Arial" w:hAnsi="Arial" w:cs="Arial"/>
                <w:sz w:val="28"/>
                <w:szCs w:val="28"/>
              </w:rPr>
              <w:br/>
            </w:r>
            <w:r w:rsidR="0071462D">
              <w:rPr>
                <w:rFonts w:ascii="Arial" w:hAnsi="Arial" w:cs="Arial"/>
                <w:sz w:val="28"/>
                <w:szCs w:val="28"/>
                <w:rtl/>
              </w:rPr>
              <w:t xml:space="preserve">السنة الثانية : الموصل – ميسان دهوك </w:t>
            </w:r>
            <w:r w:rsidR="0071462D">
              <w:rPr>
                <w:rFonts w:ascii="Arial" w:hAnsi="Arial" w:cs="Arial"/>
                <w:sz w:val="28"/>
                <w:szCs w:val="28"/>
              </w:rPr>
              <w:br/>
            </w:r>
            <w:r w:rsidR="0071462D">
              <w:rPr>
                <w:rFonts w:ascii="Arial" w:hAnsi="Arial" w:cs="Arial"/>
                <w:sz w:val="28"/>
                <w:szCs w:val="28"/>
                <w:rtl/>
              </w:rPr>
              <w:t>السنة الثالثة : ذي قار</w:t>
            </w:r>
            <w:r w:rsidR="0071462D">
              <w:rPr>
                <w:rFonts w:ascii="Arial" w:hAnsi="Arial" w:cs="Arial"/>
                <w:sz w:val="28"/>
                <w:szCs w:val="28"/>
              </w:rPr>
              <w:t xml:space="preserve"> -  </w:t>
            </w:r>
            <w:r w:rsidR="0071462D">
              <w:rPr>
                <w:rFonts w:ascii="Arial" w:hAnsi="Arial" w:cs="Arial"/>
                <w:sz w:val="28"/>
                <w:szCs w:val="28"/>
                <w:rtl/>
              </w:rPr>
              <w:t>كربلاء</w:t>
            </w:r>
            <w:r w:rsidR="0071462D">
              <w:rPr>
                <w:rFonts w:ascii="Arial" w:hAnsi="Arial" w:cs="Arial"/>
                <w:sz w:val="28"/>
                <w:szCs w:val="28"/>
              </w:rPr>
              <w:t xml:space="preserve"> – </w:t>
            </w:r>
            <w:r w:rsidR="0071462D">
              <w:rPr>
                <w:rFonts w:ascii="Arial" w:hAnsi="Arial" w:cs="Arial"/>
                <w:sz w:val="28"/>
                <w:szCs w:val="28"/>
                <w:rtl/>
              </w:rPr>
              <w:t>واسط</w:t>
            </w:r>
            <w:r w:rsidR="0071462D">
              <w:rPr>
                <w:rFonts w:ascii="Arial" w:hAnsi="Arial" w:cs="Arial"/>
                <w:sz w:val="28"/>
                <w:szCs w:val="28"/>
              </w:rPr>
              <w:br/>
            </w:r>
            <w:r w:rsidR="0071462D">
              <w:rPr>
                <w:rFonts w:ascii="Arial" w:hAnsi="Arial" w:cs="Arial"/>
                <w:sz w:val="28"/>
                <w:szCs w:val="28"/>
                <w:rtl/>
              </w:rPr>
              <w:t xml:space="preserve">السنة الرابعة : ديالى – النجف – الانبار </w:t>
            </w:r>
            <w:r w:rsidR="0071462D">
              <w:rPr>
                <w:rFonts w:ascii="Arial" w:hAnsi="Arial" w:cs="Arial"/>
                <w:sz w:val="28"/>
                <w:szCs w:val="28"/>
              </w:rPr>
              <w:br/>
            </w:r>
            <w:r w:rsidR="0071462D">
              <w:rPr>
                <w:rFonts w:ascii="Arial" w:hAnsi="Arial" w:cs="Arial"/>
                <w:sz w:val="28"/>
                <w:szCs w:val="28"/>
                <w:rtl/>
              </w:rPr>
              <w:t>السنة الخامسة : بابل – القادسية – المثنى</w:t>
            </w:r>
            <w:r w:rsidR="0071462D">
              <w:rPr>
                <w:rFonts w:ascii="Arial" w:hAnsi="Arial" w:cs="Arial"/>
                <w:sz w:val="28"/>
                <w:szCs w:val="28"/>
              </w:rPr>
              <w:br/>
            </w:r>
            <w:r w:rsidR="0071462D">
              <w:rPr>
                <w:rFonts w:ascii="Arial" w:hAnsi="Arial" w:cs="Arial"/>
                <w:sz w:val="28"/>
                <w:szCs w:val="28"/>
                <w:rtl/>
              </w:rPr>
              <w:t xml:space="preserve">السنة السادسة : صلاح الدين – كركوك – سليمانية </w:t>
            </w:r>
            <w:r w:rsidR="0071462D">
              <w:rPr>
                <w:rFonts w:ascii="Arial" w:hAnsi="Arial" w:cs="Arial"/>
                <w:sz w:val="28"/>
                <w:szCs w:val="28"/>
              </w:rPr>
              <w:br/>
            </w:r>
            <w:r w:rsidR="0071462D">
              <w:rPr>
                <w:rFonts w:ascii="Arial" w:hAnsi="Arial" w:cs="Arial"/>
                <w:sz w:val="28"/>
                <w:szCs w:val="28"/>
                <w:rtl/>
              </w:rPr>
              <w:t xml:space="preserve">مع التأكيد على ان يتم تجهيز ال </w:t>
            </w:r>
            <w:r w:rsidR="0071462D">
              <w:rPr>
                <w:rFonts w:ascii="Arial" w:hAnsi="Arial" w:cs="Arial"/>
                <w:sz w:val="28"/>
                <w:szCs w:val="28"/>
              </w:rPr>
              <w:br/>
              <w:t xml:space="preserve">( kits ) </w:t>
            </w:r>
            <w:r w:rsidR="0071462D">
              <w:rPr>
                <w:rFonts w:ascii="Arial" w:hAnsi="Arial" w:cs="Arial"/>
                <w:sz w:val="28"/>
                <w:szCs w:val="28"/>
                <w:rtl/>
              </w:rPr>
              <w:t>الخاصة بالفحص من قبل دوائر الصحة المعنية</w:t>
            </w:r>
            <w:r w:rsidR="0071462D">
              <w:rPr>
                <w:rFonts w:ascii="Arial" w:hAnsi="Arial" w:cs="Arial"/>
                <w:sz w:val="28"/>
                <w:szCs w:val="28"/>
              </w:rPr>
              <w:t xml:space="preserve">   </w:t>
            </w:r>
            <w:r w:rsidR="0071462D">
              <w:rPr>
                <w:rFonts w:ascii="Arial" w:hAnsi="Arial" w:cs="Arial"/>
                <w:sz w:val="28"/>
                <w:szCs w:val="28"/>
                <w:rtl/>
              </w:rPr>
              <w:t>بعد توفير الاجهزة بشكل مجاني مع هذه الادوية يمكن للدوائر ضمن صلاحيتها شراء وتوفير مواد الفحوصات</w:t>
            </w:r>
            <w:r w:rsidR="0071462D">
              <w:rPr>
                <w:rFonts w:ascii="Arial" w:hAnsi="Arial" w:cs="Arial"/>
                <w:sz w:val="28"/>
                <w:szCs w:val="28"/>
              </w:rPr>
              <w:t xml:space="preserve"> (kit) </w:t>
            </w:r>
            <w:r w:rsidR="0071462D">
              <w:rPr>
                <w:rFonts w:ascii="Arial" w:hAnsi="Arial" w:cs="Arial"/>
                <w:sz w:val="28"/>
                <w:szCs w:val="28"/>
                <w:rtl/>
              </w:rPr>
              <w:t>اللازمة</w:t>
            </w:r>
          </w:p>
        </w:tc>
        <w:tc>
          <w:tcPr>
            <w:tcW w:w="1458" w:type="dxa"/>
            <w:tcBorders>
              <w:top w:val="nil"/>
              <w:left w:val="nil"/>
              <w:bottom w:val="single" w:sz="4" w:space="0" w:color="auto"/>
              <w:right w:val="single" w:sz="4" w:space="0" w:color="auto"/>
            </w:tcBorders>
            <w:shd w:val="clear" w:color="000000" w:fill="FFFFFF"/>
            <w:vAlign w:val="center"/>
          </w:tcPr>
          <w:p w:rsidR="0071462D" w:rsidRDefault="00D9471C">
            <w:pPr>
              <w:jc w:val="center"/>
              <w:rPr>
                <w:rFonts w:ascii="Arial" w:hAnsi="Arial" w:cs="Arial"/>
                <w:b/>
                <w:bCs/>
                <w:color w:val="000000"/>
                <w:sz w:val="28"/>
                <w:szCs w:val="28"/>
              </w:rPr>
            </w:pPr>
            <w:r w:rsidRPr="00D9471C">
              <w:rPr>
                <w:rFonts w:ascii="Arial" w:hAnsi="Arial" w:cs="Arial"/>
                <w:b/>
                <w:bCs/>
                <w:color w:val="000000"/>
                <w:sz w:val="28"/>
                <w:szCs w:val="28"/>
              </w:rPr>
              <w:lastRenderedPageBreak/>
              <w:t>9590700</w:t>
            </w:r>
          </w:p>
        </w:tc>
        <w:tc>
          <w:tcPr>
            <w:tcW w:w="1131" w:type="dxa"/>
            <w:tcBorders>
              <w:top w:val="nil"/>
              <w:left w:val="nil"/>
              <w:bottom w:val="single" w:sz="4" w:space="0" w:color="auto"/>
              <w:right w:val="single" w:sz="4" w:space="0" w:color="auto"/>
            </w:tcBorders>
            <w:shd w:val="clear" w:color="000000" w:fill="FFFFFF"/>
            <w:noWrap/>
            <w:vAlign w:val="center"/>
          </w:tcPr>
          <w:p w:rsidR="0071462D" w:rsidRDefault="0071462D">
            <w:pPr>
              <w:jc w:val="center"/>
              <w:rPr>
                <w:rFonts w:ascii="Arial" w:hAnsi="Arial" w:cs="Arial"/>
                <w:b/>
                <w:bCs/>
                <w:color w:val="000000"/>
                <w:sz w:val="24"/>
                <w:szCs w:val="24"/>
              </w:rPr>
            </w:pPr>
            <w:r>
              <w:rPr>
                <w:rFonts w:ascii="Arial" w:hAnsi="Arial" w:cs="Arial"/>
                <w:b/>
                <w:bCs/>
                <w:color w:val="000000"/>
              </w:rPr>
              <w:t>60 caps</w:t>
            </w:r>
          </w:p>
        </w:tc>
        <w:tc>
          <w:tcPr>
            <w:tcW w:w="1787" w:type="dxa"/>
            <w:tcBorders>
              <w:top w:val="nil"/>
              <w:left w:val="nil"/>
              <w:bottom w:val="single" w:sz="4" w:space="0" w:color="auto"/>
              <w:right w:val="single" w:sz="4" w:space="0" w:color="auto"/>
            </w:tcBorders>
            <w:shd w:val="clear" w:color="000000" w:fill="FFFFFF"/>
            <w:noWrap/>
            <w:vAlign w:val="center"/>
          </w:tcPr>
          <w:p w:rsidR="0071462D" w:rsidRDefault="0071462D">
            <w:pPr>
              <w:jc w:val="center"/>
              <w:rPr>
                <w:rFonts w:ascii="Arial" w:hAnsi="Arial" w:cs="Arial"/>
                <w:b/>
                <w:bCs/>
                <w:color w:val="000000"/>
                <w:sz w:val="24"/>
                <w:szCs w:val="24"/>
              </w:rPr>
            </w:pPr>
            <w:r>
              <w:rPr>
                <w:rFonts w:ascii="Arial" w:hAnsi="Arial" w:cs="Arial"/>
                <w:b/>
                <w:bCs/>
                <w:color w:val="000000"/>
              </w:rPr>
              <w:t>7749</w:t>
            </w:r>
          </w:p>
        </w:tc>
      </w:tr>
      <w:tr w:rsidR="00BC6F39" w:rsidRPr="0083131B" w:rsidTr="00BC6F39">
        <w:trPr>
          <w:trHeight w:val="2239"/>
        </w:trPr>
        <w:tc>
          <w:tcPr>
            <w:tcW w:w="756" w:type="dxa"/>
            <w:tcBorders>
              <w:top w:val="single" w:sz="4" w:space="0" w:color="auto"/>
              <w:left w:val="single" w:sz="4" w:space="0" w:color="auto"/>
              <w:bottom w:val="single" w:sz="4" w:space="0" w:color="auto"/>
              <w:right w:val="single" w:sz="4" w:space="0" w:color="auto"/>
            </w:tcBorders>
            <w:shd w:val="clear" w:color="000000" w:fill="FFFFFF"/>
            <w:vAlign w:val="center"/>
          </w:tcPr>
          <w:p w:rsidR="00BC6F39" w:rsidRDefault="00BC6F39">
            <w:pPr>
              <w:jc w:val="center"/>
              <w:rPr>
                <w:rFonts w:ascii="Arial" w:hAnsi="Arial" w:cs="Arial"/>
                <w:color w:val="000000"/>
              </w:rPr>
            </w:pPr>
            <w:r>
              <w:rPr>
                <w:rFonts w:ascii="Arial" w:hAnsi="Arial" w:cs="Arial"/>
                <w:color w:val="000000"/>
              </w:rPr>
              <w:lastRenderedPageBreak/>
              <w:t>3</w:t>
            </w:r>
          </w:p>
        </w:tc>
        <w:tc>
          <w:tcPr>
            <w:tcW w:w="1694" w:type="dxa"/>
            <w:tcBorders>
              <w:top w:val="single" w:sz="4" w:space="0" w:color="auto"/>
              <w:left w:val="nil"/>
              <w:bottom w:val="single" w:sz="4" w:space="0" w:color="auto"/>
              <w:right w:val="single" w:sz="4" w:space="0" w:color="auto"/>
            </w:tcBorders>
            <w:shd w:val="clear" w:color="000000" w:fill="FFFFFF"/>
            <w:vAlign w:val="center"/>
          </w:tcPr>
          <w:p w:rsidR="00BC6F39" w:rsidRDefault="00BC6F39">
            <w:pPr>
              <w:jc w:val="center"/>
              <w:rPr>
                <w:rFonts w:ascii="Arial" w:hAnsi="Arial" w:cs="Arial"/>
                <w:sz w:val="28"/>
                <w:szCs w:val="28"/>
              </w:rPr>
            </w:pPr>
            <w:r>
              <w:rPr>
                <w:rFonts w:ascii="Arial" w:hAnsi="Arial" w:cs="Arial"/>
                <w:sz w:val="28"/>
                <w:szCs w:val="28"/>
              </w:rPr>
              <w:t>14-AB0-011</w:t>
            </w:r>
          </w:p>
        </w:tc>
        <w:tc>
          <w:tcPr>
            <w:tcW w:w="3994" w:type="dxa"/>
            <w:tcBorders>
              <w:top w:val="single" w:sz="4" w:space="0" w:color="auto"/>
              <w:left w:val="nil"/>
              <w:bottom w:val="single" w:sz="4" w:space="0" w:color="auto"/>
              <w:right w:val="single" w:sz="4" w:space="0" w:color="auto"/>
            </w:tcBorders>
            <w:shd w:val="clear" w:color="000000" w:fill="FFFFFF"/>
            <w:vAlign w:val="center"/>
          </w:tcPr>
          <w:p w:rsidR="00BC6F39" w:rsidRDefault="00BC6F39">
            <w:pPr>
              <w:jc w:val="center"/>
              <w:rPr>
                <w:rFonts w:ascii="Arial" w:hAnsi="Arial" w:cs="Arial"/>
                <w:sz w:val="28"/>
                <w:szCs w:val="28"/>
              </w:rPr>
            </w:pPr>
            <w:r>
              <w:rPr>
                <w:rFonts w:ascii="Arial" w:hAnsi="Arial" w:cs="Arial"/>
                <w:sz w:val="28"/>
                <w:szCs w:val="28"/>
              </w:rPr>
              <w:t>sevoflurane 1 ml per 1 ml volatile liquid for inhalation vapour  bottle</w:t>
            </w:r>
            <w:r>
              <w:rPr>
                <w:rFonts w:ascii="Arial" w:hAnsi="Arial" w:cs="Arial"/>
                <w:sz w:val="28"/>
                <w:szCs w:val="28"/>
              </w:rPr>
              <w:br/>
            </w:r>
            <w:r>
              <w:rPr>
                <w:rFonts w:ascii="Arial" w:hAnsi="Arial" w:cs="Arial"/>
                <w:sz w:val="28"/>
                <w:szCs w:val="28"/>
                <w:rtl/>
              </w:rPr>
              <w:t>احتياج واحد يقسم الى</w:t>
            </w:r>
            <w:r>
              <w:rPr>
                <w:rFonts w:ascii="Arial" w:hAnsi="Arial" w:cs="Arial"/>
                <w:sz w:val="28"/>
                <w:szCs w:val="28"/>
              </w:rPr>
              <w:br/>
              <w:t xml:space="preserve"> 80% Isoflurane </w:t>
            </w:r>
            <w:r>
              <w:rPr>
                <w:rFonts w:ascii="Arial" w:hAnsi="Arial" w:cs="Arial"/>
                <w:sz w:val="28"/>
                <w:szCs w:val="28"/>
                <w:rtl/>
              </w:rPr>
              <w:t>و</w:t>
            </w:r>
            <w:r>
              <w:rPr>
                <w:rFonts w:ascii="Arial" w:hAnsi="Arial" w:cs="Arial"/>
                <w:sz w:val="28"/>
                <w:szCs w:val="28"/>
              </w:rPr>
              <w:br/>
              <w:t xml:space="preserve"> 20%Sevoflurane</w:t>
            </w:r>
            <w:r>
              <w:rPr>
                <w:rFonts w:ascii="Arial" w:hAnsi="Arial" w:cs="Arial"/>
                <w:sz w:val="28"/>
                <w:szCs w:val="28"/>
              </w:rPr>
              <w:br/>
            </w:r>
            <w:r>
              <w:rPr>
                <w:rFonts w:ascii="Arial" w:hAnsi="Arial" w:cs="Arial"/>
                <w:sz w:val="28"/>
                <w:szCs w:val="28"/>
                <w:rtl/>
              </w:rPr>
              <w:t>على ان تجهز في وقت واحد</w:t>
            </w:r>
            <w:r>
              <w:rPr>
                <w:rFonts w:ascii="Arial" w:hAnsi="Arial" w:cs="Arial"/>
                <w:sz w:val="28"/>
                <w:szCs w:val="28"/>
              </w:rPr>
              <w:br/>
            </w:r>
            <w:r>
              <w:rPr>
                <w:rFonts w:ascii="Arial" w:hAnsi="Arial" w:cs="Arial"/>
                <w:sz w:val="28"/>
                <w:szCs w:val="28"/>
                <w:rtl/>
              </w:rPr>
              <w:t>تطلب مادة ل</w:t>
            </w:r>
            <w:r>
              <w:rPr>
                <w:rFonts w:ascii="Arial" w:hAnsi="Arial" w:cs="Arial"/>
                <w:sz w:val="28"/>
                <w:szCs w:val="28"/>
              </w:rPr>
              <w:t xml:space="preserve"> ( Adaptor ) </w:t>
            </w:r>
            <w:r>
              <w:rPr>
                <w:rFonts w:ascii="Arial" w:hAnsi="Arial" w:cs="Arial"/>
                <w:sz w:val="28"/>
                <w:szCs w:val="28"/>
                <w:rtl/>
              </w:rPr>
              <w:t>بنفس كمية مادة</w:t>
            </w:r>
            <w:r>
              <w:rPr>
                <w:rFonts w:ascii="Arial" w:hAnsi="Arial" w:cs="Arial"/>
                <w:sz w:val="28"/>
                <w:szCs w:val="28"/>
              </w:rPr>
              <w:t xml:space="preserve">  ( Sevoflurane ) </w:t>
            </w:r>
            <w:r>
              <w:rPr>
                <w:rFonts w:ascii="Arial" w:hAnsi="Arial" w:cs="Arial"/>
                <w:sz w:val="28"/>
                <w:szCs w:val="28"/>
                <w:rtl/>
              </w:rPr>
              <w:t>وتجهز بصورة مجانية من قبل الشركة المجهزة للمادة انفا</w:t>
            </w:r>
            <w:r>
              <w:rPr>
                <w:rFonts w:ascii="Arial" w:hAnsi="Arial" w:cs="Arial"/>
                <w:sz w:val="28"/>
                <w:szCs w:val="28"/>
              </w:rPr>
              <w:t xml:space="preserve">" </w:t>
            </w:r>
            <w:r>
              <w:rPr>
                <w:rFonts w:ascii="Arial" w:hAnsi="Arial" w:cs="Arial"/>
                <w:sz w:val="28"/>
                <w:szCs w:val="28"/>
                <w:rtl/>
              </w:rPr>
              <w:t>وبشكل سنوي ويكون نوع</w:t>
            </w:r>
            <w:r>
              <w:rPr>
                <w:rFonts w:ascii="Arial" w:hAnsi="Arial" w:cs="Arial"/>
                <w:sz w:val="28"/>
                <w:szCs w:val="28"/>
              </w:rPr>
              <w:t xml:space="preserve"> ( Adaptor ) </w:t>
            </w:r>
            <w:r>
              <w:rPr>
                <w:rFonts w:ascii="Arial" w:hAnsi="Arial" w:cs="Arial"/>
                <w:sz w:val="28"/>
                <w:szCs w:val="28"/>
                <w:rtl/>
              </w:rPr>
              <w:t>حسب نوع</w:t>
            </w:r>
            <w:r>
              <w:rPr>
                <w:rFonts w:ascii="Arial" w:hAnsi="Arial" w:cs="Arial"/>
                <w:sz w:val="28"/>
                <w:szCs w:val="28"/>
              </w:rPr>
              <w:t xml:space="preserve"> ( Vaporizer )   </w:t>
            </w:r>
            <w:r>
              <w:rPr>
                <w:rFonts w:ascii="Arial" w:hAnsi="Arial" w:cs="Arial"/>
                <w:sz w:val="28"/>
                <w:szCs w:val="28"/>
                <w:rtl/>
              </w:rPr>
              <w:t xml:space="preserve">وحسب </w:t>
            </w:r>
            <w:r>
              <w:rPr>
                <w:rFonts w:ascii="Arial" w:hAnsi="Arial" w:cs="Arial"/>
                <w:sz w:val="28"/>
                <w:szCs w:val="28"/>
                <w:rtl/>
              </w:rPr>
              <w:lastRenderedPageBreak/>
              <w:t>رأي اللجنة الاستشارية للتخدير وتثبت الملاحظة بالقائمة الاساسية</w:t>
            </w:r>
            <w:r>
              <w:rPr>
                <w:rFonts w:ascii="Arial" w:hAnsi="Arial" w:cs="Arial"/>
                <w:sz w:val="28"/>
                <w:szCs w:val="28"/>
              </w:rPr>
              <w:t xml:space="preserve"> .</w:t>
            </w:r>
            <w:r>
              <w:rPr>
                <w:rFonts w:ascii="Arial" w:hAnsi="Arial" w:cs="Arial"/>
                <w:sz w:val="28"/>
                <w:szCs w:val="28"/>
              </w:rPr>
              <w:br/>
            </w:r>
            <w:r>
              <w:rPr>
                <w:rFonts w:ascii="Arial" w:hAnsi="Arial" w:cs="Arial"/>
                <w:sz w:val="28"/>
                <w:szCs w:val="28"/>
                <w:rtl/>
              </w:rPr>
              <w:t>ج\ 1068</w:t>
            </w:r>
          </w:p>
        </w:tc>
        <w:tc>
          <w:tcPr>
            <w:tcW w:w="1458" w:type="dxa"/>
            <w:tcBorders>
              <w:top w:val="single" w:sz="4" w:space="0" w:color="auto"/>
              <w:left w:val="nil"/>
              <w:bottom w:val="single" w:sz="4" w:space="0" w:color="auto"/>
              <w:right w:val="single" w:sz="4" w:space="0" w:color="auto"/>
            </w:tcBorders>
            <w:shd w:val="clear" w:color="000000" w:fill="FFFFFF"/>
            <w:vAlign w:val="center"/>
          </w:tcPr>
          <w:p w:rsidR="00BC6F39" w:rsidRDefault="00BC6F39">
            <w:pPr>
              <w:jc w:val="center"/>
              <w:rPr>
                <w:rFonts w:ascii="Arial" w:hAnsi="Arial" w:cs="Arial"/>
                <w:color w:val="000000"/>
              </w:rPr>
            </w:pPr>
            <w:r>
              <w:rPr>
                <w:rFonts w:ascii="Arial" w:hAnsi="Arial" w:cs="Arial"/>
                <w:color w:val="000000"/>
              </w:rPr>
              <w:lastRenderedPageBreak/>
              <w:t>42753</w:t>
            </w:r>
          </w:p>
        </w:tc>
        <w:tc>
          <w:tcPr>
            <w:tcW w:w="1131" w:type="dxa"/>
            <w:tcBorders>
              <w:top w:val="single" w:sz="4" w:space="0" w:color="auto"/>
              <w:left w:val="nil"/>
              <w:bottom w:val="single" w:sz="4" w:space="0" w:color="auto"/>
              <w:right w:val="single" w:sz="4" w:space="0" w:color="auto"/>
            </w:tcBorders>
            <w:shd w:val="clear" w:color="000000" w:fill="FFFFFF"/>
            <w:noWrap/>
            <w:vAlign w:val="center"/>
          </w:tcPr>
          <w:p w:rsidR="00BC6F39" w:rsidRDefault="00BC6F39">
            <w:pPr>
              <w:jc w:val="center"/>
              <w:rPr>
                <w:rFonts w:ascii="Arial" w:hAnsi="Arial" w:cs="Arial"/>
                <w:color w:val="000000"/>
              </w:rPr>
            </w:pPr>
            <w:r>
              <w:rPr>
                <w:rFonts w:ascii="Arial" w:hAnsi="Arial" w:cs="Arial"/>
                <w:color w:val="000000"/>
              </w:rPr>
              <w:t>bottle 250 ml</w:t>
            </w:r>
          </w:p>
        </w:tc>
        <w:tc>
          <w:tcPr>
            <w:tcW w:w="1787" w:type="dxa"/>
            <w:tcBorders>
              <w:top w:val="single" w:sz="4" w:space="0" w:color="auto"/>
              <w:left w:val="nil"/>
              <w:bottom w:val="single" w:sz="4" w:space="0" w:color="auto"/>
              <w:right w:val="single" w:sz="4" w:space="0" w:color="auto"/>
            </w:tcBorders>
            <w:shd w:val="clear" w:color="000000" w:fill="FFFFFF"/>
            <w:noWrap/>
            <w:vAlign w:val="center"/>
          </w:tcPr>
          <w:p w:rsidR="00BC6F39" w:rsidRDefault="00BC6F39">
            <w:pPr>
              <w:jc w:val="center"/>
              <w:rPr>
                <w:rFonts w:ascii="Arial" w:hAnsi="Arial" w:cs="Arial"/>
                <w:color w:val="000000"/>
              </w:rPr>
            </w:pPr>
            <w:r>
              <w:rPr>
                <w:rFonts w:ascii="Arial" w:hAnsi="Arial" w:cs="Arial"/>
                <w:color w:val="000000"/>
              </w:rPr>
              <w:t>24593</w:t>
            </w:r>
          </w:p>
        </w:tc>
      </w:tr>
    </w:tbl>
    <w:p w:rsidR="006C79F8" w:rsidRDefault="006C79F8"/>
    <w:p w:rsidR="00F0410D" w:rsidRDefault="00F0410D"/>
    <w:p w:rsidR="00F0410D" w:rsidRDefault="00F0410D"/>
    <w:p w:rsidR="00F0410D" w:rsidRDefault="00F0410D"/>
    <w:p w:rsidR="00BC6F39" w:rsidRDefault="00BC6F39"/>
    <w:p w:rsidR="00BC6F39" w:rsidRDefault="00BC6F39"/>
    <w:p w:rsidR="00BC6F39" w:rsidRDefault="00BC6F39"/>
    <w:p w:rsidR="00BC6F39" w:rsidRDefault="00BC6F39"/>
    <w:p w:rsidR="00BC6F39" w:rsidRDefault="00BC6F39"/>
    <w:p w:rsidR="00BC6F39" w:rsidRDefault="00BC6F39"/>
    <w:p w:rsidR="00BC6F39" w:rsidRDefault="00BC6F39"/>
    <w:p w:rsidR="00BC6F39" w:rsidRDefault="00BC6F39"/>
    <w:p w:rsidR="00BC6F39" w:rsidRDefault="00BC6F39">
      <w:pPr>
        <w:rPr>
          <w:rtl/>
        </w:rPr>
      </w:pPr>
    </w:p>
    <w:p w:rsidR="00951A90" w:rsidRDefault="00951A90">
      <w:pPr>
        <w:rPr>
          <w:rtl/>
        </w:rPr>
      </w:pPr>
    </w:p>
    <w:p w:rsidR="00951A90" w:rsidRDefault="00951A90">
      <w:pPr>
        <w:rPr>
          <w:rtl/>
        </w:rPr>
      </w:pPr>
    </w:p>
    <w:p w:rsidR="003841BF" w:rsidRDefault="003841BF"/>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tl/>
                <w:lang w:bidi="ar-IQ"/>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rsidTr="002539E3">
        <w:tc>
          <w:tcPr>
            <w:tcW w:w="10216" w:type="dxa"/>
          </w:tcPr>
          <w:p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rsidTr="002539E3">
        <w:tc>
          <w:tcPr>
            <w:tcW w:w="10216" w:type="dxa"/>
          </w:tcPr>
          <w:p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rsidTr="002539E3">
        <w:tc>
          <w:tcPr>
            <w:tcW w:w="10216" w:type="dxa"/>
          </w:tcPr>
          <w:p w:rsidR="00B367A8" w:rsidRPr="001F39A8" w:rsidRDefault="00B367A8" w:rsidP="00D765E4">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rsidTr="002539E3">
        <w:tc>
          <w:tcPr>
            <w:tcW w:w="10216" w:type="dxa"/>
          </w:tcPr>
          <w:p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rsidR="00302DD5" w:rsidRPr="00825AE7" w:rsidRDefault="00302DD5" w:rsidP="0071462D">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71462D">
              <w:rPr>
                <w:color w:val="000000"/>
                <w:sz w:val="32"/>
                <w:szCs w:val="32"/>
                <w:highlight w:val="yellow"/>
              </w:rPr>
              <w:t>5</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rsidR="00302DD5" w:rsidRPr="00825AE7" w:rsidRDefault="00302DD5" w:rsidP="0071462D">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71462D">
              <w:rPr>
                <w:color w:val="000000"/>
                <w:sz w:val="24"/>
                <w:szCs w:val="24"/>
                <w:lang w:bidi="ar-IQ"/>
              </w:rPr>
              <w:t>5</w:t>
            </w:r>
          </w:p>
          <w:p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rsidTr="002539E3">
        <w:tc>
          <w:tcPr>
            <w:tcW w:w="10216" w:type="dxa"/>
          </w:tcPr>
          <w:p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hyperlink>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951A9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    </w:t>
            </w:r>
            <w:r w:rsidR="00951A90">
              <w:rPr>
                <w:rFonts w:hint="cs"/>
                <w:sz w:val="24"/>
                <w:szCs w:val="24"/>
                <w:highlight w:val="cyan"/>
                <w:rtl/>
              </w:rPr>
              <w:t>2026</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2E009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2E0096">
              <w:rPr>
                <w:rFonts w:ascii="Times New Roman" w:eastAsia="Times New Roman" w:hAnsi="Times New Roman" w:cs="Times New Roman" w:hint="cs"/>
                <w:sz w:val="24"/>
                <w:szCs w:val="24"/>
                <w:rtl/>
              </w:rPr>
              <w:t>2026</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DE0D71" w:rsidRPr="00825AE7" w:rsidRDefault="00DE0D71" w:rsidP="00DE0D71">
            <w:pPr>
              <w:bidi/>
              <w:spacing w:line="240" w:lineRule="exact"/>
              <w:jc w:val="both"/>
              <w:rPr>
                <w:color w:val="000000" w:themeColor="text1"/>
                <w:sz w:val="24"/>
                <w:szCs w:val="24"/>
                <w:rtl/>
              </w:rPr>
            </w:pPr>
          </w:p>
          <w:p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 xml:space="preserve">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w:t>
            </w:r>
            <w:r w:rsidRPr="00825AE7">
              <w:rPr>
                <w:rFonts w:hint="cs"/>
                <w:sz w:val="24"/>
                <w:szCs w:val="24"/>
                <w:rtl/>
              </w:rPr>
              <w:lastRenderedPageBreak/>
              <w:t>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 xml:space="preserve">,وكذلك نسخة ورقية  ويجب ان تكون النسخة الورقية (مسحوبة من العرض الآلي) موقعة توقيع اصلي ومختوم في كل اوراقها وكل المعلومات يجب ان تكون متطابقة وعند </w:t>
            </w:r>
            <w:r w:rsidRPr="00825AE7">
              <w:rPr>
                <w:rFonts w:hint="cs"/>
                <w:sz w:val="24"/>
                <w:szCs w:val="24"/>
                <w:rtl/>
              </w:rPr>
              <w:lastRenderedPageBreak/>
              <w:t>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1462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71462D">
              <w:rPr>
                <w:rFonts w:hint="cs"/>
                <w:color w:val="000000"/>
                <w:sz w:val="24"/>
                <w:szCs w:val="24"/>
                <w:rtl/>
                <w:lang w:bidi="ar-IQ"/>
              </w:rPr>
              <w:t>5</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71462D">
              <w:rPr>
                <w:rFonts w:hint="cs"/>
                <w:color w:val="000000"/>
                <w:sz w:val="24"/>
                <w:szCs w:val="24"/>
                <w:highlight w:val="yellow"/>
                <w:rtl/>
                <w:lang w:bidi="ar-IQ"/>
              </w:rPr>
              <w:t>3</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rsidR="00E457C6" w:rsidRPr="00825AE7" w:rsidRDefault="00E457C6" w:rsidP="00E457C6">
            <w:pPr>
              <w:bidi/>
              <w:spacing w:before="120" w:after="120"/>
              <w:jc w:val="both"/>
              <w:rPr>
                <w:sz w:val="24"/>
                <w:szCs w:val="24"/>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71462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71462D">
              <w:rPr>
                <w:rFonts w:hint="cs"/>
                <w:color w:val="000000"/>
                <w:sz w:val="24"/>
                <w:szCs w:val="24"/>
                <w:highlight w:val="yellow"/>
                <w:rtl/>
              </w:rPr>
              <w:t>6</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71462D">
              <w:rPr>
                <w:rFonts w:hint="cs"/>
                <w:color w:val="000000"/>
                <w:sz w:val="24"/>
                <w:szCs w:val="24"/>
                <w:highlight w:val="yellow"/>
                <w:rtl/>
              </w:rPr>
              <w:t>3</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E457C6">
            <w:pPr>
              <w:bidi/>
              <w:spacing w:before="120" w:after="120"/>
              <w:jc w:val="both"/>
              <w:rPr>
                <w:sz w:val="24"/>
                <w:szCs w:val="24"/>
                <w:rtl/>
              </w:rPr>
            </w:pP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FA703E">
            <w:pPr>
              <w:pStyle w:val="ListParagraph"/>
              <w:bidi/>
              <w:spacing w:line="360" w:lineRule="auto"/>
              <w:rPr>
                <w:szCs w:val="24"/>
                <w:rtl/>
                <w:lang w:bidi="ar-IQ"/>
              </w:rPr>
            </w:pP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rsidR="002901FC" w:rsidRDefault="002901FC" w:rsidP="002901FC">
            <w:pPr>
              <w:bidi/>
              <w:jc w:val="both"/>
              <w:rPr>
                <w:sz w:val="24"/>
                <w:szCs w:val="24"/>
                <w:rtl/>
                <w:lang w:bidi="ar-IQ"/>
              </w:rPr>
            </w:pPr>
          </w:p>
          <w:p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rsidR="00E41F1E" w:rsidRDefault="00E41F1E" w:rsidP="00E41F1E">
            <w:pPr>
              <w:bidi/>
              <w:jc w:val="both"/>
              <w:rPr>
                <w:sz w:val="24"/>
                <w:szCs w:val="24"/>
                <w:rtl/>
                <w:lang w:bidi="ar-IQ"/>
              </w:rPr>
            </w:pPr>
          </w:p>
          <w:p w:rsidR="00E41F1E" w:rsidRPr="00825AE7" w:rsidRDefault="00E41F1E" w:rsidP="00E41F1E">
            <w:pPr>
              <w:bidi/>
              <w:jc w:val="both"/>
              <w:rPr>
                <w:sz w:val="24"/>
                <w:szCs w:val="24"/>
                <w:lang w:bidi="ar-IQ"/>
              </w:rPr>
            </w:pP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r w:rsidR="006E32D9" w:rsidRPr="006E32D9">
              <w:rPr>
                <w:color w:val="000000"/>
                <w:szCs w:val="24"/>
                <w:highlight w:val="yellow"/>
                <w:lang w:bidi="ar-IQ"/>
              </w:rPr>
              <w:t>eGMP</w:t>
            </w:r>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rsidR="00742D4D" w:rsidRDefault="00742D4D" w:rsidP="00742D4D">
            <w:pPr>
              <w:bidi/>
              <w:spacing w:before="120" w:after="120"/>
              <w:ind w:left="-29" w:firstLine="29"/>
              <w:jc w:val="both"/>
              <w:rPr>
                <w:color w:val="000000"/>
                <w:szCs w:val="24"/>
                <w:rtl/>
                <w:lang w:bidi="ar-IQ"/>
              </w:rPr>
            </w:pPr>
          </w:p>
          <w:p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5DC85AE2" wp14:editId="6A5375D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742D4D" w:rsidRDefault="00742D4D" w:rsidP="000C0785">
            <w:pPr>
              <w:bidi/>
              <w:spacing w:before="120" w:after="120" w:line="360" w:lineRule="auto"/>
              <w:ind w:left="-29" w:firstLine="29"/>
              <w:jc w:val="both"/>
              <w:rPr>
                <w:color w:val="000000"/>
                <w:sz w:val="24"/>
                <w:szCs w:val="24"/>
                <w:rtl/>
                <w:lang w:bidi="ar-IQ"/>
              </w:rPr>
            </w:pPr>
          </w:p>
          <w:p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lastRenderedPageBreak/>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rsidR="00E457C6" w:rsidRDefault="00E457C6" w:rsidP="00E457C6">
            <w:pPr>
              <w:tabs>
                <w:tab w:val="right" w:pos="7254"/>
              </w:tabs>
              <w:bidi/>
              <w:spacing w:before="120" w:after="120"/>
              <w:jc w:val="both"/>
              <w:rPr>
                <w:sz w:val="24"/>
                <w:szCs w:val="24"/>
                <w:rtl/>
                <w:lang w:bidi="ar-IQ"/>
              </w:rPr>
            </w:pPr>
          </w:p>
          <w:p w:rsidR="00E457C6" w:rsidRDefault="00E457C6" w:rsidP="00E457C6">
            <w:pPr>
              <w:tabs>
                <w:tab w:val="right" w:pos="7254"/>
              </w:tabs>
              <w:bidi/>
              <w:spacing w:before="120" w:after="120"/>
              <w:jc w:val="both"/>
              <w:rPr>
                <w:sz w:val="24"/>
                <w:szCs w:val="24"/>
                <w:rtl/>
                <w:lang w:bidi="ar-IQ"/>
              </w:rPr>
            </w:pPr>
          </w:p>
          <w:p w:rsidR="00CF3A76" w:rsidRDefault="00CF3A76" w:rsidP="00CF3A76">
            <w:pPr>
              <w:tabs>
                <w:tab w:val="right" w:pos="7254"/>
              </w:tabs>
              <w:bidi/>
              <w:spacing w:before="120" w:after="120"/>
              <w:jc w:val="both"/>
              <w:rPr>
                <w:sz w:val="24"/>
                <w:szCs w:val="24"/>
                <w:rtl/>
                <w:lang w:bidi="ar-IQ"/>
              </w:rPr>
            </w:pPr>
          </w:p>
          <w:p w:rsidR="00CF3A76" w:rsidRPr="00825AE7" w:rsidRDefault="00CF3A76" w:rsidP="00CF3A76">
            <w:pPr>
              <w:tabs>
                <w:tab w:val="right" w:pos="7254"/>
              </w:tabs>
              <w:bidi/>
              <w:spacing w:before="120" w:after="120"/>
              <w:jc w:val="both"/>
              <w:rPr>
                <w:sz w:val="24"/>
                <w:szCs w:val="24"/>
                <w:rtl/>
                <w:lang w:bidi="ar-IQ"/>
              </w:rPr>
            </w:pP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لمعايير الجودة خلال العامين (2) </w:t>
            </w:r>
            <w:r w:rsidRPr="003D6360">
              <w:rPr>
                <w:rFonts w:asciiTheme="majorHAnsi" w:hAnsiTheme="majorHAnsi"/>
                <w:sz w:val="24"/>
                <w:szCs w:val="24"/>
                <w:rtl/>
                <w:lang w:bidi="ar-LB"/>
              </w:rPr>
              <w:lastRenderedPageBreak/>
              <w:t>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75084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75084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75084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75084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75084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7508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7508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7508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75084D">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75084D">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75084D">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75084D">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75084D">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5084D">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5084D">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5084D">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75084D">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5084D">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5084D">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5084D">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75084D">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5084D">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5084D">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5084D">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7508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75084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75084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75084D">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75084D">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5084D">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75084D">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5084D">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75084D">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7508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75084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75084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75084D">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5084D">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75084D">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5084D">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75084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7508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7508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75084D">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75084D">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5084D">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75084D">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75084D">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5084D">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75084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7508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7508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7508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7508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7508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7508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rsidTr="002539E3">
        <w:trPr>
          <w:trHeight w:val="615"/>
        </w:trPr>
        <w:tc>
          <w:tcPr>
            <w:tcW w:w="13149" w:type="dxa"/>
          </w:tcPr>
          <w:p w:rsidR="00212FFB" w:rsidRPr="006D5C62" w:rsidRDefault="00212FFB" w:rsidP="00212FFB">
            <w:pPr>
              <w:bidi/>
              <w:jc w:val="both"/>
              <w:rPr>
                <w:sz w:val="24"/>
                <w:szCs w:val="24"/>
              </w:rPr>
            </w:pP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rsidTr="002539E3">
        <w:tc>
          <w:tcPr>
            <w:tcW w:w="12582" w:type="dxa"/>
            <w:gridSpan w:val="3"/>
          </w:tcPr>
          <w:p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6E2860">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1134" w:type="dxa"/>
          </w:tcPr>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rsidR="00574CA6" w:rsidRDefault="00574CA6" w:rsidP="00574CA6">
            <w:pPr>
              <w:spacing w:after="200"/>
              <w:ind w:left="-108"/>
              <w:rPr>
                <w:b/>
                <w:bCs/>
                <w:sz w:val="24"/>
                <w:szCs w:val="24"/>
              </w:rPr>
            </w:pPr>
            <w:r w:rsidRPr="00574CA6">
              <w:rPr>
                <w:rFonts w:hint="cs"/>
                <w:b/>
                <w:bCs/>
                <w:sz w:val="24"/>
                <w:szCs w:val="24"/>
                <w:rtl/>
              </w:rPr>
              <w:t>زائد</w:t>
            </w:r>
          </w:p>
          <w:p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rsidR="00212EFA" w:rsidRDefault="007A07F7">
      <w:pPr>
        <w:sectPr w:rsidR="00212EFA" w:rsidSect="00120DE8">
          <w:footerReference w:type="default" r:id="rId13"/>
          <w:pgSz w:w="15840" w:h="12240" w:orient="landscape"/>
          <w:pgMar w:top="1728" w:right="1728" w:bottom="426" w:left="1728" w:header="720" w:footer="720" w:gutter="0"/>
          <w:cols w:space="720"/>
          <w:docGrid w:linePitch="360"/>
        </w:sectPr>
      </w:pPr>
      <w:r>
        <w:t xml:space="preserve"> </w:t>
      </w:r>
    </w:p>
    <w:p w:rsidR="00212EFA" w:rsidRDefault="00212EFA" w:rsidP="00D2216A">
      <w:pPr>
        <w:tabs>
          <w:tab w:val="right" w:pos="15336"/>
        </w:tabs>
        <w:bidi/>
        <w:ind w:right="-900"/>
        <w:rPr>
          <w:rFonts w:ascii="Arial Narrow" w:hAnsi="Arial Narrow"/>
          <w:sz w:val="20"/>
          <w:lang w:bidi="ar-IQ"/>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1462D" w:rsidRPr="006F42FC" w:rsidTr="00FE10E2">
        <w:tc>
          <w:tcPr>
            <w:tcW w:w="720" w:type="dxa"/>
            <w:shd w:val="clear" w:color="auto" w:fill="BFBFBF"/>
            <w:vAlign w:val="center"/>
          </w:tcPr>
          <w:p w:rsidR="0071462D" w:rsidRDefault="0071462D"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p>
        </w:tc>
        <w:tc>
          <w:tcPr>
            <w:tcW w:w="450"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1462D" w:rsidRDefault="0071462D">
            <w:pPr>
              <w:jc w:val="center"/>
              <w:rPr>
                <w:rFonts w:ascii="Arial" w:hAnsi="Arial" w:cs="Arial"/>
                <w:sz w:val="24"/>
                <w:szCs w:val="24"/>
              </w:rPr>
            </w:pPr>
            <w:r>
              <w:rPr>
                <w:rFonts w:ascii="Arial" w:hAnsi="Arial" w:cs="Arial"/>
              </w:rPr>
              <w:t>15-AF0-036</w:t>
            </w:r>
          </w:p>
        </w:tc>
        <w:tc>
          <w:tcPr>
            <w:tcW w:w="2555" w:type="dxa"/>
            <w:shd w:val="clear" w:color="auto" w:fill="BFBFBF"/>
            <w:vAlign w:val="center"/>
          </w:tcPr>
          <w:p w:rsidR="0071462D" w:rsidRDefault="0071462D">
            <w:pPr>
              <w:jc w:val="center"/>
              <w:rPr>
                <w:rFonts w:ascii="Arial" w:hAnsi="Arial" w:cs="Arial"/>
                <w:sz w:val="24"/>
                <w:szCs w:val="24"/>
              </w:rPr>
            </w:pPr>
            <w:r>
              <w:rPr>
                <w:rFonts w:ascii="Arial" w:hAnsi="Arial" w:cs="Arial"/>
              </w:rPr>
              <w:t xml:space="preserve">Trastuzumab ( HER2)( Recombinant ) 440mg or 420mg /Vial   or its  approved biosimilars  </w:t>
            </w:r>
            <w:r>
              <w:rPr>
                <w:rFonts w:ascii="Arial" w:hAnsi="Arial" w:cs="Arial"/>
              </w:rPr>
              <w:br/>
            </w:r>
            <w:r>
              <w:rPr>
                <w:rFonts w:ascii="Arial" w:hAnsi="Arial" w:cs="Arial"/>
              </w:rPr>
              <w:br/>
            </w:r>
            <w:r>
              <w:rPr>
                <w:rFonts w:ascii="Arial" w:hAnsi="Arial" w:cs="Arial"/>
                <w:rtl/>
              </w:rPr>
              <w:t>لا يستورد إلا بعد توفر فحص</w:t>
            </w:r>
            <w:r>
              <w:rPr>
                <w:rFonts w:ascii="Arial" w:hAnsi="Arial" w:cs="Arial"/>
              </w:rPr>
              <w:t xml:space="preserve">  HER2  </w:t>
            </w:r>
            <w:r>
              <w:rPr>
                <w:rFonts w:ascii="Arial" w:hAnsi="Arial" w:cs="Arial"/>
                <w:rtl/>
              </w:rPr>
              <w:t>الخاص</w:t>
            </w:r>
            <w:r>
              <w:rPr>
                <w:rFonts w:ascii="Arial" w:hAnsi="Arial" w:cs="Arial"/>
              </w:rPr>
              <w:t xml:space="preserve"> CD)) </w:t>
            </w:r>
            <w:r>
              <w:rPr>
                <w:rFonts w:ascii="Arial" w:hAnsi="Arial" w:cs="Arial"/>
                <w:rtl/>
              </w:rPr>
              <w:t xml:space="preserve">أي يجهز مع الفحص الخاص بالعقار </w:t>
            </w:r>
            <w:r>
              <w:rPr>
                <w:rFonts w:ascii="Arial" w:hAnsi="Arial" w:cs="Arial"/>
              </w:rPr>
              <w:t xml:space="preserve">CD (Cluster of difference = CD ) </w:t>
            </w:r>
            <w:r>
              <w:rPr>
                <w:rFonts w:ascii="Arial" w:hAnsi="Arial" w:cs="Arial"/>
                <w:rtl/>
              </w:rPr>
              <w:t>وهي معلمات أورام خاصة على جدار الخلية لبيان تحسس الورم إلى عقار معين .. يوفر هذا المعلم</w:t>
            </w:r>
            <w:r>
              <w:rPr>
                <w:rFonts w:ascii="Arial" w:hAnsi="Arial" w:cs="Arial"/>
              </w:rPr>
              <w:t xml:space="preserve"> HER/2/neu </w:t>
            </w:r>
            <w:r>
              <w:rPr>
                <w:rFonts w:ascii="Arial" w:hAnsi="Arial" w:cs="Arial"/>
                <w:rtl/>
              </w:rPr>
              <w:t>في المختبرات</w:t>
            </w:r>
            <w:r>
              <w:rPr>
                <w:rFonts w:ascii="Arial" w:hAnsi="Arial" w:cs="Arial"/>
              </w:rPr>
              <w:t>)</w:t>
            </w:r>
            <w:r>
              <w:rPr>
                <w:rFonts w:ascii="Arial" w:hAnsi="Arial" w:cs="Arial"/>
              </w:rPr>
              <w:br/>
            </w:r>
            <w:r>
              <w:rPr>
                <w:rFonts w:ascii="Arial" w:hAnsi="Arial" w:cs="Arial"/>
                <w:rtl/>
              </w:rPr>
              <w:t>يتم تثبيت شرط توفير فحوصات الذكاء الصناعي و بواقع ( 6000</w:t>
            </w:r>
            <w:r>
              <w:rPr>
                <w:rFonts w:ascii="Arial" w:hAnsi="Arial" w:cs="Arial"/>
              </w:rPr>
              <w:t xml:space="preserve"> )  </w:t>
            </w:r>
            <w:r>
              <w:rPr>
                <w:rFonts w:ascii="Arial" w:hAnsi="Arial" w:cs="Arial"/>
                <w:rtl/>
              </w:rPr>
              <w:t xml:space="preserve">فحص سنويا مع كل عقد </w:t>
            </w:r>
          </w:p>
        </w:tc>
        <w:tc>
          <w:tcPr>
            <w:tcW w:w="566"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1462D"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1462D"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1462D"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1462D" w:rsidRPr="006F42FC" w:rsidRDefault="0071462D" w:rsidP="00F0410D">
            <w:pPr>
              <w:bidi/>
              <w:spacing w:after="0" w:line="200" w:lineRule="exact"/>
              <w:ind w:right="-57"/>
              <w:rPr>
                <w:rFonts w:ascii="Times New Roman" w:hAnsi="Times New Roman" w:cs="Times New Roman"/>
                <w:b/>
                <w:bCs/>
                <w:color w:val="000000"/>
                <w:spacing w:val="-18"/>
                <w:sz w:val="20"/>
                <w:szCs w:val="20"/>
                <w:rtl/>
                <w:lang w:bidi="ar-IQ"/>
              </w:rPr>
            </w:pPr>
          </w:p>
        </w:tc>
      </w:tr>
      <w:tr w:rsidR="0071462D" w:rsidRPr="006F42FC" w:rsidTr="00FE10E2">
        <w:tc>
          <w:tcPr>
            <w:tcW w:w="720" w:type="dxa"/>
            <w:shd w:val="clear" w:color="auto" w:fill="BFBFBF"/>
            <w:vAlign w:val="center"/>
          </w:tcPr>
          <w:p w:rsidR="0071462D" w:rsidRDefault="0071462D"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2</w:t>
            </w:r>
          </w:p>
        </w:tc>
        <w:tc>
          <w:tcPr>
            <w:tcW w:w="450"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1462D" w:rsidRDefault="0071462D">
            <w:pPr>
              <w:jc w:val="center"/>
              <w:rPr>
                <w:rFonts w:ascii="Arial" w:hAnsi="Arial" w:cs="Arial"/>
                <w:color w:val="000000"/>
                <w:sz w:val="28"/>
                <w:szCs w:val="28"/>
              </w:rPr>
            </w:pPr>
            <w:r>
              <w:rPr>
                <w:rFonts w:ascii="Arial" w:hAnsi="Arial" w:cs="Arial"/>
                <w:color w:val="000000"/>
                <w:sz w:val="28"/>
                <w:szCs w:val="28"/>
              </w:rPr>
              <w:t>15-B00-024</w:t>
            </w:r>
          </w:p>
        </w:tc>
        <w:tc>
          <w:tcPr>
            <w:tcW w:w="2555" w:type="dxa"/>
            <w:shd w:val="clear" w:color="auto" w:fill="BFBFBF"/>
            <w:vAlign w:val="center"/>
          </w:tcPr>
          <w:p w:rsidR="0071462D" w:rsidRDefault="0071462D">
            <w:pPr>
              <w:jc w:val="center"/>
              <w:rPr>
                <w:rFonts w:ascii="Arial" w:hAnsi="Arial" w:cs="Arial"/>
                <w:sz w:val="28"/>
                <w:szCs w:val="28"/>
              </w:rPr>
            </w:pPr>
            <w:r>
              <w:rPr>
                <w:rFonts w:ascii="Arial" w:hAnsi="Arial" w:cs="Arial"/>
                <w:sz w:val="28"/>
                <w:szCs w:val="28"/>
              </w:rPr>
              <w:t>Tacrolimus 1mg Capsule</w:t>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tl/>
              </w:rPr>
              <w:t>يتم توفير جهاز واحد مع كل عقد توزع على جميع مراكز صرف العلاج في المحافظات و بواقع ( 3 اجهزة ) لكل عام ( 3 عقود ) اي 3 اجهزة سنويا</w:t>
            </w:r>
            <w:r>
              <w:rPr>
                <w:rFonts w:ascii="Arial" w:hAnsi="Arial" w:cs="Arial"/>
                <w:sz w:val="28"/>
                <w:szCs w:val="28"/>
              </w:rPr>
              <w:t xml:space="preserve">  </w:t>
            </w:r>
            <w:r>
              <w:rPr>
                <w:rFonts w:ascii="Arial" w:hAnsi="Arial" w:cs="Arial"/>
                <w:sz w:val="28"/>
                <w:szCs w:val="28"/>
                <w:rtl/>
              </w:rPr>
              <w:t>من قبل الشركات المجهزة للمواد بالرموز الوطنية</w:t>
            </w:r>
            <w:r>
              <w:rPr>
                <w:rFonts w:ascii="Arial" w:hAnsi="Arial" w:cs="Arial"/>
                <w:sz w:val="28"/>
                <w:szCs w:val="28"/>
              </w:rPr>
              <w:br/>
              <w:t xml:space="preserve"> 15-B00-008 </w:t>
            </w:r>
            <w:r>
              <w:rPr>
                <w:rFonts w:ascii="Arial" w:hAnsi="Arial" w:cs="Arial"/>
                <w:sz w:val="28"/>
                <w:szCs w:val="28"/>
              </w:rPr>
              <w:br/>
              <w:t xml:space="preserve"> 15-B00-024 </w:t>
            </w:r>
            <w:r>
              <w:rPr>
                <w:rFonts w:ascii="Arial" w:hAnsi="Arial" w:cs="Arial"/>
                <w:sz w:val="28"/>
                <w:szCs w:val="28"/>
                <w:rtl/>
              </w:rPr>
              <w:t>و</w:t>
            </w:r>
            <w:r>
              <w:rPr>
                <w:rFonts w:ascii="Arial" w:hAnsi="Arial" w:cs="Arial"/>
                <w:sz w:val="28"/>
                <w:szCs w:val="28"/>
              </w:rPr>
              <w:br/>
              <w:t xml:space="preserve"> 15-B00-047 </w:t>
            </w:r>
            <w:r>
              <w:rPr>
                <w:rFonts w:ascii="Arial" w:hAnsi="Arial" w:cs="Arial"/>
                <w:sz w:val="28"/>
                <w:szCs w:val="28"/>
                <w:rtl/>
              </w:rPr>
              <w:t>و</w:t>
            </w:r>
            <w:r>
              <w:rPr>
                <w:rFonts w:ascii="Arial" w:hAnsi="Arial" w:cs="Arial"/>
                <w:sz w:val="28"/>
                <w:szCs w:val="28"/>
              </w:rPr>
              <w:br/>
            </w:r>
            <w:r>
              <w:rPr>
                <w:rFonts w:ascii="Arial" w:hAnsi="Arial" w:cs="Arial"/>
                <w:sz w:val="28"/>
                <w:szCs w:val="28"/>
                <w:rtl/>
              </w:rPr>
              <w:t>وتوزع كما يأتي</w:t>
            </w:r>
            <w:r>
              <w:rPr>
                <w:rFonts w:ascii="Arial" w:hAnsi="Arial" w:cs="Arial"/>
                <w:sz w:val="28"/>
                <w:szCs w:val="28"/>
              </w:rPr>
              <w:t xml:space="preserve"> : </w:t>
            </w:r>
            <w:r>
              <w:rPr>
                <w:rFonts w:ascii="Arial" w:hAnsi="Arial" w:cs="Arial"/>
                <w:sz w:val="28"/>
                <w:szCs w:val="28"/>
              </w:rPr>
              <w:br/>
            </w:r>
            <w:r>
              <w:rPr>
                <w:rFonts w:ascii="Arial" w:hAnsi="Arial" w:cs="Arial"/>
                <w:sz w:val="28"/>
                <w:szCs w:val="28"/>
                <w:rtl/>
              </w:rPr>
              <w:t xml:space="preserve">السنة الاولى : بغداد – بصرة – اربيل </w:t>
            </w:r>
            <w:r>
              <w:rPr>
                <w:rFonts w:ascii="Arial" w:hAnsi="Arial" w:cs="Arial"/>
                <w:sz w:val="28"/>
                <w:szCs w:val="28"/>
              </w:rPr>
              <w:br/>
            </w:r>
            <w:r>
              <w:rPr>
                <w:rFonts w:ascii="Arial" w:hAnsi="Arial" w:cs="Arial"/>
                <w:sz w:val="28"/>
                <w:szCs w:val="28"/>
                <w:rtl/>
              </w:rPr>
              <w:t xml:space="preserve">السنة الثانية : الموصل – ميسان دهوك </w:t>
            </w:r>
            <w:r>
              <w:rPr>
                <w:rFonts w:ascii="Arial" w:hAnsi="Arial" w:cs="Arial"/>
                <w:sz w:val="28"/>
                <w:szCs w:val="28"/>
              </w:rPr>
              <w:br/>
            </w:r>
            <w:r>
              <w:rPr>
                <w:rFonts w:ascii="Arial" w:hAnsi="Arial" w:cs="Arial"/>
                <w:sz w:val="28"/>
                <w:szCs w:val="28"/>
                <w:rtl/>
              </w:rPr>
              <w:t>السنة الثالثة : ذي قار</w:t>
            </w:r>
            <w:r>
              <w:rPr>
                <w:rFonts w:ascii="Arial" w:hAnsi="Arial" w:cs="Arial"/>
                <w:sz w:val="28"/>
                <w:szCs w:val="28"/>
              </w:rPr>
              <w:t xml:space="preserve"> -  </w:t>
            </w:r>
            <w:r>
              <w:rPr>
                <w:rFonts w:ascii="Arial" w:hAnsi="Arial" w:cs="Arial"/>
                <w:sz w:val="28"/>
                <w:szCs w:val="28"/>
                <w:rtl/>
              </w:rPr>
              <w:t>كربلاء</w:t>
            </w:r>
            <w:r>
              <w:rPr>
                <w:rFonts w:ascii="Arial" w:hAnsi="Arial" w:cs="Arial"/>
                <w:sz w:val="28"/>
                <w:szCs w:val="28"/>
              </w:rPr>
              <w:t xml:space="preserve"> – </w:t>
            </w:r>
            <w:r>
              <w:rPr>
                <w:rFonts w:ascii="Arial" w:hAnsi="Arial" w:cs="Arial"/>
                <w:sz w:val="28"/>
                <w:szCs w:val="28"/>
                <w:rtl/>
              </w:rPr>
              <w:t>واسط</w:t>
            </w:r>
            <w:r>
              <w:rPr>
                <w:rFonts w:ascii="Arial" w:hAnsi="Arial" w:cs="Arial"/>
                <w:sz w:val="28"/>
                <w:szCs w:val="28"/>
              </w:rPr>
              <w:br/>
            </w:r>
            <w:r>
              <w:rPr>
                <w:rFonts w:ascii="Arial" w:hAnsi="Arial" w:cs="Arial"/>
                <w:sz w:val="28"/>
                <w:szCs w:val="28"/>
                <w:rtl/>
              </w:rPr>
              <w:t xml:space="preserve">السنة الرابعة : ديالى – النجف – الانبار </w:t>
            </w:r>
            <w:r>
              <w:rPr>
                <w:rFonts w:ascii="Arial" w:hAnsi="Arial" w:cs="Arial"/>
                <w:sz w:val="28"/>
                <w:szCs w:val="28"/>
              </w:rPr>
              <w:br/>
            </w:r>
            <w:r>
              <w:rPr>
                <w:rFonts w:ascii="Arial" w:hAnsi="Arial" w:cs="Arial"/>
                <w:sz w:val="28"/>
                <w:szCs w:val="28"/>
                <w:rtl/>
              </w:rPr>
              <w:lastRenderedPageBreak/>
              <w:t>السنة الخامسة : بابل – القادسية – المثنى</w:t>
            </w:r>
            <w:r>
              <w:rPr>
                <w:rFonts w:ascii="Arial" w:hAnsi="Arial" w:cs="Arial"/>
                <w:sz w:val="28"/>
                <w:szCs w:val="28"/>
              </w:rPr>
              <w:br/>
            </w:r>
            <w:r w:rsidRPr="0071462D">
              <w:rPr>
                <w:rFonts w:ascii="Arial" w:hAnsi="Arial" w:cs="Arial"/>
                <w:sz w:val="24"/>
                <w:szCs w:val="24"/>
                <w:rtl/>
              </w:rPr>
              <w:t xml:space="preserve">السنة السادسة : صلاح الدين – كركوك – سليمانية </w:t>
            </w:r>
            <w:r w:rsidRPr="0071462D">
              <w:rPr>
                <w:rFonts w:ascii="Arial" w:hAnsi="Arial" w:cs="Arial"/>
                <w:sz w:val="24"/>
                <w:szCs w:val="24"/>
              </w:rPr>
              <w:br/>
            </w:r>
            <w:r w:rsidRPr="0071462D">
              <w:rPr>
                <w:rFonts w:ascii="Arial" w:hAnsi="Arial" w:cs="Arial"/>
                <w:sz w:val="24"/>
                <w:szCs w:val="24"/>
                <w:rtl/>
              </w:rPr>
              <w:t xml:space="preserve">مع التأكيد على ان يتم تجهيز ال </w:t>
            </w:r>
            <w:r w:rsidRPr="0071462D">
              <w:rPr>
                <w:rFonts w:ascii="Arial" w:hAnsi="Arial" w:cs="Arial"/>
                <w:sz w:val="24"/>
                <w:szCs w:val="24"/>
              </w:rPr>
              <w:br/>
              <w:t xml:space="preserve">( kits ) </w:t>
            </w:r>
            <w:r w:rsidRPr="0071462D">
              <w:rPr>
                <w:rFonts w:ascii="Arial" w:hAnsi="Arial" w:cs="Arial"/>
                <w:sz w:val="24"/>
                <w:szCs w:val="24"/>
                <w:rtl/>
              </w:rPr>
              <w:t>الخاصة بالفحص من قبل دوائر الصحة المعنية</w:t>
            </w:r>
            <w:r w:rsidRPr="0071462D">
              <w:rPr>
                <w:rFonts w:ascii="Arial" w:hAnsi="Arial" w:cs="Arial"/>
                <w:sz w:val="24"/>
                <w:szCs w:val="24"/>
              </w:rPr>
              <w:t xml:space="preserve">   </w:t>
            </w:r>
            <w:r w:rsidRPr="0071462D">
              <w:rPr>
                <w:rFonts w:ascii="Arial" w:hAnsi="Arial" w:cs="Arial"/>
                <w:sz w:val="24"/>
                <w:szCs w:val="24"/>
                <w:rtl/>
              </w:rPr>
              <w:t>بعد توفير الاجهزة بشكل مجاني مع هذه الادوية يمكن للدوائر ضمن صلاحيتها شراء وتوفير مواد الفحوصات</w:t>
            </w:r>
            <w:r w:rsidRPr="0071462D">
              <w:rPr>
                <w:rFonts w:ascii="Arial" w:hAnsi="Arial" w:cs="Arial"/>
                <w:sz w:val="24"/>
                <w:szCs w:val="24"/>
              </w:rPr>
              <w:t xml:space="preserve"> (kit) </w:t>
            </w:r>
            <w:r w:rsidRPr="0071462D">
              <w:rPr>
                <w:rFonts w:ascii="Arial" w:hAnsi="Arial" w:cs="Arial"/>
                <w:sz w:val="24"/>
                <w:szCs w:val="24"/>
                <w:rtl/>
              </w:rPr>
              <w:t>اللازمة</w:t>
            </w:r>
          </w:p>
        </w:tc>
        <w:tc>
          <w:tcPr>
            <w:tcW w:w="566"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1462D"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1462D"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1462D"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1462D" w:rsidRPr="006F42FC" w:rsidRDefault="0071462D" w:rsidP="00F0410D">
            <w:pPr>
              <w:bidi/>
              <w:spacing w:after="0" w:line="200" w:lineRule="exact"/>
              <w:ind w:right="-57"/>
              <w:rPr>
                <w:rFonts w:ascii="Times New Roman" w:hAnsi="Times New Roman" w:cs="Times New Roman"/>
                <w:b/>
                <w:bCs/>
                <w:color w:val="000000"/>
                <w:spacing w:val="-18"/>
                <w:sz w:val="20"/>
                <w:szCs w:val="20"/>
                <w:rtl/>
                <w:lang w:bidi="ar-IQ"/>
              </w:rPr>
            </w:pPr>
          </w:p>
        </w:tc>
      </w:tr>
      <w:tr w:rsidR="00BC6F39" w:rsidRPr="006F42FC" w:rsidTr="00FE10E2">
        <w:tc>
          <w:tcPr>
            <w:tcW w:w="720" w:type="dxa"/>
            <w:shd w:val="clear" w:color="auto" w:fill="BFBFBF"/>
            <w:vAlign w:val="center"/>
          </w:tcPr>
          <w:p w:rsidR="00BC6F39" w:rsidRDefault="00BC6F39"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BC6F39" w:rsidRDefault="00BC6F39">
            <w:pPr>
              <w:jc w:val="center"/>
              <w:rPr>
                <w:rFonts w:ascii="Arial" w:hAnsi="Arial" w:cs="Arial"/>
                <w:color w:val="000000"/>
                <w:sz w:val="28"/>
                <w:szCs w:val="28"/>
              </w:rPr>
            </w:pPr>
            <w:r w:rsidRPr="00BC6F39">
              <w:rPr>
                <w:rFonts w:ascii="Arial" w:hAnsi="Arial" w:cs="Arial"/>
                <w:color w:val="000000"/>
                <w:sz w:val="28"/>
                <w:szCs w:val="28"/>
              </w:rPr>
              <w:t>14-AB0-011</w:t>
            </w:r>
          </w:p>
        </w:tc>
        <w:tc>
          <w:tcPr>
            <w:tcW w:w="2555" w:type="dxa"/>
            <w:shd w:val="clear" w:color="auto" w:fill="BFBFBF"/>
            <w:vAlign w:val="center"/>
          </w:tcPr>
          <w:p w:rsidR="00BC6F39" w:rsidRPr="00BC6F39" w:rsidRDefault="00BC6F39" w:rsidP="00BC6F39">
            <w:pPr>
              <w:jc w:val="center"/>
              <w:rPr>
                <w:rFonts w:ascii="Arial" w:hAnsi="Arial" w:cs="Arial"/>
                <w:sz w:val="28"/>
                <w:szCs w:val="28"/>
              </w:rPr>
            </w:pPr>
            <w:r w:rsidRPr="00BC6F39">
              <w:rPr>
                <w:rFonts w:ascii="Arial" w:hAnsi="Arial" w:cs="Arial"/>
                <w:sz w:val="28"/>
                <w:szCs w:val="28"/>
              </w:rPr>
              <w:t>sevoflurane 1 ml per 1 ml volatile liquid for inhalation vapour  bottle</w:t>
            </w:r>
          </w:p>
          <w:p w:rsidR="00BC6F39" w:rsidRPr="00BC6F39" w:rsidRDefault="00BC6F39" w:rsidP="00BC6F39">
            <w:pPr>
              <w:jc w:val="center"/>
              <w:rPr>
                <w:rFonts w:ascii="Arial" w:hAnsi="Arial" w:cs="Arial"/>
                <w:sz w:val="28"/>
                <w:szCs w:val="28"/>
              </w:rPr>
            </w:pPr>
            <w:r w:rsidRPr="00BC6F39">
              <w:rPr>
                <w:rFonts w:ascii="Arial" w:hAnsi="Arial" w:cs="Arial" w:hint="cs"/>
                <w:sz w:val="28"/>
                <w:szCs w:val="28"/>
                <w:rtl/>
              </w:rPr>
              <w:t>احتياج</w:t>
            </w:r>
            <w:r w:rsidRPr="00BC6F39">
              <w:rPr>
                <w:rFonts w:ascii="Arial" w:hAnsi="Arial" w:cs="Arial"/>
                <w:sz w:val="28"/>
                <w:szCs w:val="28"/>
                <w:rtl/>
              </w:rPr>
              <w:t xml:space="preserve"> </w:t>
            </w:r>
            <w:r w:rsidRPr="00BC6F39">
              <w:rPr>
                <w:rFonts w:ascii="Arial" w:hAnsi="Arial" w:cs="Arial" w:hint="cs"/>
                <w:sz w:val="28"/>
                <w:szCs w:val="28"/>
                <w:rtl/>
              </w:rPr>
              <w:t>واحد</w:t>
            </w:r>
            <w:r w:rsidRPr="00BC6F39">
              <w:rPr>
                <w:rFonts w:ascii="Arial" w:hAnsi="Arial" w:cs="Arial"/>
                <w:sz w:val="28"/>
                <w:szCs w:val="28"/>
                <w:rtl/>
              </w:rPr>
              <w:t xml:space="preserve"> </w:t>
            </w:r>
            <w:r w:rsidRPr="00BC6F39">
              <w:rPr>
                <w:rFonts w:ascii="Arial" w:hAnsi="Arial" w:cs="Arial" w:hint="cs"/>
                <w:sz w:val="28"/>
                <w:szCs w:val="28"/>
                <w:rtl/>
              </w:rPr>
              <w:t>يقسم</w:t>
            </w:r>
            <w:r w:rsidRPr="00BC6F39">
              <w:rPr>
                <w:rFonts w:ascii="Arial" w:hAnsi="Arial" w:cs="Arial"/>
                <w:sz w:val="28"/>
                <w:szCs w:val="28"/>
                <w:rtl/>
              </w:rPr>
              <w:t xml:space="preserve"> </w:t>
            </w:r>
            <w:r w:rsidRPr="00BC6F39">
              <w:rPr>
                <w:rFonts w:ascii="Arial" w:hAnsi="Arial" w:cs="Arial" w:hint="cs"/>
                <w:sz w:val="28"/>
                <w:szCs w:val="28"/>
                <w:rtl/>
              </w:rPr>
              <w:t>الى</w:t>
            </w:r>
          </w:p>
          <w:p w:rsidR="00BC6F39" w:rsidRPr="00BC6F39" w:rsidRDefault="00BC6F39" w:rsidP="00BC6F39">
            <w:pPr>
              <w:jc w:val="center"/>
              <w:rPr>
                <w:rFonts w:ascii="Arial" w:hAnsi="Arial" w:cs="Arial"/>
                <w:sz w:val="28"/>
                <w:szCs w:val="28"/>
              </w:rPr>
            </w:pPr>
            <w:r w:rsidRPr="00BC6F39">
              <w:rPr>
                <w:rFonts w:ascii="Arial" w:hAnsi="Arial" w:cs="Arial"/>
                <w:sz w:val="28"/>
                <w:szCs w:val="28"/>
              </w:rPr>
              <w:t xml:space="preserve"> 80% Isoflurane </w:t>
            </w:r>
            <w:r w:rsidRPr="00BC6F39">
              <w:rPr>
                <w:rFonts w:ascii="Arial" w:hAnsi="Arial" w:cs="Arial" w:hint="cs"/>
                <w:sz w:val="28"/>
                <w:szCs w:val="28"/>
                <w:rtl/>
              </w:rPr>
              <w:t>و</w:t>
            </w:r>
          </w:p>
          <w:p w:rsidR="00BC6F39" w:rsidRPr="00BC6F39" w:rsidRDefault="00BC6F39" w:rsidP="00BC6F39">
            <w:pPr>
              <w:jc w:val="center"/>
              <w:rPr>
                <w:rFonts w:ascii="Arial" w:hAnsi="Arial" w:cs="Arial"/>
                <w:sz w:val="28"/>
                <w:szCs w:val="28"/>
              </w:rPr>
            </w:pPr>
            <w:r w:rsidRPr="00BC6F39">
              <w:rPr>
                <w:rFonts w:ascii="Arial" w:hAnsi="Arial" w:cs="Arial"/>
                <w:sz w:val="28"/>
                <w:szCs w:val="28"/>
              </w:rPr>
              <w:t xml:space="preserve"> 20%Sevoflurane</w:t>
            </w:r>
          </w:p>
          <w:p w:rsidR="00BC6F39" w:rsidRPr="00BC6F39" w:rsidRDefault="00BC6F39" w:rsidP="00BC6F39">
            <w:pPr>
              <w:jc w:val="center"/>
              <w:rPr>
                <w:rFonts w:ascii="Arial" w:hAnsi="Arial" w:cs="Arial"/>
                <w:sz w:val="28"/>
                <w:szCs w:val="28"/>
              </w:rPr>
            </w:pPr>
            <w:r w:rsidRPr="00BC6F39">
              <w:rPr>
                <w:rFonts w:ascii="Arial" w:hAnsi="Arial" w:cs="Arial" w:hint="cs"/>
                <w:sz w:val="28"/>
                <w:szCs w:val="28"/>
                <w:rtl/>
              </w:rPr>
              <w:t>على</w:t>
            </w:r>
            <w:r w:rsidRPr="00BC6F39">
              <w:rPr>
                <w:rFonts w:ascii="Arial" w:hAnsi="Arial" w:cs="Arial"/>
                <w:sz w:val="28"/>
                <w:szCs w:val="28"/>
                <w:rtl/>
              </w:rPr>
              <w:t xml:space="preserve"> </w:t>
            </w:r>
            <w:r w:rsidRPr="00BC6F39">
              <w:rPr>
                <w:rFonts w:ascii="Arial" w:hAnsi="Arial" w:cs="Arial" w:hint="cs"/>
                <w:sz w:val="28"/>
                <w:szCs w:val="28"/>
                <w:rtl/>
              </w:rPr>
              <w:t>ان</w:t>
            </w:r>
            <w:r w:rsidRPr="00BC6F39">
              <w:rPr>
                <w:rFonts w:ascii="Arial" w:hAnsi="Arial" w:cs="Arial"/>
                <w:sz w:val="28"/>
                <w:szCs w:val="28"/>
                <w:rtl/>
              </w:rPr>
              <w:t xml:space="preserve"> </w:t>
            </w:r>
            <w:r w:rsidRPr="00BC6F39">
              <w:rPr>
                <w:rFonts w:ascii="Arial" w:hAnsi="Arial" w:cs="Arial" w:hint="cs"/>
                <w:sz w:val="28"/>
                <w:szCs w:val="28"/>
                <w:rtl/>
              </w:rPr>
              <w:t>تجهز</w:t>
            </w:r>
            <w:r w:rsidRPr="00BC6F39">
              <w:rPr>
                <w:rFonts w:ascii="Arial" w:hAnsi="Arial" w:cs="Arial"/>
                <w:sz w:val="28"/>
                <w:szCs w:val="28"/>
                <w:rtl/>
              </w:rPr>
              <w:t xml:space="preserve"> </w:t>
            </w:r>
            <w:r w:rsidRPr="00BC6F39">
              <w:rPr>
                <w:rFonts w:ascii="Arial" w:hAnsi="Arial" w:cs="Arial" w:hint="cs"/>
                <w:sz w:val="28"/>
                <w:szCs w:val="28"/>
                <w:rtl/>
              </w:rPr>
              <w:t>في</w:t>
            </w:r>
            <w:r w:rsidRPr="00BC6F39">
              <w:rPr>
                <w:rFonts w:ascii="Arial" w:hAnsi="Arial" w:cs="Arial"/>
                <w:sz w:val="28"/>
                <w:szCs w:val="28"/>
                <w:rtl/>
              </w:rPr>
              <w:t xml:space="preserve"> </w:t>
            </w:r>
            <w:r w:rsidRPr="00BC6F39">
              <w:rPr>
                <w:rFonts w:ascii="Arial" w:hAnsi="Arial" w:cs="Arial" w:hint="cs"/>
                <w:sz w:val="28"/>
                <w:szCs w:val="28"/>
                <w:rtl/>
              </w:rPr>
              <w:t>وقت</w:t>
            </w:r>
            <w:r w:rsidRPr="00BC6F39">
              <w:rPr>
                <w:rFonts w:ascii="Arial" w:hAnsi="Arial" w:cs="Arial"/>
                <w:sz w:val="28"/>
                <w:szCs w:val="28"/>
                <w:rtl/>
              </w:rPr>
              <w:t xml:space="preserve"> </w:t>
            </w:r>
            <w:r w:rsidRPr="00BC6F39">
              <w:rPr>
                <w:rFonts w:ascii="Arial" w:hAnsi="Arial" w:cs="Arial" w:hint="cs"/>
                <w:sz w:val="28"/>
                <w:szCs w:val="28"/>
                <w:rtl/>
              </w:rPr>
              <w:t>واحد</w:t>
            </w:r>
          </w:p>
          <w:p w:rsidR="00BC6F39" w:rsidRPr="00BC6F39" w:rsidRDefault="00BC6F39" w:rsidP="00BC6F39">
            <w:pPr>
              <w:jc w:val="center"/>
              <w:rPr>
                <w:rFonts w:ascii="Arial" w:hAnsi="Arial" w:cs="Arial"/>
                <w:sz w:val="28"/>
                <w:szCs w:val="28"/>
              </w:rPr>
            </w:pPr>
            <w:r w:rsidRPr="00BC6F39">
              <w:rPr>
                <w:rFonts w:ascii="Arial" w:hAnsi="Arial" w:cs="Arial" w:hint="cs"/>
                <w:sz w:val="28"/>
                <w:szCs w:val="28"/>
                <w:rtl/>
              </w:rPr>
              <w:t>تطلب</w:t>
            </w:r>
            <w:r w:rsidRPr="00BC6F39">
              <w:rPr>
                <w:rFonts w:ascii="Arial" w:hAnsi="Arial" w:cs="Arial"/>
                <w:sz w:val="28"/>
                <w:szCs w:val="28"/>
                <w:rtl/>
              </w:rPr>
              <w:t xml:space="preserve"> </w:t>
            </w:r>
            <w:r w:rsidRPr="00BC6F39">
              <w:rPr>
                <w:rFonts w:ascii="Arial" w:hAnsi="Arial" w:cs="Arial" w:hint="cs"/>
                <w:sz w:val="28"/>
                <w:szCs w:val="28"/>
                <w:rtl/>
              </w:rPr>
              <w:t>مادة</w:t>
            </w:r>
            <w:r w:rsidRPr="00BC6F39">
              <w:rPr>
                <w:rFonts w:ascii="Arial" w:hAnsi="Arial" w:cs="Arial"/>
                <w:sz w:val="28"/>
                <w:szCs w:val="28"/>
                <w:rtl/>
              </w:rPr>
              <w:t xml:space="preserve"> </w:t>
            </w:r>
            <w:r w:rsidRPr="00BC6F39">
              <w:rPr>
                <w:rFonts w:ascii="Arial" w:hAnsi="Arial" w:cs="Arial" w:hint="cs"/>
                <w:sz w:val="28"/>
                <w:szCs w:val="28"/>
                <w:rtl/>
              </w:rPr>
              <w:t>ل</w:t>
            </w:r>
            <w:r w:rsidRPr="00BC6F39">
              <w:rPr>
                <w:rFonts w:ascii="Arial" w:hAnsi="Arial" w:cs="Arial"/>
                <w:sz w:val="28"/>
                <w:szCs w:val="28"/>
              </w:rPr>
              <w:t xml:space="preserve"> ( Adaptor ) </w:t>
            </w:r>
            <w:r w:rsidRPr="00BC6F39">
              <w:rPr>
                <w:rFonts w:ascii="Arial" w:hAnsi="Arial" w:cs="Arial" w:hint="cs"/>
                <w:sz w:val="28"/>
                <w:szCs w:val="28"/>
                <w:rtl/>
              </w:rPr>
              <w:t>بنفس</w:t>
            </w:r>
            <w:r w:rsidRPr="00BC6F39">
              <w:rPr>
                <w:rFonts w:ascii="Arial" w:hAnsi="Arial" w:cs="Arial"/>
                <w:sz w:val="28"/>
                <w:szCs w:val="28"/>
                <w:rtl/>
              </w:rPr>
              <w:t xml:space="preserve"> </w:t>
            </w:r>
            <w:r w:rsidRPr="00BC6F39">
              <w:rPr>
                <w:rFonts w:ascii="Arial" w:hAnsi="Arial" w:cs="Arial" w:hint="cs"/>
                <w:sz w:val="28"/>
                <w:szCs w:val="28"/>
                <w:rtl/>
              </w:rPr>
              <w:t>كمية</w:t>
            </w:r>
            <w:r w:rsidRPr="00BC6F39">
              <w:rPr>
                <w:rFonts w:ascii="Arial" w:hAnsi="Arial" w:cs="Arial"/>
                <w:sz w:val="28"/>
                <w:szCs w:val="28"/>
                <w:rtl/>
              </w:rPr>
              <w:t xml:space="preserve"> </w:t>
            </w:r>
            <w:r w:rsidRPr="00BC6F39">
              <w:rPr>
                <w:rFonts w:ascii="Arial" w:hAnsi="Arial" w:cs="Arial" w:hint="cs"/>
                <w:sz w:val="28"/>
                <w:szCs w:val="28"/>
                <w:rtl/>
              </w:rPr>
              <w:lastRenderedPageBreak/>
              <w:t>مادة</w:t>
            </w:r>
            <w:r w:rsidRPr="00BC6F39">
              <w:rPr>
                <w:rFonts w:ascii="Arial" w:hAnsi="Arial" w:cs="Arial"/>
                <w:sz w:val="28"/>
                <w:szCs w:val="28"/>
              </w:rPr>
              <w:t xml:space="preserve">  ( Sevoflurane ) </w:t>
            </w:r>
            <w:r w:rsidRPr="00BC6F39">
              <w:rPr>
                <w:rFonts w:ascii="Arial" w:hAnsi="Arial" w:cs="Arial" w:hint="cs"/>
                <w:sz w:val="28"/>
                <w:szCs w:val="28"/>
                <w:rtl/>
              </w:rPr>
              <w:t>وتجهز</w:t>
            </w:r>
            <w:r w:rsidRPr="00BC6F39">
              <w:rPr>
                <w:rFonts w:ascii="Arial" w:hAnsi="Arial" w:cs="Arial"/>
                <w:sz w:val="28"/>
                <w:szCs w:val="28"/>
                <w:rtl/>
              </w:rPr>
              <w:t xml:space="preserve"> </w:t>
            </w:r>
            <w:r w:rsidRPr="00BC6F39">
              <w:rPr>
                <w:rFonts w:ascii="Arial" w:hAnsi="Arial" w:cs="Arial" w:hint="cs"/>
                <w:sz w:val="28"/>
                <w:szCs w:val="28"/>
                <w:rtl/>
              </w:rPr>
              <w:t>بصورة</w:t>
            </w:r>
            <w:r w:rsidRPr="00BC6F39">
              <w:rPr>
                <w:rFonts w:ascii="Arial" w:hAnsi="Arial" w:cs="Arial"/>
                <w:sz w:val="28"/>
                <w:szCs w:val="28"/>
                <w:rtl/>
              </w:rPr>
              <w:t xml:space="preserve"> </w:t>
            </w:r>
            <w:r w:rsidRPr="00BC6F39">
              <w:rPr>
                <w:rFonts w:ascii="Arial" w:hAnsi="Arial" w:cs="Arial" w:hint="cs"/>
                <w:sz w:val="28"/>
                <w:szCs w:val="28"/>
                <w:rtl/>
              </w:rPr>
              <w:t>مجانية</w:t>
            </w:r>
            <w:r w:rsidRPr="00BC6F39">
              <w:rPr>
                <w:rFonts w:ascii="Arial" w:hAnsi="Arial" w:cs="Arial"/>
                <w:sz w:val="28"/>
                <w:szCs w:val="28"/>
                <w:rtl/>
              </w:rPr>
              <w:t xml:space="preserve"> </w:t>
            </w:r>
            <w:r w:rsidRPr="00BC6F39">
              <w:rPr>
                <w:rFonts w:ascii="Arial" w:hAnsi="Arial" w:cs="Arial" w:hint="cs"/>
                <w:sz w:val="28"/>
                <w:szCs w:val="28"/>
                <w:rtl/>
              </w:rPr>
              <w:t>من</w:t>
            </w:r>
            <w:r w:rsidRPr="00BC6F39">
              <w:rPr>
                <w:rFonts w:ascii="Arial" w:hAnsi="Arial" w:cs="Arial"/>
                <w:sz w:val="28"/>
                <w:szCs w:val="28"/>
                <w:rtl/>
              </w:rPr>
              <w:t xml:space="preserve"> </w:t>
            </w:r>
            <w:r w:rsidRPr="00BC6F39">
              <w:rPr>
                <w:rFonts w:ascii="Arial" w:hAnsi="Arial" w:cs="Arial" w:hint="cs"/>
                <w:sz w:val="28"/>
                <w:szCs w:val="28"/>
                <w:rtl/>
              </w:rPr>
              <w:t>قبل</w:t>
            </w:r>
            <w:r w:rsidRPr="00BC6F39">
              <w:rPr>
                <w:rFonts w:ascii="Arial" w:hAnsi="Arial" w:cs="Arial"/>
                <w:sz w:val="28"/>
                <w:szCs w:val="28"/>
                <w:rtl/>
              </w:rPr>
              <w:t xml:space="preserve"> </w:t>
            </w:r>
            <w:r w:rsidRPr="00BC6F39">
              <w:rPr>
                <w:rFonts w:ascii="Arial" w:hAnsi="Arial" w:cs="Arial" w:hint="cs"/>
                <w:sz w:val="28"/>
                <w:szCs w:val="28"/>
                <w:rtl/>
              </w:rPr>
              <w:t>الشركة</w:t>
            </w:r>
            <w:r w:rsidRPr="00BC6F39">
              <w:rPr>
                <w:rFonts w:ascii="Arial" w:hAnsi="Arial" w:cs="Arial"/>
                <w:sz w:val="28"/>
                <w:szCs w:val="28"/>
                <w:rtl/>
              </w:rPr>
              <w:t xml:space="preserve"> </w:t>
            </w:r>
            <w:r w:rsidRPr="00BC6F39">
              <w:rPr>
                <w:rFonts w:ascii="Arial" w:hAnsi="Arial" w:cs="Arial" w:hint="cs"/>
                <w:sz w:val="28"/>
                <w:szCs w:val="28"/>
                <w:rtl/>
              </w:rPr>
              <w:t>المجهزة</w:t>
            </w:r>
            <w:r w:rsidRPr="00BC6F39">
              <w:rPr>
                <w:rFonts w:ascii="Arial" w:hAnsi="Arial" w:cs="Arial"/>
                <w:sz w:val="28"/>
                <w:szCs w:val="28"/>
                <w:rtl/>
              </w:rPr>
              <w:t xml:space="preserve"> </w:t>
            </w:r>
            <w:r w:rsidRPr="00BC6F39">
              <w:rPr>
                <w:rFonts w:ascii="Arial" w:hAnsi="Arial" w:cs="Arial" w:hint="cs"/>
                <w:sz w:val="28"/>
                <w:szCs w:val="28"/>
                <w:rtl/>
              </w:rPr>
              <w:t>للمادة</w:t>
            </w:r>
            <w:r w:rsidRPr="00BC6F39">
              <w:rPr>
                <w:rFonts w:ascii="Arial" w:hAnsi="Arial" w:cs="Arial"/>
                <w:sz w:val="28"/>
                <w:szCs w:val="28"/>
                <w:rtl/>
              </w:rPr>
              <w:t xml:space="preserve"> </w:t>
            </w:r>
            <w:r w:rsidRPr="00BC6F39">
              <w:rPr>
                <w:rFonts w:ascii="Arial" w:hAnsi="Arial" w:cs="Arial" w:hint="cs"/>
                <w:sz w:val="28"/>
                <w:szCs w:val="28"/>
                <w:rtl/>
              </w:rPr>
              <w:t>انفا</w:t>
            </w:r>
            <w:r w:rsidRPr="00BC6F39">
              <w:rPr>
                <w:rFonts w:ascii="Arial" w:hAnsi="Arial" w:cs="Arial"/>
                <w:sz w:val="28"/>
                <w:szCs w:val="28"/>
                <w:rtl/>
              </w:rPr>
              <w:t xml:space="preserve">" </w:t>
            </w:r>
            <w:r w:rsidRPr="00BC6F39">
              <w:rPr>
                <w:rFonts w:ascii="Arial" w:hAnsi="Arial" w:cs="Arial" w:hint="cs"/>
                <w:sz w:val="28"/>
                <w:szCs w:val="28"/>
                <w:rtl/>
              </w:rPr>
              <w:t>وبشكل</w:t>
            </w:r>
            <w:r w:rsidRPr="00BC6F39">
              <w:rPr>
                <w:rFonts w:ascii="Arial" w:hAnsi="Arial" w:cs="Arial"/>
                <w:sz w:val="28"/>
                <w:szCs w:val="28"/>
                <w:rtl/>
              </w:rPr>
              <w:t xml:space="preserve"> </w:t>
            </w:r>
            <w:r w:rsidRPr="00BC6F39">
              <w:rPr>
                <w:rFonts w:ascii="Arial" w:hAnsi="Arial" w:cs="Arial" w:hint="cs"/>
                <w:sz w:val="28"/>
                <w:szCs w:val="28"/>
                <w:rtl/>
              </w:rPr>
              <w:t>سنوي</w:t>
            </w:r>
            <w:r w:rsidRPr="00BC6F39">
              <w:rPr>
                <w:rFonts w:ascii="Arial" w:hAnsi="Arial" w:cs="Arial"/>
                <w:sz w:val="28"/>
                <w:szCs w:val="28"/>
                <w:rtl/>
              </w:rPr>
              <w:t xml:space="preserve"> </w:t>
            </w:r>
            <w:r w:rsidRPr="00BC6F39">
              <w:rPr>
                <w:rFonts w:ascii="Arial" w:hAnsi="Arial" w:cs="Arial" w:hint="cs"/>
                <w:sz w:val="28"/>
                <w:szCs w:val="28"/>
                <w:rtl/>
              </w:rPr>
              <w:t>ويكون</w:t>
            </w:r>
            <w:r w:rsidRPr="00BC6F39">
              <w:rPr>
                <w:rFonts w:ascii="Arial" w:hAnsi="Arial" w:cs="Arial"/>
                <w:sz w:val="28"/>
                <w:szCs w:val="28"/>
                <w:rtl/>
              </w:rPr>
              <w:t xml:space="preserve"> </w:t>
            </w:r>
            <w:r w:rsidRPr="00BC6F39">
              <w:rPr>
                <w:rFonts w:ascii="Arial" w:hAnsi="Arial" w:cs="Arial" w:hint="cs"/>
                <w:sz w:val="28"/>
                <w:szCs w:val="28"/>
                <w:rtl/>
              </w:rPr>
              <w:t>نوع</w:t>
            </w:r>
            <w:r w:rsidRPr="00BC6F39">
              <w:rPr>
                <w:rFonts w:ascii="Arial" w:hAnsi="Arial" w:cs="Arial"/>
                <w:sz w:val="28"/>
                <w:szCs w:val="28"/>
              </w:rPr>
              <w:t xml:space="preserve"> ( Adaptor ) </w:t>
            </w:r>
            <w:r w:rsidRPr="00BC6F39">
              <w:rPr>
                <w:rFonts w:ascii="Arial" w:hAnsi="Arial" w:cs="Arial" w:hint="cs"/>
                <w:sz w:val="28"/>
                <w:szCs w:val="28"/>
                <w:rtl/>
              </w:rPr>
              <w:t>حسب</w:t>
            </w:r>
            <w:r w:rsidRPr="00BC6F39">
              <w:rPr>
                <w:rFonts w:ascii="Arial" w:hAnsi="Arial" w:cs="Arial"/>
                <w:sz w:val="28"/>
                <w:szCs w:val="28"/>
                <w:rtl/>
              </w:rPr>
              <w:t xml:space="preserve"> </w:t>
            </w:r>
            <w:r w:rsidRPr="00BC6F39">
              <w:rPr>
                <w:rFonts w:ascii="Arial" w:hAnsi="Arial" w:cs="Arial" w:hint="cs"/>
                <w:sz w:val="28"/>
                <w:szCs w:val="28"/>
                <w:rtl/>
              </w:rPr>
              <w:t>نوع</w:t>
            </w:r>
            <w:r w:rsidRPr="00BC6F39">
              <w:rPr>
                <w:rFonts w:ascii="Arial" w:hAnsi="Arial" w:cs="Arial"/>
                <w:sz w:val="28"/>
                <w:szCs w:val="28"/>
              </w:rPr>
              <w:t xml:space="preserve"> ( Vaporizer )   </w:t>
            </w:r>
            <w:r w:rsidRPr="00BC6F39">
              <w:rPr>
                <w:rFonts w:ascii="Arial" w:hAnsi="Arial" w:cs="Arial" w:hint="cs"/>
                <w:sz w:val="28"/>
                <w:szCs w:val="28"/>
                <w:rtl/>
              </w:rPr>
              <w:t>وحسب</w:t>
            </w:r>
            <w:r w:rsidRPr="00BC6F39">
              <w:rPr>
                <w:rFonts w:ascii="Arial" w:hAnsi="Arial" w:cs="Arial"/>
                <w:sz w:val="28"/>
                <w:szCs w:val="28"/>
                <w:rtl/>
              </w:rPr>
              <w:t xml:space="preserve"> </w:t>
            </w:r>
            <w:r w:rsidRPr="00BC6F39">
              <w:rPr>
                <w:rFonts w:ascii="Arial" w:hAnsi="Arial" w:cs="Arial" w:hint="cs"/>
                <w:sz w:val="28"/>
                <w:szCs w:val="28"/>
                <w:rtl/>
              </w:rPr>
              <w:t>رأي</w:t>
            </w:r>
            <w:r w:rsidRPr="00BC6F39">
              <w:rPr>
                <w:rFonts w:ascii="Arial" w:hAnsi="Arial" w:cs="Arial"/>
                <w:sz w:val="28"/>
                <w:szCs w:val="28"/>
                <w:rtl/>
              </w:rPr>
              <w:t xml:space="preserve"> </w:t>
            </w:r>
            <w:r w:rsidRPr="00BC6F39">
              <w:rPr>
                <w:rFonts w:ascii="Arial" w:hAnsi="Arial" w:cs="Arial" w:hint="cs"/>
                <w:sz w:val="28"/>
                <w:szCs w:val="28"/>
                <w:rtl/>
              </w:rPr>
              <w:t>اللجنة</w:t>
            </w:r>
            <w:r w:rsidRPr="00BC6F39">
              <w:rPr>
                <w:rFonts w:ascii="Arial" w:hAnsi="Arial" w:cs="Arial"/>
                <w:sz w:val="28"/>
                <w:szCs w:val="28"/>
                <w:rtl/>
              </w:rPr>
              <w:t xml:space="preserve"> </w:t>
            </w:r>
            <w:r w:rsidRPr="00BC6F39">
              <w:rPr>
                <w:rFonts w:ascii="Arial" w:hAnsi="Arial" w:cs="Arial" w:hint="cs"/>
                <w:sz w:val="28"/>
                <w:szCs w:val="28"/>
                <w:rtl/>
              </w:rPr>
              <w:t>الاستشارية</w:t>
            </w:r>
            <w:r w:rsidRPr="00BC6F39">
              <w:rPr>
                <w:rFonts w:ascii="Arial" w:hAnsi="Arial" w:cs="Arial"/>
                <w:sz w:val="28"/>
                <w:szCs w:val="28"/>
                <w:rtl/>
              </w:rPr>
              <w:t xml:space="preserve"> </w:t>
            </w:r>
            <w:r w:rsidRPr="00BC6F39">
              <w:rPr>
                <w:rFonts w:ascii="Arial" w:hAnsi="Arial" w:cs="Arial" w:hint="cs"/>
                <w:sz w:val="28"/>
                <w:szCs w:val="28"/>
                <w:rtl/>
              </w:rPr>
              <w:t>للتخدير</w:t>
            </w:r>
            <w:r w:rsidRPr="00BC6F39">
              <w:rPr>
                <w:rFonts w:ascii="Arial" w:hAnsi="Arial" w:cs="Arial"/>
                <w:sz w:val="28"/>
                <w:szCs w:val="28"/>
                <w:rtl/>
              </w:rPr>
              <w:t xml:space="preserve"> </w:t>
            </w:r>
            <w:r w:rsidRPr="00BC6F39">
              <w:rPr>
                <w:rFonts w:ascii="Arial" w:hAnsi="Arial" w:cs="Arial" w:hint="cs"/>
                <w:sz w:val="28"/>
                <w:szCs w:val="28"/>
                <w:rtl/>
              </w:rPr>
              <w:t>وتثبت</w:t>
            </w:r>
            <w:r w:rsidRPr="00BC6F39">
              <w:rPr>
                <w:rFonts w:ascii="Arial" w:hAnsi="Arial" w:cs="Arial"/>
                <w:sz w:val="28"/>
                <w:szCs w:val="28"/>
                <w:rtl/>
              </w:rPr>
              <w:t xml:space="preserve"> </w:t>
            </w:r>
            <w:r w:rsidRPr="00BC6F39">
              <w:rPr>
                <w:rFonts w:ascii="Arial" w:hAnsi="Arial" w:cs="Arial" w:hint="cs"/>
                <w:sz w:val="28"/>
                <w:szCs w:val="28"/>
                <w:rtl/>
              </w:rPr>
              <w:t>الملاحظة</w:t>
            </w:r>
            <w:r w:rsidRPr="00BC6F39">
              <w:rPr>
                <w:rFonts w:ascii="Arial" w:hAnsi="Arial" w:cs="Arial"/>
                <w:sz w:val="28"/>
                <w:szCs w:val="28"/>
                <w:rtl/>
              </w:rPr>
              <w:t xml:space="preserve"> </w:t>
            </w:r>
            <w:r w:rsidRPr="00BC6F39">
              <w:rPr>
                <w:rFonts w:ascii="Arial" w:hAnsi="Arial" w:cs="Arial" w:hint="cs"/>
                <w:sz w:val="28"/>
                <w:szCs w:val="28"/>
                <w:rtl/>
              </w:rPr>
              <w:t>بالقائمة</w:t>
            </w:r>
            <w:r w:rsidRPr="00BC6F39">
              <w:rPr>
                <w:rFonts w:ascii="Arial" w:hAnsi="Arial" w:cs="Arial"/>
                <w:sz w:val="28"/>
                <w:szCs w:val="28"/>
                <w:rtl/>
              </w:rPr>
              <w:t xml:space="preserve"> </w:t>
            </w:r>
            <w:r w:rsidRPr="00BC6F39">
              <w:rPr>
                <w:rFonts w:ascii="Arial" w:hAnsi="Arial" w:cs="Arial" w:hint="cs"/>
                <w:sz w:val="28"/>
                <w:szCs w:val="28"/>
                <w:rtl/>
              </w:rPr>
              <w:t>الاساسية</w:t>
            </w:r>
            <w:r w:rsidRPr="00BC6F39">
              <w:rPr>
                <w:rFonts w:ascii="Arial" w:hAnsi="Arial" w:cs="Arial"/>
                <w:sz w:val="28"/>
                <w:szCs w:val="28"/>
              </w:rPr>
              <w:t xml:space="preserve"> .</w:t>
            </w:r>
          </w:p>
          <w:p w:rsidR="00BC6F39" w:rsidRDefault="00BC6F39" w:rsidP="00BC6F39">
            <w:pPr>
              <w:jc w:val="center"/>
              <w:rPr>
                <w:rFonts w:ascii="Arial" w:hAnsi="Arial" w:cs="Arial"/>
                <w:sz w:val="28"/>
                <w:szCs w:val="28"/>
              </w:rPr>
            </w:pPr>
            <w:r w:rsidRPr="00BC6F39">
              <w:rPr>
                <w:rFonts w:ascii="Arial" w:hAnsi="Arial" w:cs="Arial" w:hint="cs"/>
                <w:sz w:val="28"/>
                <w:szCs w:val="28"/>
                <w:rtl/>
              </w:rPr>
              <w:t>ج</w:t>
            </w:r>
            <w:r w:rsidRPr="00BC6F39">
              <w:rPr>
                <w:rFonts w:ascii="Arial" w:hAnsi="Arial" w:cs="Arial"/>
                <w:sz w:val="28"/>
                <w:szCs w:val="28"/>
                <w:rtl/>
              </w:rPr>
              <w:t>\ 1068</w:t>
            </w:r>
          </w:p>
        </w:tc>
        <w:tc>
          <w:tcPr>
            <w:tcW w:w="566"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C6F39"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C6F39"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C6F39"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C6F39" w:rsidRPr="006F42FC" w:rsidRDefault="00BC6F3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C6F39" w:rsidRPr="006F42FC" w:rsidRDefault="00BC6F39" w:rsidP="00F0410D">
            <w:pPr>
              <w:bidi/>
              <w:spacing w:after="0" w:line="200" w:lineRule="exact"/>
              <w:ind w:right="-57"/>
              <w:rPr>
                <w:rFonts w:ascii="Times New Roman" w:hAnsi="Times New Roman" w:cs="Times New Roman"/>
                <w:b/>
                <w:bCs/>
                <w:color w:val="000000"/>
                <w:spacing w:val="-18"/>
                <w:sz w:val="20"/>
                <w:szCs w:val="20"/>
                <w:rtl/>
                <w:lang w:bidi="ar-IQ"/>
              </w:rPr>
            </w:pPr>
          </w:p>
        </w:tc>
      </w:tr>
    </w:tbl>
    <w:p w:rsidR="00574CA6" w:rsidRDefault="00FA661A" w:rsidP="00885130">
      <w:pPr>
        <w:bidi/>
        <w:spacing w:after="0" w:line="300" w:lineRule="exact"/>
        <w:jc w:val="both"/>
        <w:rPr>
          <w:color w:val="000000"/>
          <w:szCs w:val="24"/>
          <w:rtl/>
        </w:rPr>
      </w:pPr>
      <w:r>
        <w:rPr>
          <w:rFonts w:hint="cs"/>
          <w:color w:val="000000"/>
          <w:szCs w:val="24"/>
          <w:rtl/>
        </w:rPr>
        <w:lastRenderedPageBreak/>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094447" w:rsidRDefault="003E1970" w:rsidP="00703721">
            <w:pPr>
              <w:tabs>
                <w:tab w:val="right" w:pos="15336"/>
              </w:tabs>
              <w:ind w:right="-900"/>
              <w:jc w:val="both"/>
              <w:rPr>
                <w:rFonts w:ascii="Arial Narrow" w:hAnsi="Arial Narrow"/>
                <w:sz w:val="24"/>
                <w:szCs w:val="24"/>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lang w:bidi="ar-IQ"/>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lang w:bidi="ar-IQ"/>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r w:rsidRPr="002467B5">
              <w:rPr>
                <w:sz w:val="24"/>
                <w:szCs w:val="24"/>
                <w:lang w:val="fr-FR"/>
              </w:rPr>
              <w:t>tablet</w:t>
            </w:r>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3B785C">
            <w:pPr>
              <w:pStyle w:val="ListParagraph"/>
              <w:numPr>
                <w:ilvl w:val="0"/>
                <w:numId w:val="24"/>
              </w:numPr>
              <w:tabs>
                <w:tab w:val="left" w:pos="34"/>
              </w:tabs>
              <w:bidi/>
              <w:ind w:left="33" w:firstLine="0"/>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112"/>
        <w:gridCol w:w="2127"/>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895263" w:rsidP="00895263">
            <w:pPr>
              <w:numPr>
                <w:ilvl w:val="0"/>
                <w:numId w:val="30"/>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2"/>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3"/>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0"/>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4"/>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rsidR="003E1970" w:rsidRPr="002467B5" w:rsidRDefault="003E1970">
            <w:pPr>
              <w:rPr>
                <w:sz w:val="24"/>
                <w:szCs w:val="24"/>
                <w:lang w:bidi="ar-IQ"/>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0467"/>
        <w:gridCol w:w="1308"/>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rsidR="006E5794" w:rsidRDefault="006E5794" w:rsidP="006E5794">
            <w:pPr>
              <w:pStyle w:val="Header"/>
              <w:tabs>
                <w:tab w:val="clear" w:pos="4680"/>
                <w:tab w:val="clear" w:pos="9360"/>
              </w:tabs>
              <w:bidi/>
              <w:spacing w:line="300" w:lineRule="exact"/>
              <w:ind w:left="1168" w:hanging="567"/>
              <w:jc w:val="center"/>
              <w:rPr>
                <w:color w:val="000000"/>
                <w:szCs w:val="24"/>
                <w:rtl/>
              </w:rPr>
            </w:pPr>
          </w:p>
          <w:p w:rsidR="003E1970" w:rsidRPr="002467B5" w:rsidRDefault="003E1970" w:rsidP="006E5794">
            <w:pPr>
              <w:suppressAutoHyphens/>
              <w:bidi/>
              <w:spacing w:line="240" w:lineRule="exact"/>
              <w:ind w:left="448" w:hanging="57"/>
              <w:jc w:val="both"/>
              <w:rPr>
                <w:sz w:val="24"/>
                <w:szCs w:val="24"/>
              </w:rPr>
            </w:pP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r w:rsidRPr="002467B5">
              <w:rPr>
                <w:rFonts w:hint="eastAsia"/>
                <w:sz w:val="24"/>
                <w:szCs w:val="24"/>
                <w:rtl/>
              </w:rPr>
              <w:t>تسليم(الأدوية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rsidR="008B797A" w:rsidRPr="002467B5" w:rsidRDefault="008B797A" w:rsidP="008B797A">
            <w:pPr>
              <w:pStyle w:val="Header"/>
              <w:tabs>
                <w:tab w:val="clear" w:pos="4680"/>
                <w:tab w:val="clear" w:pos="9360"/>
              </w:tabs>
              <w:bidi/>
              <w:spacing w:line="300" w:lineRule="exact"/>
              <w:jc w:val="both"/>
              <w:rPr>
                <w:color w:val="000000"/>
                <w:sz w:val="24"/>
                <w:szCs w:val="24"/>
                <w:rtl/>
              </w:rPr>
            </w:pPr>
          </w:p>
          <w:p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lastRenderedPageBreak/>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rsidR="00EA4F08" w:rsidRPr="00377039"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DD520A">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lastRenderedPageBreak/>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 xml:space="preserve">على ان يكون التعويض عينيا في حال الحاجة الى المادة منهية المفعول وفي حال انتفاء </w:t>
            </w:r>
            <w:r w:rsidR="00575E00" w:rsidRPr="00575E00">
              <w:rPr>
                <w:rFonts w:hint="cs"/>
                <w:color w:val="000000"/>
                <w:sz w:val="24"/>
                <w:szCs w:val="24"/>
                <w:highlight w:val="yellow"/>
                <w:rtl/>
              </w:rPr>
              <w:lastRenderedPageBreak/>
              <w:t>الحاجة للمادة يكون ماديا .</w:t>
            </w:r>
            <w:r w:rsidR="00575E00">
              <w:rPr>
                <w:rFonts w:hint="cs"/>
                <w:color w:val="000000"/>
                <w:sz w:val="24"/>
                <w:szCs w:val="24"/>
                <w:rtl/>
              </w:rPr>
              <w:t xml:space="preserve"> </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lastRenderedPageBreak/>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997456" w:rsidRPr="002467B5" w:rsidRDefault="00997456" w:rsidP="00997456">
            <w:pPr>
              <w:shd w:val="clear" w:color="auto" w:fill="FFFF99"/>
              <w:bidi/>
              <w:spacing w:line="300" w:lineRule="exact"/>
              <w:jc w:val="both"/>
              <w:rPr>
                <w:color w:val="000000"/>
                <w:sz w:val="24"/>
                <w:szCs w:val="24"/>
                <w:lang w:bidi="ar-IQ"/>
              </w:rPr>
            </w:pP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lastRenderedPageBreak/>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lastRenderedPageBreak/>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w:t>
            </w:r>
            <w:r>
              <w:rPr>
                <w:rFonts w:hint="cs"/>
                <w:color w:val="000000"/>
                <w:szCs w:val="24"/>
                <w:rtl/>
              </w:rPr>
              <w:lastRenderedPageBreak/>
              <w:t xml:space="preserve">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w:t>
            </w:r>
            <w:r>
              <w:rPr>
                <w:rFonts w:hint="cs"/>
                <w:color w:val="000000"/>
                <w:szCs w:val="24"/>
                <w:rtl/>
              </w:rPr>
              <w:lastRenderedPageBreak/>
              <w:t xml:space="preserve">تاريخ الانذار وقبل بلوغ الغرامات التاخيرية حدها الاعلى وفي الحالات التالية : </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D408F1" w:rsidRDefault="00EA4F08" w:rsidP="00AB6AE5">
            <w:pPr>
              <w:numPr>
                <w:ilvl w:val="0"/>
                <w:numId w:val="55"/>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814B40" w:rsidP="00C84617">
            <w:pPr>
              <w:pStyle w:val="Header"/>
              <w:tabs>
                <w:tab w:val="clear" w:pos="4680"/>
                <w:tab w:val="clear" w:pos="9360"/>
              </w:tabs>
              <w:bidi/>
              <w:spacing w:line="300" w:lineRule="exact"/>
              <w:ind w:left="-61"/>
              <w:jc w:val="both"/>
              <w:rPr>
                <w:rFonts w:cs="Arial"/>
                <w:color w:val="000000"/>
                <w:sz w:val="24"/>
                <w:szCs w:val="24"/>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7DFE" w:rsidRPr="002467B5" w:rsidRDefault="00EA7DFE" w:rsidP="00EA7DFE">
            <w:pPr>
              <w:bidi/>
              <w:spacing w:line="300" w:lineRule="exact"/>
              <w:jc w:val="both"/>
              <w:rPr>
                <w:color w:val="000000"/>
                <w:sz w:val="24"/>
                <w:szCs w:val="24"/>
                <w:highlight w:val="lightGray"/>
                <w:rtl/>
              </w:rPr>
            </w:pP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lastRenderedPageBreak/>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w:t>
            </w:r>
            <w:r w:rsidRPr="00594D13">
              <w:rPr>
                <w:rFonts w:hint="cs"/>
                <w:b/>
                <w:sz w:val="24"/>
                <w:szCs w:val="24"/>
                <w:rtl/>
                <w:lang w:val="en-GB"/>
              </w:rPr>
              <w:lastRenderedPageBreak/>
              <w:t xml:space="preserve">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lastRenderedPageBreak/>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lastRenderedPageBreak/>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B40" w:rsidRDefault="00814B40" w:rsidP="00400881">
      <w:pPr>
        <w:spacing w:after="0" w:line="240" w:lineRule="auto"/>
      </w:pPr>
      <w:r>
        <w:separator/>
      </w:r>
    </w:p>
  </w:endnote>
  <w:endnote w:type="continuationSeparator" w:id="0">
    <w:p w:rsidR="00814B40" w:rsidRDefault="00814B4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5084D">
          <w:rPr>
            <w:noProof/>
            <w:sz w:val="24"/>
            <w:szCs w:val="24"/>
          </w:rPr>
          <w:t>62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B40" w:rsidRDefault="00814B40" w:rsidP="00400881">
      <w:pPr>
        <w:spacing w:after="0" w:line="240" w:lineRule="auto"/>
      </w:pPr>
      <w:r>
        <w:separator/>
      </w:r>
    </w:p>
  </w:footnote>
  <w:footnote w:type="continuationSeparator" w:id="0">
    <w:p w:rsidR="00814B40" w:rsidRDefault="00814B40" w:rsidP="00400881">
      <w:pPr>
        <w:spacing w:after="0" w:line="240" w:lineRule="auto"/>
      </w:pPr>
      <w:r>
        <w:continuationSeparator/>
      </w:r>
    </w:p>
  </w:footnote>
  <w:footnote w:id="1">
    <w:p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rsidR="00FE10E2" w:rsidRDefault="00FE10E2" w:rsidP="005A6216">
      <w:pPr>
        <w:pStyle w:val="FootnoteText"/>
        <w:bidi/>
        <w:jc w:val="both"/>
        <w:rPr>
          <w:rFonts w:ascii="Times New Roman" w:hAnsi="Times New Roman"/>
          <w:sz w:val="24"/>
          <w:szCs w:val="24"/>
          <w:rtl/>
          <w:lang w:bidi="ar-IQ"/>
        </w:rPr>
      </w:pPr>
    </w:p>
    <w:p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E10E2" w:rsidRDefault="00FE10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57649"/>
    <w:rsid w:val="00060393"/>
    <w:rsid w:val="0006678F"/>
    <w:rsid w:val="00070B2F"/>
    <w:rsid w:val="00072013"/>
    <w:rsid w:val="00073752"/>
    <w:rsid w:val="000744B5"/>
    <w:rsid w:val="00076E76"/>
    <w:rsid w:val="00077452"/>
    <w:rsid w:val="000830BE"/>
    <w:rsid w:val="00085210"/>
    <w:rsid w:val="00091AE6"/>
    <w:rsid w:val="00094447"/>
    <w:rsid w:val="000A30A2"/>
    <w:rsid w:val="000A5161"/>
    <w:rsid w:val="000B4726"/>
    <w:rsid w:val="000B4D13"/>
    <w:rsid w:val="000C0785"/>
    <w:rsid w:val="000C6499"/>
    <w:rsid w:val="000D1306"/>
    <w:rsid w:val="000D27E4"/>
    <w:rsid w:val="000E0279"/>
    <w:rsid w:val="000E517D"/>
    <w:rsid w:val="00101766"/>
    <w:rsid w:val="00105404"/>
    <w:rsid w:val="001058E8"/>
    <w:rsid w:val="001064E9"/>
    <w:rsid w:val="00111594"/>
    <w:rsid w:val="001129FA"/>
    <w:rsid w:val="001204A9"/>
    <w:rsid w:val="00120DE8"/>
    <w:rsid w:val="001238BF"/>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F39A8"/>
    <w:rsid w:val="001F4EA1"/>
    <w:rsid w:val="00202FB0"/>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0096"/>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77039"/>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8354E"/>
    <w:rsid w:val="00586B5A"/>
    <w:rsid w:val="00587585"/>
    <w:rsid w:val="00587F8C"/>
    <w:rsid w:val="00591F0A"/>
    <w:rsid w:val="00594D13"/>
    <w:rsid w:val="005A2DDF"/>
    <w:rsid w:val="005A6216"/>
    <w:rsid w:val="005B05F9"/>
    <w:rsid w:val="005B33C3"/>
    <w:rsid w:val="005B3C7B"/>
    <w:rsid w:val="005B402F"/>
    <w:rsid w:val="005D5F4E"/>
    <w:rsid w:val="005D6D94"/>
    <w:rsid w:val="005E66BE"/>
    <w:rsid w:val="005F063C"/>
    <w:rsid w:val="005F27D6"/>
    <w:rsid w:val="0060353D"/>
    <w:rsid w:val="006115F5"/>
    <w:rsid w:val="00611C2A"/>
    <w:rsid w:val="006121A0"/>
    <w:rsid w:val="006123E0"/>
    <w:rsid w:val="006144AC"/>
    <w:rsid w:val="00622984"/>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D78"/>
    <w:rsid w:val="00686137"/>
    <w:rsid w:val="006A04FE"/>
    <w:rsid w:val="006A453B"/>
    <w:rsid w:val="006B0652"/>
    <w:rsid w:val="006B4601"/>
    <w:rsid w:val="006B5116"/>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462D"/>
    <w:rsid w:val="00715166"/>
    <w:rsid w:val="00717A4F"/>
    <w:rsid w:val="00721956"/>
    <w:rsid w:val="00724507"/>
    <w:rsid w:val="00726812"/>
    <w:rsid w:val="007315BD"/>
    <w:rsid w:val="00734996"/>
    <w:rsid w:val="0073588C"/>
    <w:rsid w:val="00737608"/>
    <w:rsid w:val="00742D4D"/>
    <w:rsid w:val="00745F0A"/>
    <w:rsid w:val="00746BA1"/>
    <w:rsid w:val="00746F0D"/>
    <w:rsid w:val="0075084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3363"/>
    <w:rsid w:val="007E4F59"/>
    <w:rsid w:val="007E5EAD"/>
    <w:rsid w:val="007F2565"/>
    <w:rsid w:val="007F3A04"/>
    <w:rsid w:val="007F46DD"/>
    <w:rsid w:val="007F6356"/>
    <w:rsid w:val="007F7F21"/>
    <w:rsid w:val="0080634B"/>
    <w:rsid w:val="00806889"/>
    <w:rsid w:val="00811999"/>
    <w:rsid w:val="00813E63"/>
    <w:rsid w:val="00814B40"/>
    <w:rsid w:val="008159CA"/>
    <w:rsid w:val="00815CEF"/>
    <w:rsid w:val="00821F49"/>
    <w:rsid w:val="00824E32"/>
    <w:rsid w:val="00825AE7"/>
    <w:rsid w:val="00826799"/>
    <w:rsid w:val="00826909"/>
    <w:rsid w:val="00830F8F"/>
    <w:rsid w:val="0083131B"/>
    <w:rsid w:val="00831CEB"/>
    <w:rsid w:val="00837A21"/>
    <w:rsid w:val="008412DE"/>
    <w:rsid w:val="00841C53"/>
    <w:rsid w:val="00844C91"/>
    <w:rsid w:val="00847112"/>
    <w:rsid w:val="0086316C"/>
    <w:rsid w:val="008652C8"/>
    <w:rsid w:val="00874D0D"/>
    <w:rsid w:val="008805F1"/>
    <w:rsid w:val="00880AE3"/>
    <w:rsid w:val="00882008"/>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34A2"/>
    <w:rsid w:val="008D681B"/>
    <w:rsid w:val="008E10F1"/>
    <w:rsid w:val="008E3F66"/>
    <w:rsid w:val="008E5225"/>
    <w:rsid w:val="008E574A"/>
    <w:rsid w:val="008E5C62"/>
    <w:rsid w:val="008F23D7"/>
    <w:rsid w:val="008F411D"/>
    <w:rsid w:val="00904CC2"/>
    <w:rsid w:val="009100DB"/>
    <w:rsid w:val="009134A7"/>
    <w:rsid w:val="00915D6D"/>
    <w:rsid w:val="00920564"/>
    <w:rsid w:val="00923AA7"/>
    <w:rsid w:val="00930936"/>
    <w:rsid w:val="00936A27"/>
    <w:rsid w:val="00936CF8"/>
    <w:rsid w:val="00937D00"/>
    <w:rsid w:val="00940992"/>
    <w:rsid w:val="00944A8E"/>
    <w:rsid w:val="0094552D"/>
    <w:rsid w:val="00951A90"/>
    <w:rsid w:val="00954667"/>
    <w:rsid w:val="00955B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3BDD"/>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C6F39"/>
    <w:rsid w:val="00BD1CA6"/>
    <w:rsid w:val="00BD4733"/>
    <w:rsid w:val="00BD580A"/>
    <w:rsid w:val="00BD68EA"/>
    <w:rsid w:val="00BE1740"/>
    <w:rsid w:val="00BE1962"/>
    <w:rsid w:val="00BE50FF"/>
    <w:rsid w:val="00BE7329"/>
    <w:rsid w:val="00BF68F4"/>
    <w:rsid w:val="00C0233C"/>
    <w:rsid w:val="00C07130"/>
    <w:rsid w:val="00C10727"/>
    <w:rsid w:val="00C134F9"/>
    <w:rsid w:val="00C15557"/>
    <w:rsid w:val="00C159AF"/>
    <w:rsid w:val="00C172C7"/>
    <w:rsid w:val="00C1761B"/>
    <w:rsid w:val="00C2049A"/>
    <w:rsid w:val="00C21986"/>
    <w:rsid w:val="00C21B60"/>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76887"/>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3041"/>
    <w:rsid w:val="00CE3FB1"/>
    <w:rsid w:val="00CF124D"/>
    <w:rsid w:val="00CF1B9A"/>
    <w:rsid w:val="00CF22FB"/>
    <w:rsid w:val="00CF27BA"/>
    <w:rsid w:val="00CF3A76"/>
    <w:rsid w:val="00CF5536"/>
    <w:rsid w:val="00D00261"/>
    <w:rsid w:val="00D06625"/>
    <w:rsid w:val="00D13217"/>
    <w:rsid w:val="00D1391E"/>
    <w:rsid w:val="00D2216A"/>
    <w:rsid w:val="00D23965"/>
    <w:rsid w:val="00D30278"/>
    <w:rsid w:val="00D3136D"/>
    <w:rsid w:val="00D330CE"/>
    <w:rsid w:val="00D37080"/>
    <w:rsid w:val="00D408F1"/>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471C"/>
    <w:rsid w:val="00D97D35"/>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8124B"/>
    <w:rsid w:val="00E8201C"/>
    <w:rsid w:val="00E8748C"/>
    <w:rsid w:val="00E876E0"/>
    <w:rsid w:val="00E87AEA"/>
    <w:rsid w:val="00EA4F08"/>
    <w:rsid w:val="00EA5B25"/>
    <w:rsid w:val="00EA7DFE"/>
    <w:rsid w:val="00EB2331"/>
    <w:rsid w:val="00EB7FB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2742"/>
    <w:rsid w:val="00F16A7A"/>
    <w:rsid w:val="00F17E29"/>
    <w:rsid w:val="00F207B7"/>
    <w:rsid w:val="00F20CCC"/>
    <w:rsid w:val="00F21788"/>
    <w:rsid w:val="00F2670F"/>
    <w:rsid w:val="00F27793"/>
    <w:rsid w:val="00F3520C"/>
    <w:rsid w:val="00F35E7A"/>
    <w:rsid w:val="00F36755"/>
    <w:rsid w:val="00F37097"/>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A703E"/>
    <w:rsid w:val="00FB1F7D"/>
    <w:rsid w:val="00FB296E"/>
    <w:rsid w:val="00FB4681"/>
    <w:rsid w:val="00FB4C0E"/>
    <w:rsid w:val="00FB5348"/>
    <w:rsid w:val="00FB77C8"/>
    <w:rsid w:val="00FB7802"/>
    <w:rsid w:val="00FC0223"/>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2A86D-8D49-46B5-B712-78EB2B3D8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121</Pages>
  <Words>30888</Words>
  <Characters>176066</Characters>
  <Application>Microsoft Office Word</Application>
  <DocSecurity>0</DocSecurity>
  <Lines>1467</Lines>
  <Paragraphs>413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68</cp:revision>
  <cp:lastPrinted>2025-01-30T08:13:00Z</cp:lastPrinted>
  <dcterms:created xsi:type="dcterms:W3CDTF">2024-04-21T17:49:00Z</dcterms:created>
  <dcterms:modified xsi:type="dcterms:W3CDTF">2025-02-02T06:22:00Z</dcterms:modified>
</cp:coreProperties>
</file>