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20387062"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5D7A44">
        <w:rPr>
          <w:rFonts w:asciiTheme="minorBidi" w:hAnsiTheme="minorBidi"/>
          <w:sz w:val="32"/>
          <w:szCs w:val="32"/>
        </w:rPr>
        <w:t xml:space="preserve"> </w:t>
      </w:r>
      <w:r w:rsidR="00436A60">
        <w:rPr>
          <w:rFonts w:asciiTheme="minorBidi" w:hAnsiTheme="minorBidi"/>
          <w:sz w:val="32"/>
          <w:szCs w:val="32"/>
        </w:rPr>
        <w:t>91 GSU</w:t>
      </w:r>
      <w:r w:rsidR="005D7A44">
        <w:rPr>
          <w:rFonts w:asciiTheme="minorBidi" w:hAnsiTheme="minorBidi"/>
          <w:sz w:val="32"/>
          <w:szCs w:val="32"/>
        </w:rPr>
        <w:t xml:space="preserve"> </w:t>
      </w:r>
      <w:r w:rsidR="005C1B4C">
        <w:rPr>
          <w:rFonts w:asciiTheme="minorBidi" w:hAnsiTheme="minorBidi"/>
          <w:sz w:val="32"/>
          <w:szCs w:val="32"/>
        </w:rPr>
        <w:t>/</w:t>
      </w:r>
      <w:r w:rsidR="005D7A44">
        <w:rPr>
          <w:rFonts w:asciiTheme="minorBidi" w:hAnsiTheme="minorBidi"/>
          <w:sz w:val="32"/>
          <w:szCs w:val="32"/>
        </w:rPr>
        <w:t>2025</w:t>
      </w:r>
      <w:r w:rsidR="005C1B4C">
        <w:rPr>
          <w:rFonts w:asciiTheme="minorBidi" w:hAnsiTheme="minorBidi"/>
          <w:sz w:val="32"/>
          <w:szCs w:val="32"/>
        </w:rPr>
        <w:t>/</w:t>
      </w:r>
      <w:r w:rsidR="00436A60">
        <w:rPr>
          <w:rFonts w:asciiTheme="minorBidi" w:hAnsiTheme="minorBidi"/>
          <w:sz w:val="32"/>
          <w:szCs w:val="32"/>
        </w:rPr>
        <w:t>6</w:t>
      </w:r>
    </w:p>
    <w:p w14:paraId="78FD84E2" w14:textId="0C69CFCB"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0D2B27">
        <w:rPr>
          <w:rFonts w:asciiTheme="minorBidi" w:hAnsiTheme="minorBidi"/>
          <w:sz w:val="32"/>
          <w:szCs w:val="32"/>
        </w:rPr>
        <w:t>2</w:t>
      </w:r>
      <w:r w:rsidR="00436A60">
        <w:rPr>
          <w:rFonts w:asciiTheme="minorBidi" w:hAnsiTheme="minorBidi"/>
          <w:sz w:val="32"/>
          <w:szCs w:val="32"/>
        </w:rPr>
        <w:t>8</w:t>
      </w:r>
      <w:r w:rsidR="005D7A44">
        <w:rPr>
          <w:rFonts w:asciiTheme="minorBidi" w:hAnsiTheme="minorBidi"/>
          <w:sz w:val="32"/>
          <w:szCs w:val="32"/>
        </w:rPr>
        <w:t>/1/2025</w:t>
      </w:r>
    </w:p>
    <w:p w14:paraId="30DFC57E" w14:textId="2F84F7C4"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0D2B27">
        <w:rPr>
          <w:rFonts w:asciiTheme="minorBidi" w:hAnsiTheme="minorBidi"/>
          <w:sz w:val="32"/>
          <w:szCs w:val="32"/>
          <w:highlight w:val="green"/>
        </w:rPr>
        <w:t>2</w:t>
      </w:r>
      <w:r w:rsidR="00436A60">
        <w:rPr>
          <w:rFonts w:asciiTheme="minorBidi" w:hAnsiTheme="minorBidi"/>
          <w:sz w:val="32"/>
          <w:szCs w:val="32"/>
          <w:highlight w:val="green"/>
        </w:rPr>
        <w:t>6</w:t>
      </w:r>
      <w:r w:rsidR="005D7A44">
        <w:rPr>
          <w:rFonts w:asciiTheme="minorBidi" w:hAnsiTheme="minorBidi"/>
          <w:sz w:val="32"/>
          <w:szCs w:val="32"/>
          <w:highlight w:val="green"/>
        </w:rPr>
        <w:t>/2/2025</w:t>
      </w:r>
    </w:p>
    <w:p w14:paraId="13A84220" w14:textId="3CD0B9B3"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A97EEC">
        <w:rPr>
          <w:rFonts w:asciiTheme="minorBidi" w:hAnsiTheme="minorBidi"/>
          <w:b/>
          <w:bCs/>
          <w:iCs/>
          <w:spacing w:val="-2"/>
          <w:sz w:val="28"/>
          <w:szCs w:val="28"/>
        </w:rPr>
        <w:t>:</w:t>
      </w:r>
    </w:p>
    <w:p w14:paraId="17F4FEC4" w14:textId="2D4ACEB7"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 xml:space="preserve">SUP </w:t>
      </w:r>
      <w:r w:rsidR="00436A60">
        <w:rPr>
          <w:rFonts w:asciiTheme="minorBidi" w:hAnsiTheme="minorBidi"/>
          <w:b/>
          <w:bCs/>
          <w:iCs/>
          <w:spacing w:val="-2"/>
          <w:sz w:val="32"/>
          <w:szCs w:val="32"/>
          <w:highlight w:val="yellow"/>
        </w:rPr>
        <w:t>91 GSU</w:t>
      </w:r>
      <w:r w:rsidR="00DE6F40" w:rsidRPr="000D2B27">
        <w:rPr>
          <w:rFonts w:asciiTheme="minorBidi" w:hAnsiTheme="minorBidi"/>
          <w:sz w:val="32"/>
          <w:szCs w:val="32"/>
          <w:highlight w:val="yellow"/>
        </w:rPr>
        <w:t>/</w:t>
      </w:r>
      <w:r w:rsidRPr="000D2B27">
        <w:rPr>
          <w:rFonts w:asciiTheme="minorBidi" w:hAnsiTheme="minorBidi"/>
          <w:b/>
          <w:bCs/>
          <w:sz w:val="32"/>
          <w:szCs w:val="32"/>
          <w:highlight w:val="yellow"/>
        </w:rPr>
        <w:t>2025</w:t>
      </w:r>
      <w:r w:rsidR="00DE6F40" w:rsidRPr="000D2B27">
        <w:rPr>
          <w:rFonts w:asciiTheme="minorBidi" w:hAnsiTheme="minorBidi"/>
          <w:b/>
          <w:bCs/>
          <w:sz w:val="32"/>
          <w:szCs w:val="32"/>
          <w:highlight w:val="yellow"/>
        </w:rPr>
        <w:t>/</w:t>
      </w:r>
      <w:r w:rsidR="00436A60" w:rsidRPr="00DC1C2D">
        <w:rPr>
          <w:rFonts w:asciiTheme="minorBidi" w:hAnsiTheme="minorBidi"/>
          <w:b/>
          <w:bCs/>
          <w:sz w:val="32"/>
          <w:szCs w:val="32"/>
          <w:highlight w:val="yellow"/>
        </w:rPr>
        <w:t>6</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3A83F6CA" w14:textId="0F758A92"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0D2B27">
        <w:rPr>
          <w:rFonts w:asciiTheme="minorBidi" w:hAnsiTheme="minorBidi"/>
          <w:sz w:val="28"/>
          <w:szCs w:val="28"/>
          <w:highlight w:val="yellow"/>
        </w:rPr>
        <w:t>2</w:t>
      </w:r>
      <w:r w:rsidR="00436A60">
        <w:rPr>
          <w:rFonts w:asciiTheme="minorBidi" w:hAnsiTheme="minorBidi"/>
          <w:sz w:val="28"/>
          <w:szCs w:val="28"/>
          <w:highlight w:val="yellow"/>
        </w:rPr>
        <w:t>6</w:t>
      </w:r>
      <w:r w:rsidR="005D7A44" w:rsidRPr="00572AD8">
        <w:rPr>
          <w:rFonts w:asciiTheme="minorBidi" w:hAnsiTheme="minorBidi"/>
          <w:sz w:val="28"/>
          <w:szCs w:val="28"/>
          <w:highlight w:val="yellow"/>
        </w:rPr>
        <w:t>/2/2025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0D2B27">
        <w:rPr>
          <w:rFonts w:asciiTheme="minorBidi" w:hAnsiTheme="minorBidi"/>
          <w:sz w:val="28"/>
          <w:szCs w:val="28"/>
          <w:highlight w:val="yellow"/>
        </w:rPr>
        <w:t>2</w:t>
      </w:r>
      <w:r w:rsidR="00436A60">
        <w:rPr>
          <w:rFonts w:asciiTheme="minorBidi" w:hAnsiTheme="minorBidi"/>
          <w:sz w:val="28"/>
          <w:szCs w:val="28"/>
          <w:highlight w:val="yellow"/>
        </w:rPr>
        <w:t>7</w:t>
      </w:r>
      <w:r w:rsidR="005D7A44">
        <w:rPr>
          <w:rFonts w:asciiTheme="minorBidi" w:hAnsiTheme="minorBidi"/>
          <w:sz w:val="28"/>
          <w:szCs w:val="28"/>
          <w:highlight w:val="yellow"/>
        </w:rPr>
        <w:t>/2/2025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4D845F9B"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436A60">
              <w:rPr>
                <w:rFonts w:asciiTheme="minorBidi" w:hAnsiTheme="minorBidi"/>
                <w:b/>
                <w:bCs/>
                <w:sz w:val="28"/>
                <w:szCs w:val="28"/>
                <w:shd w:val="clear" w:color="auto" w:fill="FFFF00"/>
                <w:lang w:val="en-GB"/>
              </w:rPr>
              <w:t>91 GSU</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436A60">
              <w:rPr>
                <w:rFonts w:asciiTheme="minorBidi" w:hAnsiTheme="minorBidi"/>
                <w:b/>
                <w:bCs/>
                <w:sz w:val="28"/>
                <w:szCs w:val="28"/>
                <w:shd w:val="clear" w:color="auto" w:fill="FFFF00"/>
                <w:lang w:val="en-GB"/>
              </w:rPr>
              <w:t>6</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4AB5D8C9"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436A60">
              <w:rPr>
                <w:rFonts w:asciiTheme="minorBidi" w:hAnsiTheme="minorBidi"/>
                <w:sz w:val="28"/>
                <w:szCs w:val="28"/>
                <w:highlight w:val="yellow"/>
                <w:lang w:val="en-GB"/>
              </w:rPr>
              <w:t>6</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239902F6"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436A60">
              <w:rPr>
                <w:rFonts w:asciiTheme="minorBidi" w:hAnsiTheme="minorBidi"/>
                <w:b/>
                <w:bCs/>
                <w:sz w:val="28"/>
                <w:szCs w:val="28"/>
                <w:shd w:val="clear" w:color="auto" w:fill="FFFF00"/>
                <w:lang w:val="en-GB"/>
              </w:rPr>
              <w:t>19</w:t>
            </w:r>
            <w:r w:rsidR="00CE110D">
              <w:rPr>
                <w:rFonts w:asciiTheme="minorBidi" w:hAnsiTheme="minorBidi"/>
                <w:b/>
                <w:bCs/>
                <w:sz w:val="28"/>
                <w:szCs w:val="28"/>
                <w:shd w:val="clear" w:color="auto" w:fill="FFFF00"/>
                <w:lang w:val="en-GB"/>
              </w:rPr>
              <w:t>/2/202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33D76DBC"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614650">
              <w:rPr>
                <w:rFonts w:asciiTheme="minorBidi" w:hAnsiTheme="minorBidi"/>
                <w:sz w:val="28"/>
                <w:szCs w:val="28"/>
                <w:shd w:val="clear" w:color="auto" w:fill="FFFF00"/>
                <w:lang w:val="en-GB"/>
              </w:rPr>
              <w:t>2</w:t>
            </w:r>
            <w:r w:rsidR="0057065B">
              <w:rPr>
                <w:rFonts w:asciiTheme="minorBidi" w:hAnsiTheme="minorBidi"/>
                <w:sz w:val="28"/>
                <w:szCs w:val="28"/>
                <w:shd w:val="clear" w:color="auto" w:fill="FFFF00"/>
                <w:lang w:val="en-GB"/>
              </w:rPr>
              <w:t>6</w:t>
            </w:r>
            <w:r w:rsidR="00CE110D">
              <w:rPr>
                <w:rFonts w:asciiTheme="minorBidi" w:hAnsiTheme="minorBidi"/>
                <w:sz w:val="28"/>
                <w:szCs w:val="28"/>
                <w:shd w:val="clear" w:color="auto" w:fill="FFFF00"/>
                <w:lang w:val="en-GB"/>
              </w:rPr>
              <w:t>/2/202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59D03C70" w14:textId="1E8FA08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614650">
              <w:rPr>
                <w:rFonts w:asciiTheme="minorBidi" w:hAnsiTheme="minorBidi"/>
                <w:sz w:val="28"/>
                <w:szCs w:val="28"/>
                <w:shd w:val="clear" w:color="auto" w:fill="FFFF00"/>
                <w:lang w:val="en-GB"/>
              </w:rPr>
              <w:t>2</w:t>
            </w:r>
            <w:r w:rsidR="0057065B">
              <w:rPr>
                <w:rFonts w:asciiTheme="minorBidi" w:hAnsiTheme="minorBidi"/>
                <w:sz w:val="28"/>
                <w:szCs w:val="28"/>
                <w:shd w:val="clear" w:color="auto" w:fill="FFFF00"/>
                <w:lang w:val="en-GB"/>
              </w:rPr>
              <w:t>6</w:t>
            </w:r>
            <w:r w:rsidR="00CE110D">
              <w:rPr>
                <w:rFonts w:asciiTheme="minorBidi" w:hAnsiTheme="minorBidi"/>
                <w:sz w:val="28"/>
                <w:szCs w:val="28"/>
                <w:shd w:val="clear" w:color="auto" w:fill="FFFF00"/>
                <w:lang w:val="en-GB"/>
              </w:rPr>
              <w:t>/3/202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 xml:space="preserve">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w:t>
            </w:r>
            <w:r w:rsidRPr="001C4FDE">
              <w:rPr>
                <w:rFonts w:asciiTheme="minorBidi" w:hAnsiTheme="minorBidi"/>
                <w:sz w:val="28"/>
                <w:szCs w:val="28"/>
                <w:lang w:val="en-GB"/>
              </w:rPr>
              <w:lastRenderedPageBreak/>
              <w:t>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787B721F"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57065B">
              <w:rPr>
                <w:rFonts w:asciiTheme="minorBidi" w:hAnsiTheme="minorBidi"/>
                <w:sz w:val="28"/>
                <w:szCs w:val="28"/>
                <w:lang w:val="en-GB"/>
              </w:rPr>
              <w:t>91 GSU</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57065B">
              <w:rPr>
                <w:rFonts w:asciiTheme="minorBidi" w:hAnsiTheme="minorBidi"/>
                <w:sz w:val="28"/>
                <w:szCs w:val="28"/>
                <w:lang w:val="en-GB"/>
              </w:rPr>
              <w:t>6</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56E013A3"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614650">
              <w:rPr>
                <w:rFonts w:asciiTheme="minorBidi" w:hAnsiTheme="minorBidi"/>
                <w:sz w:val="28"/>
                <w:szCs w:val="28"/>
                <w:highlight w:val="yellow"/>
              </w:rPr>
              <w:t>2</w:t>
            </w:r>
            <w:r w:rsidR="0057065B">
              <w:rPr>
                <w:rFonts w:asciiTheme="minorBidi" w:hAnsiTheme="minorBidi"/>
                <w:sz w:val="28"/>
                <w:szCs w:val="28"/>
                <w:highlight w:val="yellow"/>
              </w:rPr>
              <w:t>6</w:t>
            </w:r>
            <w:r w:rsidR="00CE110D" w:rsidRPr="00572AD8">
              <w:rPr>
                <w:rFonts w:asciiTheme="minorBidi" w:hAnsiTheme="minorBidi"/>
                <w:sz w:val="28"/>
                <w:szCs w:val="28"/>
                <w:highlight w:val="yellow"/>
              </w:rPr>
              <w:t>/2/2025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53332893"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lastRenderedPageBreak/>
              <w:t>Date</w:t>
            </w:r>
            <w:r w:rsidR="00614650">
              <w:rPr>
                <w:rFonts w:asciiTheme="minorBidi" w:hAnsiTheme="minorBidi"/>
                <w:sz w:val="28"/>
                <w:szCs w:val="28"/>
                <w:highlight w:val="yellow"/>
                <w:lang w:val="en-GB"/>
              </w:rPr>
              <w:t>2</w:t>
            </w:r>
            <w:r w:rsidR="0057065B">
              <w:rPr>
                <w:rFonts w:asciiTheme="minorBidi" w:hAnsiTheme="minorBidi"/>
                <w:sz w:val="28"/>
                <w:szCs w:val="28"/>
                <w:highlight w:val="yellow"/>
                <w:lang w:val="en-GB"/>
              </w:rPr>
              <w:t>7</w:t>
            </w:r>
            <w:r w:rsidR="00CE110D" w:rsidRPr="00572AD8">
              <w:rPr>
                <w:rFonts w:asciiTheme="minorBidi" w:hAnsiTheme="minorBidi"/>
                <w:sz w:val="28"/>
                <w:szCs w:val="28"/>
                <w:highlight w:val="yellow"/>
                <w:lang w:val="en-GB"/>
              </w:rPr>
              <w:t>/2/2025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w:t>
            </w:r>
            <w:r w:rsidR="00AB1310" w:rsidRPr="001C4FDE">
              <w:rPr>
                <w:rFonts w:asciiTheme="minorBidi" w:hAnsiTheme="minorBidi"/>
                <w:sz w:val="28"/>
                <w:szCs w:val="28"/>
                <w:lang w:val="en-GB"/>
              </w:rPr>
              <w:lastRenderedPageBreak/>
              <w:t xml:space="preserve">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w:t>
            </w:r>
            <w:r w:rsidR="00A365D9" w:rsidRPr="001C4FDE">
              <w:rPr>
                <w:rFonts w:asciiTheme="majorBidi" w:hAnsiTheme="majorBidi" w:cstheme="majorBidi"/>
                <w:sz w:val="24"/>
                <w:szCs w:val="24"/>
              </w:rPr>
              <w:lastRenderedPageBreak/>
              <w:t xml:space="preserve">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w:t>
            </w:r>
            <w:r w:rsidR="00680243" w:rsidRPr="001C4FDE">
              <w:rPr>
                <w:rFonts w:asciiTheme="majorBidi" w:hAnsiTheme="majorBidi" w:cstheme="majorBidi"/>
                <w:sz w:val="24"/>
                <w:szCs w:val="24"/>
              </w:rPr>
              <w:lastRenderedPageBreak/>
              <w:t>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7C12982D"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57065B">
        <w:rPr>
          <w:rFonts w:asciiTheme="minorBidi" w:hAnsiTheme="minorBidi"/>
          <w:b/>
          <w:bCs/>
          <w:i/>
          <w:szCs w:val="24"/>
        </w:rPr>
        <w:t xml:space="preserve">91 GSU </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57065B">
        <w:rPr>
          <w:rFonts w:asciiTheme="minorBidi" w:hAnsiTheme="minorBidi"/>
          <w:b/>
          <w:bCs/>
          <w:i/>
          <w:szCs w:val="24"/>
        </w:rPr>
        <w:t>6</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5000" w:type="dxa"/>
        <w:tblInd w:w="-1242" w:type="dxa"/>
        <w:tblLook w:val="04A0" w:firstRow="1" w:lastRow="0" w:firstColumn="1" w:lastColumn="0" w:noHBand="0" w:noVBand="1"/>
      </w:tblPr>
      <w:tblGrid>
        <w:gridCol w:w="475"/>
        <w:gridCol w:w="1500"/>
        <w:gridCol w:w="2447"/>
        <w:gridCol w:w="701"/>
        <w:gridCol w:w="4260"/>
        <w:gridCol w:w="780"/>
        <w:gridCol w:w="993"/>
        <w:gridCol w:w="1000"/>
        <w:gridCol w:w="2844"/>
      </w:tblGrid>
      <w:tr w:rsidR="00214FC0" w:rsidRPr="00214FC0" w14:paraId="7CAF87F1" w14:textId="77777777" w:rsidTr="00214FC0">
        <w:trPr>
          <w:trHeight w:val="396"/>
        </w:trPr>
        <w:tc>
          <w:tcPr>
            <w:tcW w:w="15000" w:type="dxa"/>
            <w:gridSpan w:val="9"/>
            <w:tcBorders>
              <w:top w:val="single" w:sz="4" w:space="0" w:color="auto"/>
              <w:left w:val="single" w:sz="4" w:space="0" w:color="auto"/>
              <w:bottom w:val="single" w:sz="4" w:space="0" w:color="auto"/>
              <w:right w:val="single" w:sz="4" w:space="0" w:color="000000"/>
            </w:tcBorders>
            <w:shd w:val="clear" w:color="000000" w:fill="FFFFFF"/>
            <w:vAlign w:val="bottom"/>
            <w:hideMark/>
          </w:tcPr>
          <w:p w14:paraId="6F67D050" w14:textId="77777777" w:rsidR="00214FC0" w:rsidRPr="00214FC0" w:rsidRDefault="00214FC0" w:rsidP="00214FC0">
            <w:pPr>
              <w:spacing w:after="0" w:line="240" w:lineRule="auto"/>
              <w:jc w:val="center"/>
              <w:rPr>
                <w:rFonts w:ascii="Calibri" w:eastAsia="Times New Roman" w:hAnsi="Calibri" w:cs="Calibri"/>
                <w:b/>
                <w:bCs/>
                <w:color w:val="000000"/>
                <w:sz w:val="28"/>
                <w:szCs w:val="28"/>
              </w:rPr>
            </w:pPr>
            <w:r w:rsidRPr="00214FC0">
              <w:rPr>
                <w:rFonts w:ascii="Calibri" w:eastAsia="Times New Roman" w:hAnsi="Calibri" w:cs="Calibri"/>
                <w:b/>
                <w:bCs/>
                <w:color w:val="000000"/>
                <w:sz w:val="28"/>
                <w:szCs w:val="28"/>
              </w:rPr>
              <w:t xml:space="preserve">Sup 91 GSU -2025-6 (CIP) - </w:t>
            </w:r>
            <w:r w:rsidRPr="00214FC0">
              <w:rPr>
                <w:rFonts w:ascii="Calibri" w:eastAsia="Times New Roman" w:hAnsi="Calibri" w:cs="Calibri"/>
                <w:b/>
                <w:bCs/>
                <w:color w:val="000000"/>
                <w:sz w:val="28"/>
                <w:szCs w:val="28"/>
                <w:rtl/>
              </w:rPr>
              <w:t>جراحة عامة</w:t>
            </w:r>
            <w:r w:rsidRPr="00214FC0">
              <w:rPr>
                <w:rFonts w:ascii="Calibri" w:eastAsia="Times New Roman" w:hAnsi="Calibri" w:cs="Calibri"/>
                <w:b/>
                <w:bCs/>
                <w:color w:val="000000"/>
                <w:sz w:val="28"/>
                <w:szCs w:val="28"/>
              </w:rPr>
              <w:t xml:space="preserve">     </w:t>
            </w:r>
            <w:r w:rsidRPr="00214FC0">
              <w:rPr>
                <w:rFonts w:ascii="Calibri" w:eastAsia="Times New Roman" w:hAnsi="Calibri" w:cs="Calibri"/>
                <w:b/>
                <w:bCs/>
                <w:color w:val="000000"/>
                <w:sz w:val="28"/>
                <w:szCs w:val="28"/>
                <w:rtl/>
              </w:rPr>
              <w:t>معمرة ونبيذة اساسي</w:t>
            </w:r>
            <w:r w:rsidRPr="00214FC0">
              <w:rPr>
                <w:rFonts w:ascii="Calibri" w:eastAsia="Times New Roman" w:hAnsi="Calibri" w:cs="Calibri"/>
                <w:b/>
                <w:bCs/>
                <w:color w:val="000000"/>
                <w:sz w:val="28"/>
                <w:szCs w:val="28"/>
              </w:rPr>
              <w:t xml:space="preserve">  </w:t>
            </w:r>
          </w:p>
        </w:tc>
      </w:tr>
      <w:tr w:rsidR="00214FC0" w:rsidRPr="00214FC0" w14:paraId="1F5F6B2B" w14:textId="77777777" w:rsidTr="00214FC0">
        <w:trPr>
          <w:trHeight w:val="708"/>
        </w:trPr>
        <w:tc>
          <w:tcPr>
            <w:tcW w:w="475" w:type="dxa"/>
            <w:tcBorders>
              <w:top w:val="nil"/>
              <w:left w:val="single" w:sz="4" w:space="0" w:color="auto"/>
              <w:bottom w:val="nil"/>
              <w:right w:val="single" w:sz="4" w:space="0" w:color="auto"/>
            </w:tcBorders>
            <w:shd w:val="clear" w:color="000000" w:fill="FFFFFF"/>
            <w:vAlign w:val="bottom"/>
            <w:hideMark/>
          </w:tcPr>
          <w:p w14:paraId="74FF248E" w14:textId="77777777" w:rsidR="00214FC0" w:rsidRPr="00214FC0" w:rsidRDefault="00214FC0" w:rsidP="00214FC0">
            <w:pPr>
              <w:spacing w:after="0" w:line="240" w:lineRule="auto"/>
              <w:rPr>
                <w:rFonts w:ascii="Calibri" w:eastAsia="Times New Roman" w:hAnsi="Calibri" w:cs="Calibri"/>
                <w:color w:val="000000"/>
              </w:rPr>
            </w:pPr>
            <w:r w:rsidRPr="00214FC0">
              <w:rPr>
                <w:rFonts w:ascii="Calibri" w:eastAsia="Times New Roman" w:hAnsi="Calibri" w:cs="Calibri"/>
                <w:color w:val="000000"/>
              </w:rPr>
              <w:t>No</w:t>
            </w:r>
          </w:p>
        </w:tc>
        <w:tc>
          <w:tcPr>
            <w:tcW w:w="1500" w:type="dxa"/>
            <w:tcBorders>
              <w:top w:val="nil"/>
              <w:left w:val="nil"/>
              <w:bottom w:val="nil"/>
              <w:right w:val="single" w:sz="4" w:space="0" w:color="auto"/>
            </w:tcBorders>
            <w:shd w:val="clear" w:color="000000" w:fill="FFFFFF"/>
            <w:vAlign w:val="center"/>
            <w:hideMark/>
          </w:tcPr>
          <w:p w14:paraId="7B2A4D19" w14:textId="77777777" w:rsidR="00214FC0" w:rsidRPr="00214FC0" w:rsidRDefault="00214FC0" w:rsidP="00214FC0">
            <w:pPr>
              <w:bidi/>
              <w:spacing w:after="0" w:line="240" w:lineRule="auto"/>
              <w:jc w:val="right"/>
              <w:rPr>
                <w:rFonts w:ascii="Calibri" w:eastAsia="Times New Roman" w:hAnsi="Calibri" w:cs="Calibri"/>
                <w:b/>
                <w:bCs/>
                <w:color w:val="000000"/>
              </w:rPr>
            </w:pPr>
            <w:r w:rsidRPr="00214FC0">
              <w:rPr>
                <w:rFonts w:ascii="Calibri" w:eastAsia="Times New Roman" w:hAnsi="Calibri" w:cs="Calibri"/>
                <w:b/>
                <w:bCs/>
                <w:color w:val="000000"/>
              </w:rPr>
              <w:t>National code</w:t>
            </w:r>
          </w:p>
        </w:tc>
        <w:tc>
          <w:tcPr>
            <w:tcW w:w="2447" w:type="dxa"/>
            <w:tcBorders>
              <w:top w:val="nil"/>
              <w:left w:val="nil"/>
              <w:bottom w:val="nil"/>
              <w:right w:val="single" w:sz="4" w:space="0" w:color="auto"/>
            </w:tcBorders>
            <w:shd w:val="clear" w:color="000000" w:fill="FFFFFF"/>
            <w:vAlign w:val="center"/>
            <w:hideMark/>
          </w:tcPr>
          <w:p w14:paraId="20DCBF7B" w14:textId="77777777" w:rsidR="00214FC0" w:rsidRPr="00214FC0" w:rsidRDefault="00214FC0" w:rsidP="00214FC0">
            <w:pPr>
              <w:bidi/>
              <w:spacing w:after="0" w:line="240" w:lineRule="auto"/>
              <w:jc w:val="right"/>
              <w:rPr>
                <w:rFonts w:ascii="Calibri" w:eastAsia="Times New Roman" w:hAnsi="Calibri" w:cs="Calibri"/>
                <w:b/>
                <w:bCs/>
                <w:color w:val="000000"/>
                <w:rtl/>
              </w:rPr>
            </w:pPr>
            <w:r w:rsidRPr="00214FC0">
              <w:rPr>
                <w:rFonts w:ascii="Calibri" w:eastAsia="Times New Roman" w:hAnsi="Calibri" w:cs="Calibri"/>
                <w:b/>
                <w:bCs/>
                <w:color w:val="000000"/>
              </w:rPr>
              <w:t>ITEM DESCRIPTION</w:t>
            </w:r>
          </w:p>
        </w:tc>
        <w:tc>
          <w:tcPr>
            <w:tcW w:w="701" w:type="dxa"/>
            <w:tcBorders>
              <w:top w:val="nil"/>
              <w:left w:val="nil"/>
              <w:bottom w:val="nil"/>
              <w:right w:val="single" w:sz="4" w:space="0" w:color="auto"/>
            </w:tcBorders>
            <w:shd w:val="clear" w:color="000000" w:fill="FFFFFF"/>
            <w:vAlign w:val="center"/>
            <w:hideMark/>
          </w:tcPr>
          <w:p w14:paraId="4FAA8DDA" w14:textId="77777777" w:rsidR="00214FC0" w:rsidRPr="00214FC0" w:rsidRDefault="00214FC0" w:rsidP="00214FC0">
            <w:pPr>
              <w:bidi/>
              <w:spacing w:after="0" w:line="240" w:lineRule="auto"/>
              <w:jc w:val="right"/>
              <w:rPr>
                <w:rFonts w:ascii="Calibri" w:eastAsia="Times New Roman" w:hAnsi="Calibri" w:cs="Calibri"/>
                <w:b/>
                <w:bCs/>
                <w:color w:val="000000"/>
                <w:rtl/>
              </w:rPr>
            </w:pPr>
            <w:r w:rsidRPr="00214FC0">
              <w:rPr>
                <w:rFonts w:ascii="Calibri" w:eastAsia="Times New Roman" w:hAnsi="Calibri" w:cs="Calibri"/>
                <w:b/>
                <w:bCs/>
                <w:color w:val="000000"/>
              </w:rPr>
              <w:t>UOM</w:t>
            </w:r>
          </w:p>
        </w:tc>
        <w:tc>
          <w:tcPr>
            <w:tcW w:w="4260" w:type="dxa"/>
            <w:tcBorders>
              <w:top w:val="nil"/>
              <w:left w:val="nil"/>
              <w:bottom w:val="nil"/>
              <w:right w:val="single" w:sz="4" w:space="0" w:color="auto"/>
            </w:tcBorders>
            <w:shd w:val="clear" w:color="000000" w:fill="FFFFFF"/>
            <w:vAlign w:val="center"/>
            <w:hideMark/>
          </w:tcPr>
          <w:p w14:paraId="5D10B890" w14:textId="179C92A0" w:rsidR="00214FC0" w:rsidRPr="00214FC0" w:rsidRDefault="00214FC0" w:rsidP="00214FC0">
            <w:pPr>
              <w:bidi/>
              <w:spacing w:after="0" w:line="240" w:lineRule="auto"/>
              <w:jc w:val="right"/>
              <w:rPr>
                <w:rFonts w:ascii="Calibri" w:eastAsia="Times New Roman" w:hAnsi="Calibri" w:cs="Calibri"/>
                <w:b/>
                <w:bCs/>
                <w:color w:val="000000"/>
                <w:rtl/>
              </w:rPr>
            </w:pPr>
            <w:r w:rsidRPr="00214FC0">
              <w:rPr>
                <w:rFonts w:ascii="Calibri" w:eastAsia="Times New Roman" w:hAnsi="Calibri" w:cs="Calibri"/>
                <w:b/>
                <w:bCs/>
                <w:color w:val="000000"/>
              </w:rPr>
              <w:t>N</w:t>
            </w:r>
            <w:r w:rsidRPr="00214FC0">
              <w:rPr>
                <w:rFonts w:ascii="Calibri" w:eastAsia="Times New Roman" w:hAnsi="Calibri" w:cs="Calibri"/>
                <w:b/>
                <w:bCs/>
                <w:color w:val="000000"/>
              </w:rPr>
              <w:t>ote</w:t>
            </w:r>
          </w:p>
        </w:tc>
        <w:tc>
          <w:tcPr>
            <w:tcW w:w="780" w:type="dxa"/>
            <w:tcBorders>
              <w:top w:val="nil"/>
              <w:left w:val="nil"/>
              <w:bottom w:val="nil"/>
              <w:right w:val="single" w:sz="4" w:space="0" w:color="auto"/>
            </w:tcBorders>
            <w:shd w:val="clear" w:color="000000" w:fill="FFFFFF"/>
            <w:vAlign w:val="center"/>
            <w:hideMark/>
          </w:tcPr>
          <w:p w14:paraId="65855A61" w14:textId="77777777" w:rsidR="00214FC0" w:rsidRPr="00214FC0" w:rsidRDefault="00214FC0" w:rsidP="00214FC0">
            <w:pPr>
              <w:bidi/>
              <w:spacing w:after="0" w:line="240" w:lineRule="auto"/>
              <w:jc w:val="right"/>
              <w:rPr>
                <w:rFonts w:ascii="Calibri" w:eastAsia="Times New Roman" w:hAnsi="Calibri" w:cs="Calibri"/>
                <w:b/>
                <w:bCs/>
                <w:color w:val="000000"/>
                <w:rtl/>
              </w:rPr>
            </w:pPr>
            <w:r w:rsidRPr="00214FC0">
              <w:rPr>
                <w:rFonts w:ascii="Calibri" w:eastAsia="Times New Roman" w:hAnsi="Calibri" w:cs="Calibri"/>
                <w:b/>
                <w:bCs/>
                <w:color w:val="000000"/>
                <w:rtl/>
              </w:rPr>
              <w:t>.</w:t>
            </w:r>
            <w:r w:rsidRPr="00214FC0">
              <w:rPr>
                <w:rFonts w:ascii="Calibri" w:eastAsia="Times New Roman" w:hAnsi="Calibri" w:cs="Calibri"/>
                <w:b/>
                <w:bCs/>
                <w:color w:val="000000"/>
              </w:rPr>
              <w:t>QTY</w:t>
            </w:r>
          </w:p>
        </w:tc>
        <w:tc>
          <w:tcPr>
            <w:tcW w:w="993" w:type="dxa"/>
            <w:tcBorders>
              <w:top w:val="nil"/>
              <w:left w:val="nil"/>
              <w:bottom w:val="nil"/>
              <w:right w:val="single" w:sz="4" w:space="0" w:color="auto"/>
            </w:tcBorders>
            <w:shd w:val="clear" w:color="000000" w:fill="FFFFFF"/>
            <w:vAlign w:val="center"/>
            <w:hideMark/>
          </w:tcPr>
          <w:p w14:paraId="47E934EC" w14:textId="77777777" w:rsidR="00214FC0" w:rsidRPr="00214FC0" w:rsidRDefault="00214FC0" w:rsidP="00214FC0">
            <w:pPr>
              <w:bidi/>
              <w:spacing w:after="0" w:line="240" w:lineRule="auto"/>
              <w:jc w:val="center"/>
              <w:rPr>
                <w:rFonts w:ascii="Calibri" w:eastAsia="Times New Roman" w:hAnsi="Calibri" w:cs="Calibri"/>
                <w:b/>
                <w:bCs/>
                <w:color w:val="000000"/>
                <w:sz w:val="24"/>
                <w:szCs w:val="24"/>
                <w:rtl/>
              </w:rPr>
            </w:pPr>
            <w:r w:rsidRPr="00214FC0">
              <w:rPr>
                <w:rFonts w:ascii="Calibri" w:eastAsia="Times New Roman" w:hAnsi="Calibri" w:cs="Calibri"/>
                <w:b/>
                <w:bCs/>
                <w:color w:val="000000"/>
                <w:sz w:val="24"/>
                <w:szCs w:val="24"/>
              </w:rPr>
              <w:t>Price in us dollar</w:t>
            </w:r>
          </w:p>
        </w:tc>
        <w:tc>
          <w:tcPr>
            <w:tcW w:w="1000" w:type="dxa"/>
            <w:tcBorders>
              <w:top w:val="nil"/>
              <w:left w:val="nil"/>
              <w:bottom w:val="nil"/>
              <w:right w:val="single" w:sz="4" w:space="0" w:color="auto"/>
            </w:tcBorders>
            <w:shd w:val="clear" w:color="000000" w:fill="FFFFFF"/>
            <w:vAlign w:val="center"/>
            <w:hideMark/>
          </w:tcPr>
          <w:p w14:paraId="58A01AF9" w14:textId="77777777" w:rsidR="00214FC0" w:rsidRPr="00214FC0" w:rsidRDefault="00214FC0" w:rsidP="00214FC0">
            <w:pPr>
              <w:bidi/>
              <w:spacing w:after="0" w:line="240" w:lineRule="auto"/>
              <w:jc w:val="center"/>
              <w:rPr>
                <w:rFonts w:ascii="Calibri" w:eastAsia="Times New Roman" w:hAnsi="Calibri" w:cs="Calibri"/>
                <w:b/>
                <w:bCs/>
                <w:color w:val="000000"/>
                <w:sz w:val="24"/>
                <w:szCs w:val="24"/>
                <w:rtl/>
              </w:rPr>
            </w:pPr>
            <w:r w:rsidRPr="00214FC0">
              <w:rPr>
                <w:rFonts w:ascii="Calibri" w:eastAsia="Times New Roman" w:hAnsi="Calibri" w:cs="Calibri"/>
                <w:b/>
                <w:bCs/>
                <w:color w:val="000000"/>
                <w:sz w:val="24"/>
                <w:szCs w:val="24"/>
                <w:rtl/>
              </w:rPr>
              <w:t xml:space="preserve"> </w:t>
            </w:r>
            <w:r w:rsidRPr="00214FC0">
              <w:rPr>
                <w:rFonts w:ascii="Calibri" w:eastAsia="Times New Roman" w:hAnsi="Calibri" w:cs="Calibri"/>
                <w:b/>
                <w:bCs/>
                <w:color w:val="000000"/>
                <w:sz w:val="24"/>
                <w:szCs w:val="24"/>
              </w:rPr>
              <w:t>origin</w:t>
            </w:r>
          </w:p>
        </w:tc>
        <w:tc>
          <w:tcPr>
            <w:tcW w:w="2844" w:type="dxa"/>
            <w:tcBorders>
              <w:top w:val="nil"/>
              <w:left w:val="nil"/>
              <w:bottom w:val="nil"/>
              <w:right w:val="single" w:sz="4" w:space="0" w:color="auto"/>
            </w:tcBorders>
            <w:shd w:val="clear" w:color="000000" w:fill="FFFFFF"/>
            <w:vAlign w:val="center"/>
            <w:hideMark/>
          </w:tcPr>
          <w:p w14:paraId="1137A91D" w14:textId="77777777" w:rsidR="00214FC0" w:rsidRPr="00214FC0" w:rsidRDefault="00214FC0" w:rsidP="00214FC0">
            <w:pPr>
              <w:bidi/>
              <w:spacing w:after="0" w:line="240" w:lineRule="auto"/>
              <w:jc w:val="right"/>
              <w:rPr>
                <w:rFonts w:ascii="Calibri" w:eastAsia="Times New Roman" w:hAnsi="Calibri" w:cs="Calibri"/>
                <w:b/>
                <w:bCs/>
                <w:color w:val="000000"/>
                <w:rtl/>
              </w:rPr>
            </w:pPr>
            <w:r w:rsidRPr="00214FC0">
              <w:rPr>
                <w:rFonts w:ascii="Calibri" w:eastAsia="Times New Roman" w:hAnsi="Calibri" w:cs="Calibri"/>
                <w:b/>
                <w:bCs/>
                <w:color w:val="000000"/>
              </w:rPr>
              <w:t>ITEM DESCRIPTION of cost</w:t>
            </w:r>
            <w:r w:rsidRPr="00214FC0">
              <w:rPr>
                <w:rFonts w:ascii="Calibri" w:eastAsia="Times New Roman" w:hAnsi="Calibri" w:cs="Calibri"/>
                <w:b/>
                <w:bCs/>
                <w:color w:val="000000"/>
                <w:rtl/>
              </w:rPr>
              <w:t xml:space="preserve">  </w:t>
            </w:r>
          </w:p>
        </w:tc>
      </w:tr>
      <w:tr w:rsidR="00214FC0" w:rsidRPr="00214FC0" w14:paraId="20343F89" w14:textId="77777777" w:rsidTr="00214FC0">
        <w:trPr>
          <w:trHeight w:val="912"/>
        </w:trPr>
        <w:tc>
          <w:tcPr>
            <w:tcW w:w="475" w:type="dxa"/>
            <w:tcBorders>
              <w:top w:val="single" w:sz="4" w:space="0" w:color="auto"/>
              <w:left w:val="single" w:sz="4" w:space="0" w:color="auto"/>
              <w:bottom w:val="single" w:sz="4" w:space="0" w:color="auto"/>
              <w:right w:val="single" w:sz="4" w:space="0" w:color="auto"/>
            </w:tcBorders>
            <w:shd w:val="clear" w:color="000000" w:fill="FFFFFF"/>
            <w:hideMark/>
          </w:tcPr>
          <w:p w14:paraId="2A9F1BDA" w14:textId="77777777" w:rsidR="00214FC0" w:rsidRPr="00214FC0" w:rsidRDefault="00214FC0" w:rsidP="00214FC0">
            <w:pPr>
              <w:spacing w:after="0" w:line="240" w:lineRule="auto"/>
              <w:jc w:val="right"/>
              <w:rPr>
                <w:rFonts w:ascii="Calibri" w:eastAsia="Times New Roman" w:hAnsi="Calibri" w:cs="Calibri"/>
                <w:color w:val="000000"/>
                <w:rtl/>
              </w:rPr>
            </w:pPr>
            <w:r w:rsidRPr="00214FC0">
              <w:rPr>
                <w:rFonts w:ascii="Calibri" w:eastAsia="Times New Roman" w:hAnsi="Calibri" w:cs="Calibri"/>
                <w:color w:val="000000"/>
              </w:rPr>
              <w:t>1</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14:paraId="34FC3BC2" w14:textId="77777777" w:rsidR="00214FC0" w:rsidRPr="00214FC0" w:rsidRDefault="00214FC0" w:rsidP="00214FC0">
            <w:pPr>
              <w:spacing w:after="0" w:line="240" w:lineRule="auto"/>
              <w:jc w:val="center"/>
              <w:rPr>
                <w:rFonts w:ascii="Calibri" w:eastAsia="Times New Roman" w:hAnsi="Calibri" w:cs="Calibri"/>
                <w:b/>
                <w:bCs/>
                <w:color w:val="000000"/>
              </w:rPr>
            </w:pPr>
            <w:r w:rsidRPr="00214FC0">
              <w:rPr>
                <w:rFonts w:ascii="Calibri" w:eastAsia="Times New Roman" w:hAnsi="Calibri" w:cs="Calibri"/>
                <w:b/>
                <w:bCs/>
                <w:color w:val="000000"/>
              </w:rPr>
              <w:t>GSU-RE00-023</w:t>
            </w:r>
          </w:p>
        </w:tc>
        <w:tc>
          <w:tcPr>
            <w:tcW w:w="2447" w:type="dxa"/>
            <w:tcBorders>
              <w:top w:val="single" w:sz="4" w:space="0" w:color="auto"/>
              <w:left w:val="nil"/>
              <w:bottom w:val="single" w:sz="4" w:space="0" w:color="auto"/>
              <w:right w:val="single" w:sz="4" w:space="0" w:color="auto"/>
            </w:tcBorders>
            <w:shd w:val="clear" w:color="000000" w:fill="FFFFFF"/>
            <w:hideMark/>
          </w:tcPr>
          <w:p w14:paraId="4B8D58D8" w14:textId="77777777" w:rsidR="00214FC0" w:rsidRPr="00214FC0" w:rsidRDefault="00214FC0" w:rsidP="00214FC0">
            <w:pPr>
              <w:spacing w:after="0" w:line="240" w:lineRule="auto"/>
              <w:rPr>
                <w:rFonts w:ascii="Calibri" w:eastAsia="Times New Roman" w:hAnsi="Calibri" w:cs="Calibri"/>
                <w:color w:val="000000"/>
              </w:rPr>
            </w:pPr>
            <w:r w:rsidRPr="00214FC0">
              <w:rPr>
                <w:rFonts w:ascii="Calibri" w:eastAsia="Times New Roman" w:hAnsi="Calibri" w:cs="Calibri"/>
                <w:color w:val="000000"/>
              </w:rPr>
              <w:t xml:space="preserve">Lloyd </w:t>
            </w:r>
            <w:proofErr w:type="spellStart"/>
            <w:r w:rsidRPr="00214FC0">
              <w:rPr>
                <w:rFonts w:ascii="Calibri" w:eastAsia="Times New Roman" w:hAnsi="Calibri" w:cs="Calibri"/>
                <w:color w:val="000000"/>
              </w:rPr>
              <w:t>davis</w:t>
            </w:r>
            <w:proofErr w:type="spellEnd"/>
            <w:r w:rsidRPr="00214FC0">
              <w:rPr>
                <w:rFonts w:ascii="Calibri" w:eastAsia="Times New Roman" w:hAnsi="Calibri" w:cs="Calibri"/>
                <w:color w:val="000000"/>
              </w:rPr>
              <w:t xml:space="preserve"> </w:t>
            </w:r>
            <w:proofErr w:type="spellStart"/>
            <w:r w:rsidRPr="00214FC0">
              <w:rPr>
                <w:rFonts w:ascii="Calibri" w:eastAsia="Times New Roman" w:hAnsi="Calibri" w:cs="Calibri"/>
                <w:color w:val="000000"/>
              </w:rPr>
              <w:t>sigmoidoscop</w:t>
            </w:r>
            <w:proofErr w:type="spellEnd"/>
            <w:r w:rsidRPr="00214FC0">
              <w:rPr>
                <w:rFonts w:ascii="Calibri" w:eastAsia="Times New Roman" w:hAnsi="Calibri" w:cs="Calibri"/>
                <w:color w:val="000000"/>
              </w:rPr>
              <w:t xml:space="preserve"> biopsy forceps 1 3/4''sharft.</w:t>
            </w:r>
          </w:p>
        </w:tc>
        <w:tc>
          <w:tcPr>
            <w:tcW w:w="701" w:type="dxa"/>
            <w:tcBorders>
              <w:top w:val="single" w:sz="4" w:space="0" w:color="auto"/>
              <w:left w:val="nil"/>
              <w:bottom w:val="single" w:sz="4" w:space="0" w:color="auto"/>
              <w:right w:val="single" w:sz="4" w:space="0" w:color="auto"/>
            </w:tcBorders>
            <w:shd w:val="clear" w:color="000000" w:fill="FFFFFF"/>
            <w:noWrap/>
            <w:vAlign w:val="center"/>
            <w:hideMark/>
          </w:tcPr>
          <w:p w14:paraId="0896285E"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PCS</w:t>
            </w:r>
          </w:p>
        </w:tc>
        <w:tc>
          <w:tcPr>
            <w:tcW w:w="4260" w:type="dxa"/>
            <w:tcBorders>
              <w:top w:val="single" w:sz="4" w:space="0" w:color="auto"/>
              <w:left w:val="nil"/>
              <w:bottom w:val="single" w:sz="4" w:space="0" w:color="auto"/>
              <w:right w:val="single" w:sz="4" w:space="0" w:color="auto"/>
            </w:tcBorders>
            <w:shd w:val="clear" w:color="000000" w:fill="FFFFFF"/>
            <w:noWrap/>
            <w:vAlign w:val="center"/>
            <w:hideMark/>
          </w:tcPr>
          <w:p w14:paraId="03976615"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 </w:t>
            </w:r>
          </w:p>
        </w:tc>
        <w:tc>
          <w:tcPr>
            <w:tcW w:w="780" w:type="dxa"/>
            <w:tcBorders>
              <w:top w:val="single" w:sz="4" w:space="0" w:color="auto"/>
              <w:left w:val="nil"/>
              <w:bottom w:val="single" w:sz="4" w:space="0" w:color="auto"/>
              <w:right w:val="single" w:sz="4" w:space="0" w:color="auto"/>
            </w:tcBorders>
            <w:shd w:val="clear" w:color="auto" w:fill="auto"/>
            <w:hideMark/>
          </w:tcPr>
          <w:p w14:paraId="6233F57D" w14:textId="77777777" w:rsidR="00214FC0" w:rsidRPr="00214FC0" w:rsidRDefault="00214FC0" w:rsidP="00214FC0">
            <w:pPr>
              <w:spacing w:after="0" w:line="240" w:lineRule="auto"/>
              <w:jc w:val="right"/>
              <w:rPr>
                <w:rFonts w:ascii="Calibri" w:eastAsia="Times New Roman" w:hAnsi="Calibri" w:cs="Calibri"/>
                <w:color w:val="000000"/>
              </w:rPr>
            </w:pPr>
            <w:r w:rsidRPr="00214FC0">
              <w:rPr>
                <w:rFonts w:ascii="Calibri" w:eastAsia="Times New Roman" w:hAnsi="Calibri" w:cs="Calibri"/>
                <w:color w:val="000000"/>
              </w:rPr>
              <w:t>656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E5DAFA5"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134.6$</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6B285B14" w14:textId="77777777" w:rsidR="00214FC0" w:rsidRPr="00214FC0" w:rsidRDefault="00214FC0" w:rsidP="00214FC0">
            <w:pPr>
              <w:bidi/>
              <w:spacing w:after="0" w:line="240" w:lineRule="auto"/>
              <w:jc w:val="center"/>
              <w:rPr>
                <w:rFonts w:ascii="Calibri" w:eastAsia="Times New Roman" w:hAnsi="Calibri" w:cs="Calibri"/>
                <w:color w:val="000000"/>
              </w:rPr>
            </w:pPr>
            <w:r w:rsidRPr="00214FC0">
              <w:rPr>
                <w:rFonts w:ascii="Calibri" w:eastAsia="Times New Roman" w:hAnsi="Calibri" w:cs="Calibri"/>
                <w:color w:val="000000"/>
                <w:rtl/>
              </w:rPr>
              <w:t>الماني</w:t>
            </w:r>
          </w:p>
        </w:tc>
        <w:tc>
          <w:tcPr>
            <w:tcW w:w="2844" w:type="dxa"/>
            <w:tcBorders>
              <w:top w:val="single" w:sz="4" w:space="0" w:color="auto"/>
              <w:left w:val="nil"/>
              <w:bottom w:val="single" w:sz="4" w:space="0" w:color="auto"/>
              <w:right w:val="single" w:sz="4" w:space="0" w:color="auto"/>
            </w:tcBorders>
            <w:shd w:val="clear" w:color="000000" w:fill="FFFFFF"/>
            <w:vAlign w:val="bottom"/>
            <w:hideMark/>
          </w:tcPr>
          <w:p w14:paraId="063AFE23" w14:textId="77777777" w:rsidR="00214FC0" w:rsidRPr="00214FC0" w:rsidRDefault="00214FC0" w:rsidP="00214FC0">
            <w:pPr>
              <w:spacing w:after="0" w:line="240" w:lineRule="auto"/>
              <w:jc w:val="center"/>
              <w:rPr>
                <w:rFonts w:ascii="Calibri" w:eastAsia="Times New Roman" w:hAnsi="Calibri" w:cs="Calibri"/>
                <w:b/>
                <w:bCs/>
                <w:color w:val="000000"/>
                <w:rtl/>
              </w:rPr>
            </w:pPr>
            <w:r w:rsidRPr="00214FC0">
              <w:rPr>
                <w:rFonts w:ascii="Calibri" w:eastAsia="Times New Roman" w:hAnsi="Calibri" w:cs="Calibri"/>
                <w:b/>
                <w:bCs/>
                <w:color w:val="000000"/>
              </w:rPr>
              <w:t> </w:t>
            </w:r>
          </w:p>
        </w:tc>
      </w:tr>
      <w:tr w:rsidR="00214FC0" w:rsidRPr="00214FC0" w14:paraId="0924EC8A" w14:textId="77777777" w:rsidTr="00214FC0">
        <w:trPr>
          <w:trHeight w:val="864"/>
        </w:trPr>
        <w:tc>
          <w:tcPr>
            <w:tcW w:w="47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7634CD"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2</w:t>
            </w:r>
          </w:p>
        </w:tc>
        <w:tc>
          <w:tcPr>
            <w:tcW w:w="150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D461A2" w14:textId="77777777" w:rsidR="00214FC0" w:rsidRPr="00214FC0" w:rsidRDefault="00214FC0" w:rsidP="00214FC0">
            <w:pPr>
              <w:spacing w:after="0" w:line="240" w:lineRule="auto"/>
              <w:jc w:val="center"/>
              <w:rPr>
                <w:rFonts w:ascii="Calibri" w:eastAsia="Times New Roman" w:hAnsi="Calibri" w:cs="Calibri"/>
                <w:b/>
                <w:bCs/>
                <w:color w:val="000000"/>
              </w:rPr>
            </w:pPr>
            <w:r w:rsidRPr="00214FC0">
              <w:rPr>
                <w:rFonts w:ascii="Calibri" w:eastAsia="Times New Roman" w:hAnsi="Calibri" w:cs="Calibri"/>
                <w:b/>
                <w:bCs/>
                <w:color w:val="000000"/>
              </w:rPr>
              <w:t>GSU-RE00-059</w:t>
            </w:r>
          </w:p>
        </w:tc>
        <w:tc>
          <w:tcPr>
            <w:tcW w:w="24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2B2506E"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 xml:space="preserve">Ultra fine </w:t>
            </w:r>
            <w:proofErr w:type="spellStart"/>
            <w:r w:rsidRPr="00214FC0">
              <w:rPr>
                <w:rFonts w:ascii="Calibri" w:eastAsia="Times New Roman" w:hAnsi="Calibri" w:cs="Calibri"/>
                <w:color w:val="000000"/>
              </w:rPr>
              <w:t>haemostotic</w:t>
            </w:r>
            <w:proofErr w:type="spellEnd"/>
            <w:r w:rsidRPr="00214FC0">
              <w:rPr>
                <w:rFonts w:ascii="Calibri" w:eastAsia="Times New Roman" w:hAnsi="Calibri" w:cs="Calibri"/>
                <w:color w:val="000000"/>
              </w:rPr>
              <w:t xml:space="preserve"> forceps </w:t>
            </w:r>
            <w:proofErr w:type="spellStart"/>
            <w:r w:rsidRPr="00214FC0">
              <w:rPr>
                <w:rFonts w:ascii="Calibri" w:eastAsia="Times New Roman" w:hAnsi="Calibri" w:cs="Calibri"/>
                <w:color w:val="000000"/>
              </w:rPr>
              <w:t>crile</w:t>
            </w:r>
            <w:proofErr w:type="spellEnd"/>
            <w:r w:rsidRPr="00214FC0">
              <w:rPr>
                <w:rFonts w:ascii="Calibri" w:eastAsia="Times New Roman" w:hAnsi="Calibri" w:cs="Calibri"/>
                <w:color w:val="000000"/>
              </w:rPr>
              <w:t xml:space="preserve"> (</w:t>
            </w:r>
            <w:proofErr w:type="spellStart"/>
            <w:proofErr w:type="gramStart"/>
            <w:r w:rsidRPr="00214FC0">
              <w:rPr>
                <w:rFonts w:ascii="Calibri" w:eastAsia="Times New Roman" w:hAnsi="Calibri" w:cs="Calibri"/>
                <w:color w:val="000000"/>
              </w:rPr>
              <w:t>curved,straight</w:t>
            </w:r>
            <w:proofErr w:type="spellEnd"/>
            <w:proofErr w:type="gramEnd"/>
            <w:r w:rsidRPr="00214FC0">
              <w:rPr>
                <w:rFonts w:ascii="Calibri" w:eastAsia="Times New Roman" w:hAnsi="Calibri" w:cs="Calibri"/>
                <w:color w:val="000000"/>
              </w:rPr>
              <w:t xml:space="preserve"> )half matt 5 1/2 ''.</w:t>
            </w:r>
          </w:p>
        </w:tc>
        <w:tc>
          <w:tcPr>
            <w:tcW w:w="7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DC457DD"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pcs</w:t>
            </w:r>
          </w:p>
        </w:tc>
        <w:tc>
          <w:tcPr>
            <w:tcW w:w="4260" w:type="dxa"/>
            <w:tcBorders>
              <w:top w:val="nil"/>
              <w:left w:val="nil"/>
              <w:bottom w:val="nil"/>
              <w:right w:val="single" w:sz="4" w:space="0" w:color="auto"/>
            </w:tcBorders>
            <w:shd w:val="clear" w:color="000000" w:fill="FFFFFF"/>
            <w:noWrap/>
            <w:vAlign w:val="center"/>
            <w:hideMark/>
          </w:tcPr>
          <w:p w14:paraId="606B9333"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 </w:t>
            </w:r>
          </w:p>
        </w:tc>
        <w:tc>
          <w:tcPr>
            <w:tcW w:w="780" w:type="dxa"/>
            <w:vMerge w:val="restart"/>
            <w:tcBorders>
              <w:top w:val="nil"/>
              <w:left w:val="single" w:sz="4" w:space="0" w:color="auto"/>
              <w:bottom w:val="single" w:sz="4" w:space="0" w:color="000000"/>
              <w:right w:val="single" w:sz="4" w:space="0" w:color="auto"/>
            </w:tcBorders>
            <w:shd w:val="clear" w:color="auto" w:fill="auto"/>
            <w:vAlign w:val="center"/>
            <w:hideMark/>
          </w:tcPr>
          <w:p w14:paraId="19FAE42C"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1264</w:t>
            </w:r>
          </w:p>
        </w:tc>
        <w:tc>
          <w:tcPr>
            <w:tcW w:w="993" w:type="dxa"/>
            <w:tcBorders>
              <w:top w:val="nil"/>
              <w:left w:val="nil"/>
              <w:bottom w:val="single" w:sz="4" w:space="0" w:color="auto"/>
              <w:right w:val="single" w:sz="4" w:space="0" w:color="auto"/>
            </w:tcBorders>
            <w:shd w:val="clear" w:color="auto" w:fill="auto"/>
            <w:vAlign w:val="center"/>
            <w:hideMark/>
          </w:tcPr>
          <w:p w14:paraId="49101AE4"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7$</w:t>
            </w:r>
          </w:p>
        </w:tc>
        <w:tc>
          <w:tcPr>
            <w:tcW w:w="1000" w:type="dxa"/>
            <w:tcBorders>
              <w:top w:val="nil"/>
              <w:left w:val="nil"/>
              <w:bottom w:val="single" w:sz="4" w:space="0" w:color="auto"/>
              <w:right w:val="single" w:sz="4" w:space="0" w:color="auto"/>
            </w:tcBorders>
            <w:shd w:val="clear" w:color="auto" w:fill="auto"/>
            <w:noWrap/>
            <w:vAlign w:val="center"/>
            <w:hideMark/>
          </w:tcPr>
          <w:p w14:paraId="09E46B6E" w14:textId="77777777" w:rsidR="00214FC0" w:rsidRPr="00214FC0" w:rsidRDefault="00214FC0" w:rsidP="00214FC0">
            <w:pPr>
              <w:bidi/>
              <w:spacing w:after="0" w:line="240" w:lineRule="auto"/>
              <w:jc w:val="center"/>
              <w:rPr>
                <w:rFonts w:ascii="Calibri" w:eastAsia="Times New Roman" w:hAnsi="Calibri" w:cs="Calibri"/>
                <w:color w:val="000000"/>
              </w:rPr>
            </w:pPr>
            <w:r w:rsidRPr="00214FC0">
              <w:rPr>
                <w:rFonts w:ascii="Calibri" w:eastAsia="Times New Roman" w:hAnsi="Calibri" w:cs="Calibri"/>
                <w:color w:val="000000"/>
                <w:rtl/>
              </w:rPr>
              <w:t>الماني</w:t>
            </w:r>
          </w:p>
        </w:tc>
        <w:tc>
          <w:tcPr>
            <w:tcW w:w="2844" w:type="dxa"/>
            <w:tcBorders>
              <w:top w:val="nil"/>
              <w:left w:val="nil"/>
              <w:bottom w:val="single" w:sz="4" w:space="0" w:color="auto"/>
              <w:right w:val="single" w:sz="4" w:space="0" w:color="auto"/>
            </w:tcBorders>
            <w:shd w:val="clear" w:color="auto" w:fill="auto"/>
            <w:vAlign w:val="center"/>
            <w:hideMark/>
          </w:tcPr>
          <w:p w14:paraId="1AFA2332" w14:textId="77777777" w:rsidR="00214FC0" w:rsidRPr="00214FC0" w:rsidRDefault="00214FC0" w:rsidP="00214FC0">
            <w:pPr>
              <w:spacing w:after="0" w:line="240" w:lineRule="auto"/>
              <w:jc w:val="center"/>
              <w:rPr>
                <w:rFonts w:ascii="Calibri" w:eastAsia="Times New Roman" w:hAnsi="Calibri" w:cs="Calibri"/>
                <w:color w:val="000000"/>
                <w:rtl/>
              </w:rPr>
            </w:pPr>
            <w:r w:rsidRPr="00214FC0">
              <w:rPr>
                <w:rFonts w:ascii="Calibri" w:eastAsia="Times New Roman" w:hAnsi="Calibri" w:cs="Calibri"/>
                <w:color w:val="000000"/>
              </w:rPr>
              <w:t xml:space="preserve">Ultra fine </w:t>
            </w:r>
            <w:proofErr w:type="spellStart"/>
            <w:r w:rsidRPr="00214FC0">
              <w:rPr>
                <w:rFonts w:ascii="Calibri" w:eastAsia="Times New Roman" w:hAnsi="Calibri" w:cs="Calibri"/>
                <w:color w:val="000000"/>
              </w:rPr>
              <w:t>haemostotic</w:t>
            </w:r>
            <w:proofErr w:type="spellEnd"/>
            <w:r w:rsidRPr="00214FC0">
              <w:rPr>
                <w:rFonts w:ascii="Calibri" w:eastAsia="Times New Roman" w:hAnsi="Calibri" w:cs="Calibri"/>
                <w:color w:val="000000"/>
              </w:rPr>
              <w:t xml:space="preserve"> forceps </w:t>
            </w:r>
            <w:proofErr w:type="spellStart"/>
            <w:r w:rsidRPr="00214FC0">
              <w:rPr>
                <w:rFonts w:ascii="Calibri" w:eastAsia="Times New Roman" w:hAnsi="Calibri" w:cs="Calibri"/>
                <w:color w:val="000000"/>
              </w:rPr>
              <w:t>crile</w:t>
            </w:r>
            <w:proofErr w:type="spellEnd"/>
            <w:r w:rsidRPr="00214FC0">
              <w:rPr>
                <w:rFonts w:ascii="Calibri" w:eastAsia="Times New Roman" w:hAnsi="Calibri" w:cs="Calibri"/>
                <w:color w:val="000000"/>
              </w:rPr>
              <w:t xml:space="preserve"> </w:t>
            </w:r>
            <w:proofErr w:type="gramStart"/>
            <w:r w:rsidRPr="00214FC0">
              <w:rPr>
                <w:rFonts w:ascii="Calibri" w:eastAsia="Times New Roman" w:hAnsi="Calibri" w:cs="Calibri"/>
                <w:color w:val="000000"/>
              </w:rPr>
              <w:t>(,straight</w:t>
            </w:r>
            <w:proofErr w:type="gramEnd"/>
            <w:r w:rsidRPr="00214FC0">
              <w:rPr>
                <w:rFonts w:ascii="Calibri" w:eastAsia="Times New Roman" w:hAnsi="Calibri" w:cs="Calibri"/>
                <w:color w:val="000000"/>
              </w:rPr>
              <w:t xml:space="preserve"> )half matt 5 1/2 ''.</w:t>
            </w:r>
          </w:p>
        </w:tc>
      </w:tr>
      <w:tr w:rsidR="00214FC0" w:rsidRPr="00214FC0" w14:paraId="41CEB954" w14:textId="77777777" w:rsidTr="00214FC0">
        <w:trPr>
          <w:trHeight w:val="936"/>
        </w:trPr>
        <w:tc>
          <w:tcPr>
            <w:tcW w:w="475" w:type="dxa"/>
            <w:vMerge/>
            <w:tcBorders>
              <w:top w:val="nil"/>
              <w:left w:val="single" w:sz="4" w:space="0" w:color="auto"/>
              <w:bottom w:val="single" w:sz="4" w:space="0" w:color="000000"/>
              <w:right w:val="single" w:sz="4" w:space="0" w:color="auto"/>
            </w:tcBorders>
            <w:vAlign w:val="center"/>
            <w:hideMark/>
          </w:tcPr>
          <w:p w14:paraId="68932686" w14:textId="77777777" w:rsidR="00214FC0" w:rsidRPr="00214FC0" w:rsidRDefault="00214FC0" w:rsidP="00214FC0">
            <w:pPr>
              <w:spacing w:after="0" w:line="240" w:lineRule="auto"/>
              <w:rPr>
                <w:rFonts w:ascii="Calibri" w:eastAsia="Times New Roman" w:hAnsi="Calibri" w:cs="Calibri"/>
                <w:color w:val="000000"/>
              </w:rPr>
            </w:pPr>
          </w:p>
        </w:tc>
        <w:tc>
          <w:tcPr>
            <w:tcW w:w="1500" w:type="dxa"/>
            <w:vMerge/>
            <w:tcBorders>
              <w:top w:val="nil"/>
              <w:left w:val="single" w:sz="4" w:space="0" w:color="auto"/>
              <w:bottom w:val="single" w:sz="4" w:space="0" w:color="000000"/>
              <w:right w:val="single" w:sz="4" w:space="0" w:color="auto"/>
            </w:tcBorders>
            <w:vAlign w:val="center"/>
            <w:hideMark/>
          </w:tcPr>
          <w:p w14:paraId="7039CBF4" w14:textId="77777777" w:rsidR="00214FC0" w:rsidRPr="00214FC0" w:rsidRDefault="00214FC0" w:rsidP="00214FC0">
            <w:pPr>
              <w:spacing w:after="0" w:line="240" w:lineRule="auto"/>
              <w:rPr>
                <w:rFonts w:ascii="Calibri" w:eastAsia="Times New Roman" w:hAnsi="Calibri" w:cs="Calibri"/>
                <w:b/>
                <w:bCs/>
                <w:color w:val="000000"/>
              </w:rPr>
            </w:pPr>
          </w:p>
        </w:tc>
        <w:tc>
          <w:tcPr>
            <w:tcW w:w="2447" w:type="dxa"/>
            <w:vMerge/>
            <w:tcBorders>
              <w:top w:val="nil"/>
              <w:left w:val="single" w:sz="4" w:space="0" w:color="auto"/>
              <w:bottom w:val="single" w:sz="4" w:space="0" w:color="000000"/>
              <w:right w:val="single" w:sz="4" w:space="0" w:color="auto"/>
            </w:tcBorders>
            <w:vAlign w:val="center"/>
            <w:hideMark/>
          </w:tcPr>
          <w:p w14:paraId="74523158" w14:textId="77777777" w:rsidR="00214FC0" w:rsidRPr="00214FC0" w:rsidRDefault="00214FC0" w:rsidP="00214FC0">
            <w:pPr>
              <w:spacing w:after="0" w:line="240" w:lineRule="auto"/>
              <w:rPr>
                <w:rFonts w:ascii="Calibri" w:eastAsia="Times New Roman" w:hAnsi="Calibri" w:cs="Calibri"/>
                <w:color w:val="000000"/>
              </w:rPr>
            </w:pPr>
          </w:p>
        </w:tc>
        <w:tc>
          <w:tcPr>
            <w:tcW w:w="701" w:type="dxa"/>
            <w:vMerge/>
            <w:tcBorders>
              <w:top w:val="nil"/>
              <w:left w:val="single" w:sz="4" w:space="0" w:color="auto"/>
              <w:bottom w:val="single" w:sz="4" w:space="0" w:color="000000"/>
              <w:right w:val="single" w:sz="4" w:space="0" w:color="auto"/>
            </w:tcBorders>
            <w:vAlign w:val="center"/>
            <w:hideMark/>
          </w:tcPr>
          <w:p w14:paraId="103BF7C8" w14:textId="77777777" w:rsidR="00214FC0" w:rsidRPr="00214FC0" w:rsidRDefault="00214FC0" w:rsidP="00214FC0">
            <w:pPr>
              <w:spacing w:after="0" w:line="240" w:lineRule="auto"/>
              <w:rPr>
                <w:rFonts w:ascii="Calibri" w:eastAsia="Times New Roman" w:hAnsi="Calibri" w:cs="Calibri"/>
                <w:color w:val="000000"/>
              </w:rPr>
            </w:pPr>
          </w:p>
        </w:tc>
        <w:tc>
          <w:tcPr>
            <w:tcW w:w="4260" w:type="dxa"/>
            <w:tcBorders>
              <w:top w:val="nil"/>
              <w:left w:val="nil"/>
              <w:bottom w:val="single" w:sz="4" w:space="0" w:color="auto"/>
              <w:right w:val="single" w:sz="4" w:space="0" w:color="auto"/>
            </w:tcBorders>
            <w:shd w:val="clear" w:color="000000" w:fill="FFFFFF"/>
            <w:noWrap/>
            <w:vAlign w:val="center"/>
            <w:hideMark/>
          </w:tcPr>
          <w:p w14:paraId="679D5C0A"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 </w:t>
            </w:r>
          </w:p>
        </w:tc>
        <w:tc>
          <w:tcPr>
            <w:tcW w:w="780" w:type="dxa"/>
            <w:vMerge/>
            <w:tcBorders>
              <w:top w:val="nil"/>
              <w:left w:val="single" w:sz="4" w:space="0" w:color="auto"/>
              <w:bottom w:val="single" w:sz="4" w:space="0" w:color="000000"/>
              <w:right w:val="single" w:sz="4" w:space="0" w:color="auto"/>
            </w:tcBorders>
            <w:vAlign w:val="center"/>
            <w:hideMark/>
          </w:tcPr>
          <w:p w14:paraId="1AE0E82B" w14:textId="77777777" w:rsidR="00214FC0" w:rsidRPr="00214FC0" w:rsidRDefault="00214FC0" w:rsidP="00214FC0">
            <w:pPr>
              <w:spacing w:after="0" w:line="240" w:lineRule="auto"/>
              <w:rPr>
                <w:rFonts w:ascii="Calibri" w:eastAsia="Times New Roman" w:hAnsi="Calibri" w:cs="Calibri"/>
                <w:color w:val="000000"/>
              </w:rPr>
            </w:pPr>
          </w:p>
        </w:tc>
        <w:tc>
          <w:tcPr>
            <w:tcW w:w="993" w:type="dxa"/>
            <w:tcBorders>
              <w:top w:val="nil"/>
              <w:left w:val="nil"/>
              <w:bottom w:val="single" w:sz="4" w:space="0" w:color="auto"/>
              <w:right w:val="single" w:sz="4" w:space="0" w:color="auto"/>
            </w:tcBorders>
            <w:shd w:val="clear" w:color="auto" w:fill="auto"/>
            <w:vAlign w:val="center"/>
            <w:hideMark/>
          </w:tcPr>
          <w:p w14:paraId="413768C0"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7$</w:t>
            </w:r>
          </w:p>
        </w:tc>
        <w:tc>
          <w:tcPr>
            <w:tcW w:w="1000" w:type="dxa"/>
            <w:tcBorders>
              <w:top w:val="nil"/>
              <w:left w:val="nil"/>
              <w:bottom w:val="single" w:sz="4" w:space="0" w:color="auto"/>
              <w:right w:val="single" w:sz="4" w:space="0" w:color="auto"/>
            </w:tcBorders>
            <w:shd w:val="clear" w:color="auto" w:fill="auto"/>
            <w:noWrap/>
            <w:vAlign w:val="center"/>
            <w:hideMark/>
          </w:tcPr>
          <w:p w14:paraId="05BA7142" w14:textId="77777777" w:rsidR="00214FC0" w:rsidRPr="00214FC0" w:rsidRDefault="00214FC0" w:rsidP="00214FC0">
            <w:pPr>
              <w:bidi/>
              <w:spacing w:after="0" w:line="240" w:lineRule="auto"/>
              <w:jc w:val="center"/>
              <w:rPr>
                <w:rFonts w:ascii="Calibri" w:eastAsia="Times New Roman" w:hAnsi="Calibri" w:cs="Calibri"/>
                <w:color w:val="000000"/>
              </w:rPr>
            </w:pPr>
            <w:r w:rsidRPr="00214FC0">
              <w:rPr>
                <w:rFonts w:ascii="Calibri" w:eastAsia="Times New Roman" w:hAnsi="Calibri" w:cs="Calibri"/>
                <w:color w:val="000000"/>
                <w:rtl/>
              </w:rPr>
              <w:t>الماني</w:t>
            </w:r>
          </w:p>
        </w:tc>
        <w:tc>
          <w:tcPr>
            <w:tcW w:w="2844" w:type="dxa"/>
            <w:tcBorders>
              <w:top w:val="nil"/>
              <w:left w:val="nil"/>
              <w:bottom w:val="single" w:sz="4" w:space="0" w:color="auto"/>
              <w:right w:val="single" w:sz="4" w:space="0" w:color="auto"/>
            </w:tcBorders>
            <w:shd w:val="clear" w:color="auto" w:fill="auto"/>
            <w:vAlign w:val="center"/>
            <w:hideMark/>
          </w:tcPr>
          <w:p w14:paraId="5C97ACD8" w14:textId="77777777" w:rsidR="00214FC0" w:rsidRPr="00214FC0" w:rsidRDefault="00214FC0" w:rsidP="00214FC0">
            <w:pPr>
              <w:spacing w:after="0" w:line="240" w:lineRule="auto"/>
              <w:jc w:val="center"/>
              <w:rPr>
                <w:rFonts w:ascii="Calibri" w:eastAsia="Times New Roman" w:hAnsi="Calibri" w:cs="Calibri"/>
                <w:color w:val="000000"/>
                <w:rtl/>
              </w:rPr>
            </w:pPr>
            <w:r w:rsidRPr="00214FC0">
              <w:rPr>
                <w:rFonts w:ascii="Calibri" w:eastAsia="Times New Roman" w:hAnsi="Calibri" w:cs="Calibri"/>
                <w:color w:val="000000"/>
              </w:rPr>
              <w:t xml:space="preserve">Ultra fine </w:t>
            </w:r>
            <w:proofErr w:type="spellStart"/>
            <w:r w:rsidRPr="00214FC0">
              <w:rPr>
                <w:rFonts w:ascii="Calibri" w:eastAsia="Times New Roman" w:hAnsi="Calibri" w:cs="Calibri"/>
                <w:color w:val="000000"/>
              </w:rPr>
              <w:t>haemostotic</w:t>
            </w:r>
            <w:proofErr w:type="spellEnd"/>
            <w:r w:rsidRPr="00214FC0">
              <w:rPr>
                <w:rFonts w:ascii="Calibri" w:eastAsia="Times New Roman" w:hAnsi="Calibri" w:cs="Calibri"/>
                <w:color w:val="000000"/>
              </w:rPr>
              <w:t xml:space="preserve"> forceps </w:t>
            </w:r>
            <w:proofErr w:type="spellStart"/>
            <w:r w:rsidRPr="00214FC0">
              <w:rPr>
                <w:rFonts w:ascii="Calibri" w:eastAsia="Times New Roman" w:hAnsi="Calibri" w:cs="Calibri"/>
                <w:color w:val="000000"/>
              </w:rPr>
              <w:t>crile</w:t>
            </w:r>
            <w:proofErr w:type="spellEnd"/>
            <w:r w:rsidRPr="00214FC0">
              <w:rPr>
                <w:rFonts w:ascii="Calibri" w:eastAsia="Times New Roman" w:hAnsi="Calibri" w:cs="Calibri"/>
                <w:color w:val="000000"/>
              </w:rPr>
              <w:t xml:space="preserve"> (curved)half matt 5 1/2 ''.</w:t>
            </w:r>
          </w:p>
        </w:tc>
      </w:tr>
      <w:tr w:rsidR="00214FC0" w:rsidRPr="00214FC0" w14:paraId="59F04764" w14:textId="77777777" w:rsidTr="00214FC0">
        <w:trPr>
          <w:trHeight w:val="960"/>
        </w:trPr>
        <w:tc>
          <w:tcPr>
            <w:tcW w:w="475" w:type="dxa"/>
            <w:tcBorders>
              <w:top w:val="nil"/>
              <w:left w:val="single" w:sz="4" w:space="0" w:color="auto"/>
              <w:bottom w:val="nil"/>
              <w:right w:val="single" w:sz="4" w:space="0" w:color="auto"/>
            </w:tcBorders>
            <w:shd w:val="clear" w:color="000000" w:fill="FFFFFF"/>
            <w:vAlign w:val="center"/>
            <w:hideMark/>
          </w:tcPr>
          <w:p w14:paraId="32A8A3B5" w14:textId="77777777" w:rsidR="00214FC0" w:rsidRPr="00214FC0" w:rsidRDefault="00214FC0" w:rsidP="00214FC0">
            <w:pPr>
              <w:spacing w:after="0" w:line="240" w:lineRule="auto"/>
              <w:jc w:val="right"/>
              <w:rPr>
                <w:rFonts w:ascii="Calibri" w:eastAsia="Times New Roman" w:hAnsi="Calibri" w:cs="Calibri"/>
                <w:color w:val="000000"/>
              </w:rPr>
            </w:pPr>
            <w:r w:rsidRPr="00214FC0">
              <w:rPr>
                <w:rFonts w:ascii="Calibri" w:eastAsia="Times New Roman" w:hAnsi="Calibri" w:cs="Calibri"/>
                <w:color w:val="000000"/>
              </w:rPr>
              <w:t>3</w:t>
            </w:r>
          </w:p>
        </w:tc>
        <w:tc>
          <w:tcPr>
            <w:tcW w:w="1500" w:type="dxa"/>
            <w:tcBorders>
              <w:top w:val="nil"/>
              <w:left w:val="nil"/>
              <w:bottom w:val="nil"/>
              <w:right w:val="single" w:sz="4" w:space="0" w:color="auto"/>
            </w:tcBorders>
            <w:shd w:val="clear" w:color="000000" w:fill="FFFFFF"/>
            <w:vAlign w:val="center"/>
            <w:hideMark/>
          </w:tcPr>
          <w:p w14:paraId="0A9D2894" w14:textId="77777777" w:rsidR="00214FC0" w:rsidRPr="00214FC0" w:rsidRDefault="00214FC0" w:rsidP="00214FC0">
            <w:pPr>
              <w:spacing w:after="0" w:line="240" w:lineRule="auto"/>
              <w:rPr>
                <w:rFonts w:ascii="Calibri" w:eastAsia="Times New Roman" w:hAnsi="Calibri" w:cs="Calibri"/>
                <w:b/>
                <w:bCs/>
                <w:color w:val="000000"/>
              </w:rPr>
            </w:pPr>
            <w:r w:rsidRPr="00214FC0">
              <w:rPr>
                <w:rFonts w:ascii="Calibri" w:eastAsia="Times New Roman" w:hAnsi="Calibri" w:cs="Calibri"/>
                <w:b/>
                <w:bCs/>
                <w:color w:val="000000"/>
              </w:rPr>
              <w:t>GSU-RE00-094</w:t>
            </w:r>
          </w:p>
        </w:tc>
        <w:tc>
          <w:tcPr>
            <w:tcW w:w="2447" w:type="dxa"/>
            <w:tcBorders>
              <w:top w:val="nil"/>
              <w:left w:val="nil"/>
              <w:bottom w:val="nil"/>
              <w:right w:val="single" w:sz="4" w:space="0" w:color="auto"/>
            </w:tcBorders>
            <w:shd w:val="clear" w:color="000000" w:fill="FFFFFF"/>
            <w:vAlign w:val="center"/>
            <w:hideMark/>
          </w:tcPr>
          <w:p w14:paraId="4A2A76BA" w14:textId="77777777" w:rsidR="00214FC0" w:rsidRPr="00214FC0" w:rsidRDefault="00214FC0" w:rsidP="00214FC0">
            <w:pPr>
              <w:spacing w:after="0" w:line="240" w:lineRule="auto"/>
              <w:rPr>
                <w:rFonts w:ascii="Calibri" w:eastAsia="Times New Roman" w:hAnsi="Calibri" w:cs="Calibri"/>
                <w:color w:val="000000"/>
              </w:rPr>
            </w:pPr>
            <w:proofErr w:type="spellStart"/>
            <w:r w:rsidRPr="00214FC0">
              <w:rPr>
                <w:rFonts w:ascii="Calibri" w:eastAsia="Times New Roman" w:hAnsi="Calibri" w:cs="Calibri"/>
                <w:color w:val="000000"/>
              </w:rPr>
              <w:t>Goligher</w:t>
            </w:r>
            <w:proofErr w:type="spellEnd"/>
            <w:r w:rsidRPr="00214FC0">
              <w:rPr>
                <w:rFonts w:ascii="Calibri" w:eastAsia="Times New Roman" w:hAnsi="Calibri" w:cs="Calibri"/>
                <w:color w:val="000000"/>
              </w:rPr>
              <w:t xml:space="preserve"> retractor two center blades 2''deep,4'' deep.</w:t>
            </w:r>
          </w:p>
        </w:tc>
        <w:tc>
          <w:tcPr>
            <w:tcW w:w="701" w:type="dxa"/>
            <w:tcBorders>
              <w:top w:val="nil"/>
              <w:left w:val="nil"/>
              <w:bottom w:val="nil"/>
              <w:right w:val="single" w:sz="4" w:space="0" w:color="auto"/>
            </w:tcBorders>
            <w:shd w:val="clear" w:color="000000" w:fill="FFFFFF"/>
            <w:noWrap/>
            <w:vAlign w:val="center"/>
            <w:hideMark/>
          </w:tcPr>
          <w:p w14:paraId="5A19A9EA" w14:textId="77777777" w:rsidR="00214FC0" w:rsidRPr="00214FC0" w:rsidRDefault="00214FC0" w:rsidP="00214FC0">
            <w:pPr>
              <w:spacing w:after="0" w:line="240" w:lineRule="auto"/>
              <w:rPr>
                <w:rFonts w:ascii="Calibri" w:eastAsia="Times New Roman" w:hAnsi="Calibri" w:cs="Calibri"/>
                <w:color w:val="000000"/>
              </w:rPr>
            </w:pPr>
            <w:r w:rsidRPr="00214FC0">
              <w:rPr>
                <w:rFonts w:ascii="Calibri" w:eastAsia="Times New Roman" w:hAnsi="Calibri" w:cs="Calibri"/>
                <w:color w:val="000000"/>
              </w:rPr>
              <w:t>pcs</w:t>
            </w:r>
          </w:p>
        </w:tc>
        <w:tc>
          <w:tcPr>
            <w:tcW w:w="4260" w:type="dxa"/>
            <w:tcBorders>
              <w:top w:val="nil"/>
              <w:left w:val="nil"/>
              <w:bottom w:val="nil"/>
              <w:right w:val="single" w:sz="4" w:space="0" w:color="auto"/>
            </w:tcBorders>
            <w:shd w:val="clear" w:color="000000" w:fill="FFFFFF"/>
            <w:noWrap/>
            <w:vAlign w:val="center"/>
            <w:hideMark/>
          </w:tcPr>
          <w:p w14:paraId="259868E0" w14:textId="77777777" w:rsidR="00214FC0" w:rsidRPr="00214FC0" w:rsidRDefault="00214FC0" w:rsidP="00214FC0">
            <w:pPr>
              <w:spacing w:after="0" w:line="240" w:lineRule="auto"/>
              <w:rPr>
                <w:rFonts w:ascii="Calibri" w:eastAsia="Times New Roman" w:hAnsi="Calibri" w:cs="Calibri"/>
                <w:color w:val="000000"/>
              </w:rPr>
            </w:pPr>
            <w:r w:rsidRPr="00214FC0">
              <w:rPr>
                <w:rFonts w:ascii="Calibri" w:eastAsia="Times New Roman" w:hAnsi="Calibri" w:cs="Calibri"/>
                <w:color w:val="000000"/>
              </w:rPr>
              <w:t> </w:t>
            </w:r>
          </w:p>
        </w:tc>
        <w:tc>
          <w:tcPr>
            <w:tcW w:w="780" w:type="dxa"/>
            <w:tcBorders>
              <w:top w:val="nil"/>
              <w:left w:val="nil"/>
              <w:bottom w:val="nil"/>
              <w:right w:val="single" w:sz="4" w:space="0" w:color="auto"/>
            </w:tcBorders>
            <w:shd w:val="clear" w:color="auto" w:fill="auto"/>
            <w:vAlign w:val="center"/>
            <w:hideMark/>
          </w:tcPr>
          <w:p w14:paraId="62FC1E4F" w14:textId="77777777" w:rsidR="00214FC0" w:rsidRPr="00214FC0" w:rsidRDefault="00214FC0" w:rsidP="00214FC0">
            <w:pPr>
              <w:spacing w:after="0" w:line="240" w:lineRule="auto"/>
              <w:jc w:val="right"/>
              <w:rPr>
                <w:rFonts w:ascii="Calibri" w:eastAsia="Times New Roman" w:hAnsi="Calibri" w:cs="Calibri"/>
                <w:color w:val="000000"/>
              </w:rPr>
            </w:pPr>
            <w:r w:rsidRPr="00214FC0">
              <w:rPr>
                <w:rFonts w:ascii="Calibri" w:eastAsia="Times New Roman" w:hAnsi="Calibri" w:cs="Calibri"/>
                <w:color w:val="000000"/>
              </w:rPr>
              <w:t>575</w:t>
            </w:r>
          </w:p>
        </w:tc>
        <w:tc>
          <w:tcPr>
            <w:tcW w:w="993" w:type="dxa"/>
            <w:tcBorders>
              <w:top w:val="nil"/>
              <w:left w:val="nil"/>
              <w:bottom w:val="nil"/>
              <w:right w:val="single" w:sz="4" w:space="0" w:color="auto"/>
            </w:tcBorders>
            <w:shd w:val="clear" w:color="auto" w:fill="auto"/>
            <w:vAlign w:val="center"/>
            <w:hideMark/>
          </w:tcPr>
          <w:p w14:paraId="7D239ABB" w14:textId="77777777" w:rsidR="00214FC0" w:rsidRPr="00214FC0" w:rsidRDefault="00214FC0" w:rsidP="00214FC0">
            <w:pPr>
              <w:spacing w:after="0" w:line="240" w:lineRule="auto"/>
              <w:rPr>
                <w:rFonts w:ascii="Calibri" w:eastAsia="Times New Roman" w:hAnsi="Calibri" w:cs="Calibri"/>
                <w:color w:val="000000"/>
              </w:rPr>
            </w:pPr>
            <w:r w:rsidRPr="00214FC0">
              <w:rPr>
                <w:rFonts w:ascii="Calibri" w:eastAsia="Times New Roman" w:hAnsi="Calibri" w:cs="Calibri"/>
                <w:color w:val="000000"/>
              </w:rPr>
              <w:t>FOC</w:t>
            </w:r>
          </w:p>
        </w:tc>
        <w:tc>
          <w:tcPr>
            <w:tcW w:w="1000" w:type="dxa"/>
            <w:tcBorders>
              <w:top w:val="nil"/>
              <w:left w:val="nil"/>
              <w:bottom w:val="nil"/>
              <w:right w:val="single" w:sz="4" w:space="0" w:color="auto"/>
            </w:tcBorders>
            <w:shd w:val="clear" w:color="auto" w:fill="auto"/>
            <w:noWrap/>
            <w:vAlign w:val="center"/>
            <w:hideMark/>
          </w:tcPr>
          <w:p w14:paraId="59F3F690" w14:textId="77777777" w:rsidR="00214FC0" w:rsidRPr="00214FC0" w:rsidRDefault="00214FC0" w:rsidP="00214FC0">
            <w:pPr>
              <w:spacing w:after="0" w:line="240" w:lineRule="auto"/>
              <w:rPr>
                <w:rFonts w:ascii="Calibri" w:eastAsia="Times New Roman" w:hAnsi="Calibri" w:cs="Calibri"/>
                <w:color w:val="000000"/>
              </w:rPr>
            </w:pPr>
            <w:r w:rsidRPr="00214FC0">
              <w:rPr>
                <w:rFonts w:ascii="Calibri" w:eastAsia="Times New Roman" w:hAnsi="Calibri" w:cs="Calibri"/>
                <w:color w:val="000000"/>
              </w:rPr>
              <w:t> </w:t>
            </w:r>
          </w:p>
        </w:tc>
        <w:tc>
          <w:tcPr>
            <w:tcW w:w="2844" w:type="dxa"/>
            <w:tcBorders>
              <w:top w:val="nil"/>
              <w:left w:val="nil"/>
              <w:bottom w:val="single" w:sz="4" w:space="0" w:color="auto"/>
              <w:right w:val="single" w:sz="4" w:space="0" w:color="auto"/>
            </w:tcBorders>
            <w:shd w:val="clear" w:color="000000" w:fill="FFFFFF"/>
            <w:vAlign w:val="bottom"/>
            <w:hideMark/>
          </w:tcPr>
          <w:p w14:paraId="7F46CB40" w14:textId="77777777" w:rsidR="00214FC0" w:rsidRPr="00214FC0" w:rsidRDefault="00214FC0" w:rsidP="00214FC0">
            <w:pPr>
              <w:spacing w:after="0" w:line="240" w:lineRule="auto"/>
              <w:jc w:val="center"/>
              <w:rPr>
                <w:rFonts w:ascii="Calibri" w:eastAsia="Times New Roman" w:hAnsi="Calibri" w:cs="Calibri"/>
                <w:b/>
                <w:bCs/>
                <w:color w:val="000000"/>
              </w:rPr>
            </w:pPr>
            <w:r w:rsidRPr="00214FC0">
              <w:rPr>
                <w:rFonts w:ascii="Calibri" w:eastAsia="Times New Roman" w:hAnsi="Calibri" w:cs="Calibri"/>
                <w:b/>
                <w:bCs/>
                <w:color w:val="000000"/>
              </w:rPr>
              <w:t> </w:t>
            </w:r>
          </w:p>
        </w:tc>
      </w:tr>
      <w:tr w:rsidR="00214FC0" w:rsidRPr="00214FC0" w14:paraId="404DC459" w14:textId="77777777" w:rsidTr="00214FC0">
        <w:trPr>
          <w:trHeight w:val="840"/>
        </w:trPr>
        <w:tc>
          <w:tcPr>
            <w:tcW w:w="475" w:type="dxa"/>
            <w:tcBorders>
              <w:top w:val="single" w:sz="4" w:space="0" w:color="auto"/>
              <w:left w:val="single" w:sz="4" w:space="0" w:color="auto"/>
              <w:bottom w:val="single" w:sz="4" w:space="0" w:color="auto"/>
              <w:right w:val="single" w:sz="4" w:space="0" w:color="auto"/>
            </w:tcBorders>
            <w:shd w:val="clear" w:color="000000" w:fill="FFFFFF"/>
            <w:hideMark/>
          </w:tcPr>
          <w:p w14:paraId="71EFABF4" w14:textId="77777777" w:rsidR="00214FC0" w:rsidRPr="00214FC0" w:rsidRDefault="00214FC0" w:rsidP="00214FC0">
            <w:pPr>
              <w:spacing w:after="0" w:line="240" w:lineRule="auto"/>
              <w:jc w:val="right"/>
              <w:rPr>
                <w:rFonts w:ascii="Calibri" w:eastAsia="Times New Roman" w:hAnsi="Calibri" w:cs="Calibri"/>
                <w:color w:val="000000"/>
              </w:rPr>
            </w:pPr>
            <w:r w:rsidRPr="00214FC0">
              <w:rPr>
                <w:rFonts w:ascii="Calibri" w:eastAsia="Times New Roman" w:hAnsi="Calibri" w:cs="Calibri"/>
                <w:color w:val="000000"/>
              </w:rPr>
              <w:lastRenderedPageBreak/>
              <w:t>4</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14:paraId="12A4ADAC" w14:textId="77777777" w:rsidR="00214FC0" w:rsidRPr="00214FC0" w:rsidRDefault="00214FC0" w:rsidP="00214FC0">
            <w:pPr>
              <w:spacing w:after="0" w:line="240" w:lineRule="auto"/>
              <w:jc w:val="center"/>
              <w:rPr>
                <w:rFonts w:ascii="Calibri" w:eastAsia="Times New Roman" w:hAnsi="Calibri" w:cs="Calibri"/>
                <w:b/>
                <w:bCs/>
                <w:color w:val="000000"/>
              </w:rPr>
            </w:pPr>
            <w:r w:rsidRPr="00214FC0">
              <w:rPr>
                <w:rFonts w:ascii="Calibri" w:eastAsia="Times New Roman" w:hAnsi="Calibri" w:cs="Calibri"/>
                <w:b/>
                <w:bCs/>
                <w:color w:val="000000"/>
              </w:rPr>
              <w:t>GSU-RE00-254</w:t>
            </w:r>
          </w:p>
        </w:tc>
        <w:tc>
          <w:tcPr>
            <w:tcW w:w="2447" w:type="dxa"/>
            <w:tcBorders>
              <w:top w:val="single" w:sz="4" w:space="0" w:color="auto"/>
              <w:left w:val="nil"/>
              <w:bottom w:val="single" w:sz="4" w:space="0" w:color="auto"/>
              <w:right w:val="single" w:sz="4" w:space="0" w:color="auto"/>
            </w:tcBorders>
            <w:shd w:val="clear" w:color="000000" w:fill="FFFFFF"/>
            <w:hideMark/>
          </w:tcPr>
          <w:p w14:paraId="52A7670A" w14:textId="77777777" w:rsidR="00214FC0" w:rsidRPr="00214FC0" w:rsidRDefault="00214FC0" w:rsidP="00214FC0">
            <w:pPr>
              <w:spacing w:after="0" w:line="240" w:lineRule="auto"/>
              <w:rPr>
                <w:rFonts w:ascii="Calibri" w:eastAsia="Times New Roman" w:hAnsi="Calibri" w:cs="Calibri"/>
                <w:color w:val="000000"/>
              </w:rPr>
            </w:pPr>
            <w:r w:rsidRPr="00214FC0">
              <w:rPr>
                <w:rFonts w:ascii="Calibri" w:eastAsia="Times New Roman" w:hAnsi="Calibri" w:cs="Calibri"/>
                <w:color w:val="000000"/>
              </w:rPr>
              <w:t xml:space="preserve">Potts </w:t>
            </w:r>
            <w:proofErr w:type="spellStart"/>
            <w:r w:rsidRPr="00214FC0">
              <w:rPr>
                <w:rFonts w:ascii="Calibri" w:eastAsia="Times New Roman" w:hAnsi="Calibri" w:cs="Calibri"/>
                <w:color w:val="000000"/>
              </w:rPr>
              <w:t>Buldog</w:t>
            </w:r>
            <w:proofErr w:type="spellEnd"/>
            <w:r w:rsidRPr="00214FC0">
              <w:rPr>
                <w:rFonts w:ascii="Calibri" w:eastAsia="Times New Roman" w:hAnsi="Calibri" w:cs="Calibri"/>
                <w:color w:val="000000"/>
              </w:rPr>
              <w:t xml:space="preserve"> Clamp Curved, straight</w:t>
            </w:r>
          </w:p>
        </w:tc>
        <w:tc>
          <w:tcPr>
            <w:tcW w:w="701" w:type="dxa"/>
            <w:tcBorders>
              <w:top w:val="single" w:sz="4" w:space="0" w:color="auto"/>
              <w:left w:val="nil"/>
              <w:bottom w:val="single" w:sz="4" w:space="0" w:color="auto"/>
              <w:right w:val="single" w:sz="4" w:space="0" w:color="auto"/>
            </w:tcBorders>
            <w:shd w:val="clear" w:color="000000" w:fill="FFFFFF"/>
            <w:noWrap/>
            <w:vAlign w:val="center"/>
            <w:hideMark/>
          </w:tcPr>
          <w:p w14:paraId="7B28D660" w14:textId="77777777" w:rsidR="00214FC0" w:rsidRPr="00214FC0" w:rsidRDefault="00214FC0" w:rsidP="00214FC0">
            <w:pPr>
              <w:spacing w:after="0" w:line="240" w:lineRule="auto"/>
              <w:jc w:val="center"/>
              <w:rPr>
                <w:rFonts w:ascii="Calibri" w:eastAsia="Times New Roman" w:hAnsi="Calibri" w:cs="Calibri"/>
                <w:b/>
                <w:bCs/>
                <w:color w:val="000000"/>
              </w:rPr>
            </w:pPr>
            <w:r w:rsidRPr="00214FC0">
              <w:rPr>
                <w:rFonts w:ascii="Calibri" w:eastAsia="Times New Roman" w:hAnsi="Calibri" w:cs="Calibri"/>
                <w:b/>
                <w:bCs/>
                <w:color w:val="000000"/>
              </w:rPr>
              <w:t>PCS</w:t>
            </w:r>
          </w:p>
        </w:tc>
        <w:tc>
          <w:tcPr>
            <w:tcW w:w="4260" w:type="dxa"/>
            <w:tcBorders>
              <w:top w:val="single" w:sz="4" w:space="0" w:color="auto"/>
              <w:left w:val="nil"/>
              <w:bottom w:val="single" w:sz="4" w:space="0" w:color="auto"/>
              <w:right w:val="single" w:sz="4" w:space="0" w:color="auto"/>
            </w:tcBorders>
            <w:shd w:val="clear" w:color="000000" w:fill="FFFFFF"/>
            <w:noWrap/>
            <w:vAlign w:val="center"/>
            <w:hideMark/>
          </w:tcPr>
          <w:p w14:paraId="68B528B8" w14:textId="77777777" w:rsidR="00214FC0" w:rsidRPr="00214FC0" w:rsidRDefault="00214FC0" w:rsidP="00214FC0">
            <w:pPr>
              <w:spacing w:after="0" w:line="240" w:lineRule="auto"/>
              <w:jc w:val="center"/>
              <w:rPr>
                <w:rFonts w:ascii="Calibri" w:eastAsia="Times New Roman" w:hAnsi="Calibri" w:cs="Calibri"/>
                <w:b/>
                <w:bCs/>
                <w:color w:val="000000"/>
              </w:rPr>
            </w:pPr>
            <w:r w:rsidRPr="00214FC0">
              <w:rPr>
                <w:rFonts w:ascii="Calibri" w:eastAsia="Times New Roman" w:hAnsi="Calibri" w:cs="Calibri"/>
                <w:b/>
                <w:bCs/>
                <w:color w:val="000000"/>
              </w:rPr>
              <w:t> </w:t>
            </w:r>
          </w:p>
        </w:tc>
        <w:tc>
          <w:tcPr>
            <w:tcW w:w="780" w:type="dxa"/>
            <w:tcBorders>
              <w:top w:val="single" w:sz="4" w:space="0" w:color="auto"/>
              <w:left w:val="nil"/>
              <w:bottom w:val="single" w:sz="4" w:space="0" w:color="auto"/>
              <w:right w:val="single" w:sz="4" w:space="0" w:color="auto"/>
            </w:tcBorders>
            <w:shd w:val="clear" w:color="auto" w:fill="auto"/>
            <w:hideMark/>
          </w:tcPr>
          <w:p w14:paraId="08E800D3" w14:textId="77777777" w:rsidR="00214FC0" w:rsidRPr="00214FC0" w:rsidRDefault="00214FC0" w:rsidP="00214FC0">
            <w:pPr>
              <w:spacing w:after="0" w:line="240" w:lineRule="auto"/>
              <w:jc w:val="right"/>
              <w:rPr>
                <w:rFonts w:ascii="Calibri" w:eastAsia="Times New Roman" w:hAnsi="Calibri" w:cs="Calibri"/>
                <w:color w:val="000000"/>
              </w:rPr>
            </w:pPr>
            <w:r w:rsidRPr="00214FC0">
              <w:rPr>
                <w:rFonts w:ascii="Calibri" w:eastAsia="Times New Roman" w:hAnsi="Calibri" w:cs="Calibri"/>
                <w:color w:val="000000"/>
              </w:rPr>
              <w:t>599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7745A4C"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FOC</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55B8DF90"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 </w:t>
            </w:r>
          </w:p>
        </w:tc>
        <w:tc>
          <w:tcPr>
            <w:tcW w:w="2844" w:type="dxa"/>
            <w:tcBorders>
              <w:top w:val="nil"/>
              <w:left w:val="nil"/>
              <w:bottom w:val="single" w:sz="4" w:space="0" w:color="auto"/>
              <w:right w:val="single" w:sz="4" w:space="0" w:color="auto"/>
            </w:tcBorders>
            <w:shd w:val="clear" w:color="000000" w:fill="FFFFFF"/>
            <w:vAlign w:val="bottom"/>
            <w:hideMark/>
          </w:tcPr>
          <w:p w14:paraId="30657BDE" w14:textId="77777777" w:rsidR="00214FC0" w:rsidRPr="00214FC0" w:rsidRDefault="00214FC0" w:rsidP="00214FC0">
            <w:pPr>
              <w:spacing w:after="0" w:line="240" w:lineRule="auto"/>
              <w:jc w:val="center"/>
              <w:rPr>
                <w:rFonts w:ascii="Calibri" w:eastAsia="Times New Roman" w:hAnsi="Calibri" w:cs="Calibri"/>
                <w:b/>
                <w:bCs/>
                <w:color w:val="000000"/>
              </w:rPr>
            </w:pPr>
            <w:r w:rsidRPr="00214FC0">
              <w:rPr>
                <w:rFonts w:ascii="Calibri" w:eastAsia="Times New Roman" w:hAnsi="Calibri" w:cs="Calibri"/>
                <w:b/>
                <w:bCs/>
                <w:color w:val="000000"/>
              </w:rPr>
              <w:t> </w:t>
            </w:r>
          </w:p>
        </w:tc>
      </w:tr>
      <w:tr w:rsidR="00214FC0" w:rsidRPr="00214FC0" w14:paraId="5D9D4F35" w14:textId="77777777" w:rsidTr="00214FC0">
        <w:trPr>
          <w:trHeight w:val="1068"/>
        </w:trPr>
        <w:tc>
          <w:tcPr>
            <w:tcW w:w="475" w:type="dxa"/>
            <w:tcBorders>
              <w:top w:val="nil"/>
              <w:left w:val="single" w:sz="4" w:space="0" w:color="auto"/>
              <w:bottom w:val="single" w:sz="4" w:space="0" w:color="auto"/>
              <w:right w:val="single" w:sz="4" w:space="0" w:color="auto"/>
            </w:tcBorders>
            <w:shd w:val="clear" w:color="000000" w:fill="FFFFFF"/>
            <w:hideMark/>
          </w:tcPr>
          <w:p w14:paraId="027255DD" w14:textId="77777777" w:rsidR="00214FC0" w:rsidRPr="00214FC0" w:rsidRDefault="00214FC0" w:rsidP="00214FC0">
            <w:pPr>
              <w:spacing w:after="0" w:line="240" w:lineRule="auto"/>
              <w:jc w:val="right"/>
              <w:rPr>
                <w:rFonts w:ascii="Calibri" w:eastAsia="Times New Roman" w:hAnsi="Calibri" w:cs="Calibri"/>
                <w:color w:val="000000"/>
              </w:rPr>
            </w:pPr>
            <w:r w:rsidRPr="00214FC0">
              <w:rPr>
                <w:rFonts w:ascii="Calibri" w:eastAsia="Times New Roman" w:hAnsi="Calibri" w:cs="Calibri"/>
                <w:color w:val="000000"/>
              </w:rPr>
              <w:t>5</w:t>
            </w:r>
          </w:p>
        </w:tc>
        <w:tc>
          <w:tcPr>
            <w:tcW w:w="1500" w:type="dxa"/>
            <w:tcBorders>
              <w:top w:val="nil"/>
              <w:left w:val="nil"/>
              <w:bottom w:val="single" w:sz="4" w:space="0" w:color="auto"/>
              <w:right w:val="single" w:sz="4" w:space="0" w:color="auto"/>
            </w:tcBorders>
            <w:shd w:val="clear" w:color="000000" w:fill="FFFFFF"/>
            <w:vAlign w:val="center"/>
            <w:hideMark/>
          </w:tcPr>
          <w:p w14:paraId="7754B65B" w14:textId="77777777" w:rsidR="00214FC0" w:rsidRPr="00214FC0" w:rsidRDefault="00214FC0" w:rsidP="00214FC0">
            <w:pPr>
              <w:spacing w:after="0" w:line="240" w:lineRule="auto"/>
              <w:jc w:val="center"/>
              <w:rPr>
                <w:rFonts w:ascii="Calibri" w:eastAsia="Times New Roman" w:hAnsi="Calibri" w:cs="Calibri"/>
                <w:b/>
                <w:bCs/>
                <w:color w:val="000000"/>
              </w:rPr>
            </w:pPr>
            <w:r w:rsidRPr="00214FC0">
              <w:rPr>
                <w:rFonts w:ascii="Calibri" w:eastAsia="Times New Roman" w:hAnsi="Calibri" w:cs="Calibri"/>
                <w:b/>
                <w:bCs/>
                <w:color w:val="000000"/>
              </w:rPr>
              <w:t>GSU-RE00-287</w:t>
            </w:r>
          </w:p>
        </w:tc>
        <w:tc>
          <w:tcPr>
            <w:tcW w:w="2447" w:type="dxa"/>
            <w:tcBorders>
              <w:top w:val="nil"/>
              <w:left w:val="nil"/>
              <w:bottom w:val="single" w:sz="4" w:space="0" w:color="auto"/>
              <w:right w:val="single" w:sz="4" w:space="0" w:color="auto"/>
            </w:tcBorders>
            <w:shd w:val="clear" w:color="000000" w:fill="FFFFFF"/>
            <w:hideMark/>
          </w:tcPr>
          <w:p w14:paraId="07E4AE4F" w14:textId="77777777" w:rsidR="00214FC0" w:rsidRPr="00214FC0" w:rsidRDefault="00214FC0" w:rsidP="00214FC0">
            <w:pPr>
              <w:spacing w:after="0" w:line="240" w:lineRule="auto"/>
              <w:rPr>
                <w:rFonts w:ascii="Calibri" w:eastAsia="Times New Roman" w:hAnsi="Calibri" w:cs="Calibri"/>
                <w:color w:val="000000"/>
              </w:rPr>
            </w:pPr>
            <w:r w:rsidRPr="00214FC0">
              <w:rPr>
                <w:rFonts w:ascii="Calibri" w:eastAsia="Times New Roman" w:hAnsi="Calibri" w:cs="Calibri"/>
                <w:color w:val="000000"/>
              </w:rPr>
              <w:t xml:space="preserve">Bromley dissecting forceps cross serrated copper boss 1x2 </w:t>
            </w:r>
            <w:proofErr w:type="gramStart"/>
            <w:r w:rsidRPr="00214FC0">
              <w:rPr>
                <w:rFonts w:ascii="Calibri" w:eastAsia="Times New Roman" w:hAnsi="Calibri" w:cs="Calibri"/>
                <w:color w:val="000000"/>
              </w:rPr>
              <w:t>teeth  6</w:t>
            </w:r>
            <w:proofErr w:type="gramEnd"/>
            <w:r w:rsidRPr="00214FC0">
              <w:rPr>
                <w:rFonts w:ascii="Calibri" w:eastAsia="Times New Roman" w:hAnsi="Calibri" w:cs="Calibri"/>
                <w:color w:val="000000"/>
              </w:rPr>
              <w:t>''.</w:t>
            </w:r>
          </w:p>
        </w:tc>
        <w:tc>
          <w:tcPr>
            <w:tcW w:w="701" w:type="dxa"/>
            <w:tcBorders>
              <w:top w:val="nil"/>
              <w:left w:val="nil"/>
              <w:bottom w:val="single" w:sz="4" w:space="0" w:color="auto"/>
              <w:right w:val="single" w:sz="4" w:space="0" w:color="auto"/>
            </w:tcBorders>
            <w:shd w:val="clear" w:color="000000" w:fill="FFFFFF"/>
            <w:noWrap/>
            <w:vAlign w:val="center"/>
            <w:hideMark/>
          </w:tcPr>
          <w:p w14:paraId="6AFFD0CF" w14:textId="77777777" w:rsidR="00214FC0" w:rsidRPr="00214FC0" w:rsidRDefault="00214FC0" w:rsidP="00214FC0">
            <w:pPr>
              <w:spacing w:after="0" w:line="240" w:lineRule="auto"/>
              <w:jc w:val="center"/>
              <w:rPr>
                <w:rFonts w:ascii="Calibri" w:eastAsia="Times New Roman" w:hAnsi="Calibri" w:cs="Calibri"/>
                <w:b/>
                <w:bCs/>
                <w:color w:val="000000"/>
              </w:rPr>
            </w:pPr>
            <w:r w:rsidRPr="00214FC0">
              <w:rPr>
                <w:rFonts w:ascii="Calibri" w:eastAsia="Times New Roman" w:hAnsi="Calibri" w:cs="Calibri"/>
                <w:b/>
                <w:bCs/>
                <w:color w:val="000000"/>
              </w:rPr>
              <w:t>PCS</w:t>
            </w:r>
          </w:p>
        </w:tc>
        <w:tc>
          <w:tcPr>
            <w:tcW w:w="4260" w:type="dxa"/>
            <w:tcBorders>
              <w:top w:val="nil"/>
              <w:left w:val="nil"/>
              <w:bottom w:val="single" w:sz="4" w:space="0" w:color="auto"/>
              <w:right w:val="single" w:sz="4" w:space="0" w:color="auto"/>
            </w:tcBorders>
            <w:shd w:val="clear" w:color="000000" w:fill="FFFFFF"/>
            <w:noWrap/>
            <w:vAlign w:val="center"/>
            <w:hideMark/>
          </w:tcPr>
          <w:p w14:paraId="72FA734E" w14:textId="77777777" w:rsidR="00214FC0" w:rsidRPr="00214FC0" w:rsidRDefault="00214FC0" w:rsidP="00214FC0">
            <w:pPr>
              <w:spacing w:after="0" w:line="240" w:lineRule="auto"/>
              <w:jc w:val="center"/>
              <w:rPr>
                <w:rFonts w:ascii="Calibri" w:eastAsia="Times New Roman" w:hAnsi="Calibri" w:cs="Calibri"/>
                <w:b/>
                <w:bCs/>
                <w:color w:val="000000"/>
              </w:rPr>
            </w:pPr>
            <w:r w:rsidRPr="00214FC0">
              <w:rPr>
                <w:rFonts w:ascii="Calibri" w:eastAsia="Times New Roman" w:hAnsi="Calibri" w:cs="Calibri"/>
                <w:b/>
                <w:bCs/>
                <w:color w:val="000000"/>
              </w:rPr>
              <w:t> </w:t>
            </w:r>
          </w:p>
        </w:tc>
        <w:tc>
          <w:tcPr>
            <w:tcW w:w="780" w:type="dxa"/>
            <w:tcBorders>
              <w:top w:val="nil"/>
              <w:left w:val="nil"/>
              <w:bottom w:val="single" w:sz="4" w:space="0" w:color="auto"/>
              <w:right w:val="single" w:sz="4" w:space="0" w:color="auto"/>
            </w:tcBorders>
            <w:shd w:val="clear" w:color="auto" w:fill="auto"/>
            <w:hideMark/>
          </w:tcPr>
          <w:p w14:paraId="0D267CF0" w14:textId="77777777" w:rsidR="00214FC0" w:rsidRPr="00214FC0" w:rsidRDefault="00214FC0" w:rsidP="00214FC0">
            <w:pPr>
              <w:spacing w:after="0" w:line="240" w:lineRule="auto"/>
              <w:jc w:val="right"/>
              <w:rPr>
                <w:rFonts w:ascii="Calibri" w:eastAsia="Times New Roman" w:hAnsi="Calibri" w:cs="Calibri"/>
                <w:color w:val="000000"/>
              </w:rPr>
            </w:pPr>
            <w:r w:rsidRPr="00214FC0">
              <w:rPr>
                <w:rFonts w:ascii="Calibri" w:eastAsia="Times New Roman" w:hAnsi="Calibri" w:cs="Calibri"/>
                <w:color w:val="000000"/>
              </w:rPr>
              <w:t>1334</w:t>
            </w:r>
          </w:p>
        </w:tc>
        <w:tc>
          <w:tcPr>
            <w:tcW w:w="993" w:type="dxa"/>
            <w:tcBorders>
              <w:top w:val="nil"/>
              <w:left w:val="nil"/>
              <w:bottom w:val="single" w:sz="4" w:space="0" w:color="auto"/>
              <w:right w:val="single" w:sz="4" w:space="0" w:color="auto"/>
            </w:tcBorders>
            <w:shd w:val="clear" w:color="auto" w:fill="auto"/>
            <w:vAlign w:val="center"/>
            <w:hideMark/>
          </w:tcPr>
          <w:p w14:paraId="1893B192"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13$</w:t>
            </w:r>
          </w:p>
        </w:tc>
        <w:tc>
          <w:tcPr>
            <w:tcW w:w="1000" w:type="dxa"/>
            <w:tcBorders>
              <w:top w:val="nil"/>
              <w:left w:val="nil"/>
              <w:bottom w:val="single" w:sz="4" w:space="0" w:color="auto"/>
              <w:right w:val="single" w:sz="4" w:space="0" w:color="auto"/>
            </w:tcBorders>
            <w:shd w:val="clear" w:color="auto" w:fill="auto"/>
            <w:noWrap/>
            <w:vAlign w:val="center"/>
            <w:hideMark/>
          </w:tcPr>
          <w:p w14:paraId="750FF239" w14:textId="77777777" w:rsidR="00214FC0" w:rsidRPr="00214FC0" w:rsidRDefault="00214FC0" w:rsidP="00214FC0">
            <w:pPr>
              <w:bidi/>
              <w:spacing w:after="0" w:line="240" w:lineRule="auto"/>
              <w:jc w:val="center"/>
              <w:rPr>
                <w:rFonts w:ascii="Calibri" w:eastAsia="Times New Roman" w:hAnsi="Calibri" w:cs="Calibri"/>
                <w:color w:val="000000"/>
              </w:rPr>
            </w:pPr>
            <w:r w:rsidRPr="00214FC0">
              <w:rPr>
                <w:rFonts w:ascii="Calibri" w:eastAsia="Times New Roman" w:hAnsi="Calibri" w:cs="Calibri"/>
                <w:color w:val="000000"/>
                <w:rtl/>
              </w:rPr>
              <w:t>الماني</w:t>
            </w:r>
          </w:p>
        </w:tc>
        <w:tc>
          <w:tcPr>
            <w:tcW w:w="2844" w:type="dxa"/>
            <w:tcBorders>
              <w:top w:val="nil"/>
              <w:left w:val="nil"/>
              <w:bottom w:val="single" w:sz="4" w:space="0" w:color="auto"/>
              <w:right w:val="single" w:sz="4" w:space="0" w:color="auto"/>
            </w:tcBorders>
            <w:shd w:val="clear" w:color="000000" w:fill="FFFFFF"/>
            <w:vAlign w:val="bottom"/>
            <w:hideMark/>
          </w:tcPr>
          <w:p w14:paraId="7FCC59C8" w14:textId="77777777" w:rsidR="00214FC0" w:rsidRPr="00214FC0" w:rsidRDefault="00214FC0" w:rsidP="00214FC0">
            <w:pPr>
              <w:spacing w:after="0" w:line="240" w:lineRule="auto"/>
              <w:jc w:val="center"/>
              <w:rPr>
                <w:rFonts w:ascii="Calibri" w:eastAsia="Times New Roman" w:hAnsi="Calibri" w:cs="Calibri"/>
                <w:b/>
                <w:bCs/>
                <w:color w:val="000000"/>
                <w:rtl/>
              </w:rPr>
            </w:pPr>
            <w:r w:rsidRPr="00214FC0">
              <w:rPr>
                <w:rFonts w:ascii="Calibri" w:eastAsia="Times New Roman" w:hAnsi="Calibri" w:cs="Calibri"/>
                <w:b/>
                <w:bCs/>
                <w:color w:val="000000"/>
              </w:rPr>
              <w:t> </w:t>
            </w:r>
          </w:p>
        </w:tc>
      </w:tr>
      <w:tr w:rsidR="00214FC0" w:rsidRPr="00214FC0" w14:paraId="772DDC65" w14:textId="77777777" w:rsidTr="00214FC0">
        <w:trPr>
          <w:trHeight w:val="1212"/>
        </w:trPr>
        <w:tc>
          <w:tcPr>
            <w:tcW w:w="475" w:type="dxa"/>
            <w:tcBorders>
              <w:top w:val="nil"/>
              <w:left w:val="single" w:sz="4" w:space="0" w:color="auto"/>
              <w:bottom w:val="single" w:sz="4" w:space="0" w:color="auto"/>
              <w:right w:val="single" w:sz="4" w:space="0" w:color="auto"/>
            </w:tcBorders>
            <w:shd w:val="clear" w:color="000000" w:fill="FFFFFF"/>
            <w:hideMark/>
          </w:tcPr>
          <w:p w14:paraId="76F48056" w14:textId="77777777" w:rsidR="00214FC0" w:rsidRPr="00214FC0" w:rsidRDefault="00214FC0" w:rsidP="00214FC0">
            <w:pPr>
              <w:spacing w:after="0" w:line="240" w:lineRule="auto"/>
              <w:jc w:val="right"/>
              <w:rPr>
                <w:rFonts w:ascii="Calibri" w:eastAsia="Times New Roman" w:hAnsi="Calibri" w:cs="Calibri"/>
                <w:color w:val="000000"/>
              </w:rPr>
            </w:pPr>
            <w:r w:rsidRPr="00214FC0">
              <w:rPr>
                <w:rFonts w:ascii="Calibri" w:eastAsia="Times New Roman" w:hAnsi="Calibri" w:cs="Calibri"/>
                <w:color w:val="000000"/>
              </w:rPr>
              <w:t>6</w:t>
            </w:r>
          </w:p>
        </w:tc>
        <w:tc>
          <w:tcPr>
            <w:tcW w:w="1500" w:type="dxa"/>
            <w:tcBorders>
              <w:top w:val="nil"/>
              <w:left w:val="nil"/>
              <w:bottom w:val="single" w:sz="4" w:space="0" w:color="auto"/>
              <w:right w:val="single" w:sz="4" w:space="0" w:color="auto"/>
            </w:tcBorders>
            <w:shd w:val="clear" w:color="000000" w:fill="FFFFFF"/>
            <w:vAlign w:val="center"/>
            <w:hideMark/>
          </w:tcPr>
          <w:p w14:paraId="1CEC6C83" w14:textId="77777777" w:rsidR="00214FC0" w:rsidRPr="00214FC0" w:rsidRDefault="00214FC0" w:rsidP="00214FC0">
            <w:pPr>
              <w:spacing w:after="0" w:line="240" w:lineRule="auto"/>
              <w:jc w:val="center"/>
              <w:rPr>
                <w:rFonts w:ascii="Calibri" w:eastAsia="Times New Roman" w:hAnsi="Calibri" w:cs="Calibri"/>
                <w:b/>
                <w:bCs/>
                <w:color w:val="000000"/>
                <w:sz w:val="20"/>
                <w:szCs w:val="20"/>
              </w:rPr>
            </w:pPr>
            <w:r w:rsidRPr="00214FC0">
              <w:rPr>
                <w:rFonts w:ascii="Calibri" w:eastAsia="Times New Roman" w:hAnsi="Calibri" w:cs="Calibri"/>
                <w:b/>
                <w:bCs/>
                <w:color w:val="000000"/>
                <w:sz w:val="20"/>
                <w:szCs w:val="20"/>
              </w:rPr>
              <w:t>GSU-DE00-052</w:t>
            </w:r>
          </w:p>
        </w:tc>
        <w:tc>
          <w:tcPr>
            <w:tcW w:w="2447" w:type="dxa"/>
            <w:tcBorders>
              <w:top w:val="nil"/>
              <w:left w:val="nil"/>
              <w:bottom w:val="single" w:sz="4" w:space="0" w:color="auto"/>
              <w:right w:val="single" w:sz="4" w:space="0" w:color="auto"/>
            </w:tcBorders>
            <w:shd w:val="clear" w:color="000000" w:fill="FFFFFF"/>
            <w:hideMark/>
          </w:tcPr>
          <w:p w14:paraId="350BAE70" w14:textId="77777777" w:rsidR="00214FC0" w:rsidRPr="00214FC0" w:rsidRDefault="00214FC0" w:rsidP="00214FC0">
            <w:pPr>
              <w:spacing w:after="0" w:line="240" w:lineRule="auto"/>
              <w:rPr>
                <w:rFonts w:ascii="Calibri" w:eastAsia="Times New Roman" w:hAnsi="Calibri" w:cs="Calibri"/>
                <w:b/>
                <w:bCs/>
                <w:color w:val="000000"/>
                <w:sz w:val="20"/>
                <w:szCs w:val="20"/>
              </w:rPr>
            </w:pPr>
            <w:r w:rsidRPr="00214FC0">
              <w:rPr>
                <w:rFonts w:ascii="Calibri" w:eastAsia="Times New Roman" w:hAnsi="Calibri" w:cs="Calibri"/>
                <w:b/>
                <w:bCs/>
                <w:color w:val="000000"/>
                <w:sz w:val="20"/>
                <w:szCs w:val="20"/>
              </w:rPr>
              <w:t xml:space="preserve">Polypropylene mesh self - forming plug for hernia repair     Retraction tape made of silicone                                       </w:t>
            </w:r>
            <w:r w:rsidRPr="00214FC0">
              <w:rPr>
                <w:rFonts w:ascii="Calibri" w:eastAsia="Times New Roman" w:hAnsi="Calibri" w:cs="Calibri"/>
                <w:b/>
                <w:bCs/>
                <w:color w:val="000000"/>
                <w:sz w:val="20"/>
                <w:szCs w:val="20"/>
              </w:rPr>
              <w:br/>
              <w:t xml:space="preserve"> length 45cm diameter 1.5mm</w:t>
            </w:r>
          </w:p>
        </w:tc>
        <w:tc>
          <w:tcPr>
            <w:tcW w:w="701" w:type="dxa"/>
            <w:tcBorders>
              <w:top w:val="nil"/>
              <w:left w:val="nil"/>
              <w:bottom w:val="single" w:sz="4" w:space="0" w:color="auto"/>
              <w:right w:val="single" w:sz="4" w:space="0" w:color="auto"/>
            </w:tcBorders>
            <w:shd w:val="clear" w:color="000000" w:fill="FFFFFF"/>
            <w:vAlign w:val="center"/>
            <w:hideMark/>
          </w:tcPr>
          <w:p w14:paraId="1C2FD828" w14:textId="77777777" w:rsidR="00214FC0" w:rsidRPr="00214FC0" w:rsidRDefault="00214FC0" w:rsidP="00214FC0">
            <w:pPr>
              <w:spacing w:after="0" w:line="240" w:lineRule="auto"/>
              <w:jc w:val="center"/>
              <w:rPr>
                <w:rFonts w:ascii="Calibri" w:eastAsia="Times New Roman" w:hAnsi="Calibri" w:cs="Calibri"/>
                <w:b/>
                <w:bCs/>
                <w:color w:val="000000"/>
                <w:sz w:val="20"/>
                <w:szCs w:val="20"/>
              </w:rPr>
            </w:pPr>
            <w:proofErr w:type="spellStart"/>
            <w:r w:rsidRPr="00214FC0">
              <w:rPr>
                <w:rFonts w:ascii="Calibri" w:eastAsia="Times New Roman" w:hAnsi="Calibri" w:cs="Calibri"/>
                <w:b/>
                <w:bCs/>
                <w:color w:val="000000"/>
                <w:sz w:val="20"/>
                <w:szCs w:val="20"/>
              </w:rPr>
              <w:t>doz</w:t>
            </w:r>
            <w:proofErr w:type="spellEnd"/>
          </w:p>
        </w:tc>
        <w:tc>
          <w:tcPr>
            <w:tcW w:w="4260" w:type="dxa"/>
            <w:tcBorders>
              <w:top w:val="nil"/>
              <w:left w:val="nil"/>
              <w:bottom w:val="single" w:sz="4" w:space="0" w:color="auto"/>
              <w:right w:val="single" w:sz="4" w:space="0" w:color="auto"/>
            </w:tcBorders>
            <w:shd w:val="clear" w:color="000000" w:fill="FFFFFF"/>
            <w:hideMark/>
          </w:tcPr>
          <w:p w14:paraId="7284255C" w14:textId="77777777" w:rsidR="00214FC0" w:rsidRPr="00214FC0" w:rsidRDefault="00214FC0" w:rsidP="00214FC0">
            <w:pPr>
              <w:bidi/>
              <w:spacing w:after="0" w:line="240" w:lineRule="auto"/>
              <w:rPr>
                <w:rFonts w:ascii="Calibri" w:eastAsia="Times New Roman" w:hAnsi="Calibri" w:cs="Calibri"/>
                <w:b/>
                <w:bCs/>
                <w:color w:val="000000"/>
                <w:sz w:val="20"/>
                <w:szCs w:val="20"/>
              </w:rPr>
            </w:pPr>
            <w:r w:rsidRPr="00214FC0">
              <w:rPr>
                <w:rFonts w:ascii="Calibri" w:eastAsia="Times New Roman" w:hAnsi="Calibri" w:cs="Calibri"/>
                <w:b/>
                <w:bCs/>
                <w:color w:val="000000"/>
                <w:sz w:val="20"/>
                <w:szCs w:val="20"/>
                <w:rtl/>
              </w:rPr>
              <w:t xml:space="preserve">يكون الاحتياج  </w:t>
            </w:r>
            <w:r w:rsidRPr="00214FC0">
              <w:rPr>
                <w:rFonts w:ascii="Calibri" w:eastAsia="Times New Roman" w:hAnsi="Calibri" w:cs="Calibri"/>
                <w:b/>
                <w:bCs/>
                <w:color w:val="000000"/>
                <w:sz w:val="20"/>
                <w:szCs w:val="20"/>
              </w:rPr>
              <w:t>large50% + 50% x large</w:t>
            </w:r>
            <w:r w:rsidRPr="00214FC0">
              <w:rPr>
                <w:rFonts w:ascii="Calibri" w:eastAsia="Times New Roman" w:hAnsi="Calibri" w:cs="Calibri"/>
                <w:b/>
                <w:bCs/>
                <w:color w:val="000000"/>
                <w:sz w:val="20"/>
                <w:szCs w:val="20"/>
                <w:rtl/>
              </w:rPr>
              <w:t xml:space="preserve">                    حسب محضر اجتماع اللجنة الاستشارية للجراحة العامة في 17/12/2020 ..ويكون هذا لاحتياج عام 2021 و2022</w:t>
            </w:r>
          </w:p>
        </w:tc>
        <w:tc>
          <w:tcPr>
            <w:tcW w:w="780" w:type="dxa"/>
            <w:tcBorders>
              <w:top w:val="nil"/>
              <w:left w:val="nil"/>
              <w:bottom w:val="single" w:sz="4" w:space="0" w:color="auto"/>
              <w:right w:val="single" w:sz="4" w:space="0" w:color="auto"/>
            </w:tcBorders>
            <w:shd w:val="clear" w:color="000000" w:fill="FFFFFF"/>
            <w:noWrap/>
            <w:vAlign w:val="bottom"/>
            <w:hideMark/>
          </w:tcPr>
          <w:p w14:paraId="529A286A" w14:textId="77777777" w:rsidR="00214FC0" w:rsidRPr="00214FC0" w:rsidRDefault="00214FC0" w:rsidP="00214FC0">
            <w:pPr>
              <w:spacing w:after="0" w:line="240" w:lineRule="auto"/>
              <w:jc w:val="right"/>
              <w:rPr>
                <w:rFonts w:ascii="Calibri" w:eastAsia="Times New Roman" w:hAnsi="Calibri" w:cs="Calibri"/>
                <w:b/>
                <w:bCs/>
                <w:color w:val="000000"/>
                <w:rtl/>
              </w:rPr>
            </w:pPr>
            <w:r w:rsidRPr="00214FC0">
              <w:rPr>
                <w:rFonts w:ascii="Calibri" w:eastAsia="Times New Roman" w:hAnsi="Calibri" w:cs="Calibri"/>
                <w:b/>
                <w:bCs/>
                <w:color w:val="000000"/>
              </w:rPr>
              <w:t>6892</w:t>
            </w:r>
          </w:p>
        </w:tc>
        <w:tc>
          <w:tcPr>
            <w:tcW w:w="993" w:type="dxa"/>
            <w:tcBorders>
              <w:top w:val="nil"/>
              <w:left w:val="nil"/>
              <w:bottom w:val="single" w:sz="4" w:space="0" w:color="auto"/>
              <w:right w:val="single" w:sz="4" w:space="0" w:color="auto"/>
            </w:tcBorders>
            <w:shd w:val="clear" w:color="auto" w:fill="auto"/>
            <w:vAlign w:val="center"/>
            <w:hideMark/>
          </w:tcPr>
          <w:p w14:paraId="7F0D5D38" w14:textId="77777777" w:rsidR="00214FC0" w:rsidRPr="00214FC0" w:rsidRDefault="00214FC0" w:rsidP="00214FC0">
            <w:pPr>
              <w:spacing w:after="0" w:line="240" w:lineRule="auto"/>
              <w:jc w:val="center"/>
              <w:rPr>
                <w:rFonts w:ascii="Calibri" w:eastAsia="Times New Roman" w:hAnsi="Calibri" w:cs="Calibri"/>
                <w:color w:val="000000"/>
              </w:rPr>
            </w:pPr>
            <w:r w:rsidRPr="00214FC0">
              <w:rPr>
                <w:rFonts w:ascii="Calibri" w:eastAsia="Times New Roman" w:hAnsi="Calibri" w:cs="Calibri"/>
                <w:color w:val="000000"/>
              </w:rPr>
              <w:t>23.98 for pcs</w:t>
            </w:r>
          </w:p>
        </w:tc>
        <w:tc>
          <w:tcPr>
            <w:tcW w:w="1000" w:type="dxa"/>
            <w:tcBorders>
              <w:top w:val="nil"/>
              <w:left w:val="nil"/>
              <w:bottom w:val="single" w:sz="4" w:space="0" w:color="auto"/>
              <w:right w:val="single" w:sz="4" w:space="0" w:color="auto"/>
            </w:tcBorders>
            <w:shd w:val="clear" w:color="auto" w:fill="auto"/>
            <w:noWrap/>
            <w:vAlign w:val="center"/>
            <w:hideMark/>
          </w:tcPr>
          <w:p w14:paraId="3EBE3111" w14:textId="77777777" w:rsidR="00214FC0" w:rsidRPr="00214FC0" w:rsidRDefault="00214FC0" w:rsidP="00214FC0">
            <w:pPr>
              <w:bidi/>
              <w:spacing w:after="0" w:line="240" w:lineRule="auto"/>
              <w:jc w:val="center"/>
              <w:rPr>
                <w:rFonts w:ascii="Calibri" w:eastAsia="Times New Roman" w:hAnsi="Calibri" w:cs="Calibri"/>
                <w:color w:val="000000"/>
              </w:rPr>
            </w:pPr>
            <w:r w:rsidRPr="00214FC0">
              <w:rPr>
                <w:rFonts w:ascii="Calibri" w:eastAsia="Times New Roman" w:hAnsi="Calibri" w:cs="Calibri"/>
                <w:color w:val="000000"/>
                <w:rtl/>
              </w:rPr>
              <w:t>اسباني</w:t>
            </w:r>
          </w:p>
        </w:tc>
        <w:tc>
          <w:tcPr>
            <w:tcW w:w="2844" w:type="dxa"/>
            <w:tcBorders>
              <w:top w:val="nil"/>
              <w:left w:val="nil"/>
              <w:bottom w:val="single" w:sz="4" w:space="0" w:color="auto"/>
              <w:right w:val="single" w:sz="4" w:space="0" w:color="auto"/>
            </w:tcBorders>
            <w:shd w:val="clear" w:color="000000" w:fill="FFFFFF"/>
            <w:vAlign w:val="bottom"/>
            <w:hideMark/>
          </w:tcPr>
          <w:p w14:paraId="216D3F9B" w14:textId="77777777" w:rsidR="00214FC0" w:rsidRPr="00214FC0" w:rsidRDefault="00214FC0" w:rsidP="00214FC0">
            <w:pPr>
              <w:spacing w:after="0" w:line="240" w:lineRule="auto"/>
              <w:jc w:val="center"/>
              <w:rPr>
                <w:rFonts w:ascii="Calibri" w:eastAsia="Times New Roman" w:hAnsi="Calibri" w:cs="Calibri"/>
                <w:b/>
                <w:bCs/>
                <w:color w:val="000000"/>
                <w:rtl/>
              </w:rPr>
            </w:pPr>
            <w:r w:rsidRPr="00214FC0">
              <w:rPr>
                <w:rFonts w:ascii="Calibri" w:eastAsia="Times New Roman" w:hAnsi="Calibri" w:cs="Calibri"/>
                <w:b/>
                <w:bCs/>
                <w:color w:val="000000"/>
              </w:rPr>
              <w:t> </w:t>
            </w:r>
          </w:p>
        </w:tc>
      </w:tr>
    </w:tbl>
    <w:p w14:paraId="4114B524" w14:textId="77777777" w:rsidR="00723C89" w:rsidRPr="001C4FDE" w:rsidRDefault="00723C89" w:rsidP="00851780">
      <w:pPr>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916967">
          <w:endnotePr>
            <w:numFmt w:val="decimal"/>
          </w:endnotePr>
          <w:pgSz w:w="15840" w:h="12240" w:orient="landscape" w:code="1"/>
          <w:pgMar w:top="1440" w:right="1440" w:bottom="1440" w:left="18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D59E" w14:textId="77777777" w:rsidR="005502AD" w:rsidRDefault="005502AD" w:rsidP="00C10F59">
      <w:pPr>
        <w:spacing w:after="0" w:line="240" w:lineRule="auto"/>
      </w:pPr>
      <w:r>
        <w:separator/>
      </w:r>
    </w:p>
  </w:endnote>
  <w:endnote w:type="continuationSeparator" w:id="0">
    <w:p w14:paraId="124E4311" w14:textId="77777777" w:rsidR="005502AD" w:rsidRDefault="005502A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F27A3" w14:textId="5E34B13E"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436A60">
      <w:rPr>
        <w:rFonts w:asciiTheme="majorHAnsi" w:hAnsiTheme="majorHAnsi"/>
        <w:b/>
        <w:bCs/>
        <w:highlight w:val="yellow"/>
      </w:rPr>
      <w:t>91 GSU</w:t>
    </w:r>
    <w:r w:rsidR="00A40918">
      <w:rPr>
        <w:rFonts w:asciiTheme="majorHAnsi" w:hAnsiTheme="majorHAnsi"/>
        <w:b/>
        <w:bCs/>
        <w:highlight w:val="yellow"/>
      </w:rPr>
      <w:t xml:space="preserve"> </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proofErr w:type="gramStart"/>
    <w:r w:rsidR="00436A60">
      <w:rPr>
        <w:rFonts w:asciiTheme="majorHAnsi" w:hAnsiTheme="majorHAnsi"/>
        <w:b/>
        <w:bCs/>
        <w:highlight w:val="yellow"/>
      </w:rPr>
      <w:t>6</w:t>
    </w:r>
    <w:r w:rsidR="00A40918" w:rsidRPr="00942A6D">
      <w:rPr>
        <w:rFonts w:asciiTheme="majorHAnsi" w:hAnsiTheme="majorHAnsi"/>
        <w:b/>
        <w:bCs/>
        <w:highlight w:val="yellow"/>
      </w:rPr>
      <w:t xml:space="preserve">  Medical</w:t>
    </w:r>
    <w:proofErr w:type="gramEnd"/>
    <w:r w:rsidR="00A40918" w:rsidRPr="00942A6D">
      <w:rPr>
        <w:rFonts w:asciiTheme="majorHAnsi" w:hAnsiTheme="majorHAnsi"/>
        <w:b/>
        <w:bCs/>
        <w:highlight w:val="yellow"/>
      </w:rPr>
      <w:t xml:space="preserve">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F4EEF" w14:textId="77777777"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A97EEC">
      <w:rPr>
        <w:rFonts w:asciiTheme="majorHAnsi" w:hAnsiTheme="majorHAnsi"/>
        <w:b/>
        <w:bCs/>
        <w:highlight w:val="yellow"/>
      </w:rPr>
      <w:t xml:space="preserve">96 </w:t>
    </w:r>
    <w:r w:rsidR="00A97EEC" w:rsidRPr="00942A6D">
      <w:rPr>
        <w:rFonts w:asciiTheme="majorHAnsi" w:hAnsiTheme="majorHAnsi"/>
        <w:b/>
        <w:bCs/>
        <w:highlight w:val="yellow"/>
      </w:rPr>
      <w:t>/202</w:t>
    </w:r>
    <w:r w:rsidR="00A97EEC">
      <w:rPr>
        <w:rFonts w:asciiTheme="majorHAnsi" w:hAnsiTheme="majorHAnsi"/>
        <w:b/>
        <w:bCs/>
        <w:highlight w:val="yellow"/>
      </w:rPr>
      <w:t>5</w:t>
    </w:r>
    <w:r w:rsidR="00A97EEC" w:rsidRPr="00942A6D">
      <w:rPr>
        <w:rFonts w:asciiTheme="majorHAnsi" w:hAnsiTheme="majorHAnsi"/>
        <w:b/>
        <w:bCs/>
        <w:highlight w:val="yellow"/>
      </w:rPr>
      <w:t>/</w:t>
    </w:r>
    <w:proofErr w:type="gramStart"/>
    <w:r w:rsidR="00A97EEC">
      <w:rPr>
        <w:rFonts w:asciiTheme="majorHAnsi" w:hAnsiTheme="majorHAnsi"/>
        <w:b/>
        <w:bCs/>
        <w:highlight w:val="yellow"/>
      </w:rPr>
      <w:t>3</w:t>
    </w:r>
    <w:r w:rsidR="00A97EEC" w:rsidRPr="00942A6D">
      <w:rPr>
        <w:rFonts w:asciiTheme="majorHAnsi" w:hAnsiTheme="majorHAnsi"/>
        <w:b/>
        <w:bCs/>
        <w:highlight w:val="yellow"/>
      </w:rPr>
      <w:t xml:space="preserve">  Medical</w:t>
    </w:r>
    <w:proofErr w:type="gramEnd"/>
    <w:r w:rsidR="00A97EEC" w:rsidRPr="00942A6D">
      <w:rPr>
        <w:rFonts w:asciiTheme="majorHAnsi" w:hAnsiTheme="majorHAnsi"/>
        <w:b/>
        <w:bCs/>
        <w:highlight w:val="yellow"/>
      </w:rPr>
      <w:t xml:space="preserve">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387C9" w14:textId="77777777" w:rsidR="005502AD" w:rsidRDefault="005502AD" w:rsidP="00C10F59">
      <w:pPr>
        <w:spacing w:after="0" w:line="240" w:lineRule="auto"/>
      </w:pPr>
      <w:r>
        <w:separator/>
      </w:r>
    </w:p>
  </w:footnote>
  <w:footnote w:type="continuationSeparator" w:id="0">
    <w:p w14:paraId="7009B121" w14:textId="77777777" w:rsidR="005502AD" w:rsidRDefault="005502A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07EB4"/>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47DB2"/>
    <w:rsid w:val="0015169B"/>
    <w:rsid w:val="0015179A"/>
    <w:rsid w:val="00151DD3"/>
    <w:rsid w:val="00152C43"/>
    <w:rsid w:val="001532A8"/>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4FC0"/>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7054"/>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3C34"/>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205BE"/>
    <w:rsid w:val="00320B43"/>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02AD"/>
    <w:rsid w:val="005516DD"/>
    <w:rsid w:val="00552E8B"/>
    <w:rsid w:val="005573B1"/>
    <w:rsid w:val="00557701"/>
    <w:rsid w:val="0056159B"/>
    <w:rsid w:val="00562656"/>
    <w:rsid w:val="00564522"/>
    <w:rsid w:val="0056482A"/>
    <w:rsid w:val="00565D5E"/>
    <w:rsid w:val="005663E1"/>
    <w:rsid w:val="00566EC6"/>
    <w:rsid w:val="0057038A"/>
    <w:rsid w:val="0057065B"/>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43F2"/>
    <w:rsid w:val="005E48CF"/>
    <w:rsid w:val="005E5039"/>
    <w:rsid w:val="005F1DAD"/>
    <w:rsid w:val="005F4D72"/>
    <w:rsid w:val="005F7607"/>
    <w:rsid w:val="00600476"/>
    <w:rsid w:val="006109B7"/>
    <w:rsid w:val="0061333B"/>
    <w:rsid w:val="006139DB"/>
    <w:rsid w:val="00613F6F"/>
    <w:rsid w:val="00614650"/>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45BA"/>
    <w:rsid w:val="008876E4"/>
    <w:rsid w:val="008922C6"/>
    <w:rsid w:val="00893F90"/>
    <w:rsid w:val="00895CA2"/>
    <w:rsid w:val="008977F2"/>
    <w:rsid w:val="008A0CF6"/>
    <w:rsid w:val="008A237B"/>
    <w:rsid w:val="008A2AD5"/>
    <w:rsid w:val="008A5EE7"/>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1D19"/>
    <w:rsid w:val="008E0178"/>
    <w:rsid w:val="008E0F8D"/>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6967"/>
    <w:rsid w:val="00916A97"/>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A6CEE"/>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58B7"/>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BF2535"/>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544"/>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1C2D"/>
    <w:rsid w:val="00DC2C91"/>
    <w:rsid w:val="00DC3FBE"/>
    <w:rsid w:val="00DC5CD8"/>
    <w:rsid w:val="00DC746F"/>
    <w:rsid w:val="00DD01E3"/>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62981"/>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3408"/>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376"/>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121262824">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139</Pages>
  <Words>34210</Words>
  <Characters>195000</Characters>
  <Application>Microsoft Office Word</Application>
  <DocSecurity>0</DocSecurity>
  <Lines>1625</Lines>
  <Paragraphs>457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kimadia_equ1@outlook.com</cp:lastModifiedBy>
  <cp:revision>107</cp:revision>
  <cp:lastPrinted>2025-01-07T09:15:00Z</cp:lastPrinted>
  <dcterms:created xsi:type="dcterms:W3CDTF">2024-02-18T08:36:00Z</dcterms:created>
  <dcterms:modified xsi:type="dcterms:W3CDTF">2025-01-27T06:54:00Z</dcterms:modified>
</cp:coreProperties>
</file>