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8A1B4E">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w:t>
            </w:r>
            <w:r w:rsidR="00006AD3">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w:t>
            </w:r>
            <w:r w:rsidR="009A7FBB">
              <w:rPr>
                <w:rFonts w:ascii="Simplified Arabic" w:hAnsi="Simplified Arabic" w:cs="Simplified Arabic"/>
                <w:b/>
                <w:bCs/>
                <w:color w:val="000000"/>
                <w:sz w:val="24"/>
                <w:szCs w:val="24"/>
                <w:lang w:bidi="ar-LB"/>
              </w:rPr>
              <w:t>24</w:t>
            </w:r>
            <w:r w:rsidR="008A1B4E">
              <w:rPr>
                <w:rFonts w:ascii="Simplified Arabic" w:hAnsi="Simplified Arabic" w:cs="Simplified Arabic"/>
                <w:b/>
                <w:bCs/>
                <w:color w:val="000000"/>
                <w:sz w:val="24"/>
                <w:szCs w:val="24"/>
                <w:lang w:bidi="ar-LB"/>
              </w:rPr>
              <w:t>-E</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8A1B4E">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8A1B4E">
              <w:rPr>
                <w:rFonts w:ascii="Arial" w:hAnsi="Arial"/>
                <w:sz w:val="24"/>
                <w:szCs w:val="24"/>
              </w:rPr>
              <w:t xml:space="preserve"> </w:t>
            </w:r>
            <w:r w:rsidR="008A1B4E">
              <w:rPr>
                <w:rFonts w:ascii="Arial" w:hAnsi="Arial"/>
                <w:sz w:val="24"/>
                <w:szCs w:val="24"/>
                <w:highlight w:val="yellow"/>
              </w:rPr>
              <w:t>1</w:t>
            </w:r>
            <w:r w:rsidRPr="004437C5">
              <w:rPr>
                <w:rFonts w:ascii="Arial" w:hAnsi="Arial"/>
                <w:sz w:val="24"/>
                <w:szCs w:val="24"/>
                <w:highlight w:val="yellow"/>
              </w:rPr>
              <w:t xml:space="preserve"> / </w:t>
            </w:r>
            <w:r w:rsidR="008A1B4E">
              <w:rPr>
                <w:rFonts w:ascii="Arial" w:hAnsi="Arial"/>
                <w:sz w:val="24"/>
                <w:szCs w:val="24"/>
                <w:highlight w:val="yellow"/>
              </w:rPr>
              <w:t>12</w:t>
            </w:r>
            <w:r w:rsidR="009A7FBB">
              <w:rPr>
                <w:rFonts w:ascii="Arial" w:hAnsi="Arial"/>
                <w:sz w:val="24"/>
                <w:szCs w:val="24"/>
                <w:highlight w:val="yellow"/>
              </w:rPr>
              <w:t>/</w:t>
            </w:r>
            <w:r w:rsidRPr="004437C5">
              <w:rPr>
                <w:rFonts w:ascii="Arial" w:hAnsi="Arial"/>
                <w:sz w:val="24"/>
                <w:szCs w:val="24"/>
                <w:highlight w:val="yellow"/>
              </w:rPr>
              <w:t>202</w:t>
            </w:r>
            <w:r w:rsidR="009A7FBB">
              <w:rPr>
                <w:rFonts w:ascii="Arial" w:hAnsi="Arial"/>
                <w:sz w:val="24"/>
                <w:szCs w:val="24"/>
                <w:highlight w:val="yellow"/>
              </w:rPr>
              <w:t>4</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8A1B4E">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r w:rsidR="00006AD3">
              <w:rPr>
                <w:rFonts w:ascii="Arial" w:hAnsi="Arial"/>
                <w:i/>
                <w:iCs/>
                <w:spacing w:val="-2"/>
                <w:sz w:val="24"/>
                <w:szCs w:val="24"/>
                <w:highlight w:val="yellow"/>
              </w:rPr>
              <w:t>1</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38446B">
              <w:rPr>
                <w:rFonts w:ascii="Arial" w:hAnsi="Arial"/>
                <w:spacing w:val="-2"/>
                <w:sz w:val="24"/>
                <w:szCs w:val="24"/>
              </w:rPr>
              <w:t>4</w:t>
            </w:r>
            <w:r w:rsidR="008A1B4E">
              <w:rPr>
                <w:rFonts w:ascii="Arial" w:hAnsi="Arial"/>
                <w:spacing w:val="-2"/>
                <w:sz w:val="24"/>
                <w:szCs w:val="24"/>
              </w:rPr>
              <w:t>E</w:t>
            </w:r>
            <w:r w:rsidR="00586A01">
              <w:rPr>
                <w:rFonts w:ascii="Arial" w:hAnsi="Arial"/>
                <w:spacing w:val="-2"/>
                <w:sz w:val="24"/>
                <w:szCs w:val="24"/>
              </w:rPr>
              <w:t xml:space="preserve"> </w:t>
            </w:r>
            <w:r w:rsidR="008A1B4E">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proofErr w:type="gramStart"/>
            <w:r w:rsidRPr="00C03811">
              <w:rPr>
                <w:rFonts w:ascii="Arial" w:hAnsi="Arial" w:cs="Arial"/>
                <w:color w:val="auto"/>
                <w:spacing w:val="-2"/>
              </w:rPr>
              <w:t>3.B</w:t>
            </w:r>
            <w:r w:rsidRPr="00C03811">
              <w:rPr>
                <w:rFonts w:ascii="Arial" w:hAnsi="Arial" w:cs="Arial"/>
                <w:color w:val="auto"/>
              </w:rPr>
              <w:t>idders</w:t>
            </w:r>
            <w:proofErr w:type="gramEnd"/>
            <w:r w:rsidRPr="00C03811">
              <w:rPr>
                <w:rFonts w:ascii="Arial" w:hAnsi="Arial" w:cs="Arial"/>
                <w:color w:val="auto"/>
              </w:rPr>
              <w:t xml:space="preserve">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8A1B4E">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8A1B4E">
              <w:rPr>
                <w:sz w:val="24"/>
                <w:szCs w:val="24"/>
                <w:highlight w:val="yellow"/>
              </w:rPr>
              <w:t>1</w:t>
            </w:r>
            <w:r w:rsidRPr="004437C5">
              <w:rPr>
                <w:sz w:val="24"/>
                <w:szCs w:val="24"/>
                <w:highlight w:val="yellow"/>
              </w:rPr>
              <w:t xml:space="preserve"> / </w:t>
            </w:r>
            <w:r w:rsidR="008A1B4E">
              <w:rPr>
                <w:sz w:val="24"/>
                <w:szCs w:val="24"/>
                <w:highlight w:val="yellow"/>
              </w:rPr>
              <w:t>12</w:t>
            </w:r>
            <w:r w:rsidR="00586A01">
              <w:rPr>
                <w:sz w:val="24"/>
                <w:szCs w:val="24"/>
                <w:highlight w:val="yellow"/>
                <w:lang w:bidi="ar-IQ"/>
              </w:rPr>
              <w:t>/</w:t>
            </w:r>
            <w:r w:rsidRPr="004437C5">
              <w:rPr>
                <w:sz w:val="24"/>
                <w:szCs w:val="24"/>
                <w:highlight w:val="yellow"/>
              </w:rPr>
              <w:t>202</w:t>
            </w:r>
            <w:r w:rsidR="009540FC">
              <w:rPr>
                <w:sz w:val="24"/>
                <w:szCs w:val="24"/>
              </w:rPr>
              <w:t>4</w:t>
            </w:r>
            <w:r w:rsidRPr="00C03811">
              <w:rPr>
                <w:sz w:val="24"/>
                <w:szCs w:val="24"/>
              </w:rPr>
              <w:t xml:space="preserve"> and The date of conference convening will </w:t>
            </w:r>
            <w:r w:rsidRPr="004437C5">
              <w:rPr>
                <w:sz w:val="24"/>
                <w:szCs w:val="24"/>
              </w:rPr>
              <w:t xml:space="preserve">be </w:t>
            </w:r>
            <w:proofErr w:type="gramStart"/>
            <w:r w:rsidRPr="004437C5">
              <w:rPr>
                <w:sz w:val="24"/>
                <w:szCs w:val="24"/>
              </w:rPr>
              <w:t xml:space="preserve">on  </w:t>
            </w:r>
            <w:r w:rsidR="008A1B4E">
              <w:rPr>
                <w:sz w:val="24"/>
                <w:szCs w:val="24"/>
                <w:highlight w:val="yellow"/>
              </w:rPr>
              <w:t>8</w:t>
            </w:r>
            <w:proofErr w:type="gramEnd"/>
            <w:r w:rsidRPr="004437C5">
              <w:rPr>
                <w:sz w:val="24"/>
                <w:szCs w:val="24"/>
                <w:highlight w:val="yellow"/>
              </w:rPr>
              <w:t xml:space="preserve"> /  </w:t>
            </w:r>
            <w:r w:rsidR="008A1B4E">
              <w:rPr>
                <w:sz w:val="24"/>
                <w:szCs w:val="24"/>
                <w:highlight w:val="yellow"/>
              </w:rPr>
              <w:t>12</w:t>
            </w:r>
            <w:r w:rsidRPr="004437C5">
              <w:rPr>
                <w:sz w:val="24"/>
                <w:szCs w:val="24"/>
                <w:highlight w:val="yellow"/>
              </w:rPr>
              <w:t>/202</w:t>
            </w:r>
            <w:r w:rsidR="009540FC">
              <w:rPr>
                <w:sz w:val="24"/>
                <w:szCs w:val="24"/>
              </w:rPr>
              <w:t>4</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8A1B4E">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8A1B4E">
              <w:rPr>
                <w:sz w:val="24"/>
                <w:szCs w:val="24"/>
                <w:highlight w:val="yellow"/>
              </w:rPr>
              <w:t>15</w:t>
            </w:r>
            <w:r w:rsidRPr="00E65EF9">
              <w:rPr>
                <w:rFonts w:ascii="Arial" w:hAnsi="Arial"/>
                <w:sz w:val="24"/>
                <w:szCs w:val="24"/>
                <w:highlight w:val="yellow"/>
              </w:rPr>
              <w:t xml:space="preserve"> /</w:t>
            </w:r>
            <w:r w:rsidR="008A1B4E">
              <w:rPr>
                <w:rFonts w:ascii="Arial" w:hAnsi="Arial"/>
                <w:sz w:val="24"/>
                <w:szCs w:val="24"/>
                <w:highlight w:val="yellow"/>
              </w:rPr>
              <w:t>12</w:t>
            </w:r>
            <w:r w:rsidRPr="004437C5">
              <w:rPr>
                <w:rFonts w:ascii="Arial" w:hAnsi="Arial"/>
                <w:sz w:val="24"/>
                <w:szCs w:val="24"/>
                <w:highlight w:val="yellow"/>
              </w:rPr>
              <w:t xml:space="preserve"> /  202</w:t>
            </w:r>
            <w:r w:rsidR="009540FC">
              <w:rPr>
                <w:rFonts w:ascii="Arial" w:hAnsi="Arial"/>
                <w:sz w:val="24"/>
                <w:szCs w:val="24"/>
              </w:rPr>
              <w:t>4</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proofErr w:type="gramStart"/>
            <w:r w:rsidRPr="00C03811">
              <w:rPr>
                <w:rFonts w:ascii="Arial" w:hAnsi="Arial"/>
                <w:sz w:val="24"/>
                <w:szCs w:val="24"/>
                <w:highlight w:val="yellow"/>
              </w:rPr>
              <w:t>the</w:t>
            </w:r>
            <w:proofErr w:type="gramEnd"/>
            <w:r w:rsidRPr="00C03811">
              <w:rPr>
                <w:rFonts w:ascii="Arial" w:hAnsi="Arial"/>
                <w:sz w:val="24"/>
                <w:szCs w:val="24"/>
                <w:highlight w:val="yellow"/>
              </w:rPr>
              <w:t xml:space="preserve"> swift of a guarantee letter or direct bond are not accepted.</w:t>
            </w:r>
          </w:p>
          <w:p w:rsidR="00D82098" w:rsidRPr="00C03811" w:rsidRDefault="00D82098" w:rsidP="006F20C3">
            <w:pPr>
              <w:spacing w:line="240" w:lineRule="exact"/>
              <w:jc w:val="both"/>
              <w:rPr>
                <w:rFonts w:ascii="Arial" w:hAnsi="Arial"/>
                <w:sz w:val="24"/>
                <w:szCs w:val="24"/>
              </w:rPr>
            </w:pPr>
            <w:proofErr w:type="gramStart"/>
            <w:r w:rsidRPr="00C03811">
              <w:rPr>
                <w:rFonts w:ascii="Arial" w:hAnsi="Arial"/>
                <w:sz w:val="24"/>
                <w:szCs w:val="24"/>
                <w:highlight w:val="yellow"/>
              </w:rPr>
              <w:t>b-Bid</w:t>
            </w:r>
            <w:proofErr w:type="gramEnd"/>
            <w:r w:rsidRPr="00C03811">
              <w:rPr>
                <w:rFonts w:ascii="Arial" w:hAnsi="Arial"/>
                <w:sz w:val="24"/>
                <w:szCs w:val="24"/>
                <w:highlight w:val="yellow"/>
              </w:rPr>
              <w:t xml:space="preserve">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proofErr w:type="gramStart"/>
            <w:r w:rsidRPr="00C03811">
              <w:rPr>
                <w:rFonts w:ascii="Arial" w:hAnsi="Arial"/>
                <w:sz w:val="24"/>
                <w:szCs w:val="24"/>
                <w:highlight w:val="yellow"/>
              </w:rPr>
              <w:t>c-Public</w:t>
            </w:r>
            <w:proofErr w:type="gramEnd"/>
            <w:r w:rsidRPr="00C03811">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w:t>
            </w:r>
            <w:proofErr w:type="spellStart"/>
            <w:r w:rsidRPr="00C03811">
              <w:rPr>
                <w:rFonts w:ascii="Arial" w:eastAsia="Calibri" w:hAnsi="Arial" w:cs="Arial"/>
                <w:color w:val="auto"/>
                <w:lang w:val="en-US" w:eastAsia="en-US" w:bidi="ar-SA"/>
              </w:rPr>
              <w:t>es</w:t>
            </w:r>
            <w:proofErr w:type="spellEnd"/>
            <w:r w:rsidRPr="00C03811">
              <w:rPr>
                <w:rFonts w:ascii="Arial" w:eastAsia="Calibri" w:hAnsi="Arial" w:cs="Arial"/>
                <w:color w:val="auto"/>
                <w:lang w:val="en-US" w:eastAsia="en-US" w:bidi="ar-SA"/>
              </w:rPr>
              <w:t xml:space="preserve">)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tbl>
      <w:tblPr>
        <w:tblW w:w="11620" w:type="dxa"/>
        <w:tblInd w:w="93" w:type="dxa"/>
        <w:tblLook w:val="04A0" w:firstRow="1" w:lastRow="0" w:firstColumn="1" w:lastColumn="0" w:noHBand="0" w:noVBand="1"/>
      </w:tblPr>
      <w:tblGrid>
        <w:gridCol w:w="620"/>
        <w:gridCol w:w="1320"/>
        <w:gridCol w:w="4500"/>
        <w:gridCol w:w="1220"/>
        <w:gridCol w:w="1040"/>
        <w:gridCol w:w="900"/>
        <w:gridCol w:w="940"/>
        <w:gridCol w:w="1080"/>
      </w:tblGrid>
      <w:tr w:rsidR="00FE4BF4" w:rsidRPr="00FE4BF4" w:rsidTr="00FE4BF4">
        <w:trPr>
          <w:trHeight w:val="420"/>
        </w:trPr>
        <w:tc>
          <w:tcPr>
            <w:tcW w:w="11620" w:type="dxa"/>
            <w:gridSpan w:val="8"/>
            <w:tcBorders>
              <w:top w:val="single" w:sz="4" w:space="0" w:color="auto"/>
              <w:left w:val="single" w:sz="4" w:space="0" w:color="auto"/>
              <w:bottom w:val="single" w:sz="4" w:space="0" w:color="auto"/>
              <w:right w:val="single" w:sz="4" w:space="0" w:color="auto"/>
            </w:tcBorders>
            <w:shd w:val="clear" w:color="auto" w:fill="auto"/>
            <w:hideMark/>
          </w:tcPr>
          <w:p w:rsidR="00FE4BF4" w:rsidRPr="00FE4BF4" w:rsidRDefault="00FE4BF4" w:rsidP="008A1B4E">
            <w:pPr>
              <w:spacing w:after="0" w:line="240" w:lineRule="auto"/>
              <w:jc w:val="center"/>
              <w:rPr>
                <w:rFonts w:ascii="Calibri" w:eastAsia="Times New Roman" w:hAnsi="Calibri" w:cs="Calibri"/>
                <w:b/>
                <w:bCs/>
                <w:color w:val="000000"/>
                <w:sz w:val="28"/>
                <w:szCs w:val="28"/>
              </w:rPr>
            </w:pPr>
            <w:bookmarkStart w:id="0" w:name="RANGE!A1:H3"/>
            <w:r w:rsidRPr="00FE4BF4">
              <w:rPr>
                <w:rFonts w:ascii="Calibri" w:eastAsia="Times New Roman" w:hAnsi="Calibri" w:cs="Calibri"/>
                <w:b/>
                <w:bCs/>
                <w:color w:val="000000"/>
                <w:sz w:val="28"/>
                <w:szCs w:val="28"/>
              </w:rPr>
              <w:lastRenderedPageBreak/>
              <w:t>VACC  1-2024</w:t>
            </w:r>
            <w:bookmarkEnd w:id="0"/>
            <w:r w:rsidR="008A1B4E">
              <w:rPr>
                <w:rFonts w:ascii="Calibri" w:eastAsia="Times New Roman" w:hAnsi="Calibri" w:cs="Calibri"/>
                <w:b/>
                <w:bCs/>
                <w:color w:val="000000"/>
                <w:sz w:val="28"/>
                <w:szCs w:val="28"/>
              </w:rPr>
              <w:t>-E</w:t>
            </w:r>
          </w:p>
        </w:tc>
      </w:tr>
      <w:tr w:rsidR="00FE4BF4" w:rsidRPr="00FE4BF4" w:rsidTr="00FE4BF4">
        <w:trPr>
          <w:trHeight w:val="2640"/>
        </w:trPr>
        <w:tc>
          <w:tcPr>
            <w:tcW w:w="620" w:type="dxa"/>
            <w:tcBorders>
              <w:top w:val="nil"/>
              <w:left w:val="single" w:sz="4" w:space="0" w:color="auto"/>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NO</w:t>
            </w:r>
          </w:p>
        </w:tc>
        <w:tc>
          <w:tcPr>
            <w:tcW w:w="132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NATIONAL COOD</w:t>
            </w:r>
          </w:p>
        </w:tc>
        <w:tc>
          <w:tcPr>
            <w:tcW w:w="450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ITEM</w:t>
            </w:r>
          </w:p>
        </w:tc>
        <w:tc>
          <w:tcPr>
            <w:tcW w:w="122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total2025</w:t>
            </w:r>
          </w:p>
        </w:tc>
        <w:tc>
          <w:tcPr>
            <w:tcW w:w="104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pack size</w:t>
            </w:r>
          </w:p>
        </w:tc>
        <w:tc>
          <w:tcPr>
            <w:tcW w:w="90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Category A 100%</w:t>
            </w:r>
          </w:p>
        </w:tc>
        <w:tc>
          <w:tcPr>
            <w:tcW w:w="94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 xml:space="preserve">Category B </w:t>
            </w:r>
            <w:r w:rsidRPr="00FE4BF4">
              <w:rPr>
                <w:rFonts w:ascii="Calibri" w:eastAsia="Times New Roman" w:hAnsi="Calibri" w:cs="Calibri"/>
                <w:b/>
                <w:bCs/>
                <w:color w:val="000000"/>
                <w:sz w:val="16"/>
                <w:szCs w:val="16"/>
              </w:rPr>
              <w:br/>
              <w:t>70% of Brand</w:t>
            </w:r>
            <w:r w:rsidRPr="00FE4BF4">
              <w:rPr>
                <w:rFonts w:ascii="Calibri" w:eastAsia="Times New Roman" w:hAnsi="Calibri" w:cs="Calibri"/>
                <w:b/>
                <w:bCs/>
                <w:color w:val="000000"/>
                <w:sz w:val="16"/>
                <w:szCs w:val="16"/>
              </w:rPr>
              <w:br/>
            </w:r>
            <w:r w:rsidRPr="00FE4BF4">
              <w:rPr>
                <w:rFonts w:ascii="Calibri" w:eastAsia="Times New Roman" w:hAnsi="Calibri" w:cs="Times New Roman"/>
                <w:b/>
                <w:bCs/>
                <w:color w:val="000000"/>
                <w:sz w:val="16"/>
                <w:szCs w:val="16"/>
                <w:rtl/>
              </w:rPr>
              <w:t>اوربا</w:t>
            </w:r>
            <w:r w:rsidRPr="00FE4BF4">
              <w:rPr>
                <w:rFonts w:ascii="Calibri" w:eastAsia="Times New Roman" w:hAnsi="Calibri" w:cs="Calibri"/>
                <w:b/>
                <w:bCs/>
                <w:color w:val="000000"/>
                <w:sz w:val="16"/>
                <w:szCs w:val="16"/>
              </w:rPr>
              <w:t xml:space="preserve"> Europe</w:t>
            </w:r>
            <w:r w:rsidRPr="00FE4BF4">
              <w:rPr>
                <w:rFonts w:ascii="Calibri" w:eastAsia="Times New Roman" w:hAnsi="Calibri" w:cs="Calibri"/>
                <w:b/>
                <w:bCs/>
                <w:color w:val="000000"/>
                <w:sz w:val="16"/>
                <w:szCs w:val="16"/>
              </w:rPr>
              <w:br/>
            </w:r>
            <w:r w:rsidRPr="00FE4BF4">
              <w:rPr>
                <w:rFonts w:ascii="Calibri" w:eastAsia="Times New Roman" w:hAnsi="Calibri" w:cs="Times New Roman"/>
                <w:b/>
                <w:bCs/>
                <w:color w:val="000000"/>
                <w:sz w:val="16"/>
                <w:szCs w:val="16"/>
                <w:rtl/>
              </w:rPr>
              <w:t xml:space="preserve">وكوريا الجنوبية واليابان وامريكا الشمالية </w:t>
            </w:r>
            <w:r w:rsidRPr="00FE4BF4">
              <w:rPr>
                <w:rFonts w:ascii="Calibri" w:eastAsia="Times New Roman" w:hAnsi="Calibri" w:cs="Calibri"/>
                <w:b/>
                <w:bCs/>
                <w:color w:val="000000"/>
                <w:sz w:val="16"/>
                <w:szCs w:val="16"/>
              </w:rPr>
              <w:br/>
            </w:r>
            <w:r w:rsidRPr="00FE4BF4">
              <w:rPr>
                <w:rFonts w:ascii="Calibri" w:eastAsia="Times New Roman" w:hAnsi="Calibri" w:cs="Times New Roman"/>
                <w:b/>
                <w:bCs/>
                <w:color w:val="000000"/>
                <w:sz w:val="16"/>
                <w:szCs w:val="16"/>
                <w:rtl/>
              </w:rPr>
              <w:t>وامريكا الجنوبية واستراليا وكندا وبريطانيا</w:t>
            </w:r>
          </w:p>
        </w:tc>
        <w:tc>
          <w:tcPr>
            <w:tcW w:w="108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Category C 45% of Brand</w:t>
            </w:r>
            <w:r w:rsidRPr="00FE4BF4">
              <w:rPr>
                <w:rFonts w:ascii="Calibri" w:eastAsia="Times New Roman" w:hAnsi="Calibri" w:cs="Times New Roman"/>
                <w:b/>
                <w:bCs/>
                <w:color w:val="000000"/>
                <w:sz w:val="16"/>
                <w:szCs w:val="16"/>
                <w:rtl/>
              </w:rPr>
              <w:t>جميع الدول</w:t>
            </w:r>
            <w:r w:rsidRPr="00FE4BF4">
              <w:rPr>
                <w:rFonts w:ascii="Calibri" w:eastAsia="Times New Roman" w:hAnsi="Calibri" w:cs="Calibri"/>
                <w:b/>
                <w:bCs/>
                <w:color w:val="000000"/>
                <w:sz w:val="16"/>
                <w:szCs w:val="16"/>
              </w:rPr>
              <w:br/>
            </w:r>
            <w:r w:rsidRPr="00FE4BF4">
              <w:rPr>
                <w:rFonts w:ascii="Calibri" w:eastAsia="Times New Roman" w:hAnsi="Calibri" w:cs="Times New Roman"/>
                <w:b/>
                <w:bCs/>
                <w:color w:val="000000"/>
                <w:sz w:val="16"/>
                <w:szCs w:val="16"/>
                <w:rtl/>
              </w:rPr>
              <w:t>عدا ما ورد في</w:t>
            </w:r>
            <w:r w:rsidRPr="00FE4BF4">
              <w:rPr>
                <w:rFonts w:ascii="Calibri" w:eastAsia="Times New Roman" w:hAnsi="Calibri" w:cs="Calibri"/>
                <w:b/>
                <w:bCs/>
                <w:color w:val="000000"/>
                <w:sz w:val="16"/>
                <w:szCs w:val="16"/>
              </w:rPr>
              <w:t xml:space="preserve"> Category A</w:t>
            </w:r>
            <w:r w:rsidRPr="00FE4BF4">
              <w:rPr>
                <w:rFonts w:ascii="Calibri" w:eastAsia="Times New Roman" w:hAnsi="Calibri" w:cs="Calibri"/>
                <w:b/>
                <w:bCs/>
                <w:color w:val="000000"/>
                <w:sz w:val="16"/>
                <w:szCs w:val="16"/>
              </w:rPr>
              <w:br/>
              <w:t>And</w:t>
            </w:r>
            <w:r w:rsidRPr="00FE4BF4">
              <w:rPr>
                <w:rFonts w:ascii="Calibri" w:eastAsia="Times New Roman" w:hAnsi="Calibri" w:cs="Calibri"/>
                <w:b/>
                <w:bCs/>
                <w:color w:val="000000"/>
                <w:sz w:val="16"/>
                <w:szCs w:val="16"/>
              </w:rPr>
              <w:br/>
              <w:t>Category B</w:t>
            </w:r>
          </w:p>
        </w:tc>
      </w:tr>
      <w:tr w:rsidR="008A1B4E" w:rsidRPr="00FE4BF4" w:rsidTr="008A1B4E">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8A1B4E" w:rsidRDefault="008A1B4E" w:rsidP="008A1B4E">
            <w:pPr>
              <w:jc w:val="center"/>
              <w:rPr>
                <w:rFonts w:ascii="Arial" w:hAnsi="Arial" w:cs="Arial"/>
                <w:color w:val="000000"/>
              </w:rPr>
            </w:pPr>
            <w:r>
              <w:rPr>
                <w:rFonts w:ascii="Arial" w:hAnsi="Arial" w:cs="Arial"/>
                <w:color w:val="000000"/>
              </w:rPr>
              <w:t>1</w:t>
            </w:r>
          </w:p>
        </w:tc>
        <w:tc>
          <w:tcPr>
            <w:tcW w:w="1320" w:type="dxa"/>
            <w:tcBorders>
              <w:top w:val="single" w:sz="4" w:space="0" w:color="auto"/>
              <w:left w:val="nil"/>
              <w:bottom w:val="single" w:sz="4" w:space="0" w:color="auto"/>
              <w:right w:val="single" w:sz="4" w:space="0" w:color="auto"/>
            </w:tcBorders>
            <w:shd w:val="clear" w:color="auto" w:fill="auto"/>
            <w:vAlign w:val="center"/>
          </w:tcPr>
          <w:p w:rsidR="008A1B4E" w:rsidRDefault="008A1B4E" w:rsidP="008A1B4E">
            <w:pPr>
              <w:jc w:val="center"/>
              <w:rPr>
                <w:rFonts w:ascii="Arial" w:hAnsi="Arial" w:cs="Arial"/>
                <w:color w:val="000000"/>
              </w:rPr>
            </w:pPr>
            <w:r w:rsidRPr="008A1B4E">
              <w:rPr>
                <w:rFonts w:ascii="Arial" w:hAnsi="Arial" w:cs="Arial"/>
                <w:color w:val="000000"/>
                <w:sz w:val="20"/>
                <w:szCs w:val="20"/>
              </w:rPr>
              <w:t>16-A00-043</w:t>
            </w:r>
          </w:p>
        </w:tc>
        <w:tc>
          <w:tcPr>
            <w:tcW w:w="4500" w:type="dxa"/>
            <w:tcBorders>
              <w:top w:val="single" w:sz="4" w:space="0" w:color="auto"/>
              <w:left w:val="nil"/>
              <w:bottom w:val="single" w:sz="4" w:space="0" w:color="auto"/>
              <w:right w:val="single" w:sz="4" w:space="0" w:color="auto"/>
            </w:tcBorders>
            <w:shd w:val="clear" w:color="auto" w:fill="auto"/>
            <w:vAlign w:val="center"/>
          </w:tcPr>
          <w:p w:rsidR="008A1B4E" w:rsidRDefault="008A1B4E">
            <w:pPr>
              <w:jc w:val="center"/>
              <w:rPr>
                <w:rFonts w:ascii="Arial" w:hAnsi="Arial" w:cs="Arial"/>
                <w:color w:val="000000"/>
              </w:rPr>
            </w:pPr>
            <w:r>
              <w:rPr>
                <w:rFonts w:ascii="Arial" w:hAnsi="Arial" w:cs="Arial"/>
                <w:color w:val="000000"/>
              </w:rPr>
              <w:t xml:space="preserve">conjugated  Pneumococcal  vaccine  </w:t>
            </w:r>
            <w:r>
              <w:rPr>
                <w:rFonts w:ascii="Arial" w:hAnsi="Arial" w:cs="Arial"/>
                <w:color w:val="000000"/>
                <w:rtl/>
              </w:rPr>
              <w:t>لقاح عام</w:t>
            </w:r>
            <w:r>
              <w:rPr>
                <w:rFonts w:ascii="Arial" w:hAnsi="Arial" w:cs="Arial"/>
                <w:color w:val="000000"/>
              </w:rPr>
              <w:br/>
            </w:r>
            <w:r>
              <w:rPr>
                <w:rFonts w:ascii="Arial" w:hAnsi="Arial" w:cs="Arial"/>
                <w:color w:val="FF0000"/>
                <w:sz w:val="16"/>
                <w:szCs w:val="16"/>
                <w:rtl/>
              </w:rPr>
              <w:t xml:space="preserve">يتم توفير المادة بالرمز الوطني </w:t>
            </w:r>
            <w:r>
              <w:rPr>
                <w:rFonts w:ascii="Arial" w:hAnsi="Arial" w:cs="Arial"/>
                <w:color w:val="FF0000"/>
                <w:sz w:val="16"/>
                <w:szCs w:val="16"/>
              </w:rPr>
              <w:br/>
              <w:t xml:space="preserve">(16-A00-003) </w:t>
            </w:r>
            <w:r>
              <w:rPr>
                <w:rFonts w:ascii="Arial" w:hAnsi="Arial" w:cs="Arial"/>
                <w:color w:val="FF0000"/>
                <w:sz w:val="16"/>
                <w:szCs w:val="16"/>
              </w:rPr>
              <w:br/>
            </w:r>
            <w:r>
              <w:rPr>
                <w:rFonts w:ascii="Arial" w:hAnsi="Arial" w:cs="Arial"/>
                <w:color w:val="FF0000"/>
                <w:sz w:val="16"/>
                <w:szCs w:val="16"/>
                <w:rtl/>
              </w:rPr>
              <w:t>مجانا</w:t>
            </w:r>
            <w:r>
              <w:rPr>
                <w:rFonts w:ascii="Arial" w:hAnsi="Arial" w:cs="Arial"/>
                <w:color w:val="000000"/>
              </w:rPr>
              <w:t xml:space="preserve"> </w:t>
            </w:r>
          </w:p>
        </w:tc>
        <w:tc>
          <w:tcPr>
            <w:tcW w:w="1220" w:type="dxa"/>
            <w:tcBorders>
              <w:top w:val="single" w:sz="4" w:space="0" w:color="auto"/>
              <w:left w:val="nil"/>
              <w:bottom w:val="single" w:sz="4" w:space="0" w:color="auto"/>
              <w:right w:val="single" w:sz="4" w:space="0" w:color="auto"/>
            </w:tcBorders>
            <w:shd w:val="clear" w:color="auto" w:fill="auto"/>
            <w:vAlign w:val="center"/>
          </w:tcPr>
          <w:p w:rsidR="008A1B4E" w:rsidRDefault="008A1B4E">
            <w:pPr>
              <w:jc w:val="right"/>
              <w:rPr>
                <w:rFonts w:ascii="Arial" w:hAnsi="Arial" w:cs="Arial"/>
                <w:b/>
                <w:bCs/>
                <w:color w:val="000000"/>
                <w:sz w:val="24"/>
                <w:szCs w:val="24"/>
              </w:rPr>
            </w:pPr>
            <w:r>
              <w:rPr>
                <w:rFonts w:ascii="Arial" w:hAnsi="Arial" w:cs="Arial"/>
                <w:b/>
                <w:bCs/>
                <w:color w:val="000000"/>
              </w:rPr>
              <w:t>3871461</w:t>
            </w: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8A1B4E" w:rsidRDefault="008A1B4E">
            <w:pPr>
              <w:jc w:val="center"/>
              <w:rPr>
                <w:rFonts w:ascii="Arial" w:hAnsi="Arial" w:cs="Arial"/>
                <w:b/>
                <w:bCs/>
                <w:color w:val="000000"/>
                <w:sz w:val="24"/>
                <w:szCs w:val="24"/>
              </w:rPr>
            </w:pPr>
            <w:r>
              <w:rPr>
                <w:rFonts w:ascii="Arial" w:hAnsi="Arial" w:cs="Arial"/>
                <w:b/>
                <w:bCs/>
                <w:color w:val="000000"/>
              </w:rPr>
              <w:t>1 dose</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8A1B4E" w:rsidRDefault="008A1B4E">
            <w:pPr>
              <w:jc w:val="center"/>
              <w:rPr>
                <w:rFonts w:ascii="Arial" w:hAnsi="Arial" w:cs="Arial"/>
                <w:b/>
                <w:bCs/>
                <w:color w:val="000000"/>
                <w:sz w:val="24"/>
                <w:szCs w:val="24"/>
              </w:rPr>
            </w:pPr>
            <w:r>
              <w:rPr>
                <w:rFonts w:ascii="Arial" w:hAnsi="Arial" w:cs="Arial"/>
                <w:b/>
                <w:bCs/>
                <w:color w:val="000000"/>
              </w:rPr>
              <w:t>7.98$</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8A1B4E" w:rsidRDefault="008A1B4E">
            <w:pPr>
              <w:jc w:val="center"/>
              <w:rPr>
                <w:rFonts w:ascii="Arial" w:hAnsi="Arial" w:cs="Arial"/>
                <w:b/>
                <w:bCs/>
                <w:color w:val="000000"/>
                <w:sz w:val="24"/>
                <w:szCs w:val="24"/>
              </w:rPr>
            </w:pPr>
            <w:r>
              <w:rPr>
                <w:rFonts w:ascii="Arial" w:hAnsi="Arial" w:cs="Arial"/>
                <w:b/>
                <w:bCs/>
                <w:color w:val="000000"/>
              </w:rPr>
              <w:t>5.58$</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1B4E" w:rsidRDefault="008A1B4E">
            <w:pPr>
              <w:jc w:val="center"/>
              <w:rPr>
                <w:rFonts w:ascii="Arial" w:hAnsi="Arial" w:cs="Arial"/>
                <w:b/>
                <w:bCs/>
                <w:color w:val="000000"/>
                <w:sz w:val="24"/>
                <w:szCs w:val="24"/>
              </w:rPr>
            </w:pPr>
            <w:r>
              <w:rPr>
                <w:rFonts w:ascii="Arial" w:hAnsi="Arial" w:cs="Arial"/>
                <w:b/>
                <w:bCs/>
                <w:color w:val="000000"/>
              </w:rPr>
              <w:t>3.59$</w:t>
            </w:r>
          </w:p>
        </w:tc>
      </w:tr>
      <w:tr w:rsidR="008A1B4E" w:rsidRPr="00FE4BF4" w:rsidTr="008A1B4E">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8A1B4E" w:rsidRDefault="008A1B4E" w:rsidP="008A1B4E">
            <w:pPr>
              <w:jc w:val="center"/>
              <w:rPr>
                <w:rFonts w:ascii="Arial" w:hAnsi="Arial" w:cs="Arial"/>
                <w:color w:val="000000"/>
              </w:rPr>
            </w:pPr>
            <w:r>
              <w:rPr>
                <w:rFonts w:ascii="Arial" w:hAnsi="Arial" w:cs="Arial"/>
                <w:color w:val="000000"/>
              </w:rPr>
              <w:t>2</w:t>
            </w:r>
          </w:p>
        </w:tc>
        <w:tc>
          <w:tcPr>
            <w:tcW w:w="1320" w:type="dxa"/>
            <w:tcBorders>
              <w:top w:val="single" w:sz="4" w:space="0" w:color="auto"/>
              <w:left w:val="nil"/>
              <w:bottom w:val="single" w:sz="4" w:space="0" w:color="auto"/>
              <w:right w:val="single" w:sz="4" w:space="0" w:color="auto"/>
            </w:tcBorders>
            <w:shd w:val="clear" w:color="auto" w:fill="auto"/>
            <w:vAlign w:val="center"/>
          </w:tcPr>
          <w:p w:rsidR="008A1B4E" w:rsidRDefault="008A1B4E" w:rsidP="008A1B4E">
            <w:pPr>
              <w:jc w:val="center"/>
              <w:rPr>
                <w:rFonts w:ascii="Arial" w:hAnsi="Arial" w:cs="Arial"/>
                <w:color w:val="000000"/>
                <w:sz w:val="16"/>
                <w:szCs w:val="16"/>
              </w:rPr>
            </w:pPr>
            <w:r>
              <w:rPr>
                <w:rFonts w:ascii="Arial" w:hAnsi="Arial" w:cs="Arial"/>
                <w:color w:val="000000"/>
                <w:sz w:val="16"/>
                <w:szCs w:val="16"/>
              </w:rPr>
              <w:t>16-A00-003</w:t>
            </w:r>
          </w:p>
        </w:tc>
        <w:tc>
          <w:tcPr>
            <w:tcW w:w="4500" w:type="dxa"/>
            <w:tcBorders>
              <w:top w:val="single" w:sz="4" w:space="0" w:color="auto"/>
              <w:left w:val="nil"/>
              <w:bottom w:val="single" w:sz="4" w:space="0" w:color="auto"/>
              <w:right w:val="single" w:sz="4" w:space="0" w:color="auto"/>
            </w:tcBorders>
            <w:shd w:val="clear" w:color="auto" w:fill="auto"/>
          </w:tcPr>
          <w:p w:rsidR="008A1B4E" w:rsidRDefault="008A1B4E">
            <w:pPr>
              <w:rPr>
                <w:rFonts w:ascii="Arial" w:hAnsi="Arial" w:cs="Arial"/>
                <w:color w:val="000000"/>
              </w:rPr>
            </w:pPr>
            <w:r>
              <w:rPr>
                <w:rFonts w:ascii="Arial" w:hAnsi="Arial" w:cs="Arial"/>
                <w:color w:val="000000"/>
              </w:rPr>
              <w:t>DT/child vial-10 doses</w:t>
            </w:r>
            <w:r>
              <w:rPr>
                <w:rFonts w:ascii="Arial" w:hAnsi="Arial" w:cs="Arial"/>
                <w:color w:val="FF0000"/>
                <w:sz w:val="16"/>
                <w:szCs w:val="16"/>
              </w:rPr>
              <w:br/>
            </w:r>
            <w:r>
              <w:rPr>
                <w:rFonts w:ascii="Arial" w:hAnsi="Arial" w:cs="Arial"/>
                <w:color w:val="FF0000"/>
                <w:sz w:val="16"/>
                <w:szCs w:val="16"/>
                <w:rtl/>
              </w:rPr>
              <w:t>توفر مجانا</w:t>
            </w:r>
            <w:r>
              <w:rPr>
                <w:rFonts w:ascii="Arial" w:hAnsi="Arial" w:cs="Arial"/>
                <w:color w:val="FF0000"/>
                <w:sz w:val="16"/>
                <w:szCs w:val="16"/>
              </w:rPr>
              <w:br/>
              <w:t xml:space="preserve">(16-A00-043) </w:t>
            </w:r>
            <w:r>
              <w:rPr>
                <w:rFonts w:ascii="Arial" w:hAnsi="Arial" w:cs="Arial"/>
                <w:color w:val="FF0000"/>
                <w:sz w:val="16"/>
                <w:szCs w:val="16"/>
                <w:rtl/>
              </w:rPr>
              <w:t>مع اللقاح بالرمز الوطني</w:t>
            </w:r>
          </w:p>
        </w:tc>
        <w:tc>
          <w:tcPr>
            <w:tcW w:w="1220" w:type="dxa"/>
            <w:tcBorders>
              <w:top w:val="single" w:sz="4" w:space="0" w:color="auto"/>
              <w:left w:val="nil"/>
              <w:bottom w:val="single" w:sz="4" w:space="0" w:color="auto"/>
              <w:right w:val="single" w:sz="4" w:space="0" w:color="auto"/>
            </w:tcBorders>
            <w:shd w:val="clear" w:color="auto" w:fill="auto"/>
            <w:vAlign w:val="center"/>
          </w:tcPr>
          <w:p w:rsidR="008A1B4E" w:rsidRDefault="008A1B4E">
            <w:pPr>
              <w:jc w:val="center"/>
              <w:rPr>
                <w:rFonts w:ascii="Arial" w:hAnsi="Arial" w:cs="Arial"/>
                <w:b/>
                <w:bCs/>
                <w:color w:val="000000"/>
              </w:rPr>
            </w:pPr>
            <w:r>
              <w:rPr>
                <w:rFonts w:ascii="Arial" w:hAnsi="Arial" w:cs="Arial"/>
                <w:b/>
                <w:bCs/>
                <w:color w:val="000000"/>
              </w:rPr>
              <w:t>19000</w:t>
            </w:r>
          </w:p>
        </w:tc>
        <w:tc>
          <w:tcPr>
            <w:tcW w:w="1040" w:type="dxa"/>
            <w:tcBorders>
              <w:top w:val="single" w:sz="4" w:space="0" w:color="auto"/>
              <w:left w:val="nil"/>
              <w:bottom w:val="single" w:sz="4" w:space="0" w:color="auto"/>
              <w:right w:val="single" w:sz="4" w:space="0" w:color="auto"/>
            </w:tcBorders>
            <w:shd w:val="clear" w:color="auto" w:fill="auto"/>
            <w:noWrap/>
            <w:vAlign w:val="bottom"/>
          </w:tcPr>
          <w:p w:rsidR="008A1B4E" w:rsidRDefault="008A1B4E">
            <w:pPr>
              <w:jc w:val="center"/>
              <w:rPr>
                <w:rFonts w:ascii="Arial" w:hAnsi="Arial" w:cs="Arial"/>
                <w:color w:val="000000"/>
              </w:rPr>
            </w:pPr>
            <w:r>
              <w:rPr>
                <w:rFonts w:ascii="Arial" w:hAnsi="Arial" w:cs="Arial"/>
                <w:color w:val="000000"/>
              </w:rPr>
              <w:t> </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8A1B4E" w:rsidRDefault="008A1B4E">
            <w:pPr>
              <w:jc w:val="center"/>
              <w:rPr>
                <w:rFonts w:ascii="Arial" w:hAnsi="Arial" w:cs="Arial"/>
                <w:color w:val="000000"/>
              </w:rPr>
            </w:pPr>
            <w:r>
              <w:rPr>
                <w:rFonts w:ascii="Arial" w:hAnsi="Arial" w:cs="Arial"/>
                <w:color w:val="000000"/>
              </w:rPr>
              <w:t> </w:t>
            </w:r>
          </w:p>
        </w:tc>
        <w:tc>
          <w:tcPr>
            <w:tcW w:w="940" w:type="dxa"/>
            <w:tcBorders>
              <w:top w:val="single" w:sz="4" w:space="0" w:color="auto"/>
              <w:left w:val="nil"/>
              <w:bottom w:val="single" w:sz="4" w:space="0" w:color="auto"/>
              <w:right w:val="single" w:sz="4" w:space="0" w:color="auto"/>
            </w:tcBorders>
            <w:shd w:val="clear" w:color="auto" w:fill="auto"/>
            <w:noWrap/>
            <w:vAlign w:val="bottom"/>
          </w:tcPr>
          <w:p w:rsidR="008A1B4E" w:rsidRDefault="008A1B4E">
            <w:pPr>
              <w:jc w:val="center"/>
              <w:rPr>
                <w:rFonts w:ascii="Arial" w:hAnsi="Arial" w:cs="Arial"/>
                <w:color w:val="000000"/>
              </w:rPr>
            </w:pPr>
            <w:r>
              <w:rPr>
                <w:rFonts w:ascii="Arial" w:hAnsi="Arial" w:cs="Arial"/>
                <w:color w:val="000000"/>
              </w:rPr>
              <w:t>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8A1B4E" w:rsidRDefault="008A1B4E">
            <w:pPr>
              <w:jc w:val="center"/>
              <w:rPr>
                <w:rFonts w:ascii="Arial" w:hAnsi="Arial" w:cs="Arial"/>
                <w:color w:val="000000"/>
              </w:rPr>
            </w:pPr>
            <w:r>
              <w:rPr>
                <w:rFonts w:ascii="Arial" w:hAnsi="Arial" w:cs="Arial"/>
                <w:color w:val="000000"/>
              </w:rPr>
              <w:t> </w:t>
            </w:r>
          </w:p>
        </w:tc>
      </w:tr>
    </w:tbl>
    <w:p w:rsidR="00C03811" w:rsidRDefault="00C03811">
      <w:pPr>
        <w:rPr>
          <w:rtl/>
        </w:rPr>
      </w:pPr>
    </w:p>
    <w:p w:rsidR="00B63FFE" w:rsidRDefault="00B63FFE" w:rsidP="00B63FFE"/>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E65EF9" w:rsidRDefault="00E65EF9"/>
    <w:p w:rsidR="00E65EF9" w:rsidRDefault="00E65EF9"/>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lastRenderedPageBreak/>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lastRenderedPageBreak/>
              <w:t>A.</w:t>
            </w:r>
            <w:bookmarkEnd w:id="1"/>
            <w:bookmarkEnd w:id="2"/>
            <w:bookmarkEnd w:id="3"/>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t xml:space="preserve">B. </w:t>
            </w:r>
            <w:proofErr w:type="gramStart"/>
            <w:r w:rsidRPr="00C03811">
              <w:rPr>
                <w:color w:val="auto"/>
                <w:sz w:val="24"/>
                <w:szCs w:val="24"/>
              </w:rPr>
              <w:t>The</w:t>
            </w:r>
            <w:proofErr w:type="gramEnd"/>
            <w:r w:rsidRPr="00C03811">
              <w:rPr>
                <w:color w:val="auto"/>
                <w:sz w:val="24"/>
                <w:szCs w:val="24"/>
              </w:rPr>
              <w:t xml:space="preserve"> </w:t>
            </w:r>
            <w:bookmarkEnd w:id="4"/>
            <w:bookmarkEnd w:id="5"/>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proofErr w:type="gramStart"/>
            <w:r w:rsidRPr="00C03811">
              <w:rPr>
                <w:b/>
                <w:bCs/>
                <w:color w:val="auto"/>
                <w:sz w:val="24"/>
                <w:szCs w:val="24"/>
              </w:rPr>
              <w:t>3.Content</w:t>
            </w:r>
            <w:proofErr w:type="gramEnd"/>
            <w:r w:rsidRPr="00C03811">
              <w:rPr>
                <w:b/>
                <w:bCs/>
                <w:color w:val="auto"/>
                <w:sz w:val="24"/>
                <w:szCs w:val="24"/>
              </w:rPr>
              <w:t xml:space="preserve">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lastRenderedPageBreak/>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6"/>
            <w:bookmarkEnd w:id="7"/>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proofErr w:type="gramStart"/>
            <w:r w:rsidRPr="00C03811">
              <w:rPr>
                <w:rFonts w:ascii="Arial Narrow" w:eastAsia="Calibri" w:hAnsi="Arial Narrow" w:cs="Arial"/>
                <w:color w:val="000000"/>
                <w:spacing w:val="-4"/>
                <w:sz w:val="24"/>
                <w:szCs w:val="24"/>
                <w:lang w:val="en-GB"/>
              </w:rPr>
              <w:t>a</w:t>
            </w:r>
            <w:proofErr w:type="gramEnd"/>
            <w:r w:rsidRPr="00C0381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r>
            <w:proofErr w:type="gramStart"/>
            <w:r w:rsidRPr="00C03811">
              <w:rPr>
                <w:rFonts w:ascii="Arial Narrow" w:eastAsia="Calibri" w:hAnsi="Arial Narrow" w:cs="Arial"/>
                <w:sz w:val="24"/>
                <w:szCs w:val="24"/>
              </w:rPr>
              <w:t>any</w:t>
            </w:r>
            <w:proofErr w:type="gramEnd"/>
            <w:r w:rsidRPr="00C03811">
              <w:rPr>
                <w:rFonts w:ascii="Arial Narrow" w:eastAsia="Calibri" w:hAnsi="Arial Narrow" w:cs="Arial"/>
                <w:sz w:val="24"/>
                <w:szCs w:val="24"/>
              </w:rPr>
              <w:t xml:space="preserve">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evidence</w:t>
            </w:r>
            <w:proofErr w:type="gramEnd"/>
            <w:r w:rsidRPr="00C0381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the</w:t>
            </w:r>
            <w:proofErr w:type="gramEnd"/>
            <w:r w:rsidRPr="00C0381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proofErr w:type="gramStart"/>
            <w:r w:rsidRPr="00C03811">
              <w:rPr>
                <w:rFonts w:ascii="Arial Narrow" w:eastAsia="Calibri" w:hAnsi="Arial Narrow" w:cs="Arial"/>
                <w:color w:val="000000"/>
                <w:sz w:val="24"/>
                <w:szCs w:val="24"/>
              </w:rPr>
              <w:t>any</w:t>
            </w:r>
            <w:proofErr w:type="gramEnd"/>
            <w:r w:rsidRPr="00C03811">
              <w:rPr>
                <w:rFonts w:ascii="Arial Narrow" w:eastAsia="Calibri" w:hAnsi="Arial Narrow" w:cs="Arial"/>
                <w:color w:val="000000"/>
                <w:sz w:val="24"/>
                <w:szCs w:val="24"/>
              </w:rPr>
              <w:t xml:space="preserve">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C03811">
              <w:rPr>
                <w:rFonts w:ascii="Arial Narrow" w:eastAsia="Calibri" w:hAnsi="Arial Narrow" w:cs="Arial"/>
                <w:color w:val="000000"/>
                <w:sz w:val="24"/>
                <w:szCs w:val="24"/>
              </w:rPr>
              <w:t>abroad,</w:t>
            </w:r>
            <w:proofErr w:type="gramEnd"/>
            <w:r w:rsidRPr="00C03811">
              <w:rPr>
                <w:rFonts w:ascii="Arial Narrow" w:eastAsia="Calibri" w:hAnsi="Arial Narrow" w:cs="Arial"/>
                <w:color w:val="000000"/>
                <w:sz w:val="24"/>
                <w:szCs w:val="24"/>
              </w:rPr>
              <w:t xml:space="preserve">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 xml:space="preserve">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lastRenderedPageBreak/>
              <w:t xml:space="preserve">15. </w:t>
            </w:r>
            <w:bookmarkEnd w:id="16"/>
            <w:bookmarkEnd w:id="17"/>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(ii) </w:t>
            </w:r>
            <w:proofErr w:type="gramStart"/>
            <w:r w:rsidRPr="00C03811">
              <w:rPr>
                <w:rFonts w:ascii="Arial Narrow" w:eastAsia="Calibri" w:hAnsi="Arial Narrow" w:cs="Arial"/>
                <w:color w:val="000000"/>
                <w:sz w:val="24"/>
                <w:szCs w:val="24"/>
              </w:rPr>
              <w:t>submit</w:t>
            </w:r>
            <w:proofErr w:type="gramEnd"/>
            <w:r w:rsidRPr="00C03811">
              <w:rPr>
                <w:rFonts w:ascii="Arial Narrow" w:eastAsia="Calibri" w:hAnsi="Arial Narrow" w:cs="Arial"/>
                <w:color w:val="000000"/>
                <w:sz w:val="24"/>
                <w:szCs w:val="24"/>
              </w:rPr>
              <w:t xml:space="preserve">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bear</w:t>
            </w:r>
            <w:proofErr w:type="gramEnd"/>
            <w:r w:rsidRPr="00C03811">
              <w:rPr>
                <w:rFonts w:ascii="Arial Narrow" w:eastAsia="Calibri" w:hAnsi="Arial Narrow" w:cs="Arial"/>
                <w:color w:val="000000"/>
                <w:sz w:val="24"/>
                <w:szCs w:val="24"/>
              </w:rPr>
              <w:t xml:space="preserve">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pacing w:val="-4"/>
                <w:sz w:val="24"/>
                <w:szCs w:val="24"/>
              </w:rPr>
              <w:t>bear</w:t>
            </w:r>
            <w:proofErr w:type="gramEnd"/>
            <w:r w:rsidRPr="00C03811">
              <w:rPr>
                <w:rFonts w:ascii="Arial Narrow" w:eastAsia="Calibri" w:hAnsi="Arial Narrow" w:cs="Arial"/>
                <w:color w:val="000000"/>
                <w:spacing w:val="-4"/>
                <w:sz w:val="24"/>
                <w:szCs w:val="24"/>
              </w:rPr>
              <w:t xml:space="preserve">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w:t>
            </w:r>
            <w:proofErr w:type="gramEnd"/>
            <w:r w:rsidRPr="00C03811">
              <w:rPr>
                <w:rFonts w:ascii="Arial Narrow" w:eastAsia="Calibri" w:hAnsi="Arial Narrow" w:cs="Arial"/>
                <w:color w:val="000000"/>
                <w:sz w:val="24"/>
                <w:szCs w:val="24"/>
              </w:rPr>
              <w:t xml:space="preserv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C03811">
              <w:rPr>
                <w:rFonts w:ascii="Arial Narrow" w:eastAsia="Calibri" w:hAnsi="Arial Narrow" w:cs="Arial"/>
                <w:sz w:val="24"/>
                <w:szCs w:val="24"/>
              </w:rPr>
              <w:t xml:space="preserve">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w:t>
            </w:r>
            <w:proofErr w:type="gramEnd"/>
            <w:r w:rsidRPr="00C03811">
              <w:rPr>
                <w:rFonts w:ascii="Arial Narrow" w:eastAsia="Calibri" w:hAnsi="Arial Narrow" w:cs="Arial"/>
                <w:sz w:val="24"/>
                <w:szCs w:val="24"/>
              </w:rPr>
              <w:t xml:space="preserve">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C03811">
              <w:rPr>
                <w:rFonts w:ascii="Arial Narrow" w:eastAsia="Calibri" w:hAnsi="Arial Narrow" w:cs="Arial"/>
                <w:sz w:val="24"/>
                <w:szCs w:val="24"/>
              </w:rPr>
              <w:t>at</w:t>
            </w:r>
            <w:proofErr w:type="spellEnd"/>
            <w:r w:rsidRPr="00C03811">
              <w:rPr>
                <w:rFonts w:ascii="Arial Narrow" w:eastAsia="Calibri" w:hAnsi="Arial Narrow" w:cs="Arial"/>
                <w:sz w:val="24"/>
                <w:szCs w:val="24"/>
              </w:rPr>
              <w:t xml:space="preserve">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w:t>
            </w:r>
            <w:proofErr w:type="gramStart"/>
            <w:r w:rsidRPr="00C03811">
              <w:rPr>
                <w:rFonts w:ascii="Arial Narrow" w:eastAsia="Calibri" w:hAnsi="Arial Narrow" w:cs="Arial"/>
                <w:sz w:val="24"/>
                <w:szCs w:val="24"/>
                <w:lang w:val="en-GB"/>
              </w:rPr>
              <w:t>any</w:t>
            </w:r>
            <w:proofErr w:type="gramEnd"/>
            <w:r w:rsidRPr="00C0381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that</w:t>
            </w:r>
            <w:proofErr w:type="gramEnd"/>
            <w:r w:rsidRPr="00C0381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C03811">
              <w:rPr>
                <w:rFonts w:ascii="Arial Narrow" w:eastAsia="Calibri" w:hAnsi="Arial Narrow" w:cs="Arial"/>
                <w:sz w:val="24"/>
                <w:szCs w:val="24"/>
              </w:rPr>
              <w:t>costed</w:t>
            </w:r>
            <w:proofErr w:type="spellEnd"/>
            <w:r w:rsidRPr="00C03811">
              <w:rPr>
                <w:rFonts w:ascii="Arial Narrow" w:eastAsia="Calibri" w:hAnsi="Arial Narrow" w:cs="Arial"/>
                <w:sz w:val="24"/>
                <w:szCs w:val="24"/>
              </w:rPr>
              <w:t xml:space="preserve">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8A1B4E">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066BD3">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745DE">
              <w:rPr>
                <w:rFonts w:ascii="Arial" w:hAnsi="Arial"/>
                <w:b/>
                <w:spacing w:val="-2"/>
                <w:sz w:val="24"/>
                <w:szCs w:val="24"/>
                <w:highlight w:val="yellow"/>
              </w:rPr>
              <w:t>4</w:t>
            </w:r>
            <w:r w:rsidR="008A1B4E">
              <w:rPr>
                <w:rFonts w:ascii="Arial" w:hAnsi="Arial"/>
                <w:b/>
                <w:spacing w:val="-2"/>
                <w:sz w:val="24"/>
                <w:szCs w:val="24"/>
                <w:highlight w:val="yellow"/>
              </w:rPr>
              <w:t>-E</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8A1B4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066BD3">
              <w:rPr>
                <w:rFonts w:ascii="Arial" w:hAnsi="Arial"/>
                <w:bCs/>
                <w:spacing w:val="-2"/>
                <w:sz w:val="24"/>
                <w:szCs w:val="24"/>
              </w:rPr>
              <w:t>1</w:t>
            </w:r>
            <w:r w:rsidR="008A1B4E">
              <w:rPr>
                <w:rFonts w:ascii="Arial" w:hAnsi="Arial"/>
                <w:bCs/>
                <w:spacing w:val="-2"/>
                <w:sz w:val="24"/>
                <w:szCs w:val="24"/>
              </w:rPr>
              <w:t>E</w:t>
            </w:r>
          </w:p>
          <w:p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rsidR="00BA4D32" w:rsidRPr="003E2CDE" w:rsidRDefault="00BA4D32" w:rsidP="00BA4D3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2023,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8A1B4E">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8A1B4E">
              <w:rPr>
                <w:rFonts w:ascii="Arial" w:hAnsi="Arial"/>
                <w:bCs/>
                <w:sz w:val="24"/>
                <w:szCs w:val="24"/>
                <w:highlight w:val="yellow"/>
                <w:lang w:val="en-GB"/>
              </w:rPr>
              <w:t>8</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8A1B4E">
              <w:rPr>
                <w:rFonts w:ascii="Arial" w:hAnsi="Arial"/>
                <w:bCs/>
                <w:sz w:val="24"/>
                <w:szCs w:val="24"/>
                <w:highlight w:val="yellow"/>
                <w:lang w:val="en-GB"/>
              </w:rPr>
              <w:t>12</w:t>
            </w:r>
            <w:r w:rsidRPr="00E24CDF">
              <w:rPr>
                <w:rFonts w:ascii="Arial" w:hAnsi="Arial"/>
                <w:bCs/>
                <w:sz w:val="24"/>
                <w:szCs w:val="24"/>
                <w:highlight w:val="yellow"/>
                <w:lang w:val="en-GB"/>
              </w:rPr>
              <w:t xml:space="preserve"> /202</w:t>
            </w:r>
            <w:r w:rsidR="00E745DE">
              <w:rPr>
                <w:rFonts w:ascii="Arial" w:hAnsi="Arial"/>
                <w:bCs/>
                <w:sz w:val="24"/>
                <w:szCs w:val="24"/>
                <w:lang w:val="en-GB"/>
              </w:rPr>
              <w:t>4</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C03811">
              <w:rPr>
                <w:rFonts w:ascii="Arial" w:hAnsi="Arial"/>
                <w:b/>
                <w:bCs/>
                <w:sz w:val="24"/>
                <w:szCs w:val="24"/>
                <w:lang w:val="en-GB"/>
              </w:rPr>
              <w:t>in</w:t>
            </w:r>
            <w:proofErr w:type="gramEnd"/>
            <w:r w:rsidRPr="00C03811">
              <w:rPr>
                <w:rFonts w:ascii="Arial" w:hAnsi="Arial"/>
                <w:b/>
                <w:bCs/>
                <w:sz w:val="24"/>
                <w:szCs w:val="24"/>
                <w:lang w:val="en-GB"/>
              </w:rPr>
              <w:t xml:space="preserve">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C03811">
              <w:rPr>
                <w:rFonts w:ascii="Arial Narrow" w:eastAsia="Calibri" w:hAnsi="Arial Narrow" w:cs="Arial"/>
                <w:b/>
                <w:sz w:val="24"/>
                <w:szCs w:val="24"/>
              </w:rPr>
              <w:t>.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w:t>
            </w:r>
            <w:proofErr w:type="spellStart"/>
            <w:r w:rsidRPr="00C03811">
              <w:rPr>
                <w:rFonts w:ascii="Arial" w:hAnsi="Arial"/>
                <w:b/>
                <w:sz w:val="24"/>
                <w:szCs w:val="24"/>
                <w:lang w:val="en-GB"/>
              </w:rPr>
              <w:t>Iban</w:t>
            </w:r>
            <w:proofErr w:type="spellEnd"/>
            <w:r w:rsidRPr="00C03811">
              <w:rPr>
                <w:rFonts w:ascii="Arial" w:hAnsi="Arial"/>
                <w:b/>
                <w:sz w:val="24"/>
                <w:szCs w:val="24"/>
                <w:lang w:val="en-GB"/>
              </w:rPr>
              <w:t xml:space="preserve">.... . </w:t>
            </w:r>
            <w:proofErr w:type="spellStart"/>
            <w:r w:rsidRPr="00C03811">
              <w:rPr>
                <w:rFonts w:ascii="Arial" w:hAnsi="Arial"/>
                <w:b/>
                <w:sz w:val="24"/>
                <w:szCs w:val="24"/>
                <w:lang w:val="en-GB"/>
              </w:rPr>
              <w:t>etc</w:t>
            </w:r>
            <w:proofErr w:type="spellEnd"/>
            <w:r w:rsidRPr="00C0381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w:t>
            </w:r>
            <w:proofErr w:type="gramStart"/>
            <w:r w:rsidRPr="00C03811">
              <w:rPr>
                <w:rFonts w:ascii="inherit" w:eastAsia="Times New Roman" w:hAnsi="inherit" w:cs="Courier New"/>
                <w:color w:val="202124"/>
                <w:sz w:val="24"/>
                <w:szCs w:val="24"/>
                <w:highlight w:val="yellow"/>
              </w:rPr>
              <w:t>exceeded,</w:t>
            </w:r>
            <w:proofErr w:type="gramEnd"/>
            <w:r w:rsidRPr="00C03811">
              <w:rPr>
                <w:rFonts w:ascii="inherit" w:eastAsia="Times New Roman" w:hAnsi="inherit" w:cs="Courier New"/>
                <w:color w:val="202124"/>
                <w:sz w:val="24"/>
                <w:szCs w:val="24"/>
                <w:highlight w:val="yellow"/>
              </w:rPr>
              <w:t xml:space="preserve">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6E54D5">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6E54D5">
              <w:rPr>
                <w:rFonts w:ascii="Arial Narrow" w:eastAsia="Calibri" w:hAnsi="Arial Narrow" w:cs="Arial"/>
                <w:sz w:val="24"/>
                <w:szCs w:val="24"/>
                <w:highlight w:val="yellow"/>
              </w:rPr>
              <w:t>7</w:t>
            </w:r>
            <w:r w:rsidR="001063C0">
              <w:rPr>
                <w:rFonts w:ascii="Arial Narrow" w:eastAsia="Calibri" w:hAnsi="Arial Narrow" w:cs="Arial"/>
                <w:sz w:val="24"/>
                <w:szCs w:val="24"/>
                <w:highlight w:val="yellow"/>
              </w:rPr>
              <w:t xml:space="preserve">   /10/ </w:t>
            </w:r>
            <w:r w:rsidRPr="004437C5">
              <w:rPr>
                <w:rFonts w:ascii="Arial Narrow" w:eastAsia="Calibri" w:hAnsi="Arial Narrow" w:cs="Arial"/>
                <w:sz w:val="24"/>
                <w:szCs w:val="24"/>
                <w:highlight w:val="yellow"/>
              </w:rPr>
              <w:t>202</w:t>
            </w:r>
            <w:r w:rsidR="00A91FBF">
              <w:rPr>
                <w:rFonts w:ascii="Arial Narrow" w:eastAsia="Calibri" w:hAnsi="Arial Narrow" w:cs="Arial"/>
                <w:sz w:val="24"/>
                <w:szCs w:val="24"/>
              </w:rPr>
              <w:t>5</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E54D5">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6E54D5">
              <w:rPr>
                <w:rFonts w:ascii="Arial Narrow" w:eastAsia="Calibri" w:hAnsi="Arial Narrow" w:cs="Arial"/>
                <w:sz w:val="24"/>
                <w:szCs w:val="24"/>
                <w:highlight w:val="yellow"/>
              </w:rPr>
              <w:t>4</w:t>
            </w:r>
            <w:r w:rsidRPr="004437C5">
              <w:rPr>
                <w:rFonts w:ascii="Arial Narrow" w:eastAsia="Calibri" w:hAnsi="Arial Narrow" w:cs="Arial"/>
                <w:sz w:val="24"/>
                <w:szCs w:val="24"/>
                <w:highlight w:val="yellow"/>
              </w:rPr>
              <w:t xml:space="preserve">/ </w:t>
            </w:r>
            <w:r w:rsidR="006E54D5">
              <w:rPr>
                <w:rFonts w:ascii="Arial Narrow" w:eastAsia="Calibri" w:hAnsi="Arial Narrow" w:cs="Arial"/>
                <w:sz w:val="24"/>
                <w:szCs w:val="24"/>
                <w:highlight w:val="yellow"/>
              </w:rPr>
              <w:t>11</w:t>
            </w:r>
            <w:proofErr w:type="gramStart"/>
            <w:r w:rsidRPr="004437C5">
              <w:rPr>
                <w:rFonts w:ascii="Arial Narrow" w:eastAsia="Calibri" w:hAnsi="Arial Narrow" w:cs="Arial"/>
                <w:sz w:val="24"/>
                <w:szCs w:val="24"/>
                <w:highlight w:val="yellow"/>
              </w:rPr>
              <w:t>/  202</w:t>
            </w:r>
            <w:r w:rsidR="005C643D">
              <w:rPr>
                <w:rFonts w:ascii="Arial Narrow" w:eastAsia="Calibri" w:hAnsi="Arial Narrow" w:cs="Arial"/>
                <w:sz w:val="24"/>
                <w:szCs w:val="24"/>
              </w:rPr>
              <w:t>5</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 xml:space="preserve">Iraqi ministry of foreign affairs in Baghdad should </w:t>
            </w:r>
            <w:proofErr w:type="gramStart"/>
            <w:r w:rsidRPr="00C03811">
              <w:rPr>
                <w:rFonts w:ascii="Arial" w:hAnsi="Arial"/>
                <w:sz w:val="24"/>
                <w:szCs w:val="24"/>
                <w:lang w:val="en-GB"/>
              </w:rPr>
              <w:t>fixed</w:t>
            </w:r>
            <w:proofErr w:type="gramEnd"/>
            <w:r w:rsidRPr="00C03811">
              <w:rPr>
                <w:rFonts w:ascii="Arial" w:hAnsi="Arial"/>
                <w:sz w:val="24"/>
                <w:szCs w:val="24"/>
                <w:lang w:val="en-GB"/>
              </w:rPr>
              <w:t xml:space="preserve">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proofErr w:type="gramStart"/>
            <w:r w:rsidRPr="005830D6">
              <w:rPr>
                <w:rFonts w:ascii="Arial Narrow" w:eastAsia="Calibri" w:hAnsi="Arial Narrow" w:cs="Arial"/>
                <w:szCs w:val="24"/>
                <w:lang w:val="en-GB" w:bidi="ar-IQ"/>
              </w:rPr>
              <w:t>the</w:t>
            </w:r>
            <w:proofErr w:type="gramEnd"/>
            <w:r w:rsidRPr="005830D6">
              <w:rPr>
                <w:rFonts w:ascii="Arial Narrow" w:eastAsia="Calibri" w:hAnsi="Arial Narrow" w:cs="Arial"/>
                <w:szCs w:val="24"/>
                <w:lang w:val="en-GB" w:bidi="ar-IQ"/>
              </w:rPr>
              <w:t xml:space="preserve"> number of copies of the bid required in addition to the original bid is : (3) </w:t>
            </w:r>
            <w:r w:rsidR="00E110EC" w:rsidRPr="005830D6">
              <w:rPr>
                <w:rFonts w:ascii="Arial Narrow" w:eastAsia="Calibri" w:hAnsi="Arial Narrow" w:cs="Arial"/>
                <w:szCs w:val="24"/>
                <w:lang w:val="en-GB" w:bidi="ar-IQ"/>
              </w:rPr>
              <w:t xml:space="preserve">three copies . </w:t>
            </w:r>
            <w:proofErr w:type="gramStart"/>
            <w:r w:rsidR="00E110EC" w:rsidRPr="005830D6">
              <w:rPr>
                <w:rFonts w:ascii="Arial Narrow" w:eastAsia="Calibri" w:hAnsi="Arial Narrow" w:cs="Arial"/>
                <w:szCs w:val="24"/>
                <w:lang w:val="en-GB" w:bidi="ar-IQ"/>
              </w:rPr>
              <w:t>what</w:t>
            </w:r>
            <w:proofErr w:type="gramEnd"/>
            <w:r w:rsidR="00E110EC" w:rsidRPr="005830D6">
              <w:rPr>
                <w:rFonts w:ascii="Arial Narrow" w:eastAsia="Calibri" w:hAnsi="Arial Narrow" w:cs="Arial"/>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8A1B4E">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815A3C">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837C65">
              <w:rPr>
                <w:rFonts w:ascii="Arial" w:hAnsi="Arial"/>
                <w:b/>
                <w:spacing w:val="-2"/>
                <w:sz w:val="24"/>
                <w:szCs w:val="24"/>
                <w:highlight w:val="yellow"/>
              </w:rPr>
              <w:t>4</w:t>
            </w:r>
            <w:r w:rsidR="008A1B4E">
              <w:rPr>
                <w:rFonts w:ascii="Arial" w:hAnsi="Arial"/>
                <w:b/>
                <w:spacing w:val="-2"/>
                <w:sz w:val="24"/>
                <w:szCs w:val="24"/>
                <w:highlight w:val="yellow"/>
              </w:rPr>
              <w:t>-E</w:t>
            </w:r>
          </w:p>
          <w:p w:rsidR="00D82098" w:rsidRPr="0003520B" w:rsidRDefault="00D82098" w:rsidP="008A1B4E">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815A3C">
              <w:rPr>
                <w:rFonts w:ascii="Arial" w:hAnsi="Arial"/>
                <w:sz w:val="24"/>
                <w:szCs w:val="24"/>
                <w:lang w:val="en-GB"/>
              </w:rPr>
              <w:t>1</w:t>
            </w:r>
            <w:r w:rsidR="008A1B4E">
              <w:rPr>
                <w:rFonts w:ascii="Arial" w:hAnsi="Arial"/>
                <w:sz w:val="24"/>
                <w:szCs w:val="24"/>
                <w:lang w:val="en-GB"/>
              </w:rPr>
              <w:t>E</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8A1B4E">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8A1B4E">
              <w:rPr>
                <w:rFonts w:ascii="Arial" w:hAnsi="Arial"/>
                <w:highlight w:val="yellow"/>
              </w:rPr>
              <w:t>15</w:t>
            </w:r>
            <w:r w:rsidRPr="00C03811">
              <w:rPr>
                <w:rFonts w:ascii="Arial" w:hAnsi="Arial"/>
                <w:highlight w:val="yellow"/>
                <w:lang w:val="en-GB"/>
              </w:rPr>
              <w:t xml:space="preserve"> /  </w:t>
            </w:r>
            <w:r w:rsidR="008A1B4E">
              <w:rPr>
                <w:rFonts w:ascii="Arial" w:hAnsi="Arial"/>
                <w:highlight w:val="yellow"/>
                <w:lang w:val="en-GB"/>
              </w:rPr>
              <w:t>12</w:t>
            </w:r>
            <w:r w:rsidRPr="00C03811">
              <w:rPr>
                <w:rFonts w:ascii="Arial" w:hAnsi="Arial"/>
                <w:highlight w:val="yellow"/>
                <w:lang w:val="en-GB"/>
              </w:rPr>
              <w:t xml:space="preserve"> /202</w:t>
            </w:r>
            <w:r w:rsidR="00837C65">
              <w:rPr>
                <w:rFonts w:ascii="Arial" w:hAnsi="Arial"/>
                <w:lang w:val="en-GB"/>
              </w:rPr>
              <w:t>4</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8A1B4E">
            <w:pPr>
              <w:spacing w:line="240" w:lineRule="exact"/>
              <w:rPr>
                <w:rFonts w:ascii="Arial" w:hAnsi="Arial"/>
                <w:bCs/>
                <w:sz w:val="24"/>
                <w:szCs w:val="24"/>
                <w:lang w:val="en-GB"/>
              </w:rPr>
            </w:pPr>
            <w:r w:rsidRPr="00C03811">
              <w:rPr>
                <w:rFonts w:ascii="Arial" w:hAnsi="Arial"/>
                <w:bCs/>
                <w:sz w:val="24"/>
                <w:szCs w:val="24"/>
                <w:lang w:val="en-GB"/>
              </w:rPr>
              <w:t xml:space="preserve">Date: </w:t>
            </w:r>
            <w:r w:rsidR="008A1B4E">
              <w:rPr>
                <w:rFonts w:ascii="Arial" w:hAnsi="Arial"/>
                <w:bCs/>
                <w:sz w:val="24"/>
                <w:szCs w:val="24"/>
                <w:highlight w:val="yellow"/>
                <w:lang w:val="en-GB"/>
              </w:rPr>
              <w:t>16</w:t>
            </w:r>
            <w:r w:rsidRPr="007A1C1C">
              <w:rPr>
                <w:rFonts w:ascii="Arial" w:hAnsi="Arial"/>
                <w:bCs/>
                <w:sz w:val="24"/>
                <w:szCs w:val="24"/>
                <w:highlight w:val="yellow"/>
                <w:lang w:val="en-GB"/>
              </w:rPr>
              <w:t xml:space="preserve"> –   </w:t>
            </w:r>
            <w:r w:rsidR="008A1B4E">
              <w:rPr>
                <w:rFonts w:ascii="Arial" w:hAnsi="Arial"/>
                <w:bCs/>
                <w:sz w:val="24"/>
                <w:szCs w:val="24"/>
                <w:highlight w:val="yellow"/>
                <w:lang w:val="en-GB"/>
              </w:rPr>
              <w:t>12</w:t>
            </w:r>
            <w:r w:rsidRPr="007A1C1C">
              <w:rPr>
                <w:rFonts w:ascii="Arial" w:hAnsi="Arial"/>
                <w:bCs/>
                <w:sz w:val="24"/>
                <w:szCs w:val="24"/>
                <w:highlight w:val="yellow"/>
                <w:lang w:val="en-GB"/>
              </w:rPr>
              <w:t xml:space="preserve">   -202</w:t>
            </w:r>
            <w:r w:rsidR="00837C65">
              <w:rPr>
                <w:rFonts w:ascii="Arial" w:hAnsi="Arial"/>
                <w:bCs/>
                <w:sz w:val="24"/>
                <w:szCs w:val="24"/>
              </w:rPr>
              <w:t>4</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rsidR="00D82098" w:rsidRDefault="00D82098" w:rsidP="00295959">
            <w:pPr>
              <w:jc w:val="both"/>
              <w:rPr>
                <w:rFonts w:ascii="Arial" w:hAnsi="Arial"/>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 xml:space="preserve">34.1 In addition to the instructions mentioned in this paragraph to the bidders, the following conditions are taken into </w:t>
            </w:r>
            <w:proofErr w:type="gramStart"/>
            <w:r w:rsidRPr="00C03811">
              <w:rPr>
                <w:rFonts w:ascii="Arial" w:hAnsi="Arial"/>
                <w:bCs/>
                <w:sz w:val="24"/>
                <w:szCs w:val="24"/>
              </w:rPr>
              <w:t>account.:</w:t>
            </w:r>
            <w:proofErr w:type="gramEnd"/>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DE1654" w:rsidRPr="003B6396" w:rsidRDefault="00DE1654" w:rsidP="00DE1654">
            <w:pPr>
              <w:pStyle w:val="HTMLPreformatted"/>
              <w:shd w:val="clear" w:color="auto" w:fill="F8F9FA"/>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Pr="003B6396">
              <w:rPr>
                <w:rFonts w:ascii="inherit" w:hAnsi="inherit"/>
                <w:sz w:val="24"/>
                <w:szCs w:val="24"/>
                <w:highlight w:val="yellow"/>
              </w:rPr>
              <w:t xml:space="preserve">And </w:t>
            </w:r>
            <w:r>
              <w:rPr>
                <w:rFonts w:ascii="inherit" w:hAnsi="inherit"/>
                <w:sz w:val="24"/>
                <w:szCs w:val="24"/>
                <w:highlight w:val="yellow"/>
              </w:rPr>
              <w:t>(</w:t>
            </w:r>
            <w:r w:rsidRPr="003B6396">
              <w:rPr>
                <w:rFonts w:ascii="inherit" w:hAnsi="inherit"/>
                <w:sz w:val="24"/>
                <w:szCs w:val="24"/>
                <w:highlight w:val="yellow"/>
              </w:rPr>
              <w:t>14</w:t>
            </w:r>
            <w:r>
              <w:rPr>
                <w:rFonts w:ascii="inherit" w:hAnsi="inherit"/>
                <w:sz w:val="24"/>
                <w:szCs w:val="24"/>
                <w:highlight w:val="yellow"/>
              </w:rPr>
              <w:t>)</w:t>
            </w:r>
            <w:r w:rsidRPr="003B6396">
              <w:rPr>
                <w:rFonts w:ascii="inherit" w:hAnsi="inherit"/>
                <w:sz w:val="24"/>
                <w:szCs w:val="24"/>
                <w:highlight w:val="yellow"/>
              </w:rPr>
              <w:t xml:space="preserve"> days for Iraqi companies</w:t>
            </w:r>
            <w:r>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proofErr w:type="gramStart"/>
            <w:r w:rsidRPr="00C03811">
              <w:rPr>
                <w:rFonts w:eastAsia="Arial Unicode MS"/>
                <w:sz w:val="24"/>
                <w:szCs w:val="24"/>
              </w:rPr>
              <w:t>1.Participants</w:t>
            </w:r>
            <w:proofErr w:type="gramEnd"/>
            <w:r w:rsidRPr="00C03811">
              <w:rPr>
                <w:rFonts w:eastAsia="Arial Unicode MS"/>
                <w:sz w:val="24"/>
                <w:szCs w:val="24"/>
              </w:rPr>
              <w:t xml:space="preserve"> in the quotation should be registered in the Iraqi M.O.H.</w:t>
            </w:r>
          </w:p>
          <w:p w:rsidR="00686DE3" w:rsidRDefault="00D82098" w:rsidP="00686DE3">
            <w:pPr>
              <w:rPr>
                <w:rFonts w:eastAsia="Arial Unicode MS"/>
                <w:sz w:val="24"/>
                <w:szCs w:val="24"/>
              </w:rPr>
            </w:pPr>
            <w:proofErr w:type="gramStart"/>
            <w:r w:rsidRPr="00C03811">
              <w:rPr>
                <w:rFonts w:eastAsia="Arial Unicode MS"/>
                <w:sz w:val="24"/>
                <w:szCs w:val="24"/>
              </w:rPr>
              <w:t>2.Clearly</w:t>
            </w:r>
            <w:proofErr w:type="gramEnd"/>
            <w:r w:rsidRPr="00C03811">
              <w:rPr>
                <w:rFonts w:eastAsia="Arial Unicode MS"/>
                <w:sz w:val="24"/>
                <w:szCs w:val="24"/>
              </w:rPr>
              <w:t xml:space="preserve">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 xml:space="preserve">3-Offers </w:t>
            </w:r>
            <w:proofErr w:type="gramStart"/>
            <w:r w:rsidRPr="00C03811">
              <w:rPr>
                <w:rFonts w:eastAsia="Arial Unicode MS"/>
                <w:sz w:val="24"/>
                <w:szCs w:val="24"/>
              </w:rPr>
              <w:t>evaluation depend</w:t>
            </w:r>
            <w:proofErr w:type="gramEnd"/>
            <w:r w:rsidRPr="00C03811">
              <w:rPr>
                <w:rFonts w:eastAsia="Arial Unicode MS"/>
                <w:sz w:val="24"/>
                <w:szCs w:val="24"/>
              </w:rPr>
              <w:t xml:space="preserve">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proofErr w:type="gramStart"/>
            <w:r w:rsidRPr="00C03811">
              <w:rPr>
                <w:rFonts w:eastAsia="Arial Unicode MS"/>
                <w:sz w:val="24"/>
                <w:szCs w:val="24"/>
              </w:rPr>
              <w:t>in</w:t>
            </w:r>
            <w:proofErr w:type="gramEnd"/>
            <w:r w:rsidRPr="00C03811">
              <w:rPr>
                <w:rFonts w:eastAsia="Arial Unicode MS"/>
                <w:sz w:val="24"/>
                <w:szCs w:val="24"/>
              </w:rPr>
              <w:t xml:space="preserve"> disk, CD &amp; hardcopy (draft from CD or Disk) originally signed and stamped all its paper and all the </w:t>
            </w:r>
            <w:r w:rsidRPr="00C03811">
              <w:rPr>
                <w:rFonts w:eastAsia="Arial Unicode MS"/>
                <w:sz w:val="24"/>
                <w:szCs w:val="24"/>
              </w:rPr>
              <w:lastRenderedPageBreak/>
              <w:t xml:space="preserve">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t>
            </w:r>
            <w:proofErr w:type="gramStart"/>
            <w:r w:rsidRPr="00C03811">
              <w:rPr>
                <w:rFonts w:eastAsia="Arial Unicode MS"/>
                <w:sz w:val="24"/>
                <w:szCs w:val="24"/>
              </w:rPr>
              <w:t>.When</w:t>
            </w:r>
            <w:proofErr w:type="gramEnd"/>
            <w:r w:rsidRPr="00C03811">
              <w:rPr>
                <w:rFonts w:eastAsia="Arial Unicode MS"/>
                <w:sz w:val="24"/>
                <w:szCs w:val="24"/>
              </w:rPr>
              <w:t xml:space="preserve">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w:t>
            </w:r>
            <w:proofErr w:type="gramStart"/>
            <w:r w:rsidRPr="00C03811">
              <w:rPr>
                <w:rFonts w:eastAsia="Arial Unicode MS"/>
                <w:sz w:val="24"/>
                <w:szCs w:val="24"/>
              </w:rPr>
              <w:t>.The</w:t>
            </w:r>
            <w:proofErr w:type="gramEnd"/>
            <w:r w:rsidRPr="00C03811">
              <w:rPr>
                <w:rFonts w:eastAsia="Arial Unicode MS"/>
                <w:sz w:val="24"/>
                <w:szCs w:val="24"/>
              </w:rPr>
              <w:t xml:space="preserv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rsidR="00D82098" w:rsidRPr="00C03811" w:rsidRDefault="00D82098" w:rsidP="00D54723">
            <w:pPr>
              <w:ind w:left="1080" w:hanging="1080"/>
              <w:rPr>
                <w:rFonts w:eastAsia="Arial Unicode MS"/>
                <w:sz w:val="24"/>
                <w:szCs w:val="24"/>
              </w:rPr>
            </w:pPr>
            <w:r w:rsidRPr="00C03811">
              <w:rPr>
                <w:rFonts w:eastAsia="Arial Unicode MS"/>
                <w:sz w:val="24"/>
                <w:szCs w:val="24"/>
              </w:rPr>
              <w:t xml:space="preserve">17..The Seller Should Supply the buyer With The Following </w:t>
            </w:r>
            <w:proofErr w:type="spellStart"/>
            <w:r w:rsidRPr="00C03811">
              <w:rPr>
                <w:rFonts w:eastAsia="Arial Unicode MS"/>
                <w:sz w:val="24"/>
                <w:szCs w:val="24"/>
              </w:rPr>
              <w:t>Qty</w:t>
            </w:r>
            <w:proofErr w:type="spellEnd"/>
            <w:r w:rsidRPr="00C03811">
              <w:rPr>
                <w:rFonts w:eastAsia="Arial Unicode MS"/>
                <w:sz w:val="24"/>
                <w:szCs w:val="24"/>
              </w:rPr>
              <w:t xml:space="preserve">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w:t>
            </w:r>
            <w:proofErr w:type="gramStart"/>
            <w:r w:rsidRPr="00C03811">
              <w:rPr>
                <w:rFonts w:eastAsia="Arial Unicode MS"/>
                <w:sz w:val="24"/>
                <w:szCs w:val="24"/>
              </w:rPr>
              <w:t>..</w:t>
            </w:r>
            <w:proofErr w:type="gramEnd"/>
            <w:r w:rsidRPr="00C03811">
              <w:rPr>
                <w:rFonts w:eastAsia="Arial Unicode MS"/>
                <w:sz w:val="24"/>
                <w:szCs w:val="24"/>
              </w:rPr>
              <w:t xml:space="preserve">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w:t>
            </w:r>
            <w:proofErr w:type="gramStart"/>
            <w:r w:rsidRPr="00C03811">
              <w:rPr>
                <w:rFonts w:eastAsia="Arial Unicode MS"/>
                <w:sz w:val="24"/>
                <w:szCs w:val="24"/>
              </w:rPr>
              <w:t>..</w:t>
            </w:r>
            <w:proofErr w:type="gramEnd"/>
            <w:r w:rsidRPr="00C03811">
              <w:rPr>
                <w:rFonts w:eastAsia="Arial Unicode MS"/>
                <w:sz w:val="24"/>
                <w:szCs w:val="24"/>
              </w:rPr>
              <w:t xml:space="preserve">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28.. The packing material if it was from the planting origin and precisely wood, it should be free from the plant epidemic and </w:t>
            </w:r>
            <w:proofErr w:type="spellStart"/>
            <w:r w:rsidRPr="00C03811">
              <w:rPr>
                <w:rFonts w:eastAsia="Arial Unicode MS"/>
                <w:sz w:val="24"/>
                <w:szCs w:val="24"/>
              </w:rPr>
              <w:t>insectile</w:t>
            </w:r>
            <w:proofErr w:type="spell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w:t>
            </w:r>
            <w:proofErr w:type="gramStart"/>
            <w:r w:rsidRPr="00C03811">
              <w:rPr>
                <w:rFonts w:eastAsia="Arial Unicode MS"/>
                <w:sz w:val="24"/>
                <w:szCs w:val="24"/>
              </w:rPr>
              <w:t>..</w:t>
            </w:r>
            <w:proofErr w:type="gramEnd"/>
            <w:r w:rsidRPr="00C03811">
              <w:rPr>
                <w:rFonts w:eastAsia="Arial Unicode MS"/>
                <w:sz w:val="24"/>
                <w:szCs w:val="24"/>
              </w:rPr>
              <w:t xml:space="preserve">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list</w:t>
            </w:r>
            <w:proofErr w:type="gramEnd"/>
            <w:r w:rsidRPr="007A1C1C">
              <w:rPr>
                <w:rFonts w:ascii="Arial Narrow" w:eastAsia="Calibri" w:hAnsi="Arial Narrow" w:cs="Arial"/>
                <w:sz w:val="24"/>
                <w:szCs w:val="24"/>
              </w:rPr>
              <w:t xml:space="preserve">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 xml:space="preserve">Table the legal and financial standards adopted in the Standard Documents for supply </w:t>
            </w:r>
            <w:r w:rsidRPr="007A1C1C">
              <w:rPr>
                <w:rFonts w:ascii="Arial" w:hAnsi="Arial" w:cs="Arial"/>
                <w:b/>
                <w:bCs/>
                <w:szCs w:val="24"/>
              </w:rPr>
              <w:lastRenderedPageBreak/>
              <w:t>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proofErr w:type="gramStart"/>
            <w:r w:rsidRPr="007A1C1C">
              <w:rPr>
                <w:szCs w:val="24"/>
              </w:rPr>
              <w:t>domestic</w:t>
            </w:r>
            <w:proofErr w:type="gramEnd"/>
            <w:r w:rsidRPr="007A1C1C">
              <w:rPr>
                <w:szCs w:val="24"/>
              </w:rPr>
              <w:t xml:space="preserve">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certificate</w:t>
            </w:r>
            <w:proofErr w:type="gramEnd"/>
            <w:r w:rsidRPr="007A1C1C">
              <w:rPr>
                <w:szCs w:val="24"/>
              </w:rPr>
              <w:t xml:space="preserv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manufacturing</w:t>
            </w:r>
            <w:proofErr w:type="gramEnd"/>
            <w:r w:rsidRPr="007A1C1C">
              <w:rPr>
                <w:szCs w:val="24"/>
              </w:rPr>
              <w:t xml:space="preserve">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duration</w:t>
            </w:r>
            <w:proofErr w:type="gramEnd"/>
            <w:r w:rsidRPr="007A1C1C">
              <w:rPr>
                <w:szCs w:val="24"/>
              </w:rPr>
              <w:t xml:space="preserve">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company</w:t>
            </w:r>
            <w:proofErr w:type="gramEnd"/>
            <w:r w:rsidRPr="007A1C1C">
              <w:rPr>
                <w:szCs w:val="24"/>
              </w:rPr>
              <w:t xml:space="preserve">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proofErr w:type="spellStart"/>
            <w:r w:rsidRPr="007A1C1C">
              <w:rPr>
                <w:rFonts w:ascii="Arial Narrow" w:eastAsia="Calibri" w:hAnsi="Arial Narrow" w:cs="Arial"/>
                <w:b/>
                <w:bCs/>
                <w:sz w:val="24"/>
                <w:szCs w:val="24"/>
                <w:highlight w:val="yellow"/>
                <w:lang w:bidi="ar-IQ"/>
              </w:rPr>
              <w:t>nots</w:t>
            </w:r>
            <w:proofErr w:type="spellEnd"/>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w:t>
            </w:r>
            <w:proofErr w:type="gramStart"/>
            <w:r w:rsidRPr="007A1C1C">
              <w:rPr>
                <w:rFonts w:ascii="Arial Narrow" w:eastAsia="Calibri" w:hAnsi="Arial Narrow" w:cs="Arial"/>
                <w:sz w:val="24"/>
                <w:szCs w:val="24"/>
                <w:lang w:bidi="ar-IQ"/>
              </w:rPr>
              <w:t>between (5-10)</w:t>
            </w:r>
            <w:proofErr w:type="gramEnd"/>
            <w:r w:rsidRPr="007A1C1C">
              <w:rPr>
                <w:rFonts w:ascii="Arial Narrow" w:eastAsia="Calibri" w:hAnsi="Arial Narrow" w:cs="Arial"/>
                <w:sz w:val="24"/>
                <w:szCs w:val="24"/>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8A1B4E">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E352C6">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9B6560">
              <w:rPr>
                <w:rFonts w:ascii="Arial Narrow" w:hAnsi="Arial Narrow"/>
                <w:b/>
                <w:bCs/>
                <w:sz w:val="18"/>
                <w:szCs w:val="18"/>
              </w:rPr>
              <w:t>4</w:t>
            </w:r>
            <w:r w:rsidR="008A1B4E">
              <w:rPr>
                <w:rFonts w:ascii="Arial Narrow" w:hAnsi="Arial Narrow"/>
                <w:b/>
                <w:bCs/>
                <w:sz w:val="18"/>
                <w:szCs w:val="18"/>
              </w:rPr>
              <w:t>-E</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A67BC3">
              <w:rPr>
                <w:rFonts w:ascii="Arial Narrow" w:hAnsi="Arial Narrow"/>
                <w:sz w:val="18"/>
                <w:szCs w:val="18"/>
                <w:highlight w:val="yellow"/>
              </w:rPr>
              <w:t>1</w:t>
            </w:r>
            <w:r w:rsidR="00AC3CD8">
              <w:rPr>
                <w:rFonts w:ascii="Arial Narrow" w:hAnsi="Arial Narrow"/>
                <w:sz w:val="18"/>
                <w:szCs w:val="18"/>
                <w:highlight w:val="yellow"/>
              </w:rPr>
              <w:t>D</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w:t>
            </w:r>
            <w:proofErr w:type="spellStart"/>
            <w:r w:rsidRPr="002F062E">
              <w:rPr>
                <w:rFonts w:ascii="Arial Narrow" w:hAnsi="Arial Narrow"/>
                <w:sz w:val="18"/>
                <w:szCs w:val="18"/>
                <w:lang w:val="en-GB"/>
              </w:rPr>
              <w:t>Ms.</w:t>
            </w:r>
            <w:proofErr w:type="spellEnd"/>
            <w:r w:rsidRPr="002F062E">
              <w:rPr>
                <w:rFonts w:ascii="Arial Narrow" w:hAnsi="Arial Narrow"/>
                <w:sz w:val="18"/>
                <w:szCs w:val="18"/>
                <w:lang w:val="en-GB"/>
              </w:rPr>
              <w:t xml:space="preserve">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A1B4E" w:rsidRPr="00233B59" w:rsidTr="002D1DCA">
        <w:trPr>
          <w:trHeight w:val="1609"/>
        </w:trPr>
        <w:tc>
          <w:tcPr>
            <w:tcW w:w="127" w:type="pct"/>
            <w:shd w:val="clear" w:color="auto" w:fill="F2F2F2"/>
          </w:tcPr>
          <w:p w:rsidR="008A1B4E"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4"/>
          </w:p>
        </w:tc>
        <w:tc>
          <w:tcPr>
            <w:tcW w:w="201"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8A1B4E" w:rsidRDefault="008A1B4E"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rsidR="008A1B4E" w:rsidRDefault="008A1B4E">
            <w:pPr>
              <w:jc w:val="center"/>
              <w:rPr>
                <w:rFonts w:ascii="Arial" w:hAnsi="Arial" w:cs="Arial"/>
                <w:color w:val="000000"/>
              </w:rPr>
            </w:pPr>
            <w:r>
              <w:rPr>
                <w:rFonts w:ascii="Arial" w:hAnsi="Arial" w:cs="Arial"/>
                <w:color w:val="000000"/>
              </w:rPr>
              <w:t>16-A00-043</w:t>
            </w:r>
          </w:p>
        </w:tc>
        <w:tc>
          <w:tcPr>
            <w:tcW w:w="301" w:type="pct"/>
            <w:shd w:val="clear" w:color="auto" w:fill="F2F2F2"/>
            <w:vAlign w:val="center"/>
          </w:tcPr>
          <w:p w:rsidR="008A1B4E" w:rsidRDefault="008A1B4E">
            <w:pPr>
              <w:jc w:val="center"/>
              <w:rPr>
                <w:rFonts w:ascii="Arial" w:hAnsi="Arial" w:cs="Arial"/>
                <w:color w:val="000000"/>
              </w:rPr>
            </w:pPr>
            <w:r>
              <w:rPr>
                <w:rFonts w:ascii="Arial" w:hAnsi="Arial" w:cs="Arial"/>
                <w:color w:val="000000"/>
              </w:rPr>
              <w:t>conjugated  Pneumococcal  vaccin</w:t>
            </w:r>
            <w:r>
              <w:rPr>
                <w:rFonts w:ascii="Arial" w:hAnsi="Arial" w:cs="Arial"/>
                <w:color w:val="000000"/>
              </w:rPr>
              <w:lastRenderedPageBreak/>
              <w:t xml:space="preserve">e  </w:t>
            </w:r>
            <w:r>
              <w:rPr>
                <w:rFonts w:ascii="Arial" w:hAnsi="Arial" w:cs="Arial"/>
                <w:color w:val="000000"/>
                <w:rtl/>
              </w:rPr>
              <w:t>لقاح عام</w:t>
            </w:r>
            <w:r>
              <w:rPr>
                <w:rFonts w:ascii="Arial" w:hAnsi="Arial" w:cs="Arial"/>
                <w:color w:val="000000"/>
              </w:rPr>
              <w:br/>
            </w:r>
            <w:r>
              <w:rPr>
                <w:rFonts w:ascii="Arial" w:hAnsi="Arial" w:cs="Arial"/>
                <w:color w:val="FF0000"/>
                <w:sz w:val="16"/>
                <w:szCs w:val="16"/>
                <w:rtl/>
              </w:rPr>
              <w:t xml:space="preserve">يتم توفير المادة بالرمز الوطني </w:t>
            </w:r>
            <w:r>
              <w:rPr>
                <w:rFonts w:ascii="Arial" w:hAnsi="Arial" w:cs="Arial"/>
                <w:color w:val="FF0000"/>
                <w:sz w:val="16"/>
                <w:szCs w:val="16"/>
              </w:rPr>
              <w:br/>
              <w:t xml:space="preserve">(16-A00-003) </w:t>
            </w:r>
            <w:r>
              <w:rPr>
                <w:rFonts w:ascii="Arial" w:hAnsi="Arial" w:cs="Arial"/>
                <w:color w:val="FF0000"/>
                <w:sz w:val="16"/>
                <w:szCs w:val="16"/>
              </w:rPr>
              <w:br/>
            </w:r>
            <w:r>
              <w:rPr>
                <w:rFonts w:ascii="Arial" w:hAnsi="Arial" w:cs="Arial"/>
                <w:color w:val="FF0000"/>
                <w:sz w:val="16"/>
                <w:szCs w:val="16"/>
                <w:rtl/>
              </w:rPr>
              <w:t>مجانا</w:t>
            </w:r>
            <w:r>
              <w:rPr>
                <w:rFonts w:ascii="Arial" w:hAnsi="Arial" w:cs="Arial"/>
                <w:color w:val="000000"/>
              </w:rPr>
              <w:t xml:space="preserve"> </w:t>
            </w:r>
          </w:p>
        </w:tc>
        <w:tc>
          <w:tcPr>
            <w:tcW w:w="251"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8A1B4E" w:rsidRDefault="008A1B4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8A1B4E" w:rsidRDefault="008A1B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8A1B4E" w:rsidRDefault="008A1B4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8A1B4E"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8A1B4E" w:rsidRPr="00233B59" w:rsidRDefault="008A1B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8A1B4E"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A1B4E" w:rsidRDefault="008A1B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8A1B4E" w:rsidRPr="00233B59"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8A1B4E" w:rsidRDefault="008A1B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7"/>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w:t>
            </w:r>
            <w:proofErr w:type="gramStart"/>
            <w:r w:rsidRPr="007A1C1C">
              <w:rPr>
                <w:rFonts w:ascii="Arial" w:hAnsi="Arial" w:cs="Arial"/>
                <w:sz w:val="24"/>
              </w:rPr>
              <w:t>the</w:t>
            </w:r>
            <w:proofErr w:type="gramEnd"/>
            <w:r w:rsidRPr="007A1C1C">
              <w:rPr>
                <w:rFonts w:ascii="Arial" w:hAnsi="Arial" w:cs="Arial"/>
                <w:sz w:val="24"/>
              </w:rPr>
              <w:t xml:space="preserv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r>
            <w:proofErr w:type="gramStart"/>
            <w:r w:rsidRPr="007A1C1C">
              <w:rPr>
                <w:rFonts w:ascii="Arial" w:hAnsi="Arial" w:cs="Arial"/>
                <w:sz w:val="24"/>
              </w:rPr>
              <w:t>has</w:t>
            </w:r>
            <w:proofErr w:type="gramEnd"/>
            <w:r w:rsidRPr="007A1C1C">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w:t>
            </w:r>
            <w:proofErr w:type="gramStart"/>
            <w:r w:rsidRPr="007A1C1C">
              <w:rPr>
                <w:rFonts w:ascii="Arial Narrow" w:hAnsi="Arial Narrow"/>
                <w:sz w:val="24"/>
                <w:szCs w:val="24"/>
                <w:lang w:val="en-GB"/>
              </w:rPr>
              <w:t>by</w:t>
            </w:r>
            <w:proofErr w:type="gramEnd"/>
            <w:r w:rsidRPr="007A1C1C">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B451E1" w:rsidRPr="007A1C1C" w:rsidRDefault="00AA48CC" w:rsidP="007A1C1C">
      <w:pPr>
        <w:spacing w:after="0" w:line="240" w:lineRule="exact"/>
        <w:rPr>
          <w:rFonts w:ascii="Arial" w:hAnsi="Arial"/>
          <w:sz w:val="24"/>
          <w:szCs w:val="24"/>
          <w:highlight w:val="red"/>
          <w:rtl/>
          <w:lang w:bidi="ar-IQ"/>
        </w:rPr>
      </w:pPr>
      <w:proofErr w:type="gramStart"/>
      <w:r w:rsidRPr="00AA48CC">
        <w:rPr>
          <w:rFonts w:ascii="Arial" w:hAnsi="Arial"/>
          <w:sz w:val="24"/>
          <w:szCs w:val="24"/>
          <w:highlight w:val="red"/>
        </w:rPr>
        <w:t>3-</w:t>
      </w:r>
      <w:r w:rsidR="007A1C1C">
        <w:rPr>
          <w:rFonts w:ascii="Arial" w:hAnsi="Arial"/>
          <w:sz w:val="24"/>
          <w:szCs w:val="24"/>
          <w:highlight w:val="red"/>
        </w:rPr>
        <w:t>stat the origin of a material.</w:t>
      </w:r>
      <w:proofErr w:type="gramEnd"/>
      <w:r w:rsidR="007A1C1C">
        <w:rPr>
          <w:rFonts w:ascii="Arial" w:hAnsi="Arial"/>
          <w:sz w:val="24"/>
          <w:szCs w:val="24"/>
          <w:highlight w:val="red"/>
        </w:rPr>
        <w:t xml:space="preserve">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7A1C1C">
              <w:rPr>
                <w:rFonts w:ascii="Arial Narrow" w:eastAsia="Times New Roman" w:hAnsi="Arial Narrow" w:cs="Times New Roman"/>
                <w:sz w:val="24"/>
                <w:szCs w:val="24"/>
              </w:rPr>
              <w:t>pyrogen</w:t>
            </w:r>
            <w:proofErr w:type="spellEnd"/>
            <w:r w:rsidRPr="007A1C1C">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7A1C1C">
              <w:rPr>
                <w:rFonts w:ascii="Arial Narrow" w:eastAsia="Calibri" w:hAnsi="Arial Narrow" w:cs="Arial"/>
                <w:sz w:val="24"/>
                <w:szCs w:val="24"/>
              </w:rPr>
              <w:t>biologicals</w:t>
            </w:r>
            <w:proofErr w:type="spellEnd"/>
            <w:r w:rsidRPr="007A1C1C">
              <w:rPr>
                <w:rFonts w:ascii="Arial Narrow" w:eastAsia="Calibri" w:hAnsi="Arial Narrow" w:cs="Arial"/>
                <w:sz w:val="24"/>
                <w:szCs w:val="24"/>
              </w:rPr>
              <w:t>,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7A1C1C">
              <w:rPr>
                <w:rFonts w:ascii="Arial Narrow" w:eastAsia="Calibri" w:hAnsi="Arial Narrow" w:cs="Arial"/>
                <w:sz w:val="24"/>
                <w:szCs w:val="24"/>
              </w:rPr>
              <w:t>WHO</w:t>
            </w:r>
            <w:proofErr w:type="gramEnd"/>
            <w:r w:rsidRPr="007A1C1C">
              <w:rPr>
                <w:rFonts w:ascii="Arial Narrow" w:eastAsia="Calibri" w:hAnsi="Arial Narrow" w:cs="Arial"/>
                <w:sz w:val="24"/>
                <w:szCs w:val="24"/>
              </w:rPr>
              <w:t xml:space="preserve">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 xml:space="preserve">primary immunization series [3 doses] is capable of producing specific </w:t>
            </w:r>
            <w:proofErr w:type="spellStart"/>
            <w:r w:rsidRPr="007A1C1C">
              <w:rPr>
                <w:rFonts w:ascii="Arial Narrow" w:eastAsia="Calibri" w:hAnsi="Arial Narrow" w:cs="Arial"/>
                <w:sz w:val="24"/>
                <w:szCs w:val="24"/>
              </w:rPr>
              <w:t>humoral</w:t>
            </w:r>
            <w:proofErr w:type="spellEnd"/>
            <w:r w:rsidRPr="007A1C1C">
              <w:rPr>
                <w:rFonts w:ascii="Arial Narrow" w:eastAsia="Calibri" w:hAnsi="Arial Narrow" w:cs="Arial"/>
                <w:sz w:val="24"/>
                <w:szCs w:val="24"/>
              </w:rPr>
              <w:t xml:space="preserve"> antibody [anti HBs] at a level of at least 10 </w:t>
            </w:r>
            <w:proofErr w:type="spellStart"/>
            <w:r w:rsidRPr="007A1C1C">
              <w:rPr>
                <w:rFonts w:ascii="Arial Narrow" w:eastAsia="Calibri" w:hAnsi="Arial Narrow" w:cs="Arial"/>
                <w:sz w:val="24"/>
                <w:szCs w:val="24"/>
              </w:rPr>
              <w:t>milli</w:t>
            </w:r>
            <w:proofErr w:type="spellEnd"/>
            <w:r w:rsidRPr="007A1C1C">
              <w:rPr>
                <w:rFonts w:ascii="Arial Narrow" w:eastAsia="Calibri" w:hAnsi="Arial Narrow" w:cs="Arial"/>
                <w:sz w:val="24"/>
                <w:szCs w:val="24"/>
              </w:rPr>
              <w:t xml:space="preserve">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proofErr w:type="gramStart"/>
            <w:r w:rsidRPr="007A1C1C">
              <w:rPr>
                <w:rFonts w:ascii="Arial Narrow" w:eastAsia="Calibri" w:hAnsi="Arial Narrow" w:cs="Arial"/>
                <w:sz w:val="24"/>
                <w:szCs w:val="24"/>
                <w:lang w:val="en-GB"/>
              </w:rPr>
              <w:t>any</w:t>
            </w:r>
            <w:proofErr w:type="gramEnd"/>
            <w:r w:rsidRPr="007A1C1C">
              <w:rPr>
                <w:rFonts w:ascii="Arial Narrow" w:eastAsia="Calibri" w:hAnsi="Arial Narrow" w:cs="Arial"/>
                <w:sz w:val="24"/>
                <w:szCs w:val="24"/>
                <w:lang w:val="en-GB"/>
              </w:rPr>
              <w:t xml:space="preserve">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7A1C1C">
              <w:rPr>
                <w:rFonts w:ascii="Arial Narrow" w:eastAsia="Calibri" w:hAnsi="Arial Narrow" w:cs="Arial"/>
                <w:sz w:val="24"/>
                <w:szCs w:val="24"/>
              </w:rPr>
              <w:t>kPa</w:t>
            </w:r>
            <w:proofErr w:type="spellEnd"/>
            <w:r w:rsidRPr="007A1C1C">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proofErr w:type="gramStart"/>
            <w:r w:rsidRPr="007A1C1C">
              <w:rPr>
                <w:rFonts w:ascii="Arial Narrow" w:eastAsia="Calibri" w:hAnsi="Arial Narrow" w:cs="Arial"/>
                <w:sz w:val="24"/>
                <w:szCs w:val="24"/>
              </w:rPr>
              <w:t>be</w:t>
            </w:r>
            <w:proofErr w:type="gramEnd"/>
            <w:r w:rsidRPr="007A1C1C">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(f) “GCC” </w:t>
            </w:r>
            <w:proofErr w:type="gramStart"/>
            <w:r w:rsidRPr="007A1C1C">
              <w:rPr>
                <w:rFonts w:ascii="Arial Narrow" w:eastAsia="Calibri" w:hAnsi="Arial Narrow" w:cs="Arial"/>
                <w:sz w:val="24"/>
                <w:szCs w:val="24"/>
              </w:rPr>
              <w:t>means</w:t>
            </w:r>
            <w:proofErr w:type="gramEnd"/>
            <w:r w:rsidRPr="007A1C1C">
              <w:rPr>
                <w:rFonts w:ascii="Arial Narrow" w:eastAsia="Calibri" w:hAnsi="Arial Narrow" w:cs="Arial"/>
                <w:sz w:val="24"/>
                <w:szCs w:val="24"/>
              </w:rPr>
              <w:t xml:space="preserve">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w:t>
            </w:r>
            <w:proofErr w:type="spellStart"/>
            <w:r w:rsidRPr="007A1C1C">
              <w:rPr>
                <w:rFonts w:ascii="Arial Narrow" w:eastAsia="Calibri" w:hAnsi="Arial Narrow" w:cs="Arial"/>
                <w:bCs/>
                <w:color w:val="000000"/>
                <w:sz w:val="24"/>
                <w:szCs w:val="24"/>
                <w:lang w:val="en-GB"/>
              </w:rPr>
              <w:t>aa</w:t>
            </w:r>
            <w:proofErr w:type="spellEnd"/>
            <w:r w:rsidRPr="007A1C1C">
              <w:rPr>
                <w:rFonts w:ascii="Arial Narrow" w:eastAsia="Calibri" w:hAnsi="Arial Narrow" w:cs="Arial"/>
                <w:bCs/>
                <w:color w:val="000000"/>
                <w:sz w:val="24"/>
                <w:szCs w:val="24"/>
                <w:lang w:val="en-GB"/>
              </w:rPr>
              <w:t>)</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proofErr w:type="gramStart"/>
            <w:r w:rsidRPr="007A1C1C">
              <w:rPr>
                <w:rFonts w:ascii="Arial Narrow" w:eastAsia="Calibri" w:hAnsi="Arial Narrow" w:cs="Arial"/>
                <w:color w:val="000000"/>
                <w:sz w:val="24"/>
                <w:szCs w:val="24"/>
                <w:lang w:val="en-GB"/>
              </w:rPr>
              <w:t>bb</w:t>
            </w:r>
            <w:proofErr w:type="gramEnd"/>
            <w:r w:rsidRPr="007A1C1C">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7A1C1C">
              <w:rPr>
                <w:rFonts w:ascii="Arial Narrow" w:eastAsia="Calibri" w:hAnsi="Arial Narrow" w:cs="Arial"/>
                <w:color w:val="000000" w:themeColor="text1"/>
                <w:sz w:val="24"/>
                <w:szCs w:val="24"/>
              </w:rPr>
              <w:t>shall  submit</w:t>
            </w:r>
            <w:proofErr w:type="gramEnd"/>
            <w:r w:rsidRPr="007A1C1C">
              <w:rPr>
                <w:rFonts w:ascii="Arial Narrow" w:eastAsia="Calibri" w:hAnsi="Arial Narrow" w:cs="Arial"/>
                <w:color w:val="000000" w:themeColor="text1"/>
                <w:sz w:val="24"/>
                <w:szCs w:val="24"/>
              </w:rPr>
              <w:t xml:space="preserve">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three</w:t>
            </w:r>
            <w:proofErr w:type="gramEnd"/>
            <w:r w:rsidRPr="007A1C1C">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any</w:t>
            </w:r>
            <w:proofErr w:type="gramEnd"/>
            <w:r w:rsidRPr="007A1C1C">
              <w:rPr>
                <w:rFonts w:ascii="Arial Narrow" w:eastAsia="Calibri" w:hAnsi="Arial Narrow" w:cs="Arial"/>
                <w:sz w:val="24"/>
                <w:szCs w:val="24"/>
              </w:rPr>
              <w:t xml:space="preserve">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two</w:t>
            </w:r>
            <w:proofErr w:type="gramEnd"/>
            <w:r w:rsidRPr="007A1C1C">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proofErr w:type="gramStart"/>
            <w:r w:rsidRPr="007A1C1C">
              <w:rPr>
                <w:rFonts w:ascii="Arial Narrow" w:eastAsia="Calibri" w:hAnsi="Arial Narrow" w:cs="Arial"/>
                <w:sz w:val="24"/>
                <w:szCs w:val="24"/>
              </w:rPr>
              <w:t>other</w:t>
            </w:r>
            <w:proofErr w:type="gramEnd"/>
            <w:r w:rsidRPr="007A1C1C">
              <w:rPr>
                <w:rFonts w:ascii="Arial Narrow" w:eastAsia="Calibri" w:hAnsi="Arial Narrow" w:cs="Arial"/>
                <w:sz w:val="24"/>
                <w:szCs w:val="24"/>
              </w:rPr>
              <w:t xml:space="preserve">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 xml:space="preserve">Note: The </w:t>
            </w:r>
            <w:proofErr w:type="gramStart"/>
            <w:r w:rsidRPr="007A1C1C">
              <w:rPr>
                <w:rFonts w:ascii="Arial Narrow" w:eastAsia="Calibri" w:hAnsi="Arial Narrow"/>
                <w:sz w:val="24"/>
                <w:szCs w:val="24"/>
              </w:rPr>
              <w:t>value ”</w:t>
            </w:r>
            <w:proofErr w:type="gramEnd"/>
            <w:r w:rsidRPr="007A1C1C">
              <w:rPr>
                <w:rFonts w:ascii="Arial Narrow" w:eastAsia="Calibri" w:hAnsi="Arial Narrow"/>
                <w:sz w:val="24"/>
                <w:szCs w:val="24"/>
              </w:rPr>
              <w:t>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7A1C1C">
              <w:rPr>
                <w:rFonts w:ascii="Arial Narrow" w:hAnsi="Arial Narrow"/>
                <w:sz w:val="24"/>
                <w:szCs w:val="24"/>
              </w:rPr>
              <w:t>it’s</w:t>
            </w:r>
            <w:proofErr w:type="gramEnd"/>
            <w:r w:rsidRPr="007A1C1C">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w:t>
            </w:r>
            <w:proofErr w:type="gramStart"/>
            <w:r w:rsidRPr="007A1C1C">
              <w:rPr>
                <w:rFonts w:ascii="Arial Narrow" w:hAnsi="Arial Narrow"/>
                <w:sz w:val="24"/>
                <w:szCs w:val="24"/>
              </w:rPr>
              <w:t>as</w:t>
            </w:r>
            <w:proofErr w:type="gramEnd"/>
            <w:r w:rsidRPr="007A1C1C">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shall</w:t>
            </w:r>
            <w:proofErr w:type="gramEnd"/>
            <w:r w:rsidRPr="007A1C1C">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if</w:t>
            </w:r>
            <w:proofErr w:type="gramEnd"/>
            <w:r w:rsidRPr="007A1C1C">
              <w:rPr>
                <w:rFonts w:ascii="Arial Narrow" w:eastAsia="Calibri" w:hAnsi="Arial Narrow" w:cs="Arial"/>
                <w:sz w:val="24"/>
                <w:szCs w:val="24"/>
              </w:rPr>
              <w:t xml:space="preserve">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w:t>
            </w:r>
            <w:proofErr w:type="gramStart"/>
            <w:r w:rsidRPr="007A1C1C">
              <w:rPr>
                <w:rFonts w:ascii="Arial Narrow" w:hAnsi="Arial Narrow"/>
                <w:sz w:val="24"/>
                <w:szCs w:val="24"/>
              </w:rPr>
              <w:t>for</w:t>
            </w:r>
            <w:proofErr w:type="gramEnd"/>
            <w:r w:rsidRPr="007A1C1C">
              <w:rPr>
                <w:rFonts w:ascii="Arial Narrow" w:hAnsi="Arial Narrow"/>
                <w:sz w:val="24"/>
                <w:szCs w:val="24"/>
              </w:rPr>
              <w:t xml:space="preserve">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w:t>
            </w:r>
            <w:proofErr w:type="gramStart"/>
            <w:r w:rsidRPr="007A1C1C">
              <w:rPr>
                <w:rFonts w:ascii="Arial Narrow" w:hAnsi="Arial Narrow"/>
                <w:sz w:val="24"/>
                <w:szCs w:val="24"/>
              </w:rPr>
              <w:t>in</w:t>
            </w:r>
            <w:proofErr w:type="gramEnd"/>
            <w:r w:rsidRPr="007A1C1C">
              <w:rPr>
                <w:rFonts w:ascii="Arial Narrow" w:hAnsi="Arial Narrow"/>
                <w:sz w:val="24"/>
                <w:szCs w:val="24"/>
              </w:rPr>
              <w:t xml:space="preserve">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to</w:t>
            </w:r>
            <w:proofErr w:type="gramEnd"/>
            <w:r w:rsidRPr="007A1C1C">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proofErr w:type="gramStart"/>
            <w:r w:rsidRPr="007A1C1C">
              <w:rPr>
                <w:sz w:val="24"/>
                <w:szCs w:val="24"/>
              </w:rPr>
              <w:t>following</w:t>
            </w:r>
            <w:proofErr w:type="gramEnd"/>
            <w:r w:rsidRPr="007A1C1C">
              <w:rPr>
                <w:sz w:val="24"/>
                <w:szCs w:val="24"/>
              </w:rPr>
              <w:t xml:space="preserve">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proofErr w:type="gramStart"/>
            <w:r w:rsidRPr="007A1C1C">
              <w:rPr>
                <w:sz w:val="24"/>
                <w:szCs w:val="24"/>
              </w:rPr>
              <w:t>adoption</w:t>
            </w:r>
            <w:proofErr w:type="gramEnd"/>
            <w:r w:rsidRPr="007A1C1C">
              <w:rPr>
                <w:sz w:val="24"/>
                <w:szCs w:val="24"/>
              </w:rPr>
              <w:t xml:space="preserve">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w:t>
            </w:r>
            <w:proofErr w:type="gramStart"/>
            <w:r w:rsidRPr="007A1C1C">
              <w:rPr>
                <w:rFonts w:ascii="Arial Narrow" w:eastAsia="Calibri" w:hAnsi="Arial Narrow" w:cs="Arial"/>
                <w:sz w:val="24"/>
                <w:szCs w:val="24"/>
                <w:highlight w:val="lightGray"/>
              </w:rPr>
              <w:t>registration</w:t>
            </w:r>
            <w:proofErr w:type="gramEnd"/>
            <w:r w:rsidRPr="007A1C1C">
              <w:rPr>
                <w:rFonts w:ascii="Arial Narrow" w:eastAsia="Calibri" w:hAnsi="Arial Narrow" w:cs="Arial"/>
                <w:sz w:val="24"/>
                <w:szCs w:val="24"/>
                <w:highlight w:val="lightGray"/>
              </w:rPr>
              <w:t xml:space="preserve">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three</w:t>
            </w:r>
            <w:proofErr w:type="gramEnd"/>
            <w:r w:rsidRPr="007A1C1C">
              <w:rPr>
                <w:sz w:val="24"/>
                <w:szCs w:val="24"/>
              </w:rPr>
              <w:t xml:space="preserv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r>
            <w:proofErr w:type="gramStart"/>
            <w:r w:rsidRPr="007A1C1C">
              <w:rPr>
                <w:sz w:val="24"/>
                <w:szCs w:val="24"/>
              </w:rPr>
              <w:t>any</w:t>
            </w:r>
            <w:proofErr w:type="gramEnd"/>
            <w:r w:rsidRPr="007A1C1C">
              <w:rPr>
                <w:sz w:val="24"/>
                <w:szCs w:val="24"/>
              </w:rPr>
              <w:t xml:space="preserve">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two</w:t>
            </w:r>
            <w:proofErr w:type="gramEnd"/>
            <w:r w:rsidRPr="007A1C1C">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proofErr w:type="gramStart"/>
            <w:r w:rsidRPr="007A1C1C">
              <w:rPr>
                <w:sz w:val="24"/>
                <w:szCs w:val="24"/>
              </w:rPr>
              <w:t>other</w:t>
            </w:r>
            <w:proofErr w:type="gramEnd"/>
            <w:r w:rsidRPr="007A1C1C">
              <w:rPr>
                <w:sz w:val="24"/>
                <w:szCs w:val="24"/>
              </w:rPr>
              <w:t xml:space="preserve"> procurement-specific documents required for delivery/payment purposes.</w:t>
            </w:r>
          </w:p>
          <w:p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rsidR="00D82098" w:rsidRPr="007A1C1C" w:rsidRDefault="00D82098" w:rsidP="00DE1654">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proofErr w:type="gramStart"/>
            <w:r w:rsidRPr="007A1C1C">
              <w:rPr>
                <w:sz w:val="24"/>
                <w:szCs w:val="24"/>
              </w:rPr>
              <w:lastRenderedPageBreak/>
              <w:t>mentioned</w:t>
            </w:r>
            <w:proofErr w:type="gramEnd"/>
            <w:r w:rsidRPr="007A1C1C">
              <w:rPr>
                <w:sz w:val="24"/>
                <w:szCs w:val="24"/>
              </w:rPr>
              <w:t xml:space="preserve">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DE1654">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w:t>
            </w:r>
            <w:r w:rsidR="00DE1654" w:rsidRPr="00DE1654">
              <w:rPr>
                <w:sz w:val="24"/>
                <w:szCs w:val="24"/>
                <w:highlight w:val="yellow"/>
              </w:rPr>
              <w:t>20</w:t>
            </w:r>
            <w:r w:rsidRPr="00DE1654">
              <w:rPr>
                <w:sz w:val="24"/>
                <w:szCs w:val="24"/>
                <w:highlight w:val="yellow"/>
              </w:rPr>
              <w:t>%</w:t>
            </w:r>
            <w:r w:rsidRPr="007A1C1C">
              <w:rPr>
                <w:sz w:val="24"/>
                <w:szCs w:val="24"/>
              </w:rPr>
              <w:t xml:space="preserve">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rsidR="00D82098" w:rsidRPr="007A1C1C" w:rsidRDefault="00D82098" w:rsidP="00DE1654">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w:t>
            </w:r>
            <w:r w:rsidR="00DE1654" w:rsidRPr="00DE1654">
              <w:rPr>
                <w:sz w:val="24"/>
                <w:szCs w:val="24"/>
                <w:highlight w:val="yellow"/>
              </w:rPr>
              <w:t>20</w:t>
            </w:r>
            <w:r w:rsidRPr="00DE1654">
              <w:rPr>
                <w:sz w:val="24"/>
                <w:szCs w:val="24"/>
                <w:highlight w:val="yellow"/>
              </w:rPr>
              <w:t>%</w:t>
            </w:r>
            <w:r w:rsidRPr="007A1C1C">
              <w:rPr>
                <w:sz w:val="24"/>
                <w:szCs w:val="24"/>
              </w:rPr>
              <w:t xml:space="preserve">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proofErr w:type="gramStart"/>
            <w:r w:rsidRPr="007A1C1C">
              <w:rPr>
                <w:sz w:val="24"/>
                <w:szCs w:val="24"/>
              </w:rPr>
              <w:t>from</w:t>
            </w:r>
            <w:proofErr w:type="gramEnd"/>
            <w:r w:rsidRPr="007A1C1C">
              <w:rPr>
                <w:sz w:val="24"/>
                <w:szCs w:val="24"/>
              </w:rPr>
              <w:t xml:space="preserve"> the date of receiving tests results.</w:t>
            </w:r>
          </w:p>
          <w:p w:rsidR="00D62358" w:rsidRPr="00D62358" w:rsidRDefault="00D82098" w:rsidP="00D62358">
            <w:pPr>
              <w:ind w:left="29" w:right="194" w:firstLine="79"/>
              <w:jc w:val="both"/>
              <w:rPr>
                <w:sz w:val="24"/>
                <w:szCs w:val="24"/>
              </w:rPr>
            </w:pPr>
            <w:r w:rsidRPr="00D62358">
              <w:rPr>
                <w:sz w:val="24"/>
                <w:szCs w:val="24"/>
                <w:highlight w:val="yellow"/>
              </w:rPr>
              <w:t>-</w:t>
            </w:r>
            <w:r w:rsidR="00D62358"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00D62358" w:rsidRPr="00D62358">
              <w:rPr>
                <w:sz w:val="24"/>
                <w:szCs w:val="24"/>
                <w:highlight w:val="yellow"/>
              </w:rPr>
              <w:t>Kimadia</w:t>
            </w:r>
            <w:proofErr w:type="spellEnd"/>
            <w:r w:rsidR="00D62358"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D82098" w:rsidRPr="007A1C1C" w:rsidRDefault="00D82098" w:rsidP="00D62358">
            <w:pPr>
              <w:ind w:left="29" w:right="194" w:firstLine="79"/>
              <w:jc w:val="both"/>
              <w:rPr>
                <w:sz w:val="24"/>
                <w:szCs w:val="24"/>
              </w:rPr>
            </w:pPr>
          </w:p>
          <w:p w:rsidR="00D82098" w:rsidRPr="007A1C1C" w:rsidRDefault="00D82098" w:rsidP="00B92C4C">
            <w:pPr>
              <w:spacing w:after="56" w:line="357" w:lineRule="auto"/>
              <w:ind w:left="172" w:right="180"/>
              <w:jc w:val="both"/>
              <w:rPr>
                <w:sz w:val="24"/>
                <w:szCs w:val="24"/>
              </w:rPr>
            </w:pPr>
            <w:r w:rsidRPr="007A1C1C">
              <w:rPr>
                <w:sz w:val="24"/>
                <w:szCs w:val="24"/>
              </w:rPr>
              <w:t xml:space="preserve">-The seller is responsible to compensate the buyer for the defected items or shortage that appear after the distribution, usage of goods in the hospital and after the necessary checking and analysis </w:t>
            </w:r>
            <w:r w:rsidRPr="007A1C1C">
              <w:rPr>
                <w:sz w:val="24"/>
                <w:szCs w:val="24"/>
              </w:rPr>
              <w:lastRenderedPageBreak/>
              <w:t>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 xml:space="preserve">B. Payment for Goods and Services supplied from within the Iraq: Payment for Goods and Services supplied from within Iraq shall be made in Iraqi Dinar, as follows upon receiving the financial </w:t>
            </w:r>
            <w:r w:rsidRPr="007A1C1C">
              <w:rPr>
                <w:sz w:val="24"/>
                <w:szCs w:val="24"/>
              </w:rPr>
              <w:lastRenderedPageBreak/>
              <w:t>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lastRenderedPageBreak/>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lastRenderedPageBreak/>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 xml:space="preserve">After the delay penalty reaches its maximum , legal actions can be used according to articles 10,3 from the instructions of implementing the governmental contracts no.(2) </w:t>
            </w:r>
            <w:r w:rsidRPr="007A1C1C">
              <w:rPr>
                <w:sz w:val="24"/>
                <w:szCs w:val="24"/>
              </w:rPr>
              <w:lastRenderedPageBreak/>
              <w:t>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D82098" w:rsidRPr="007A1C1C" w:rsidRDefault="00D82098" w:rsidP="004475E4">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lastRenderedPageBreak/>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DE1654"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lastRenderedPageBreak/>
              <w:t xml:space="preserve">4- </w:t>
            </w:r>
            <w:r w:rsidR="00D82098" w:rsidRPr="007A1C1C">
              <w:rPr>
                <w:sz w:val="24"/>
                <w:szCs w:val="24"/>
              </w:rPr>
              <w:t xml:space="preserve">Earning an amount of (250) two hundred &amp;fifty   thousand Iraqi Dinars for each objection request presented by the Scientific Bureau or company for any </w:t>
            </w:r>
            <w:proofErr w:type="gramStart"/>
            <w:r w:rsidR="00D82098" w:rsidRPr="007A1C1C">
              <w:rPr>
                <w:sz w:val="24"/>
                <w:szCs w:val="24"/>
              </w:rPr>
              <w:t>Importing</w:t>
            </w:r>
            <w:proofErr w:type="gramEnd"/>
            <w:r w:rsidR="00D82098" w:rsidRPr="007A1C1C">
              <w:rPr>
                <w:sz w:val="24"/>
                <w:szCs w:val="24"/>
              </w:rPr>
              <w:t xml:space="preserve"> status.</w:t>
            </w:r>
          </w:p>
          <w:p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7A1C1C">
              <w:rPr>
                <w:rFonts w:ascii="Arial" w:hAnsi="Arial"/>
                <w:sz w:val="24"/>
                <w:szCs w:val="24"/>
              </w:rPr>
              <w:t>adv</w:t>
            </w:r>
            <w:proofErr w:type="spellEnd"/>
          </w:p>
          <w:p w:rsidR="00D82098" w:rsidRPr="007A1C1C" w:rsidRDefault="00D82098" w:rsidP="003C421B">
            <w:pPr>
              <w:spacing w:after="21" w:line="354" w:lineRule="auto"/>
              <w:ind w:left="61" w:hanging="7"/>
              <w:jc w:val="both"/>
              <w:rPr>
                <w:rFonts w:cs="Arial"/>
                <w:spacing w:val="-6"/>
                <w:sz w:val="24"/>
                <w:szCs w:val="24"/>
              </w:rPr>
            </w:pPr>
            <w:proofErr w:type="spellStart"/>
            <w:proofErr w:type="gramStart"/>
            <w:r w:rsidRPr="007A1C1C">
              <w:rPr>
                <w:rFonts w:ascii="Arial" w:hAnsi="Arial"/>
                <w:sz w:val="24"/>
                <w:szCs w:val="24"/>
              </w:rPr>
              <w:t>ise</w:t>
            </w:r>
            <w:proofErr w:type="spellEnd"/>
            <w:proofErr w:type="gram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proofErr w:type="gramStart"/>
            <w:r w:rsidRPr="00C61E81">
              <w:rPr>
                <w:rFonts w:ascii="Arial Narrow" w:hAnsi="Arial Narrow"/>
                <w:sz w:val="24"/>
                <w:szCs w:val="24"/>
                <w:lang w:bidi="ar-IQ"/>
              </w:rPr>
              <w:t>number</w:t>
            </w:r>
            <w:proofErr w:type="gramEnd"/>
            <w:r w:rsidRPr="00C61E81">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59" w:rsidRDefault="00131359" w:rsidP="00400881">
      <w:pPr>
        <w:spacing w:after="0" w:line="240" w:lineRule="auto"/>
      </w:pPr>
      <w:r>
        <w:separator/>
      </w:r>
    </w:p>
  </w:endnote>
  <w:endnote w:type="continuationSeparator" w:id="0">
    <w:p w:rsidR="00131359" w:rsidRDefault="0013135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027B59" w:rsidRPr="00D1391E" w:rsidRDefault="00027B5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A1B4E">
          <w:rPr>
            <w:noProof/>
            <w:sz w:val="24"/>
            <w:szCs w:val="24"/>
          </w:rPr>
          <w:t>133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59" w:rsidRDefault="00131359" w:rsidP="00400881">
      <w:pPr>
        <w:spacing w:after="0" w:line="240" w:lineRule="auto"/>
      </w:pPr>
      <w:r>
        <w:separator/>
      </w:r>
    </w:p>
  </w:footnote>
  <w:footnote w:type="continuationSeparator" w:id="0">
    <w:p w:rsidR="00131359" w:rsidRDefault="00131359"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59" w:rsidRDefault="00027B5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27B59" w:rsidRDefault="00027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59" w:rsidRDefault="00027B5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6AD3"/>
    <w:rsid w:val="000073C2"/>
    <w:rsid w:val="00017CE2"/>
    <w:rsid w:val="000268D4"/>
    <w:rsid w:val="00026AA7"/>
    <w:rsid w:val="00027B59"/>
    <w:rsid w:val="00034453"/>
    <w:rsid w:val="0003520B"/>
    <w:rsid w:val="00052823"/>
    <w:rsid w:val="00056AA6"/>
    <w:rsid w:val="00060393"/>
    <w:rsid w:val="00062165"/>
    <w:rsid w:val="00065BC4"/>
    <w:rsid w:val="0006678F"/>
    <w:rsid w:val="00066BD3"/>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063C0"/>
    <w:rsid w:val="00111594"/>
    <w:rsid w:val="0012449C"/>
    <w:rsid w:val="00126EDB"/>
    <w:rsid w:val="00131359"/>
    <w:rsid w:val="00133202"/>
    <w:rsid w:val="00137410"/>
    <w:rsid w:val="00143A15"/>
    <w:rsid w:val="00145566"/>
    <w:rsid w:val="00147A8A"/>
    <w:rsid w:val="00155646"/>
    <w:rsid w:val="00156125"/>
    <w:rsid w:val="00166D84"/>
    <w:rsid w:val="00174FE8"/>
    <w:rsid w:val="00177D3E"/>
    <w:rsid w:val="0018104A"/>
    <w:rsid w:val="00186A7A"/>
    <w:rsid w:val="00195972"/>
    <w:rsid w:val="001B00EB"/>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100"/>
    <w:rsid w:val="00295549"/>
    <w:rsid w:val="00295905"/>
    <w:rsid w:val="00295959"/>
    <w:rsid w:val="002A2D33"/>
    <w:rsid w:val="002A6643"/>
    <w:rsid w:val="002B0E81"/>
    <w:rsid w:val="002B2FE9"/>
    <w:rsid w:val="002B5FF7"/>
    <w:rsid w:val="002C0BDB"/>
    <w:rsid w:val="002C5E16"/>
    <w:rsid w:val="002D3D23"/>
    <w:rsid w:val="002D467D"/>
    <w:rsid w:val="002D4EAB"/>
    <w:rsid w:val="002F062E"/>
    <w:rsid w:val="002F0976"/>
    <w:rsid w:val="002F276D"/>
    <w:rsid w:val="00304FC3"/>
    <w:rsid w:val="003107C5"/>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46B"/>
    <w:rsid w:val="00384C40"/>
    <w:rsid w:val="00386362"/>
    <w:rsid w:val="003A010C"/>
    <w:rsid w:val="003A2CDE"/>
    <w:rsid w:val="003A35B1"/>
    <w:rsid w:val="003A6E0C"/>
    <w:rsid w:val="003B1D3F"/>
    <w:rsid w:val="003B3AD3"/>
    <w:rsid w:val="003B5010"/>
    <w:rsid w:val="003B7A51"/>
    <w:rsid w:val="003B7DDD"/>
    <w:rsid w:val="003C421B"/>
    <w:rsid w:val="003D4B98"/>
    <w:rsid w:val="003D5515"/>
    <w:rsid w:val="003D625D"/>
    <w:rsid w:val="003E0A83"/>
    <w:rsid w:val="003E4241"/>
    <w:rsid w:val="003E66F8"/>
    <w:rsid w:val="003F2E48"/>
    <w:rsid w:val="003F7EC6"/>
    <w:rsid w:val="00400881"/>
    <w:rsid w:val="00410331"/>
    <w:rsid w:val="00412554"/>
    <w:rsid w:val="0041770D"/>
    <w:rsid w:val="004213D9"/>
    <w:rsid w:val="00422E03"/>
    <w:rsid w:val="00423BA2"/>
    <w:rsid w:val="004245C3"/>
    <w:rsid w:val="00425B86"/>
    <w:rsid w:val="004267A3"/>
    <w:rsid w:val="00426E31"/>
    <w:rsid w:val="00433CF8"/>
    <w:rsid w:val="0043687F"/>
    <w:rsid w:val="00441CBD"/>
    <w:rsid w:val="004437C5"/>
    <w:rsid w:val="004453A5"/>
    <w:rsid w:val="00445776"/>
    <w:rsid w:val="00445986"/>
    <w:rsid w:val="004475E4"/>
    <w:rsid w:val="00452DCD"/>
    <w:rsid w:val="00466341"/>
    <w:rsid w:val="004673F4"/>
    <w:rsid w:val="00471390"/>
    <w:rsid w:val="0047562E"/>
    <w:rsid w:val="00485B85"/>
    <w:rsid w:val="0048755B"/>
    <w:rsid w:val="00493564"/>
    <w:rsid w:val="004A2ED0"/>
    <w:rsid w:val="004A4BE4"/>
    <w:rsid w:val="004A5E8C"/>
    <w:rsid w:val="004B0571"/>
    <w:rsid w:val="004B1833"/>
    <w:rsid w:val="004B1EFB"/>
    <w:rsid w:val="004C154F"/>
    <w:rsid w:val="004C2260"/>
    <w:rsid w:val="004C2C39"/>
    <w:rsid w:val="004C3300"/>
    <w:rsid w:val="004D29A6"/>
    <w:rsid w:val="004D3445"/>
    <w:rsid w:val="004E3AD3"/>
    <w:rsid w:val="004E4C2A"/>
    <w:rsid w:val="004E537D"/>
    <w:rsid w:val="004F2195"/>
    <w:rsid w:val="004F21EE"/>
    <w:rsid w:val="004F469D"/>
    <w:rsid w:val="0050126E"/>
    <w:rsid w:val="00501BA8"/>
    <w:rsid w:val="00504239"/>
    <w:rsid w:val="00504DA0"/>
    <w:rsid w:val="00511DB3"/>
    <w:rsid w:val="00514461"/>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C643D"/>
    <w:rsid w:val="005C7F45"/>
    <w:rsid w:val="005D6D94"/>
    <w:rsid w:val="005D7CB1"/>
    <w:rsid w:val="005E2FD0"/>
    <w:rsid w:val="005E66BE"/>
    <w:rsid w:val="00607E1F"/>
    <w:rsid w:val="006115F5"/>
    <w:rsid w:val="006123E0"/>
    <w:rsid w:val="00616CE9"/>
    <w:rsid w:val="00625FF9"/>
    <w:rsid w:val="00627543"/>
    <w:rsid w:val="00631C62"/>
    <w:rsid w:val="00635627"/>
    <w:rsid w:val="0063575B"/>
    <w:rsid w:val="00636A7D"/>
    <w:rsid w:val="006435DC"/>
    <w:rsid w:val="0064382B"/>
    <w:rsid w:val="00644B3F"/>
    <w:rsid w:val="00657DE8"/>
    <w:rsid w:val="00660B81"/>
    <w:rsid w:val="00661FAF"/>
    <w:rsid w:val="0066416A"/>
    <w:rsid w:val="006672AE"/>
    <w:rsid w:val="00673A84"/>
    <w:rsid w:val="006741E9"/>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E54D5"/>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954B2"/>
    <w:rsid w:val="00795915"/>
    <w:rsid w:val="007963B9"/>
    <w:rsid w:val="007A0DE8"/>
    <w:rsid w:val="007A1C1C"/>
    <w:rsid w:val="007A2366"/>
    <w:rsid w:val="007A323B"/>
    <w:rsid w:val="007A414E"/>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6889"/>
    <w:rsid w:val="00807982"/>
    <w:rsid w:val="00815A3C"/>
    <w:rsid w:val="008245CE"/>
    <w:rsid w:val="00826799"/>
    <w:rsid w:val="00831CEB"/>
    <w:rsid w:val="00833344"/>
    <w:rsid w:val="008341A6"/>
    <w:rsid w:val="00837A21"/>
    <w:rsid w:val="00837C65"/>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1B4E"/>
    <w:rsid w:val="008A2051"/>
    <w:rsid w:val="008A7F45"/>
    <w:rsid w:val="008B1845"/>
    <w:rsid w:val="008B2009"/>
    <w:rsid w:val="008B3EFD"/>
    <w:rsid w:val="008B57DD"/>
    <w:rsid w:val="008B7483"/>
    <w:rsid w:val="008B7D65"/>
    <w:rsid w:val="008C0E46"/>
    <w:rsid w:val="008C6EA8"/>
    <w:rsid w:val="008D1F37"/>
    <w:rsid w:val="008D34A2"/>
    <w:rsid w:val="008D7F04"/>
    <w:rsid w:val="008E2DFB"/>
    <w:rsid w:val="008E3F66"/>
    <w:rsid w:val="008E5225"/>
    <w:rsid w:val="008E5C62"/>
    <w:rsid w:val="008E79F9"/>
    <w:rsid w:val="008F0C24"/>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0FC"/>
    <w:rsid w:val="00954667"/>
    <w:rsid w:val="00955BC2"/>
    <w:rsid w:val="009746A6"/>
    <w:rsid w:val="0097477C"/>
    <w:rsid w:val="00982B53"/>
    <w:rsid w:val="009850CE"/>
    <w:rsid w:val="00992D66"/>
    <w:rsid w:val="0099514E"/>
    <w:rsid w:val="009A155E"/>
    <w:rsid w:val="009A68EC"/>
    <w:rsid w:val="009A7FBB"/>
    <w:rsid w:val="009B18C7"/>
    <w:rsid w:val="009B6560"/>
    <w:rsid w:val="009C17AF"/>
    <w:rsid w:val="009C62F8"/>
    <w:rsid w:val="009C7328"/>
    <w:rsid w:val="009C7D1F"/>
    <w:rsid w:val="009C7E8D"/>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67BC3"/>
    <w:rsid w:val="00A736A4"/>
    <w:rsid w:val="00A8379F"/>
    <w:rsid w:val="00A83809"/>
    <w:rsid w:val="00A83B66"/>
    <w:rsid w:val="00A856B4"/>
    <w:rsid w:val="00A913F5"/>
    <w:rsid w:val="00A91FBF"/>
    <w:rsid w:val="00A92503"/>
    <w:rsid w:val="00A9656C"/>
    <w:rsid w:val="00AA2A04"/>
    <w:rsid w:val="00AA48CC"/>
    <w:rsid w:val="00AA4986"/>
    <w:rsid w:val="00AA50AA"/>
    <w:rsid w:val="00AB30EF"/>
    <w:rsid w:val="00AB6AE5"/>
    <w:rsid w:val="00AC1D19"/>
    <w:rsid w:val="00AC3CD8"/>
    <w:rsid w:val="00AC4B2C"/>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4D32"/>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36845"/>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B58F4"/>
    <w:rsid w:val="00CC5630"/>
    <w:rsid w:val="00CC7FEE"/>
    <w:rsid w:val="00CD31BB"/>
    <w:rsid w:val="00CD33CB"/>
    <w:rsid w:val="00CD4BCD"/>
    <w:rsid w:val="00CD5FE1"/>
    <w:rsid w:val="00CE3041"/>
    <w:rsid w:val="00CE3FB1"/>
    <w:rsid w:val="00CF1B9A"/>
    <w:rsid w:val="00CF22FB"/>
    <w:rsid w:val="00CF324E"/>
    <w:rsid w:val="00CF3315"/>
    <w:rsid w:val="00D016EB"/>
    <w:rsid w:val="00D06625"/>
    <w:rsid w:val="00D13217"/>
    <w:rsid w:val="00D1391E"/>
    <w:rsid w:val="00D16562"/>
    <w:rsid w:val="00D2216A"/>
    <w:rsid w:val="00D23965"/>
    <w:rsid w:val="00D30278"/>
    <w:rsid w:val="00D30F8A"/>
    <w:rsid w:val="00D330CE"/>
    <w:rsid w:val="00D35C1A"/>
    <w:rsid w:val="00D361E0"/>
    <w:rsid w:val="00D448F9"/>
    <w:rsid w:val="00D46B5D"/>
    <w:rsid w:val="00D542D4"/>
    <w:rsid w:val="00D54723"/>
    <w:rsid w:val="00D57D0D"/>
    <w:rsid w:val="00D604C5"/>
    <w:rsid w:val="00D60D09"/>
    <w:rsid w:val="00D62358"/>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C3255"/>
    <w:rsid w:val="00DD5C6D"/>
    <w:rsid w:val="00DE11BF"/>
    <w:rsid w:val="00DE1654"/>
    <w:rsid w:val="00DE32E3"/>
    <w:rsid w:val="00DF247A"/>
    <w:rsid w:val="00DF68FB"/>
    <w:rsid w:val="00E110EC"/>
    <w:rsid w:val="00E13F84"/>
    <w:rsid w:val="00E166B2"/>
    <w:rsid w:val="00E16C3B"/>
    <w:rsid w:val="00E217A2"/>
    <w:rsid w:val="00E24CCE"/>
    <w:rsid w:val="00E24CDF"/>
    <w:rsid w:val="00E352C6"/>
    <w:rsid w:val="00E41F9E"/>
    <w:rsid w:val="00E46312"/>
    <w:rsid w:val="00E56E73"/>
    <w:rsid w:val="00E63CF7"/>
    <w:rsid w:val="00E65EF9"/>
    <w:rsid w:val="00E660B7"/>
    <w:rsid w:val="00E66831"/>
    <w:rsid w:val="00E745DE"/>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37E40"/>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881013918">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AEF11-D896-4DD0-B36A-1BA90B7A5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36002</Words>
  <Characters>205215</Characters>
  <Application>Microsoft Office Word</Application>
  <DocSecurity>0</DocSecurity>
  <Lines>1710</Lines>
  <Paragraphs>481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cp:revision>
  <cp:lastPrinted>2022-10-25T09:40:00Z</cp:lastPrinted>
  <dcterms:created xsi:type="dcterms:W3CDTF">2024-09-19T18:19:00Z</dcterms:created>
  <dcterms:modified xsi:type="dcterms:W3CDTF">2024-11-27T08:42:00Z</dcterms:modified>
</cp:coreProperties>
</file>