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F0410D">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F0410D">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B7D40">
            <w:pPr>
              <w:bidi/>
              <w:jc w:val="both"/>
              <w:rPr>
                <w:sz w:val="32"/>
                <w:szCs w:val="32"/>
                <w:rtl/>
                <w:lang w:bidi="ar-IQ"/>
              </w:rPr>
            </w:pPr>
          </w:p>
          <w:p w:rsidR="007B7D40" w:rsidRDefault="007B7D40" w:rsidP="00F0410D">
            <w:pPr>
              <w:bidi/>
              <w:jc w:val="both"/>
              <w:rPr>
                <w:sz w:val="32"/>
                <w:szCs w:val="32"/>
                <w:rtl/>
                <w:lang w:bidi="ar-IQ"/>
              </w:rPr>
            </w:pPr>
            <w:r>
              <w:rPr>
                <w:rFonts w:hint="cs"/>
                <w:sz w:val="32"/>
                <w:szCs w:val="32"/>
                <w:rtl/>
                <w:lang w:bidi="ar-IQ"/>
              </w:rPr>
              <w:t xml:space="preserve">تاريخ الاعلان :  </w:t>
            </w:r>
            <w:r w:rsidR="00F0410D">
              <w:rPr>
                <w:rFonts w:hint="cs"/>
                <w:sz w:val="32"/>
                <w:szCs w:val="32"/>
                <w:rtl/>
                <w:lang w:bidi="ar-IQ"/>
              </w:rPr>
              <w:t>18</w:t>
            </w:r>
            <w:r>
              <w:rPr>
                <w:rFonts w:hint="cs"/>
                <w:sz w:val="32"/>
                <w:szCs w:val="32"/>
                <w:rtl/>
                <w:lang w:bidi="ar-IQ"/>
              </w:rPr>
              <w:t xml:space="preserve"> /</w:t>
            </w:r>
            <w:r w:rsidR="00F0410D">
              <w:rPr>
                <w:rFonts w:hint="cs"/>
                <w:sz w:val="32"/>
                <w:szCs w:val="32"/>
                <w:rtl/>
                <w:lang w:bidi="ar-IQ"/>
              </w:rPr>
              <w:t>11 /</w:t>
            </w:r>
            <w:r>
              <w:rPr>
                <w:rFonts w:hint="cs"/>
                <w:sz w:val="32"/>
                <w:szCs w:val="32"/>
                <w:rtl/>
                <w:lang w:bidi="ar-IQ"/>
              </w:rPr>
              <w:t xml:space="preserve"> </w:t>
            </w:r>
            <w:r w:rsidR="00F0410D">
              <w:rPr>
                <w:rFonts w:hint="cs"/>
                <w:sz w:val="32"/>
                <w:szCs w:val="32"/>
                <w:rtl/>
                <w:lang w:bidi="ar-IQ"/>
              </w:rPr>
              <w:t>2024</w:t>
            </w:r>
          </w:p>
          <w:p w:rsidR="007B7D40" w:rsidRDefault="007B7D40" w:rsidP="00F0410D">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17</w:t>
            </w:r>
            <w:r>
              <w:rPr>
                <w:rFonts w:hint="cs"/>
                <w:sz w:val="32"/>
                <w:szCs w:val="32"/>
                <w:rtl/>
                <w:lang w:bidi="ar-IQ"/>
              </w:rPr>
              <w:t xml:space="preserve"> / </w:t>
            </w:r>
            <w:r w:rsidR="00F0410D">
              <w:rPr>
                <w:rFonts w:hint="cs"/>
                <w:sz w:val="32"/>
                <w:szCs w:val="32"/>
                <w:rtl/>
                <w:lang w:bidi="ar-IQ"/>
              </w:rPr>
              <w:t>12</w:t>
            </w:r>
            <w:r>
              <w:rPr>
                <w:rFonts w:hint="cs"/>
                <w:sz w:val="32"/>
                <w:szCs w:val="32"/>
                <w:rtl/>
                <w:lang w:bidi="ar-IQ"/>
              </w:rPr>
              <w:t>/</w:t>
            </w:r>
            <w:r w:rsidR="00F0410D">
              <w:rPr>
                <w:rFonts w:hint="cs"/>
                <w:sz w:val="32"/>
                <w:szCs w:val="32"/>
                <w:rtl/>
                <w:lang w:bidi="ar-IQ"/>
              </w:rPr>
              <w:t>2024</w:t>
            </w:r>
          </w:p>
          <w:p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30 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0410D">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F0410D">
              <w:rPr>
                <w:rFonts w:ascii="Calibri" w:hAnsi="Calibri" w:cs="Arial"/>
                <w:bCs/>
                <w:sz w:val="36"/>
                <w:szCs w:val="36"/>
                <w:lang w:bidi="ar-IQ"/>
              </w:rPr>
              <w:t>1</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F0410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0410D">
              <w:rPr>
                <w:rFonts w:hint="cs"/>
                <w:sz w:val="24"/>
                <w:szCs w:val="24"/>
                <w:rtl/>
                <w:lang w:bidi="ar-IQ"/>
              </w:rPr>
              <w:t>18</w:t>
            </w:r>
            <w:r w:rsidRPr="000744B5">
              <w:rPr>
                <w:rFonts w:hint="cs"/>
                <w:sz w:val="24"/>
                <w:szCs w:val="24"/>
                <w:highlight w:val="yellow"/>
                <w:rtl/>
              </w:rPr>
              <w:t xml:space="preserve">/ </w:t>
            </w:r>
            <w:r w:rsidR="00F0410D">
              <w:rPr>
                <w:rFonts w:hint="cs"/>
                <w:sz w:val="24"/>
                <w:szCs w:val="24"/>
                <w:highlight w:val="yellow"/>
                <w:rtl/>
              </w:rPr>
              <w:t>11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F0410D">
              <w:rPr>
                <w:rFonts w:hint="cs"/>
                <w:color w:val="000000"/>
                <w:spacing w:val="-2"/>
                <w:sz w:val="24"/>
                <w:szCs w:val="24"/>
                <w:highlight w:val="yellow"/>
                <w:rtl/>
                <w:lang w:bidi="ar-IQ"/>
              </w:rPr>
              <w:t>17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F0410D">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w:t>
            </w:r>
            <w:r w:rsidRPr="000A30A2">
              <w:rPr>
                <w:rFonts w:hint="cs"/>
                <w:color w:val="000000"/>
                <w:spacing w:val="-2"/>
                <w:sz w:val="24"/>
                <w:szCs w:val="24"/>
                <w:rtl/>
              </w:rPr>
              <w:lastRenderedPageBreak/>
              <w:t>ممثلين 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760" w:type="dxa"/>
        <w:tblInd w:w="1321" w:type="dxa"/>
        <w:tblLook w:val="04A0" w:firstRow="1" w:lastRow="0" w:firstColumn="1" w:lastColumn="0" w:noHBand="0" w:noVBand="1"/>
      </w:tblPr>
      <w:tblGrid>
        <w:gridCol w:w="607"/>
        <w:gridCol w:w="1353"/>
        <w:gridCol w:w="3445"/>
        <w:gridCol w:w="1320"/>
        <w:gridCol w:w="1475"/>
        <w:gridCol w:w="1560"/>
      </w:tblGrid>
      <w:tr w:rsidR="00F0410D" w:rsidRPr="00F0410D" w:rsidTr="00F0410D">
        <w:trPr>
          <w:trHeight w:val="1290"/>
        </w:trPr>
        <w:tc>
          <w:tcPr>
            <w:tcW w:w="97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bidi/>
              <w:spacing w:after="0" w:line="240" w:lineRule="auto"/>
              <w:jc w:val="center"/>
              <w:rPr>
                <w:rFonts w:ascii="Arial" w:eastAsia="Times New Roman" w:hAnsi="Arial" w:cs="Arial"/>
                <w:b/>
                <w:bCs/>
                <w:color w:val="000000"/>
                <w:sz w:val="32"/>
                <w:szCs w:val="32"/>
              </w:rPr>
            </w:pPr>
            <w:r w:rsidRPr="00F0410D">
              <w:rPr>
                <w:rFonts w:ascii="Arial" w:eastAsia="Times New Roman" w:hAnsi="Arial" w:cs="Arial"/>
                <w:b/>
                <w:bCs/>
                <w:color w:val="000000"/>
                <w:sz w:val="32"/>
                <w:szCs w:val="32"/>
                <w:rtl/>
              </w:rPr>
              <w:lastRenderedPageBreak/>
              <w:t>مصانع وطني 1-2025</w:t>
            </w:r>
          </w:p>
        </w:tc>
      </w:tr>
      <w:tr w:rsidR="00F0410D" w:rsidRPr="00F0410D" w:rsidTr="00F0410D">
        <w:trPr>
          <w:trHeight w:val="1635"/>
        </w:trPr>
        <w:tc>
          <w:tcPr>
            <w:tcW w:w="607" w:type="dxa"/>
            <w:tcBorders>
              <w:top w:val="nil"/>
              <w:left w:val="single" w:sz="4" w:space="0" w:color="auto"/>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bookmarkStart w:id="0" w:name="RANGE!A2:F2"/>
            <w:r w:rsidRPr="00F0410D">
              <w:rPr>
                <w:rFonts w:ascii="Arial" w:eastAsia="Times New Roman" w:hAnsi="Arial" w:cs="Arial"/>
                <w:b/>
                <w:bCs/>
                <w:color w:val="000000"/>
              </w:rPr>
              <w:t>NO</w:t>
            </w:r>
            <w:bookmarkEnd w:id="0"/>
          </w:p>
        </w:tc>
        <w:tc>
          <w:tcPr>
            <w:tcW w:w="1353" w:type="dxa"/>
            <w:tcBorders>
              <w:top w:val="nil"/>
              <w:left w:val="nil"/>
              <w:bottom w:val="single" w:sz="4" w:space="0" w:color="auto"/>
              <w:right w:val="nil"/>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bookmarkStart w:id="1" w:name="RANGE!B2:F2"/>
            <w:r w:rsidRPr="00F0410D">
              <w:rPr>
                <w:rFonts w:ascii="Arial" w:eastAsia="Times New Roman" w:hAnsi="Arial" w:cs="Arial"/>
                <w:b/>
                <w:bCs/>
                <w:color w:val="000000"/>
              </w:rPr>
              <w:t>NATIONAL CODE</w:t>
            </w:r>
            <w:bookmarkEnd w:id="1"/>
          </w:p>
        </w:tc>
        <w:tc>
          <w:tcPr>
            <w:tcW w:w="3445" w:type="dxa"/>
            <w:tcBorders>
              <w:top w:val="nil"/>
              <w:left w:val="single" w:sz="4" w:space="0" w:color="auto"/>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ITEM</w:t>
            </w:r>
          </w:p>
        </w:tc>
        <w:tc>
          <w:tcPr>
            <w:tcW w:w="1320"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TOTAL need 2026</w:t>
            </w:r>
          </w:p>
        </w:tc>
        <w:tc>
          <w:tcPr>
            <w:tcW w:w="1475"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PACK</w:t>
            </w:r>
          </w:p>
        </w:tc>
        <w:tc>
          <w:tcPr>
            <w:tcW w:w="1560"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E15394">
            <w:pPr>
              <w:bidi/>
              <w:spacing w:after="0" w:line="240" w:lineRule="auto"/>
              <w:jc w:val="center"/>
              <w:rPr>
                <w:rFonts w:ascii="Arial" w:eastAsia="Times New Roman" w:hAnsi="Arial" w:cs="Arial"/>
                <w:b/>
                <w:bCs/>
                <w:color w:val="000000"/>
                <w:sz w:val="36"/>
                <w:szCs w:val="36"/>
              </w:rPr>
            </w:pPr>
            <w:r w:rsidRPr="00F0410D">
              <w:rPr>
                <w:rFonts w:ascii="Arial" w:eastAsia="Times New Roman" w:hAnsi="Arial" w:cs="Arial"/>
                <w:b/>
                <w:bCs/>
                <w:color w:val="000000"/>
                <w:sz w:val="36"/>
                <w:szCs w:val="36"/>
                <w:rtl/>
              </w:rPr>
              <w:t>كلفه 202</w:t>
            </w:r>
            <w:r w:rsidR="00E15394">
              <w:rPr>
                <w:rFonts w:ascii="Arial" w:eastAsia="Times New Roman" w:hAnsi="Arial" w:cs="Arial" w:hint="cs"/>
                <w:b/>
                <w:bCs/>
                <w:color w:val="000000"/>
                <w:sz w:val="36"/>
                <w:szCs w:val="36"/>
                <w:rtl/>
              </w:rPr>
              <w:t>6</w:t>
            </w:r>
            <w:bookmarkStart w:id="2" w:name="_GoBack"/>
            <w:bookmarkEnd w:id="2"/>
          </w:p>
        </w:tc>
      </w:tr>
      <w:tr w:rsidR="00F0410D" w:rsidRPr="00F0410D" w:rsidTr="00F0410D">
        <w:trPr>
          <w:trHeight w:val="10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01-B00-005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Furosemide(Frusemide) 20mg/2ml  Ampoule ,IV ,IM/or slow IV ,IM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2501077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390</w:t>
            </w:r>
          </w:p>
        </w:tc>
      </w:tr>
      <w:tr w:rsidR="00F0410D" w:rsidRPr="00F0410D" w:rsidTr="00F0410D">
        <w:trPr>
          <w:trHeight w:val="7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01-B00-007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Furosemide(Frusemide) 40mg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2031701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234</w:t>
            </w:r>
          </w:p>
        </w:tc>
      </w:tr>
      <w:tr w:rsidR="00F0410D" w:rsidRPr="00F0410D" w:rsidTr="00F0410D">
        <w:trPr>
          <w:trHeight w:val="8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01-B00-013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Hydrochlorothiazide 50mg scroed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7163248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314.6</w:t>
            </w:r>
          </w:p>
        </w:tc>
      </w:tr>
      <w:tr w:rsidR="00F0410D" w:rsidRPr="00F0410D" w:rsidTr="00F0410D">
        <w:trPr>
          <w:trHeight w:val="6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01-B00-016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Spironolactone  25mg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894850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550</w:t>
            </w:r>
          </w:p>
        </w:tc>
      </w:tr>
      <w:tr w:rsidR="00F0410D" w:rsidRPr="00F0410D" w:rsidTr="00F0410D">
        <w:trPr>
          <w:trHeight w:val="7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01-C00-008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Carvedilol   6.25mg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5335180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530</w:t>
            </w:r>
          </w:p>
        </w:tc>
      </w:tr>
      <w:tr w:rsidR="00F0410D" w:rsidRPr="00F0410D" w:rsidTr="00F0410D">
        <w:trPr>
          <w:trHeight w:val="10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01-C00-025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Propranolol hydrochloride 40mg Tablet or scored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672446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01-C00-010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Carvedilol 25mg Tablet   </w:t>
            </w:r>
            <w:r w:rsidRPr="00F0410D">
              <w:rPr>
                <w:rFonts w:ascii="Arial" w:eastAsia="Times New Roman" w:hAnsi="Arial" w:cs="Arial"/>
                <w:rtl/>
              </w:rPr>
              <w:t>ج\1070</w:t>
            </w:r>
            <w:r w:rsidRPr="00F0410D">
              <w:rPr>
                <w:rFonts w:ascii="Arial" w:eastAsia="Times New Roman" w:hAnsi="Arial" w:cs="Arial"/>
              </w:rPr>
              <w:br/>
            </w:r>
            <w:r w:rsidRPr="00F0410D">
              <w:rPr>
                <w:rFonts w:ascii="Arial" w:eastAsia="Times New Roman" w:hAnsi="Arial" w:cs="Arial"/>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1000000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650</w:t>
            </w:r>
          </w:p>
        </w:tc>
      </w:tr>
      <w:tr w:rsidR="00F0410D" w:rsidRPr="00F0410D" w:rsidTr="00F0410D">
        <w:trPr>
          <w:trHeight w:val="12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01-D00-001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Amiodarone hydrochloride 50mg/ml (3ml) Ampoule  </w:t>
            </w:r>
            <w:r w:rsidRPr="00F0410D">
              <w:rPr>
                <w:rFonts w:ascii="Arial" w:eastAsia="Times New Roman" w:hAnsi="Arial" w:cs="Arial"/>
                <w:color w:val="000000"/>
                <w:rtl/>
              </w:rPr>
              <w:t>يؤخذ بنظر الاعتبار ضمن قائمة التخدير ( 976</w:t>
            </w:r>
            <w:r w:rsidRPr="00F0410D">
              <w:rPr>
                <w:rFonts w:ascii="Arial" w:eastAsia="Times New Roman" w:hAnsi="Arial" w:cs="Arial"/>
                <w:color w:val="000000"/>
              </w:rPr>
              <w: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197721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808.97</w:t>
            </w:r>
          </w:p>
        </w:tc>
      </w:tr>
      <w:tr w:rsidR="00F0410D" w:rsidRPr="00F0410D" w:rsidTr="00F0410D">
        <w:trPr>
          <w:trHeight w:val="11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01-D00-002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Amiodarone  hydrochloride 200mg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258675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700</w:t>
            </w:r>
          </w:p>
        </w:tc>
      </w:tr>
      <w:tr w:rsidR="00F0410D" w:rsidRPr="00F0410D" w:rsidTr="00F0410D">
        <w:trPr>
          <w:trHeight w:val="123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01-D00-034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Lidocaine hydrochloride 2% 20mg /ml 2ml Ampoule  </w:t>
            </w:r>
            <w:r w:rsidRPr="00F0410D">
              <w:rPr>
                <w:rFonts w:ascii="Arial" w:eastAsia="Times New Roman" w:hAnsi="Arial" w:cs="Arial"/>
                <w:color w:val="000000"/>
                <w:rtl/>
              </w:rPr>
              <w:t>يدرج ضمن قوائم التخدير</w:t>
            </w:r>
            <w:r w:rsidRPr="00F0410D">
              <w:rPr>
                <w:rFonts w:ascii="Arial" w:eastAsia="Times New Roman" w:hAnsi="Arial" w:cs="Arial"/>
                <w:color w:val="000000"/>
              </w:rPr>
              <w:t xml:space="preserve">    </w:t>
            </w:r>
            <w:r w:rsidRPr="00F0410D">
              <w:rPr>
                <w:rFonts w:ascii="Arial" w:eastAsia="Times New Roman" w:hAnsi="Arial" w:cs="Arial"/>
                <w:color w:val="000000"/>
                <w:rtl/>
              </w:rPr>
              <w:t xml:space="preserve">يستخدم في وحدة العناية المركزة </w:t>
            </w:r>
            <w:r w:rsidRPr="00F0410D">
              <w:rPr>
                <w:rFonts w:ascii="Arial" w:eastAsia="Times New Roman" w:hAnsi="Arial" w:cs="Arial"/>
                <w:color w:val="000000"/>
              </w:rPr>
              <w:br/>
              <w:t>1147</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172734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169</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01-E00-003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Captopril  25mg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2459440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218.1</w:t>
            </w:r>
          </w:p>
        </w:tc>
      </w:tr>
      <w:tr w:rsidR="00F0410D" w:rsidRPr="00F0410D" w:rsidTr="00F0410D">
        <w:trPr>
          <w:trHeight w:val="11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01-E00-024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Methyldopa  250mgTablet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1306944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535.85</w:t>
            </w:r>
          </w:p>
        </w:tc>
      </w:tr>
      <w:tr w:rsidR="00F0410D" w:rsidRPr="00F0410D" w:rsidTr="00F0410D">
        <w:trPr>
          <w:trHeight w:val="9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01-E00-020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Losartan potassium  50mg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20848120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1299.9</w:t>
            </w:r>
          </w:p>
        </w:tc>
      </w:tr>
      <w:tr w:rsidR="00F0410D" w:rsidRPr="00F0410D" w:rsidTr="00F0410D">
        <w:trPr>
          <w:trHeight w:val="10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01-E00-088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Bosentan (as monohydrate) 125mg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517680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41600</w:t>
            </w:r>
          </w:p>
        </w:tc>
      </w:tr>
      <w:tr w:rsidR="00F0410D" w:rsidRPr="00F0410D" w:rsidTr="00F0410D">
        <w:trPr>
          <w:trHeight w:val="15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01-E00-060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Candesartan cilexetil 16mg  Tablet   </w:t>
            </w:r>
            <w:r w:rsidRPr="00F0410D">
              <w:rPr>
                <w:rFonts w:ascii="Arial" w:eastAsia="Times New Roman" w:hAnsi="Arial" w:cs="Arial"/>
                <w:color w:val="000000"/>
                <w:rtl/>
              </w:rPr>
              <w:t>ج\1070</w:t>
            </w:r>
            <w:r w:rsidRPr="00F0410D">
              <w:rPr>
                <w:rFonts w:ascii="Arial" w:eastAsia="Times New Roman" w:hAnsi="Arial" w:cs="Arial"/>
                <w:color w:val="000000"/>
              </w:rPr>
              <w:br/>
            </w:r>
            <w:r w:rsidRPr="00F0410D">
              <w:rPr>
                <w:rFonts w:ascii="Arial" w:eastAsia="Times New Roman" w:hAnsi="Arial" w:cs="Arial"/>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14000000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1415.68</w:t>
            </w:r>
          </w:p>
        </w:tc>
      </w:tr>
      <w:tr w:rsidR="00F0410D" w:rsidRPr="00F0410D" w:rsidTr="00F0410D">
        <w:trPr>
          <w:trHeight w:val="12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01-F00-002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bidi/>
              <w:spacing w:after="0" w:line="240" w:lineRule="auto"/>
              <w:jc w:val="center"/>
              <w:rPr>
                <w:rFonts w:ascii="Arial" w:eastAsia="Times New Roman" w:hAnsi="Arial" w:cs="Arial"/>
                <w:color w:val="000000"/>
              </w:rPr>
            </w:pPr>
            <w:r w:rsidRPr="00F0410D">
              <w:rPr>
                <w:rFonts w:ascii="Arial" w:eastAsia="Times New Roman" w:hAnsi="Arial" w:cs="Arial"/>
                <w:color w:val="000000"/>
              </w:rPr>
              <w:t>Amlodipine ( as besylate ) 5 mg tablet or capsule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24356630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01-F00-034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Isosorbide  dinitrate  10mg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893567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250</w:t>
            </w:r>
          </w:p>
        </w:tc>
      </w:tr>
      <w:tr w:rsidR="00F0410D" w:rsidRPr="00F0410D" w:rsidTr="00F0410D">
        <w:trPr>
          <w:trHeight w:val="15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01-G00-002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Dopamine hydrochloride 40mg/ml, (5ml) Ampoule or vial</w:t>
            </w:r>
            <w:r w:rsidRPr="00F0410D">
              <w:rPr>
                <w:rFonts w:ascii="Arial" w:eastAsia="Times New Roman" w:hAnsi="Arial" w:cs="Arial"/>
                <w:color w:val="000000"/>
                <w:rtl/>
              </w:rPr>
              <w:t>يتم الاخذ بنظر الاعتباراستخدامه في حالات( التخدير والقلبية والسموم</w:t>
            </w:r>
            <w:r w:rsidRPr="00F0410D">
              <w:rPr>
                <w:rFonts w:ascii="Arial" w:eastAsia="Times New Roman" w:hAnsi="Arial" w:cs="Arial"/>
                <w:color w:val="000000"/>
              </w:rPr>
              <w: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157673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3520</w:t>
            </w:r>
          </w:p>
        </w:tc>
      </w:tr>
      <w:tr w:rsidR="00F0410D" w:rsidRPr="00F0410D" w:rsidTr="00F0410D">
        <w:trPr>
          <w:trHeight w:val="15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02-A00-003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Aluminium hydroxide 225mg +Magnesium hydroxide 200mg + Simethicone 25mg -30 /5ml  Suspension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939668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708.5</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02-B00-008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Hyoscine butylbromide  1mg/ml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1066604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1010</w:t>
            </w:r>
          </w:p>
        </w:tc>
      </w:tr>
      <w:tr w:rsidR="00F0410D" w:rsidRPr="00F0410D" w:rsidTr="00F0410D">
        <w:trPr>
          <w:trHeight w:val="19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21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02-B00-009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Hyoscine butylbromide 20mg/ml, (1ml) Ampoule I.M , slow I.V , S.C OR I.M , slow I.V </w:t>
            </w:r>
            <w:r w:rsidRPr="00F0410D">
              <w:rPr>
                <w:rFonts w:ascii="Arial" w:eastAsia="Times New Roman" w:hAnsi="Arial" w:cs="Arial"/>
                <w:color w:val="000000"/>
                <w:rtl/>
              </w:rPr>
              <w:t>اضافة طريقة الزرق بالجلسة 867 الواردة في 18\12\2013</w:t>
            </w:r>
            <w:r w:rsidRPr="00F0410D">
              <w:rPr>
                <w:rFonts w:ascii="Arial" w:eastAsia="Times New Roman" w:hAnsi="Arial" w:cs="Arial"/>
                <w:color w:val="000000"/>
              </w:rPr>
              <w:br/>
            </w:r>
            <w:r w:rsidRPr="00F0410D">
              <w:rPr>
                <w:rFonts w:ascii="Arial" w:eastAsia="Times New Roman" w:hAnsi="Arial" w:cs="Arial"/>
                <w:color w:val="000000"/>
                <w:rtl/>
              </w:rPr>
              <w:t>ج/1026 1083</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2754253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519.9</w:t>
            </w:r>
          </w:p>
        </w:tc>
      </w:tr>
      <w:tr w:rsidR="00F0410D" w:rsidRPr="00F0410D" w:rsidTr="00F0410D">
        <w:trPr>
          <w:trHeight w:val="9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02-B00-007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Hyoscine butylbromide 10mg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12633359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890</w:t>
            </w:r>
          </w:p>
        </w:tc>
      </w:tr>
      <w:tr w:rsidR="00F0410D" w:rsidRPr="00F0410D" w:rsidTr="00F0410D">
        <w:trPr>
          <w:trHeight w:val="11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02-C00-015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Omeprazole 20mg  Enteric Coated  pellets in capsule  or   Enteric Coated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23726299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14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896</w:t>
            </w:r>
          </w:p>
        </w:tc>
      </w:tr>
      <w:tr w:rsidR="00F0410D" w:rsidRPr="00F0410D" w:rsidTr="00F0410D">
        <w:trPr>
          <w:trHeight w:val="13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02-D00-002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Diphenoxylate hydrochloride 2.5mg + Atropine sulphate 25mcg Tablet  simple diarrhea</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3384949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169</w:t>
            </w:r>
          </w:p>
        </w:tc>
      </w:tr>
      <w:tr w:rsidR="00F0410D" w:rsidRPr="00F0410D" w:rsidTr="00F0410D">
        <w:trPr>
          <w:trHeight w:val="36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02-D00-008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Glucose anhydrous 13.5g + Sodium Chloride 2.6g+Tri sodium citrate dihydrate 2.9g + Potassium chloride 1.5g  to be dissolved in Sufficient  water to produce 1liter (providing Sodium Chloride 75 mmol + Potassium chloride 20 mmol+chloride  65 mmol +citrate 10 mmol +glucose 75 mmol /Litre) (Oral powder)</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1619779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sachet</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216</w:t>
            </w:r>
          </w:p>
        </w:tc>
      </w:tr>
      <w:tr w:rsidR="00F0410D" w:rsidRPr="00F0410D" w:rsidTr="00F0410D">
        <w:trPr>
          <w:trHeight w:val="12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26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02-E00-006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Mesalazine 500mg  modified release tablet or   extended release capsule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2165560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13500</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02-F00-002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Bisacodyl 10mg  Suppository (adult)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1135260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supp.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1040</w:t>
            </w:r>
          </w:p>
        </w:tc>
      </w:tr>
      <w:tr w:rsidR="00F0410D" w:rsidRPr="00F0410D" w:rsidTr="00F0410D">
        <w:trPr>
          <w:trHeight w:val="9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02-F00-003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Bisacodyl   5mg enteric coated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2110573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192.4</w:t>
            </w:r>
          </w:p>
        </w:tc>
      </w:tr>
      <w:tr w:rsidR="00F0410D" w:rsidRPr="00F0410D" w:rsidTr="00F0410D">
        <w:trPr>
          <w:trHeight w:val="9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02-F00-014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Lactulose 3.1- 3.7g/5ml,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187560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100ml WITH CRC</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1690</w:t>
            </w:r>
          </w:p>
        </w:tc>
      </w:tr>
      <w:tr w:rsidR="00F0410D" w:rsidRPr="00F0410D" w:rsidTr="00F0410D">
        <w:trPr>
          <w:trHeight w:val="11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02-H00-016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Ursodeoxycholic acid  300mg Tablet or Capsule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292150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12000</w:t>
            </w:r>
          </w:p>
        </w:tc>
      </w:tr>
      <w:tr w:rsidR="00F0410D" w:rsidRPr="00F0410D" w:rsidTr="00F0410D">
        <w:trPr>
          <w:trHeight w:val="9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02-K00-002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Mebeverine hydrochloride 135mg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18598608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430</w:t>
            </w:r>
          </w:p>
        </w:tc>
      </w:tr>
      <w:tr w:rsidR="00F0410D" w:rsidRPr="00F0410D" w:rsidTr="00F0410D">
        <w:trPr>
          <w:trHeight w:val="59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32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02-L00-008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240" w:line="240" w:lineRule="auto"/>
              <w:jc w:val="center"/>
              <w:rPr>
                <w:rFonts w:ascii="Arial" w:eastAsia="Times New Roman" w:hAnsi="Arial" w:cs="Arial"/>
                <w:color w:val="000000"/>
              </w:rPr>
            </w:pPr>
            <w:r w:rsidRPr="00F0410D">
              <w:rPr>
                <w:rFonts w:ascii="Arial" w:eastAsia="Times New Roman" w:hAnsi="Arial" w:cs="Arial"/>
                <w:color w:val="000000"/>
              </w:rPr>
              <w:t xml:space="preserve">Metoclopramide  hydrochloride  eq. to Metoclopramide   5mg/ml (2ml  Ampoule or vial )IM, IV                                      metoclopramide </w:t>
            </w:r>
            <w:r w:rsidRPr="00F0410D">
              <w:rPr>
                <w:rFonts w:ascii="Arial" w:eastAsia="Times New Roman" w:hAnsi="Arial" w:cs="Arial"/>
                <w:color w:val="000000"/>
                <w:rtl/>
              </w:rPr>
              <w:t>تحديدات استخدام</w:t>
            </w:r>
            <w:r w:rsidRPr="00F0410D">
              <w:rPr>
                <w:rFonts w:ascii="Arial" w:eastAsia="Times New Roman" w:hAnsi="Arial" w:cs="Arial"/>
                <w:color w:val="000000"/>
              </w:rPr>
              <w:br/>
            </w:r>
            <w:r w:rsidRPr="00F0410D">
              <w:rPr>
                <w:rFonts w:ascii="Arial" w:eastAsia="Times New Roman" w:hAnsi="Arial" w:cs="Arial"/>
                <w:color w:val="000000"/>
                <w:rtl/>
              </w:rPr>
              <w:t>ا_منع استخدام مادة</w:t>
            </w:r>
            <w:r w:rsidRPr="00F0410D">
              <w:rPr>
                <w:rFonts w:ascii="Arial" w:eastAsia="Times New Roman" w:hAnsi="Arial" w:cs="Arial"/>
                <w:color w:val="000000"/>
              </w:rPr>
              <w:t xml:space="preserve">       metoclopramide   </w:t>
            </w:r>
            <w:r w:rsidRPr="00F0410D">
              <w:rPr>
                <w:rFonts w:ascii="Arial" w:eastAsia="Times New Roman" w:hAnsi="Arial" w:cs="Arial"/>
                <w:color w:val="000000"/>
                <w:rtl/>
              </w:rPr>
              <w:t>للاطفال اقل من سنة واحدة وذلك لزيادة خطر حدوث الاثار الجانبية</w:t>
            </w:r>
            <w:r w:rsidRPr="00F0410D">
              <w:rPr>
                <w:rFonts w:ascii="Arial" w:eastAsia="Times New Roman" w:hAnsi="Arial" w:cs="Arial"/>
                <w:color w:val="000000"/>
              </w:rPr>
              <w:t xml:space="preserve"> (extrapyradimal side effect)</w:t>
            </w:r>
            <w:r w:rsidRPr="00F0410D">
              <w:rPr>
                <w:rFonts w:ascii="Arial" w:eastAsia="Times New Roman" w:hAnsi="Arial" w:cs="Arial"/>
                <w:color w:val="000000"/>
              </w:rPr>
              <w:br/>
            </w:r>
            <w:r w:rsidRPr="00F0410D">
              <w:rPr>
                <w:rFonts w:ascii="Arial" w:eastAsia="Times New Roman" w:hAnsi="Arial" w:cs="Arial"/>
                <w:color w:val="000000"/>
                <w:rtl/>
              </w:rPr>
              <w:t>ب-لاينصح باستخدام مستحضرات هذه المادة التي تؤخذ عن طريق الفم للاطفال والمراهقين</w:t>
            </w:r>
            <w:r w:rsidRPr="00F0410D">
              <w:rPr>
                <w:rFonts w:ascii="Arial" w:eastAsia="Times New Roman" w:hAnsi="Arial" w:cs="Arial"/>
                <w:color w:val="000000"/>
              </w:rPr>
              <w:t xml:space="preserve">.     </w:t>
            </w:r>
            <w:r w:rsidRPr="00F0410D">
              <w:rPr>
                <w:rFonts w:ascii="Arial" w:eastAsia="Times New Roman" w:hAnsi="Arial" w:cs="Arial"/>
                <w:color w:val="000000"/>
                <w:rtl/>
              </w:rPr>
              <w:t>تستخدم المادة اعلاه عن طريق الزرق في حالات التقئ بعدالعملية</w:t>
            </w:r>
            <w:r w:rsidRPr="00F0410D">
              <w:rPr>
                <w:rFonts w:ascii="Arial" w:eastAsia="Times New Roman" w:hAnsi="Arial" w:cs="Arial"/>
                <w:color w:val="000000"/>
              </w:rPr>
              <w:t xml:space="preserve">postoperative  </w:t>
            </w:r>
            <w:r w:rsidRPr="00F0410D">
              <w:rPr>
                <w:rFonts w:ascii="Arial" w:eastAsia="Times New Roman" w:hAnsi="Arial" w:cs="Arial"/>
                <w:color w:val="000000"/>
                <w:rtl/>
              </w:rPr>
              <w:t>للاطفال فوق السنة من العمر</w:t>
            </w:r>
            <w:r w:rsidRPr="00F0410D">
              <w:rPr>
                <w:rFonts w:ascii="Arial" w:eastAsia="Times New Roman" w:hAnsi="Arial" w:cs="Arial"/>
                <w:color w:val="000000"/>
              </w:rPr>
              <w:t xml:space="preserve">      </w:t>
            </w:r>
            <w:r w:rsidRPr="00F0410D">
              <w:rPr>
                <w:rFonts w:ascii="Arial" w:eastAsia="Times New Roman" w:hAnsi="Arial" w:cs="Arial"/>
                <w:color w:val="000000"/>
              </w:rPr>
              <w:br/>
            </w:r>
            <w:r w:rsidRPr="00F0410D">
              <w:rPr>
                <w:rFonts w:ascii="Arial" w:eastAsia="Times New Roman" w:hAnsi="Arial" w:cs="Arial"/>
                <w:color w:val="000000"/>
                <w:rtl/>
              </w:rPr>
              <w:t>د-تستخدم المادة اعلاه للفئة العمرية تحت 20سنة في حالات التقيئ المصاحبة للعلاج الشعاعي والعلاج الكيمياوي</w:t>
            </w:r>
            <w:r w:rsidRPr="00F0410D">
              <w:rPr>
                <w:rFonts w:ascii="Arial" w:eastAsia="Times New Roman" w:hAnsi="Arial" w:cs="Arial"/>
                <w:color w:val="000000"/>
              </w:rPr>
              <w:t xml:space="preserve">  </w:t>
            </w:r>
            <w:r w:rsidRPr="00F0410D">
              <w:rPr>
                <w:rFonts w:ascii="Arial" w:eastAsia="Times New Roman" w:hAnsi="Arial" w:cs="Arial"/>
                <w:color w:val="000000"/>
                <w:rtl/>
              </w:rPr>
              <w:t>والتنبيب المعدي المعوي</w:t>
            </w:r>
            <w:r w:rsidRPr="00F0410D">
              <w:rPr>
                <w:rFonts w:ascii="Arial" w:eastAsia="Times New Roman" w:hAnsi="Arial" w:cs="Arial"/>
                <w:color w:val="000000"/>
              </w:rPr>
              <w:t xml:space="preserve"> gastro intestinal intubation  </w:t>
            </w:r>
            <w:r w:rsidRPr="00F0410D">
              <w:rPr>
                <w:rFonts w:ascii="Arial" w:eastAsia="Times New Roman" w:hAnsi="Arial" w:cs="Arial"/>
                <w:color w:val="000000"/>
                <w:rtl/>
              </w:rPr>
              <w:t>وتحسب الجرع للمرضى في هذة الحالات</w:t>
            </w:r>
            <w:r w:rsidRPr="00F0410D">
              <w:rPr>
                <w:rFonts w:ascii="Arial" w:eastAsia="Times New Roman" w:hAnsi="Arial" w:cs="Arial"/>
                <w:color w:val="000000"/>
              </w:rPr>
              <w:t xml:space="preserve">  </w:t>
            </w:r>
            <w:r w:rsidRPr="00F0410D">
              <w:rPr>
                <w:rFonts w:ascii="Arial" w:eastAsia="Times New Roman" w:hAnsi="Arial" w:cs="Arial"/>
                <w:color w:val="000000"/>
                <w:rtl/>
              </w:rPr>
              <w:t>على اساس الوزن</w:t>
            </w:r>
            <w:r w:rsidRPr="00F0410D">
              <w:rPr>
                <w:rFonts w:ascii="Arial" w:eastAsia="Times New Roman" w:hAnsi="Arial" w:cs="Arial"/>
                <w:color w:val="000000"/>
              </w:rPr>
              <w:t>.</w:t>
            </w:r>
            <w:r w:rsidRPr="00F0410D">
              <w:rPr>
                <w:rFonts w:ascii="Arial" w:eastAsia="Times New Roman" w:hAnsi="Arial" w:cs="Arial"/>
                <w:color w:val="000000"/>
              </w:rPr>
              <w:br/>
              <w:t xml:space="preserve"> </w:t>
            </w:r>
            <w:r w:rsidRPr="00F0410D">
              <w:rPr>
                <w:rFonts w:ascii="Arial" w:eastAsia="Times New Roman" w:hAnsi="Arial" w:cs="Arial"/>
                <w:color w:val="000000"/>
                <w:rtl/>
              </w:rPr>
              <w:t>ج/ 1050</w:t>
            </w:r>
            <w:r w:rsidRPr="00F0410D">
              <w:rPr>
                <w:rFonts w:ascii="Arial" w:eastAsia="Times New Roman" w:hAnsi="Arial" w:cs="Arial"/>
                <w:color w:val="000000"/>
              </w:rPr>
              <w:br/>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3964142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69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33</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02-L00-005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Metoclopramide hydrochloride 10mg Tablet or Scored Tablet</w:t>
            </w:r>
            <w:r w:rsidRPr="00F0410D">
              <w:rPr>
                <w:rFonts w:ascii="Arial" w:eastAsia="Times New Roman" w:hAnsi="Arial" w:cs="Arial"/>
                <w:color w:val="000000"/>
                <w:rtl/>
              </w:rPr>
              <w:t xml:space="preserve">ا_منع استخدام مادة </w:t>
            </w:r>
            <w:r w:rsidRPr="00F0410D">
              <w:rPr>
                <w:rFonts w:ascii="Arial" w:eastAsia="Times New Roman" w:hAnsi="Arial" w:cs="Arial"/>
                <w:color w:val="000000"/>
              </w:rPr>
              <w:t xml:space="preserve">metoclopramide    </w:t>
            </w:r>
            <w:r w:rsidRPr="00F0410D">
              <w:rPr>
                <w:rFonts w:ascii="Arial" w:eastAsia="Times New Roman" w:hAnsi="Arial" w:cs="Arial"/>
                <w:color w:val="000000"/>
                <w:rtl/>
              </w:rPr>
              <w:t>للاطفال اقل من سنة واحدة وذلك لزيادة خطر حدوث الاثار الجانبية</w:t>
            </w:r>
            <w:r w:rsidRPr="00F0410D">
              <w:rPr>
                <w:rFonts w:ascii="Arial" w:eastAsia="Times New Roman" w:hAnsi="Arial" w:cs="Arial"/>
                <w:color w:val="000000"/>
              </w:rPr>
              <w:t xml:space="preserve">  (extrapyramidal side effect)                                                                     </w:t>
            </w:r>
            <w:r w:rsidRPr="00F0410D">
              <w:rPr>
                <w:rFonts w:ascii="Arial" w:eastAsia="Times New Roman" w:hAnsi="Arial" w:cs="Arial"/>
                <w:color w:val="000000"/>
                <w:rtl/>
              </w:rPr>
              <w:t>ب-لاينصح باستخدام مستحضرات هذه المادة التي تؤخذ عن طريق الفم للاطفال والمراهقين</w:t>
            </w:r>
            <w:r w:rsidRPr="00F0410D">
              <w:rPr>
                <w:rFonts w:ascii="Arial" w:eastAsia="Times New Roman" w:hAnsi="Arial" w:cs="Arial"/>
                <w:color w:val="000000"/>
              </w:rPr>
              <w:t xml:space="preserve">.                  </w:t>
            </w:r>
            <w:r w:rsidRPr="00F0410D">
              <w:rPr>
                <w:rFonts w:ascii="Arial" w:eastAsia="Times New Roman" w:hAnsi="Arial" w:cs="Arial"/>
                <w:color w:val="000000"/>
                <w:rtl/>
              </w:rPr>
              <w:t>ج-تستخدم المادة اعلاه عن طريق الزرق في حالات التقئ بعدالعملية</w:t>
            </w:r>
            <w:r w:rsidRPr="00F0410D">
              <w:rPr>
                <w:rFonts w:ascii="Arial" w:eastAsia="Times New Roman" w:hAnsi="Arial" w:cs="Arial"/>
                <w:color w:val="000000"/>
              </w:rPr>
              <w:t xml:space="preserve">postoperative  </w:t>
            </w:r>
            <w:r w:rsidRPr="00F0410D">
              <w:rPr>
                <w:rFonts w:ascii="Arial" w:eastAsia="Times New Roman" w:hAnsi="Arial" w:cs="Arial"/>
                <w:color w:val="000000"/>
                <w:rtl/>
              </w:rPr>
              <w:t>للاطفال فوق السنة من العمر</w:t>
            </w:r>
            <w:r w:rsidRPr="00F0410D">
              <w:rPr>
                <w:rFonts w:ascii="Arial" w:eastAsia="Times New Roman" w:hAnsi="Arial" w:cs="Arial"/>
                <w:color w:val="000000"/>
              </w:rPr>
              <w:t xml:space="preserve">                               </w:t>
            </w:r>
            <w:r w:rsidRPr="00F0410D">
              <w:rPr>
                <w:rFonts w:ascii="Arial" w:eastAsia="Times New Roman" w:hAnsi="Arial" w:cs="Arial"/>
                <w:color w:val="000000"/>
                <w:rtl/>
              </w:rPr>
              <w:t>ج-تستخدم المادة اعلاه عن طريق الزرق في حالات التقئ بعدالعملية</w:t>
            </w:r>
            <w:r w:rsidRPr="00F0410D">
              <w:rPr>
                <w:rFonts w:ascii="Arial" w:eastAsia="Times New Roman" w:hAnsi="Arial" w:cs="Arial"/>
                <w:color w:val="000000"/>
              </w:rPr>
              <w:t xml:space="preserve">postoperative  </w:t>
            </w:r>
            <w:r w:rsidRPr="00F0410D">
              <w:rPr>
                <w:rFonts w:ascii="Arial" w:eastAsia="Times New Roman" w:hAnsi="Arial" w:cs="Arial"/>
                <w:color w:val="000000"/>
                <w:rtl/>
              </w:rPr>
              <w:t>للاطفال فوق السنة من العمر</w:t>
            </w:r>
            <w:r w:rsidRPr="00F0410D">
              <w:rPr>
                <w:rFonts w:ascii="Arial" w:eastAsia="Times New Roman" w:hAnsi="Arial" w:cs="Arial"/>
                <w:color w:val="000000"/>
              </w:rPr>
              <w:t xml:space="preserve">                                                                                                                   </w:t>
            </w:r>
            <w:r w:rsidRPr="00F0410D">
              <w:rPr>
                <w:rFonts w:ascii="Arial" w:eastAsia="Times New Roman" w:hAnsi="Arial" w:cs="Arial"/>
                <w:color w:val="000000"/>
                <w:rtl/>
              </w:rPr>
              <w:t>د-تستخدم المادة اعلاه للفئة العمرية تحت 20سنة في حالات التقيئ المصاحبة للعلاج الشعاعي والعلاج الكيمياوي</w:t>
            </w:r>
            <w:r w:rsidRPr="00F0410D">
              <w:rPr>
                <w:rFonts w:ascii="Arial" w:eastAsia="Times New Roman" w:hAnsi="Arial" w:cs="Arial"/>
                <w:color w:val="000000"/>
              </w:rPr>
              <w:t xml:space="preserve">  </w:t>
            </w:r>
            <w:r w:rsidRPr="00F0410D">
              <w:rPr>
                <w:rFonts w:ascii="Arial" w:eastAsia="Times New Roman" w:hAnsi="Arial" w:cs="Arial"/>
                <w:color w:val="000000"/>
                <w:rtl/>
              </w:rPr>
              <w:t>والتقبيب المعدي المعوي</w:t>
            </w:r>
            <w:r w:rsidRPr="00F0410D">
              <w:rPr>
                <w:rFonts w:ascii="Arial" w:eastAsia="Times New Roman" w:hAnsi="Arial" w:cs="Arial"/>
                <w:color w:val="000000"/>
              </w:rPr>
              <w:t xml:space="preserve"> gastro intestinal intubation  </w:t>
            </w:r>
            <w:r w:rsidRPr="00F0410D">
              <w:rPr>
                <w:rFonts w:ascii="Arial" w:eastAsia="Times New Roman" w:hAnsi="Arial" w:cs="Arial"/>
                <w:color w:val="000000"/>
                <w:rtl/>
              </w:rPr>
              <w:t>وتحسب الجرع للمرضى في هذة الحالات</w:t>
            </w:r>
            <w:r w:rsidRPr="00F0410D">
              <w:rPr>
                <w:rFonts w:ascii="Arial" w:eastAsia="Times New Roman" w:hAnsi="Arial" w:cs="Arial"/>
                <w:color w:val="000000"/>
              </w:rPr>
              <w:t xml:space="preserve">  </w:t>
            </w:r>
            <w:r w:rsidRPr="00F0410D">
              <w:rPr>
                <w:rFonts w:ascii="Arial" w:eastAsia="Times New Roman" w:hAnsi="Arial" w:cs="Arial"/>
                <w:color w:val="000000"/>
                <w:rtl/>
              </w:rPr>
              <w:t>على اساس الوزن</w:t>
            </w:r>
            <w:r w:rsidRPr="00F0410D">
              <w:rPr>
                <w:rFonts w:ascii="Arial" w:eastAsia="Times New Roman" w:hAnsi="Arial" w:cs="Arial"/>
                <w:color w:val="00000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4835835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135</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03-A00-025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Salbutamol  (as sulphate ) 2mg/5ml Syrup</w:t>
            </w:r>
            <w:r w:rsidRPr="00F0410D">
              <w:rPr>
                <w:rFonts w:ascii="Arial" w:eastAsia="Times New Roman" w:hAnsi="Arial" w:cs="Arial"/>
                <w:color w:val="000000"/>
              </w:rPr>
              <w:br/>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لامانع من اعتماد المادة الفعالة بشكل</w:t>
            </w:r>
            <w:r w:rsidRPr="00F0410D">
              <w:rPr>
                <w:rFonts w:ascii="Arial" w:eastAsia="Times New Roman" w:hAnsi="Arial" w:cs="Arial"/>
                <w:color w:val="FF0000"/>
                <w:sz w:val="16"/>
                <w:szCs w:val="16"/>
              </w:rPr>
              <w:t xml:space="preserve"> sulphate or base </w:t>
            </w:r>
            <w:r w:rsidRPr="00F0410D">
              <w:rPr>
                <w:rFonts w:ascii="Arial" w:eastAsia="Times New Roman" w:hAnsi="Arial" w:cs="Arial"/>
                <w:color w:val="FF0000"/>
                <w:sz w:val="16"/>
                <w:szCs w:val="16"/>
                <w:rtl/>
              </w:rPr>
              <w:t>لمستحضرات</w:t>
            </w:r>
            <w:r w:rsidRPr="00F0410D">
              <w:rPr>
                <w:rFonts w:ascii="Arial" w:eastAsia="Times New Roman" w:hAnsi="Arial" w:cs="Arial"/>
                <w:color w:val="FF0000"/>
                <w:sz w:val="16"/>
                <w:szCs w:val="16"/>
              </w:rPr>
              <w:t xml:space="preserve"> Salbutamol </w:t>
            </w:r>
            <w:r w:rsidRPr="00F0410D">
              <w:rPr>
                <w:rFonts w:ascii="Arial" w:eastAsia="Times New Roman" w:hAnsi="Arial" w:cs="Arial"/>
                <w:color w:val="FF0000"/>
                <w:sz w:val="16"/>
                <w:szCs w:val="16"/>
                <w:rtl/>
              </w:rPr>
              <w:t>وبأشكالها الصيدلانية وحسب المقر</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دستورياً -أن يكون</w:t>
            </w:r>
            <w:r w:rsidRPr="00F0410D">
              <w:rPr>
                <w:rFonts w:ascii="Arial" w:eastAsia="Times New Roman" w:hAnsi="Arial" w:cs="Arial"/>
                <w:color w:val="FF0000"/>
                <w:sz w:val="16"/>
                <w:szCs w:val="16"/>
              </w:rPr>
              <w:t xml:space="preserve">(as sulphate or as base) </w:t>
            </w:r>
            <w:r w:rsidRPr="00F0410D">
              <w:rPr>
                <w:rFonts w:ascii="Arial" w:eastAsia="Times New Roman" w:hAnsi="Arial" w:cs="Arial"/>
                <w:color w:val="FF0000"/>
                <w:sz w:val="16"/>
                <w:szCs w:val="16"/>
                <w:rtl/>
              </w:rPr>
              <w:t>بما يعادل 100</w:t>
            </w:r>
            <w:r w:rsidRPr="00F0410D">
              <w:rPr>
                <w:rFonts w:ascii="Arial" w:eastAsia="Times New Roman" w:hAnsi="Arial" w:cs="Arial"/>
                <w:color w:val="FF0000"/>
                <w:sz w:val="16"/>
                <w:szCs w:val="16"/>
              </w:rPr>
              <w:t>mcg</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1813281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bottle(100ml)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475</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35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03-D00-003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Chlorpheniramine maleate  2 mg/5ml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3430360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522</w:t>
            </w:r>
          </w:p>
        </w:tc>
      </w:tr>
      <w:tr w:rsidR="00F0410D" w:rsidRPr="00F0410D" w:rsidTr="00F0410D">
        <w:trPr>
          <w:trHeight w:val="9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03-D00-004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Chlorpheniramine maleate 4mg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22299794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146.9</w:t>
            </w:r>
          </w:p>
        </w:tc>
      </w:tr>
      <w:tr w:rsidR="00F0410D" w:rsidRPr="00F0410D" w:rsidTr="00F0410D">
        <w:trPr>
          <w:trHeight w:val="10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03-D00-015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20"/>
                <w:szCs w:val="20"/>
              </w:rPr>
            </w:pPr>
            <w:r w:rsidRPr="00F0410D">
              <w:rPr>
                <w:rFonts w:ascii="Arial" w:eastAsia="Times New Roman" w:hAnsi="Arial" w:cs="Arial"/>
                <w:color w:val="000000"/>
                <w:sz w:val="20"/>
                <w:szCs w:val="20"/>
              </w:rPr>
              <w:t>Diphenhydramine hydrochloride 10mg/ml  IM,IV(1ml)Ampoule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1951027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325</w:t>
            </w:r>
          </w:p>
        </w:tc>
      </w:tr>
      <w:tr w:rsidR="00F0410D" w:rsidRPr="00F0410D" w:rsidTr="00F0410D">
        <w:trPr>
          <w:trHeight w:val="11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03-F00-002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Bromhexine hydrochloride 4mg/5ml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3578815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650</w:t>
            </w:r>
          </w:p>
        </w:tc>
      </w:tr>
      <w:tr w:rsidR="00F0410D" w:rsidRPr="00F0410D" w:rsidTr="00F0410D">
        <w:trPr>
          <w:trHeight w:val="15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03-G00-016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Glyceryl guaiacolate 50mg+ Chlorpheniramine maleate 1mg+ Phenylephrine hydrochloride 2.5mg/5ml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2576715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650</w:t>
            </w:r>
          </w:p>
        </w:tc>
      </w:tr>
      <w:tr w:rsidR="00F0410D" w:rsidRPr="00F0410D" w:rsidTr="00F0410D">
        <w:trPr>
          <w:trHeight w:val="8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03-J00-002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Montelukast (as sodium  ) 4mg cheweble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751863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5250</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41</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03-J00-003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Montelukast (as sodium  ) 10mg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2492640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6499.92</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04-A00-007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Chlordiazepoxide   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1519679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0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43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04-A00-013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Diazepam  5mg/ml, (2ml) Ampoule</w:t>
            </w:r>
            <w:r w:rsidRPr="00F0410D">
              <w:rPr>
                <w:rFonts w:ascii="Arial" w:eastAsia="Times New Roman" w:hAnsi="Arial" w:cs="Arial"/>
                <w:color w:val="000000"/>
                <w:rtl/>
              </w:rPr>
              <w:t>تستخدم</w:t>
            </w:r>
            <w:r w:rsidRPr="00F0410D">
              <w:rPr>
                <w:rFonts w:ascii="Arial" w:eastAsia="Times New Roman" w:hAnsi="Arial" w:cs="Arial"/>
                <w:color w:val="000000"/>
              </w:rPr>
              <w:t xml:space="preserve">  </w:t>
            </w:r>
            <w:r w:rsidRPr="00F0410D">
              <w:rPr>
                <w:rFonts w:ascii="Arial" w:eastAsia="Times New Roman" w:hAnsi="Arial" w:cs="Arial"/>
                <w:color w:val="000000"/>
                <w:rtl/>
              </w:rPr>
              <w:t>في صالات الولادة وردهة الطوارئ</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554598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201.94</w:t>
            </w:r>
          </w:p>
        </w:tc>
      </w:tr>
      <w:tr w:rsidR="00F0410D" w:rsidRPr="00F0410D" w:rsidTr="00F0410D">
        <w:trPr>
          <w:trHeight w:val="9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04-A00-021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Diazepam   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1784081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227.5</w:t>
            </w:r>
          </w:p>
        </w:tc>
      </w:tr>
      <w:tr w:rsidR="00F0410D" w:rsidRPr="00F0410D" w:rsidTr="00F0410D">
        <w:trPr>
          <w:trHeight w:val="9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45</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04-A00-025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Lorazepam  2mg scored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196310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1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04-B00-034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Olanzapine  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3398500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1300</w:t>
            </w:r>
          </w:p>
        </w:tc>
      </w:tr>
      <w:tr w:rsidR="00F0410D" w:rsidRPr="00F0410D" w:rsidTr="00F0410D">
        <w:trPr>
          <w:trHeight w:val="93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04-B00-050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Risperidone 2mg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1671200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1300</w:t>
            </w:r>
          </w:p>
        </w:tc>
      </w:tr>
      <w:tr w:rsidR="00F0410D" w:rsidRPr="00F0410D" w:rsidTr="00F0410D">
        <w:trPr>
          <w:trHeight w:val="11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48</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04-B00-082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Risperidone liquid oral solution 1mg/ml.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16980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4000</w:t>
            </w:r>
          </w:p>
        </w:tc>
      </w:tr>
      <w:tr w:rsidR="00F0410D" w:rsidRPr="00F0410D" w:rsidTr="00F0410D">
        <w:trPr>
          <w:trHeight w:val="8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04-B00-032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Olanzapine 10mg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1546090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1300</w:t>
            </w:r>
          </w:p>
        </w:tc>
      </w:tr>
      <w:tr w:rsidR="00F0410D" w:rsidRPr="00F0410D" w:rsidTr="00F0410D">
        <w:trPr>
          <w:trHeight w:val="10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04-CC0-016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Escitalopram (as oxalate) tablet 10mg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1045563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1950</w:t>
            </w:r>
          </w:p>
        </w:tc>
      </w:tr>
      <w:tr w:rsidR="00F0410D" w:rsidRPr="00F0410D" w:rsidTr="00F0410D">
        <w:trPr>
          <w:trHeight w:val="11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04-F00-004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Prochlorperazine maleate  5mg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529818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0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52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04-F00-023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20"/>
                <w:szCs w:val="20"/>
              </w:rPr>
            </w:pPr>
            <w:r w:rsidRPr="00F0410D">
              <w:rPr>
                <w:rFonts w:ascii="Arial" w:eastAsia="Times New Roman" w:hAnsi="Arial" w:cs="Arial"/>
                <w:color w:val="000000"/>
                <w:sz w:val="20"/>
                <w:szCs w:val="20"/>
              </w:rPr>
              <w:t xml:space="preserve">Cinnarizine  25mg Tablet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2788414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269.08</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04-F00-019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20"/>
                <w:szCs w:val="20"/>
              </w:rPr>
            </w:pPr>
            <w:r w:rsidRPr="00F0410D">
              <w:rPr>
                <w:rFonts w:ascii="Arial" w:eastAsia="Times New Roman" w:hAnsi="Arial" w:cs="Arial"/>
                <w:color w:val="000000"/>
                <w:sz w:val="20"/>
                <w:szCs w:val="20"/>
              </w:rPr>
              <w:t xml:space="preserve">Ondansetron  (as hydrochloride)  or ( as hydrochloride dihydrate) 2mg/ml (4ml) Ampoule  or vial I.M , slow I.V ,I.V infusion </w:t>
            </w:r>
            <w:r w:rsidRPr="00F0410D">
              <w:rPr>
                <w:rFonts w:ascii="Arial" w:eastAsia="Times New Roman"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sidRPr="00F0410D">
              <w:rPr>
                <w:rFonts w:ascii="Arial" w:eastAsia="Times New Roman" w:hAnsi="Arial" w:cs="Arial"/>
                <w:color w:val="000000"/>
                <w:sz w:val="20"/>
                <w:szCs w:val="20"/>
              </w:rPr>
              <w:br/>
            </w:r>
            <w:r w:rsidRPr="00F0410D">
              <w:rPr>
                <w:rFonts w:ascii="Arial" w:eastAsia="Times New Roman" w:hAnsi="Arial" w:cs="Arial"/>
                <w:color w:val="000000"/>
                <w:sz w:val="20"/>
                <w:szCs w:val="20"/>
                <w:rtl/>
              </w:rPr>
              <w:t>ج/1070</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2222945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1170</w:t>
            </w:r>
          </w:p>
        </w:tc>
      </w:tr>
      <w:tr w:rsidR="00F0410D" w:rsidRPr="00F0410D" w:rsidTr="00F0410D">
        <w:trPr>
          <w:trHeight w:val="25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54</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04-F00-016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Ondansetron 8mg  orodispersible or  lyophylisates  or  Ondansetron (as Hydrochloride) or( as Hydrochloride dihydrate)  8mg  Tablet</w:t>
            </w:r>
            <w:r w:rsidRPr="00F0410D">
              <w:rPr>
                <w:rFonts w:ascii="Arial" w:eastAsia="Times New Roman" w:hAnsi="Arial" w:cs="Arial"/>
                <w:color w:val="000000"/>
                <w:rtl/>
              </w:rPr>
              <w:t>مراكز سرطانيه يؤخذ بنظر الاعتبار قائ</w:t>
            </w:r>
            <w:r w:rsidRPr="00F0410D">
              <w:rPr>
                <w:rFonts w:ascii="Arial" w:eastAsia="Times New Roman" w:hAnsi="Arial" w:cs="Arial"/>
                <w:color w:val="000000"/>
              </w:rPr>
              <w:br/>
            </w:r>
            <w:r w:rsidRPr="00F0410D">
              <w:rPr>
                <w:rFonts w:ascii="Arial" w:eastAsia="Times New Roman" w:hAnsi="Arial" w:cs="Arial"/>
                <w:color w:val="000000"/>
                <w:rtl/>
              </w:rPr>
              <w:t xml:space="preserve">مة ادوية التخدير واستخدام المادة لعلاج ومنع التقيئ والغثيان بعد العملية </w:t>
            </w:r>
            <w:r w:rsidRPr="00F0410D">
              <w:rPr>
                <w:rFonts w:ascii="Arial" w:eastAsia="Times New Roman" w:hAnsi="Arial" w:cs="Arial"/>
                <w:color w:val="000000"/>
              </w:rPr>
              <w:br/>
              <w:t>1149</w:t>
            </w:r>
            <w:r w:rsidRPr="00F0410D">
              <w:rPr>
                <w:rFonts w:ascii="Arial" w:eastAsia="Times New Roman" w:hAnsi="Arial" w:cs="Arial"/>
                <w:color w:val="000000"/>
              </w:rPr>
              <w:br/>
              <w:t>1166                                                                                           1192</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1301311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3900</w:t>
            </w:r>
          </w:p>
        </w:tc>
      </w:tr>
      <w:tr w:rsidR="00F0410D" w:rsidRPr="00F0410D" w:rsidTr="00F0410D">
        <w:trPr>
          <w:trHeight w:val="13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04-G00-020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Paracetamol   125mg  Suppository (infant)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4680607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SUPP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97.5</w:t>
            </w:r>
          </w:p>
        </w:tc>
      </w:tr>
      <w:tr w:rsidR="00F0410D" w:rsidRPr="00F0410D" w:rsidTr="00F0410D">
        <w:trPr>
          <w:trHeight w:val="14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04-G00-036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Paracetamol   10 mg /ml . I.V.  Infusion  (100 ml container)</w:t>
            </w:r>
            <w:r w:rsidRPr="00F0410D">
              <w:rPr>
                <w:rFonts w:ascii="Arial" w:eastAsia="Times New Roman" w:hAnsi="Arial" w:cs="Arial"/>
                <w:color w:val="000000"/>
              </w:rPr>
              <w:br/>
              <w:t xml:space="preserve">  </w:t>
            </w:r>
            <w:r w:rsidRPr="00F0410D">
              <w:rPr>
                <w:rFonts w:ascii="Arial" w:eastAsia="Times New Roman" w:hAnsi="Arial" w:cs="Arial"/>
                <w:color w:val="000000"/>
                <w:rtl/>
              </w:rPr>
              <w:t>وتعطى للكبار بالاسترواء الوریدي و للصغار حسب وزن الطفل</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11806103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1950</w:t>
            </w:r>
          </w:p>
        </w:tc>
      </w:tr>
      <w:tr w:rsidR="00F0410D" w:rsidRPr="00F0410D" w:rsidTr="00F0410D">
        <w:trPr>
          <w:trHeight w:val="15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57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04-G00-037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Paracetamol   10 mg /ml . I.V.  Infusion  (50 ml vail )</w:t>
            </w:r>
            <w:r w:rsidRPr="00F0410D">
              <w:rPr>
                <w:rFonts w:ascii="Arial" w:eastAsia="Times New Roman" w:hAnsi="Arial" w:cs="Arial"/>
                <w:rtl/>
              </w:rPr>
              <w:t>يستعمل لحديثي الولادة والرضع والاطفال الذي تكون اوزانهم اقل من 23 كغم</w:t>
            </w:r>
            <w:r w:rsidRPr="00F0410D">
              <w:rPr>
                <w:rFonts w:ascii="Arial" w:eastAsia="Times New Roman" w:hAnsi="Arial" w:cs="Arial"/>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720800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755.15</w:t>
            </w:r>
          </w:p>
        </w:tc>
      </w:tr>
      <w:tr w:rsidR="00F0410D" w:rsidRPr="00F0410D" w:rsidTr="00F0410D">
        <w:trPr>
          <w:trHeight w:val="13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58</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04-G00-038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Paracetamol  120mg/5ml or 125mg/5ml suspension  or syrup 100ml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7697244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Bottle100</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637</w:t>
            </w:r>
          </w:p>
        </w:tc>
      </w:tr>
      <w:tr w:rsidR="00F0410D" w:rsidRPr="00F0410D" w:rsidTr="00F0410D">
        <w:trPr>
          <w:trHeight w:val="12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04-G00-021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Paracetamol   250mg  Suppository (child)</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4413227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supp.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350</w:t>
            </w:r>
          </w:p>
        </w:tc>
      </w:tr>
      <w:tr w:rsidR="00F0410D" w:rsidRPr="00F0410D" w:rsidTr="00F0410D">
        <w:trPr>
          <w:trHeight w:val="9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04-G00-027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Paracetamol  500mg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218981886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156</w:t>
            </w:r>
          </w:p>
        </w:tc>
      </w:tr>
      <w:tr w:rsidR="00F0410D" w:rsidRPr="00F0410D" w:rsidTr="00F0410D">
        <w:trPr>
          <w:trHeight w:val="123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04-G00-041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Nefopam hydrochloride 20 mg / 2ml ampoule IM,IV injection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731189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3300</w:t>
            </w:r>
          </w:p>
        </w:tc>
      </w:tr>
      <w:tr w:rsidR="00F0410D" w:rsidRPr="00F0410D" w:rsidTr="00F0410D">
        <w:trPr>
          <w:trHeight w:val="8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04-J00-053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Gabapentin 300mg Capsule  or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2237150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CAPS</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10000</w:t>
            </w:r>
          </w:p>
        </w:tc>
      </w:tr>
      <w:tr w:rsidR="00F0410D" w:rsidRPr="00F0410D" w:rsidTr="00F0410D">
        <w:trPr>
          <w:trHeight w:val="47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63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04-J00-047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    Levetiracetam 500mg Tablet - : 1200</w:t>
            </w:r>
            <w:r w:rsidRPr="00F0410D">
              <w:rPr>
                <w:rFonts w:ascii="Arial" w:eastAsia="Times New Roman" w:hAnsi="Arial" w:cs="Arial"/>
              </w:rPr>
              <w:br/>
            </w:r>
            <w:r w:rsidRPr="00F0410D">
              <w:rPr>
                <w:rFonts w:ascii="Arial" w:eastAsia="Times New Roman" w:hAnsi="Arial" w:cs="Arial"/>
                <w:rtl/>
              </w:rPr>
              <w:t>تضاف المادة الى قائمة العيادات الطبيه الشعبية</w:t>
            </w:r>
            <w:r w:rsidRPr="00F0410D">
              <w:rPr>
                <w:rFonts w:ascii="Arial" w:eastAsia="Times New Roman" w:hAnsi="Arial" w:cs="Arial"/>
              </w:rPr>
              <w:br/>
            </w:r>
            <w:r w:rsidRPr="00F0410D">
              <w:rPr>
                <w:rFonts w:ascii="Arial" w:eastAsia="Times New Roman" w:hAnsi="Arial" w:cs="Arial"/>
                <w:rtl/>
              </w:rPr>
              <w:t>يكون احتياج المستشفيات ذات العلاقة لمدة 10 ايام للمريض ثم يحال الى العيادات الشعبية لاستلام العلاج</w:t>
            </w:r>
            <w:r w:rsidRPr="00F0410D">
              <w:rPr>
                <w:rFonts w:ascii="Arial" w:eastAsia="Times New Roman" w:hAnsi="Arial" w:cs="Arial"/>
              </w:rPr>
              <w:br/>
              <w:t>1195</w:t>
            </w:r>
            <w:r w:rsidRPr="00F0410D">
              <w:rPr>
                <w:rFonts w:ascii="Arial" w:eastAsia="Times New Roman" w:hAnsi="Arial" w:cs="Arial"/>
              </w:rPr>
              <w:br/>
            </w:r>
            <w:r w:rsidRPr="00F0410D">
              <w:rPr>
                <w:rFonts w:ascii="Arial" w:eastAsia="Times New Roman" w:hAnsi="Arial" w:cs="Arial"/>
                <w:rtl/>
              </w:rPr>
              <w:t>ويحصر استخدامها للاستطبابات الاتية</w:t>
            </w:r>
            <w:r w:rsidRPr="00F0410D">
              <w:rPr>
                <w:rFonts w:ascii="Arial" w:eastAsia="Times New Roman" w:hAnsi="Arial" w:cs="Arial"/>
              </w:rPr>
              <w:t>:</w:t>
            </w:r>
            <w:r w:rsidRPr="00F0410D">
              <w:rPr>
                <w:rFonts w:ascii="Arial" w:eastAsia="Times New Roman" w:hAnsi="Arial" w:cs="Arial"/>
              </w:rPr>
              <w:br/>
              <w:t xml:space="preserve">1- </w:t>
            </w:r>
            <w:r w:rsidRPr="00F0410D">
              <w:rPr>
                <w:rFonts w:ascii="Arial" w:eastAsia="Times New Roman" w:hAnsi="Arial" w:cs="Arial"/>
                <w:rtl/>
              </w:rPr>
              <w:t>الصرع الكامل من نوع</w:t>
            </w:r>
            <w:r w:rsidRPr="00F0410D">
              <w:rPr>
                <w:rFonts w:ascii="Arial" w:eastAsia="Times New Roman" w:hAnsi="Arial" w:cs="Arial"/>
              </w:rPr>
              <w:t xml:space="preserve"> ( myoclonic ) </w:t>
            </w:r>
            <w:r w:rsidRPr="00F0410D">
              <w:rPr>
                <w:rFonts w:ascii="Arial" w:eastAsia="Times New Roman" w:hAnsi="Arial" w:cs="Arial"/>
                <w:rtl/>
              </w:rPr>
              <w:t>ويحصر للاناث فقط</w:t>
            </w:r>
            <w:r w:rsidRPr="00F0410D">
              <w:rPr>
                <w:rFonts w:ascii="Arial" w:eastAsia="Times New Roman" w:hAnsi="Arial" w:cs="Arial"/>
              </w:rPr>
              <w:br/>
              <w:t xml:space="preserve">2- </w:t>
            </w:r>
            <w:r w:rsidRPr="00F0410D">
              <w:rPr>
                <w:rFonts w:ascii="Arial" w:eastAsia="Times New Roman" w:hAnsi="Arial" w:cs="Arial"/>
                <w:rtl/>
              </w:rPr>
              <w:t>الصرع الجزئي الثانوي</w:t>
            </w:r>
            <w:r w:rsidRPr="00F0410D">
              <w:rPr>
                <w:rFonts w:ascii="Arial" w:eastAsia="Times New Roman" w:hAnsi="Arial" w:cs="Arial"/>
              </w:rPr>
              <w:t xml:space="preserve">  </w:t>
            </w:r>
            <w:r w:rsidRPr="00F0410D">
              <w:rPr>
                <w:rFonts w:ascii="Arial" w:eastAsia="Times New Roman" w:hAnsi="Arial" w:cs="Arial"/>
                <w:rtl/>
              </w:rPr>
              <w:t>مع الجلطات الدماغية وكبار السن</w:t>
            </w:r>
            <w:r w:rsidRPr="00F0410D">
              <w:rPr>
                <w:rFonts w:ascii="Arial" w:eastAsia="Times New Roman" w:hAnsi="Arial" w:cs="Arial"/>
              </w:rPr>
              <w:br/>
              <w:t xml:space="preserve">3- </w:t>
            </w:r>
            <w:r w:rsidRPr="00F0410D">
              <w:rPr>
                <w:rFonts w:ascii="Arial" w:eastAsia="Times New Roman" w:hAnsi="Arial" w:cs="Arial"/>
                <w:rtl/>
              </w:rPr>
              <w:t>في حالات خاصة (اعتلال الكبد) ولايمكن استحمال بقية مضادات الصرع</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1279714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10000</w:t>
            </w:r>
          </w:p>
        </w:tc>
      </w:tr>
      <w:tr w:rsidR="00F0410D" w:rsidRPr="00F0410D" w:rsidTr="00F0410D">
        <w:trPr>
          <w:trHeight w:val="29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04-J00-048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    Levetiracetam 1000mg Tablet  : 1200</w:t>
            </w:r>
            <w:r w:rsidRPr="00F0410D">
              <w:rPr>
                <w:rFonts w:ascii="Arial" w:eastAsia="Times New Roman" w:hAnsi="Arial" w:cs="Arial"/>
              </w:rPr>
              <w:br/>
            </w:r>
            <w:r w:rsidRPr="00F0410D">
              <w:rPr>
                <w:rFonts w:ascii="Arial" w:eastAsia="Times New Roman" w:hAnsi="Arial" w:cs="Arial"/>
                <w:rtl/>
              </w:rPr>
              <w:t>تضاف المادة الى قائمة العيادات الطبيه الشعبية</w:t>
            </w:r>
            <w:r w:rsidRPr="00F0410D">
              <w:rPr>
                <w:rFonts w:ascii="Arial" w:eastAsia="Times New Roman" w:hAnsi="Arial" w:cs="Arial"/>
              </w:rPr>
              <w:br/>
            </w:r>
            <w:r w:rsidRPr="00F0410D">
              <w:rPr>
                <w:rFonts w:ascii="Arial" w:eastAsia="Times New Roman" w:hAnsi="Arial" w:cs="Arial"/>
                <w:rtl/>
              </w:rPr>
              <w:t>يكون احتياج المستشفيات ذات العلاقة لمدة 10 ايام للمريض ثم يحال الى العيادات الشعبية لاستلام العلاج</w:t>
            </w:r>
            <w:r w:rsidRPr="00F0410D">
              <w:rPr>
                <w:rFonts w:ascii="Arial" w:eastAsia="Times New Roman" w:hAnsi="Arial" w:cs="Arial"/>
              </w:rPr>
              <w:br/>
              <w:t>1195</w:t>
            </w:r>
            <w:r w:rsidRPr="00F0410D">
              <w:rPr>
                <w:rFonts w:ascii="Arial" w:eastAsia="Times New Roman" w:hAnsi="Arial" w:cs="Arial"/>
              </w:rPr>
              <w:br/>
            </w:r>
            <w:r w:rsidRPr="00F0410D">
              <w:rPr>
                <w:rFonts w:ascii="Arial" w:eastAsia="Times New Roman" w:hAnsi="Arial" w:cs="Arial"/>
                <w:rtl/>
              </w:rPr>
              <w:t>ويحصر استخدامها للاستطبابات الاتية</w:t>
            </w:r>
            <w:r w:rsidRPr="00F0410D">
              <w:rPr>
                <w:rFonts w:ascii="Arial" w:eastAsia="Times New Roman" w:hAnsi="Arial" w:cs="Arial"/>
              </w:rPr>
              <w:t>:</w:t>
            </w:r>
            <w:r w:rsidRPr="00F0410D">
              <w:rPr>
                <w:rFonts w:ascii="Arial" w:eastAsia="Times New Roman" w:hAnsi="Arial" w:cs="Arial"/>
              </w:rPr>
              <w:br/>
              <w:t xml:space="preserve">1- </w:t>
            </w:r>
            <w:r w:rsidRPr="00F0410D">
              <w:rPr>
                <w:rFonts w:ascii="Arial" w:eastAsia="Times New Roman" w:hAnsi="Arial" w:cs="Arial"/>
                <w:rtl/>
              </w:rPr>
              <w:t>الصرع الكامل من نوع</w:t>
            </w:r>
            <w:r w:rsidRPr="00F0410D">
              <w:rPr>
                <w:rFonts w:ascii="Arial" w:eastAsia="Times New Roman" w:hAnsi="Arial" w:cs="Arial"/>
              </w:rPr>
              <w:t xml:space="preserve"> ( myoclonic ) </w:t>
            </w:r>
            <w:r w:rsidRPr="00F0410D">
              <w:rPr>
                <w:rFonts w:ascii="Arial" w:eastAsia="Times New Roman" w:hAnsi="Arial" w:cs="Arial"/>
                <w:rtl/>
              </w:rPr>
              <w:t>ويحصر للاناث فقط</w:t>
            </w:r>
            <w:r w:rsidRPr="00F0410D">
              <w:rPr>
                <w:rFonts w:ascii="Arial" w:eastAsia="Times New Roman" w:hAnsi="Arial" w:cs="Arial"/>
              </w:rPr>
              <w:br/>
              <w:t xml:space="preserve">2- </w:t>
            </w:r>
            <w:r w:rsidRPr="00F0410D">
              <w:rPr>
                <w:rFonts w:ascii="Arial" w:eastAsia="Times New Roman" w:hAnsi="Arial" w:cs="Arial"/>
                <w:rtl/>
              </w:rPr>
              <w:t>الصرع الجزئي الثانوي</w:t>
            </w:r>
            <w:r w:rsidRPr="00F0410D">
              <w:rPr>
                <w:rFonts w:ascii="Arial" w:eastAsia="Times New Roman" w:hAnsi="Arial" w:cs="Arial"/>
              </w:rPr>
              <w:t xml:space="preserve">  </w:t>
            </w:r>
            <w:r w:rsidRPr="00F0410D">
              <w:rPr>
                <w:rFonts w:ascii="Arial" w:eastAsia="Times New Roman" w:hAnsi="Arial" w:cs="Arial"/>
                <w:rtl/>
              </w:rPr>
              <w:t>مع الجلطات الدماغية وكبار السن</w:t>
            </w:r>
            <w:r w:rsidRPr="00F0410D">
              <w:rPr>
                <w:rFonts w:ascii="Arial" w:eastAsia="Times New Roman" w:hAnsi="Arial" w:cs="Arial"/>
              </w:rPr>
              <w:br/>
              <w:t xml:space="preserve">3- </w:t>
            </w:r>
            <w:r w:rsidRPr="00F0410D">
              <w:rPr>
                <w:rFonts w:ascii="Arial" w:eastAsia="Times New Roman" w:hAnsi="Arial" w:cs="Arial"/>
                <w:rtl/>
              </w:rPr>
              <w:t>في حالات خاصة (اعتلال الكبد) ولايمكن استحمال بقية مضادات الصرع</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990877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13351</w:t>
            </w:r>
          </w:p>
        </w:tc>
      </w:tr>
      <w:tr w:rsidR="00F0410D" w:rsidRPr="00F0410D" w:rsidTr="00F0410D">
        <w:trPr>
          <w:trHeight w:val="13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65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04-K00-008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Levodopa 250mg + Carbidopa (as monohydrat)or (anhydrous) 25mg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3216620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975</w:t>
            </w:r>
          </w:p>
        </w:tc>
      </w:tr>
      <w:tr w:rsidR="00F0410D" w:rsidRPr="00F0410D" w:rsidTr="00F0410D">
        <w:trPr>
          <w:trHeight w:val="67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 xml:space="preserve">04-R00-001 </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Fingolimod (as hydrochloride) 0.5 mg capsule   1229</w:t>
            </w:r>
            <w:r w:rsidRPr="00F0410D">
              <w:rPr>
                <w:rFonts w:ascii="Arial" w:eastAsia="Times New Roman" w:hAnsi="Arial" w:cs="Arial"/>
                <w:color w:val="000000"/>
              </w:rPr>
              <w:br/>
            </w:r>
            <w:r w:rsidRPr="00F0410D">
              <w:rPr>
                <w:rFonts w:ascii="Arial" w:eastAsia="Times New Roman" w:hAnsi="Arial" w:cs="Arial"/>
                <w:color w:val="000000"/>
                <w:rtl/>
              </w:rPr>
              <w:t>الموضوع من مهام دائرة الأمور الفنية بخصوص التوجيه بتوفير الفحص</w:t>
            </w:r>
            <w:r w:rsidRPr="00F0410D">
              <w:rPr>
                <w:rFonts w:ascii="Arial" w:eastAsia="Times New Roman" w:hAnsi="Arial" w:cs="Arial"/>
                <w:color w:val="000000"/>
              </w:rPr>
              <w:t xml:space="preserve">  Varicella Zoster Antibody  IgG </w:t>
            </w:r>
            <w:r w:rsidRPr="00F0410D">
              <w:rPr>
                <w:rFonts w:ascii="Arial" w:eastAsia="Times New Roman" w:hAnsi="Arial" w:cs="Arial"/>
                <w:color w:val="000000"/>
                <w:rtl/>
              </w:rPr>
              <w:t>واجراءه من قبل قسم المختبرات كونه أحد متطلبات صرف العلاج وفق السياقات والضوابط و يخصص في المراكز التي يتم فيها صرف العلاج</w:t>
            </w:r>
            <w:r w:rsidRPr="00F0410D">
              <w:rPr>
                <w:rFonts w:ascii="Arial" w:eastAsia="Times New Roman" w:hAnsi="Arial" w:cs="Arial"/>
                <w:color w:val="000000"/>
              </w:rPr>
              <w:t xml:space="preserve"> Fingolimod</w:t>
            </w:r>
            <w:r w:rsidRPr="00F0410D">
              <w:rPr>
                <w:rFonts w:ascii="Arial" w:eastAsia="Times New Roman" w:hAnsi="Arial" w:cs="Arial"/>
                <w:color w:val="000000"/>
              </w:rPr>
              <w:br/>
              <w:t>1215</w:t>
            </w:r>
            <w:r w:rsidRPr="00F0410D">
              <w:rPr>
                <w:rFonts w:ascii="Arial" w:eastAsia="Times New Roman" w:hAnsi="Arial" w:cs="Arial"/>
                <w:color w:val="000000"/>
              </w:rPr>
              <w:br/>
              <w:t xml:space="preserve"> </w:t>
            </w:r>
            <w:r w:rsidRPr="00F0410D">
              <w:rPr>
                <w:rFonts w:ascii="Arial" w:eastAsia="Times New Roman" w:hAnsi="Arial" w:cs="Arial"/>
                <w:color w:val="000000"/>
                <w:rtl/>
              </w:rPr>
              <w:t>اضافة فحص</w:t>
            </w:r>
            <w:r w:rsidRPr="00F0410D">
              <w:rPr>
                <w:rFonts w:ascii="Arial" w:eastAsia="Times New Roman" w:hAnsi="Arial" w:cs="Arial"/>
                <w:color w:val="000000"/>
              </w:rPr>
              <w:br/>
              <w:t xml:space="preserve"> Varicella Zoster Antibody  ( IgG) </w:t>
            </w:r>
            <w:r w:rsidRPr="00F0410D">
              <w:rPr>
                <w:rFonts w:ascii="Arial" w:eastAsia="Times New Roman" w:hAnsi="Arial" w:cs="Arial"/>
                <w:color w:val="000000"/>
                <w:rtl/>
              </w:rPr>
              <w:t xml:space="preserve">كفحص اساسي لغرض صرف علاج </w:t>
            </w:r>
            <w:r w:rsidRPr="00F0410D">
              <w:rPr>
                <w:rFonts w:ascii="Arial" w:eastAsia="Times New Roman" w:hAnsi="Arial" w:cs="Arial"/>
                <w:color w:val="000000"/>
              </w:rPr>
              <w:t>Fingolimod</w:t>
            </w:r>
            <w:r w:rsidRPr="00F0410D">
              <w:rPr>
                <w:rFonts w:ascii="Arial" w:eastAsia="Times New Roman" w:hAnsi="Arial" w:cs="Arial"/>
                <w:color w:val="000000"/>
              </w:rPr>
              <w:br/>
            </w:r>
            <w:r w:rsidRPr="00F0410D">
              <w:rPr>
                <w:rFonts w:ascii="Arial" w:eastAsia="Times New Roman" w:hAnsi="Arial" w:cs="Arial"/>
                <w:color w:val="000000"/>
                <w:rtl/>
              </w:rPr>
              <w:t>يستخدم كعلاج ثانى في حاله فشل علاج الخط الاول وحسب الضوابط العالمية المعتمدة لتحديد الفشل</w:t>
            </w:r>
            <w:r w:rsidRPr="00F0410D">
              <w:rPr>
                <w:rFonts w:ascii="Arial" w:eastAsia="Times New Roman" w:hAnsi="Arial" w:cs="Arial"/>
                <w:color w:val="000000"/>
              </w:rPr>
              <w:t xml:space="preserve"> (Rio C riteria (AAN &amp; EMA)</w:t>
            </w:r>
            <w:r w:rsidRPr="00F0410D">
              <w:rPr>
                <w:rFonts w:ascii="Arial" w:eastAsia="Times New Roman" w:hAnsi="Arial" w:cs="Arial"/>
                <w:color w:val="000000"/>
              </w:rPr>
              <w:br/>
              <w:t xml:space="preserve">2- </w:t>
            </w:r>
            <w:r w:rsidRPr="00F0410D">
              <w:rPr>
                <w:rFonts w:ascii="Arial" w:eastAsia="Times New Roman" w:hAnsi="Arial" w:cs="Arial"/>
                <w:color w:val="000000"/>
                <w:rtl/>
              </w:rPr>
              <w:t xml:space="preserve">يستخدم كعلاج خط اول في الحالات الحصرية الاتية </w:t>
            </w:r>
            <w:r w:rsidRPr="00F0410D">
              <w:rPr>
                <w:rFonts w:ascii="Arial" w:eastAsia="Times New Roman" w:hAnsi="Arial" w:cs="Arial"/>
                <w:color w:val="000000"/>
              </w:rPr>
              <w:br/>
            </w:r>
            <w:r w:rsidRPr="00F0410D">
              <w:rPr>
                <w:rFonts w:ascii="Arial" w:eastAsia="Times New Roman" w:hAnsi="Arial" w:cs="Arial"/>
                <w:color w:val="000000"/>
                <w:rtl/>
              </w:rPr>
              <w:t xml:space="preserve">ا- رهاب الحقن الاكيد </w:t>
            </w:r>
            <w:r w:rsidRPr="00F0410D">
              <w:rPr>
                <w:rFonts w:ascii="Arial" w:eastAsia="Times New Roman" w:hAnsi="Arial" w:cs="Arial"/>
                <w:color w:val="000000"/>
              </w:rPr>
              <w:br/>
            </w:r>
            <w:r w:rsidRPr="00F0410D">
              <w:rPr>
                <w:rFonts w:ascii="Arial" w:eastAsia="Times New Roman" w:hAnsi="Arial" w:cs="Arial"/>
                <w:color w:val="000000"/>
                <w:rtl/>
              </w:rPr>
              <w:t>ب-بعض حالات التصلب العصبي الشديد جدا وحسب الضوابط العالمية المعتمدة لتحديد المرض الشديد</w:t>
            </w:r>
            <w:r w:rsidRPr="00F0410D">
              <w:rPr>
                <w:rFonts w:ascii="Arial" w:eastAsia="Times New Roman" w:hAnsi="Arial" w:cs="Arial"/>
                <w:color w:val="000000"/>
              </w:rPr>
              <w:t xml:space="preserve"> Rio(AAN &amp; EMN) </w:t>
            </w:r>
            <w:r w:rsidRPr="00F0410D">
              <w:rPr>
                <w:rFonts w:ascii="Arial" w:eastAsia="Times New Roman" w:hAnsi="Arial" w:cs="Arial"/>
                <w:color w:val="000000"/>
                <w:rtl/>
              </w:rPr>
              <w:t>ريوكداينيريا</w:t>
            </w:r>
            <w:r w:rsidRPr="00F0410D">
              <w:rPr>
                <w:rFonts w:ascii="Arial" w:eastAsia="Times New Roman" w:hAnsi="Arial" w:cs="Arial"/>
                <w:color w:val="000000"/>
              </w:rPr>
              <w:br/>
            </w:r>
            <w:r w:rsidRPr="00F0410D">
              <w:rPr>
                <w:rFonts w:ascii="Arial" w:eastAsia="Times New Roman" w:hAnsi="Arial" w:cs="Arial"/>
                <w:color w:val="000000"/>
                <w:rtl/>
              </w:rPr>
              <w:t>يحدد صرف المادة في مركز تصلب الاعصاب في دائرة مدينة الطب ومركز تصلب الاعصاب في اربيل ومركز تصلب الاعصاب في النجف الاشرف</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167925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357499.8</w:t>
            </w:r>
          </w:p>
        </w:tc>
      </w:tr>
      <w:tr w:rsidR="00F0410D" w:rsidRPr="00F0410D" w:rsidTr="00F0410D">
        <w:trPr>
          <w:trHeight w:val="10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67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05-AA0-002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Amoxycillin  (as trihydrate)   500mg Capsule or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112984329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829.4</w:t>
            </w:r>
          </w:p>
        </w:tc>
      </w:tr>
      <w:tr w:rsidR="00F0410D" w:rsidRPr="00F0410D" w:rsidTr="00F0410D">
        <w:trPr>
          <w:trHeight w:val="13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05-AA0-004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Amoxycillin  (as trihydrate)    250mg/5ml  powder for oral Suspension100 ml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6226193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850</w:t>
            </w:r>
          </w:p>
        </w:tc>
      </w:tr>
      <w:tr w:rsidR="00F0410D" w:rsidRPr="00F0410D" w:rsidTr="00F0410D">
        <w:trPr>
          <w:trHeight w:val="15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05-AA0-029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Amoxycillin (as trihydrate) 500mg+ Clavulanic acid (as potassium salt)  125mg Tablet  (co amoxiclav 500 /125)</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23071418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3250</w:t>
            </w:r>
          </w:p>
        </w:tc>
      </w:tr>
      <w:tr w:rsidR="00F0410D" w:rsidRPr="00F0410D" w:rsidTr="00F0410D">
        <w:trPr>
          <w:trHeight w:val="18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05-AA0-031</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Amoxycillin (as trihydrate)  250mg+ Clavulanic acid (as potassium salt) 62.5mg/5ml Powder for oral suspension (co amoxiclav 250 /62.5)</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1031772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3900</w:t>
            </w:r>
          </w:p>
        </w:tc>
      </w:tr>
      <w:tr w:rsidR="00F0410D" w:rsidRPr="00F0410D" w:rsidTr="00F0410D">
        <w:trPr>
          <w:trHeight w:val="141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05-AB0-013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Cephalexin  ( as monohydrate ) eq. to  500 mg anhydrous ( Cephalexin  500 mg ) capsule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63736977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975</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05-AB0-024</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rPr>
                <w:rFonts w:ascii="Arial" w:eastAsia="Times New Roman" w:hAnsi="Arial" w:cs="Arial"/>
                <w:color w:val="000000"/>
              </w:rPr>
            </w:pPr>
            <w:r w:rsidRPr="00F0410D">
              <w:rPr>
                <w:rFonts w:ascii="Arial" w:eastAsia="Times New Roman" w:hAnsi="Arial" w:cs="Arial"/>
                <w:color w:val="000000"/>
              </w:rPr>
              <w:t>Ceftazidime (as pentahydrate)  1g I.V. Injection +solvent water for injection (Carbonate or Arginine formula) vial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768401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1200</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73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05-AB0-008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Cefotaxime (as sodium salt ) 500mg   + solvent (10ml) water for injection vial injection IV&amp; IM   1175</w:t>
            </w:r>
            <w:r w:rsidRPr="00F0410D">
              <w:rPr>
                <w:rFonts w:ascii="Arial" w:eastAsia="Times New Roman" w:hAnsi="Arial" w:cs="Arial"/>
                <w:color w:val="000000"/>
              </w:rPr>
              <w:br/>
            </w:r>
            <w:r w:rsidRPr="00F0410D">
              <w:rPr>
                <w:rFonts w:ascii="Arial" w:eastAsia="Times New Roman" w:hAnsi="Arial" w:cs="Arial"/>
                <w:color w:val="000000"/>
                <w:rtl/>
              </w:rPr>
              <w:t>يحصر استخدامها في ردهات الخدج وللاستطبابات الاتية</w:t>
            </w:r>
            <w:r w:rsidRPr="00F0410D">
              <w:rPr>
                <w:rFonts w:ascii="Arial" w:eastAsia="Times New Roman" w:hAnsi="Arial" w:cs="Arial"/>
                <w:color w:val="000000"/>
              </w:rPr>
              <w:br/>
              <w:t>Meningitis and late onset sepsis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607190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1250</w:t>
            </w:r>
          </w:p>
        </w:tc>
      </w:tr>
      <w:tr w:rsidR="00F0410D" w:rsidRPr="00F0410D" w:rsidTr="00F0410D">
        <w:trPr>
          <w:trHeight w:val="13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05-AC0-001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Amikacin (as sulphate)   250mg/ml, (2ml)  Vial  or Ampoule for  I.M , slow I.V or I.V infusion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2287564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748</w:t>
            </w:r>
          </w:p>
        </w:tc>
      </w:tr>
      <w:tr w:rsidR="00F0410D" w:rsidRPr="00F0410D" w:rsidTr="00F0410D">
        <w:trPr>
          <w:trHeight w:val="12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05-AC0-003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Gentamicin (as sulphate) 40mg/ml, (2ml)  Vial  or Ampoule I.V.,I.M.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3196089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493.99</w:t>
            </w:r>
          </w:p>
        </w:tc>
      </w:tr>
      <w:tr w:rsidR="00F0410D" w:rsidRPr="00F0410D" w:rsidTr="00F0410D">
        <w:trPr>
          <w:trHeight w:val="12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05-AC0-005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Gentamicin (as sulphate)  10mg/ml, (2ml Vial  or Ampoule) I.M , I.V</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1319510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338</w:t>
            </w:r>
          </w:p>
        </w:tc>
      </w:tr>
      <w:tr w:rsidR="00F0410D" w:rsidRPr="00F0410D" w:rsidTr="00F0410D">
        <w:trPr>
          <w:trHeight w:val="12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05-AF0-001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Co-trimoxazole  480mg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13125614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320</w:t>
            </w:r>
          </w:p>
        </w:tc>
      </w:tr>
      <w:tr w:rsidR="00F0410D" w:rsidRPr="00F0410D" w:rsidTr="00F0410D">
        <w:trPr>
          <w:trHeight w:val="13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05-AF0-003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Co-trimoxazole  240mg/5ml,   Suspension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1333434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975</w:t>
            </w:r>
          </w:p>
        </w:tc>
      </w:tr>
      <w:tr w:rsidR="00F0410D" w:rsidRPr="00F0410D" w:rsidTr="00F0410D">
        <w:trPr>
          <w:trHeight w:val="81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79</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05-AG0-005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240" w:line="240" w:lineRule="auto"/>
              <w:jc w:val="center"/>
              <w:rPr>
                <w:rFonts w:ascii="Arial" w:eastAsia="Times New Roman" w:hAnsi="Arial" w:cs="Arial"/>
                <w:color w:val="000000"/>
                <w:sz w:val="20"/>
                <w:szCs w:val="20"/>
              </w:rPr>
            </w:pPr>
            <w:r w:rsidRPr="00F0410D">
              <w:rPr>
                <w:rFonts w:ascii="Arial" w:eastAsia="Times New Roman" w:hAnsi="Arial" w:cs="Arial"/>
                <w:color w:val="000000"/>
                <w:sz w:val="20"/>
                <w:szCs w:val="20"/>
              </w:rPr>
              <w:t>Ciprofloxacin as hydrochloride  or Ciprofloxacin as hydrochloride  monohydrate  500mg Tablet                             1196</w:t>
            </w:r>
            <w:r w:rsidRPr="00F0410D">
              <w:rPr>
                <w:rFonts w:ascii="Arial" w:eastAsia="Times New Roman" w:hAnsi="Arial" w:cs="Arial"/>
                <w:color w:val="000000"/>
                <w:sz w:val="20"/>
                <w:szCs w:val="20"/>
              </w:rPr>
              <w:br/>
            </w:r>
            <w:r w:rsidRPr="00F0410D">
              <w:rPr>
                <w:rFonts w:ascii="Arial" w:eastAsia="Times New Roman" w:hAnsi="Arial" w:cs="Arial"/>
                <w:color w:val="000000"/>
                <w:sz w:val="20"/>
                <w:szCs w:val="20"/>
                <w:rtl/>
              </w:rPr>
              <w:t>تثبت هذه المحاذير على مجموعة</w:t>
            </w:r>
            <w:r w:rsidRPr="00F0410D">
              <w:rPr>
                <w:rFonts w:ascii="Arial" w:eastAsia="Times New Roman" w:hAnsi="Arial" w:cs="Arial"/>
                <w:color w:val="000000"/>
                <w:sz w:val="20"/>
                <w:szCs w:val="20"/>
              </w:rPr>
              <w:br/>
              <w:t xml:space="preserve">  Fluoroquinolone inhaled and systemic</w:t>
            </w:r>
            <w:r w:rsidRPr="00F0410D">
              <w:rPr>
                <w:rFonts w:ascii="Arial" w:eastAsia="Times New Roman" w:hAnsi="Arial" w:cs="Arial"/>
                <w:color w:val="000000"/>
                <w:sz w:val="20"/>
                <w:szCs w:val="20"/>
              </w:rPr>
              <w:br/>
              <w:t>-Patient who have previously had serious adverse reactions with a quinolone or fluoroquinolone antibiotics</w:t>
            </w:r>
            <w:r w:rsidRPr="00F0410D">
              <w:rPr>
                <w:rFonts w:ascii="Arial" w:eastAsia="Times New Roman" w:hAnsi="Arial" w:cs="Arial"/>
                <w:color w:val="000000"/>
                <w:sz w:val="20"/>
                <w:szCs w:val="20"/>
              </w:rPr>
              <w:br/>
              <w:t>-Non-severe or self-limiting infections (such as pharyngitis , tonsillitis and acute bronchitis)</w:t>
            </w:r>
            <w:r w:rsidRPr="00F0410D">
              <w:rPr>
                <w:rFonts w:ascii="Arial" w:eastAsia="Times New Roman" w:hAnsi="Arial" w:cs="Arial"/>
                <w:color w:val="000000"/>
                <w:sz w:val="20"/>
                <w:szCs w:val="2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sidRPr="00F0410D">
              <w:rPr>
                <w:rFonts w:ascii="Arial" w:eastAsia="Times New Roman" w:hAnsi="Arial" w:cs="Arial"/>
                <w:color w:val="000000"/>
                <w:sz w:val="20"/>
                <w:szCs w:val="20"/>
              </w:rPr>
              <w:br/>
              <w:t>-Non-bacterial infections , eg non-bacterial chronic prostitis</w:t>
            </w:r>
            <w:r w:rsidRPr="00F0410D">
              <w:rPr>
                <w:rFonts w:ascii="Arial" w:eastAsia="Times New Roman" w:hAnsi="Arial" w:cs="Arial"/>
                <w:color w:val="000000"/>
                <w:sz w:val="20"/>
                <w:szCs w:val="20"/>
              </w:rPr>
              <w:br/>
              <w:t>-Preventing travellers diarrhea or recurrent lower urinary tract infections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18602253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806</w:t>
            </w:r>
          </w:p>
        </w:tc>
      </w:tr>
      <w:tr w:rsidR="00F0410D" w:rsidRPr="00F0410D" w:rsidTr="00F0410D">
        <w:trPr>
          <w:trHeight w:val="56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05-AG0-049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Azithromycin (as dihydrate)or (as monohydrate)eq. To anhydrous Azithromycin 500mg  base  capsule  or tablet  Watch                                 </w:t>
            </w:r>
            <w:r w:rsidRPr="00F0410D">
              <w:rPr>
                <w:rFonts w:ascii="Arial" w:eastAsia="Times New Roman" w:hAnsi="Arial" w:cs="Arial"/>
                <w:color w:val="000000"/>
                <w:rtl/>
              </w:rPr>
              <w:t>تحذير صادر عن</w:t>
            </w:r>
            <w:r w:rsidRPr="00F0410D">
              <w:rPr>
                <w:rFonts w:ascii="Arial" w:eastAsia="Times New Roman" w:hAnsi="Arial" w:cs="Arial"/>
                <w:color w:val="000000"/>
              </w:rPr>
              <w:t xml:space="preserve"> FDA  </w:t>
            </w:r>
            <w:r w:rsidRPr="00F0410D">
              <w:rPr>
                <w:rFonts w:ascii="Arial" w:eastAsia="Times New Roman" w:hAnsi="Arial" w:cs="Arial"/>
                <w:color w:val="000000"/>
                <w:rtl/>
              </w:rPr>
              <w:t>تضمن مادة</w:t>
            </w:r>
            <w:r w:rsidRPr="00F0410D">
              <w:rPr>
                <w:rFonts w:ascii="Arial" w:eastAsia="Times New Roman" w:hAnsi="Arial" w:cs="Arial"/>
                <w:color w:val="000000"/>
              </w:rPr>
              <w:t xml:space="preserve"> Azithromycin  </w:t>
            </w:r>
            <w:r w:rsidRPr="00F0410D">
              <w:rPr>
                <w:rFonts w:ascii="Arial" w:eastAsia="Times New Roman" w:hAnsi="Arial" w:cs="Arial"/>
                <w:color w:val="000000"/>
                <w:rtl/>
              </w:rPr>
              <w:t>قد تسبب تغير طبيعي في نشاط القلب والذي يؤدي الى</w:t>
            </w:r>
            <w:r w:rsidRPr="00F0410D">
              <w:rPr>
                <w:rFonts w:ascii="Arial" w:eastAsia="Times New Roman" w:hAnsi="Arial" w:cs="Arial"/>
                <w:color w:val="000000"/>
              </w:rPr>
              <w:t xml:space="preserve">                (potentially fatal irregular heart)     </w:t>
            </w:r>
            <w:r w:rsidRPr="00F0410D">
              <w:rPr>
                <w:rFonts w:ascii="Arial" w:eastAsia="Times New Roman" w:hAnsi="Arial" w:cs="Arial"/>
                <w:color w:val="000000"/>
                <w:rtl/>
              </w:rPr>
              <w:t>والمرضى المصابين بالاعراض الواردة فيما ياتي اكثر عرضة للاصابة</w:t>
            </w:r>
            <w:r w:rsidRPr="00F0410D">
              <w:rPr>
                <w:rFonts w:ascii="Arial" w:eastAsia="Times New Roman" w:hAnsi="Arial" w:cs="Arial"/>
                <w:color w:val="000000"/>
              </w:rPr>
              <w:t>:</w:t>
            </w:r>
            <w:r w:rsidRPr="00F0410D">
              <w:rPr>
                <w:rFonts w:ascii="Arial" w:eastAsia="Times New Roman" w:hAnsi="Arial" w:cs="Arial"/>
                <w:color w:val="000000"/>
              </w:rPr>
              <w:br/>
              <w:t>- existing QT interval prolongation</w:t>
            </w:r>
            <w:r w:rsidRPr="00F0410D">
              <w:rPr>
                <w:rFonts w:ascii="Arial" w:eastAsia="Times New Roman" w:hAnsi="Arial" w:cs="Arial"/>
                <w:color w:val="000000"/>
              </w:rPr>
              <w:br/>
              <w:t>- low blood levels of potassium or magnesium</w:t>
            </w:r>
            <w:r w:rsidRPr="00F0410D">
              <w:rPr>
                <w:rFonts w:ascii="Arial" w:eastAsia="Times New Roman" w:hAnsi="Arial" w:cs="Arial"/>
                <w:color w:val="000000"/>
              </w:rPr>
              <w:br/>
              <w:t>- slower than normal heart rate</w:t>
            </w:r>
            <w:r w:rsidRPr="00F0410D">
              <w:rPr>
                <w:rFonts w:ascii="Arial" w:eastAsia="Times New Roman" w:hAnsi="Arial" w:cs="Arial"/>
                <w:color w:val="000000"/>
              </w:rPr>
              <w:br/>
              <w:t>- use of certain drugs used to treat abnormal heart rythms</w:t>
            </w:r>
            <w:r w:rsidRPr="00F0410D">
              <w:rPr>
                <w:rFonts w:ascii="Arial" w:eastAsia="Times New Roman" w:hAnsi="Arial" w:cs="Arial"/>
                <w:color w:val="000000"/>
              </w:rPr>
              <w:br/>
              <w:t>1012</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6118294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325</w:t>
            </w:r>
          </w:p>
        </w:tc>
      </w:tr>
      <w:tr w:rsidR="00F0410D" w:rsidRPr="00F0410D" w:rsidTr="00F0410D">
        <w:trPr>
          <w:trHeight w:val="16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81</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05-AG0-050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Azithromycin (as dihydrate  ) or ( as  monohydrate) or  base(anhydrous)  200mg/5ml   ( 22.5ml )   powder for oral suspention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3165380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22.5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1450</w:t>
            </w:r>
          </w:p>
        </w:tc>
      </w:tr>
      <w:tr w:rsidR="00F0410D" w:rsidRPr="00F0410D" w:rsidTr="00F0410D">
        <w:trPr>
          <w:trHeight w:val="81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82</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05-AG0-051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20"/>
                <w:szCs w:val="20"/>
              </w:rPr>
            </w:pPr>
            <w:r w:rsidRPr="00F0410D">
              <w:rPr>
                <w:rFonts w:ascii="Arial" w:eastAsia="Times New Roman" w:hAnsi="Arial" w:cs="Arial"/>
                <w:sz w:val="20"/>
                <w:szCs w:val="20"/>
              </w:rPr>
              <w:t>Ciprofloxacin (as lactate or as hydrochloride) 2mg/ml in sodium cloride  0.9%100ml(200mg  ) I.V. infusion  (Electrolyte Na+ 15.4 mmol/100ml )                                         1196</w:t>
            </w:r>
            <w:r w:rsidRPr="00F0410D">
              <w:rPr>
                <w:rFonts w:ascii="Arial" w:eastAsia="Times New Roman" w:hAnsi="Arial" w:cs="Arial"/>
                <w:sz w:val="20"/>
                <w:szCs w:val="20"/>
              </w:rPr>
              <w:br/>
            </w:r>
            <w:r w:rsidRPr="00F0410D">
              <w:rPr>
                <w:rFonts w:ascii="Arial" w:eastAsia="Times New Roman" w:hAnsi="Arial" w:cs="Arial"/>
                <w:sz w:val="20"/>
                <w:szCs w:val="20"/>
                <w:rtl/>
              </w:rPr>
              <w:t>تثبت هذه المحاذير على مجموعة</w:t>
            </w:r>
            <w:r w:rsidRPr="00F0410D">
              <w:rPr>
                <w:rFonts w:ascii="Arial" w:eastAsia="Times New Roman" w:hAnsi="Arial" w:cs="Arial"/>
                <w:sz w:val="20"/>
                <w:szCs w:val="20"/>
              </w:rPr>
              <w:br/>
              <w:t xml:space="preserve">  Fluoroquinolone inhaled and systemic</w:t>
            </w:r>
            <w:r w:rsidRPr="00F0410D">
              <w:rPr>
                <w:rFonts w:ascii="Arial" w:eastAsia="Times New Roman" w:hAnsi="Arial" w:cs="Arial"/>
                <w:sz w:val="20"/>
                <w:szCs w:val="20"/>
              </w:rPr>
              <w:br/>
              <w:t>-Patient who have previously had serious adverse reactions with a quinolone or fluoroquinolone antibiotics</w:t>
            </w:r>
            <w:r w:rsidRPr="00F0410D">
              <w:rPr>
                <w:rFonts w:ascii="Arial" w:eastAsia="Times New Roman" w:hAnsi="Arial" w:cs="Arial"/>
                <w:sz w:val="20"/>
                <w:szCs w:val="20"/>
              </w:rPr>
              <w:br/>
              <w:t>-Non-severe or self-limiting infections (such as pharyngitis , tonsillitis and acute bronchitis)</w:t>
            </w:r>
            <w:r w:rsidRPr="00F0410D">
              <w:rPr>
                <w:rFonts w:ascii="Arial" w:eastAsia="Times New Roman" w:hAnsi="Arial" w:cs="Arial"/>
                <w:sz w:val="20"/>
                <w:szCs w:val="2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sidRPr="00F0410D">
              <w:rPr>
                <w:rFonts w:ascii="Arial" w:eastAsia="Times New Roman" w:hAnsi="Arial" w:cs="Arial"/>
                <w:sz w:val="20"/>
                <w:szCs w:val="20"/>
              </w:rPr>
              <w:br/>
              <w:t>-Non-bacterial infections , eg non-bacterial chronic prostitis</w:t>
            </w:r>
            <w:r w:rsidRPr="00F0410D">
              <w:rPr>
                <w:rFonts w:ascii="Arial" w:eastAsia="Times New Roman" w:hAnsi="Arial" w:cs="Arial"/>
                <w:sz w:val="20"/>
                <w:szCs w:val="20"/>
              </w:rPr>
              <w:br/>
              <w:t>-Preventing travellers diarrhea or recurrent lower urinary tract infections</w:t>
            </w:r>
            <w:r w:rsidRPr="00F0410D">
              <w:rPr>
                <w:rFonts w:ascii="Arial" w:eastAsia="Times New Roman" w:hAnsi="Arial" w:cs="Arial"/>
                <w:sz w:val="20"/>
                <w:szCs w:val="20"/>
              </w:rPr>
              <w:b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308740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2420</w:t>
            </w:r>
          </w:p>
        </w:tc>
      </w:tr>
      <w:tr w:rsidR="00F0410D" w:rsidRPr="00F0410D" w:rsidTr="00F0410D">
        <w:trPr>
          <w:trHeight w:val="93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05-AH0-008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Isoniazid  100mg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1500000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tabLET</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free</w:t>
            </w:r>
          </w:p>
        </w:tc>
      </w:tr>
      <w:tr w:rsidR="00F0410D" w:rsidRPr="00F0410D" w:rsidTr="00F0410D">
        <w:trPr>
          <w:trHeight w:val="81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84</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05-AG0-012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Levofloxacin   500mg Scored Tablet   1154 </w:t>
            </w:r>
            <w:r w:rsidRPr="00F0410D">
              <w:rPr>
                <w:rFonts w:ascii="Arial" w:eastAsia="Times New Roman" w:hAnsi="Arial" w:cs="Arial"/>
                <w:color w:val="000000"/>
                <w:rtl/>
              </w:rPr>
              <w:t>يتم اضافة الاستطبابات الخاصة بمركز زرع نخاع العظم</w:t>
            </w:r>
            <w:r w:rsidRPr="00F0410D">
              <w:rPr>
                <w:rFonts w:ascii="Arial" w:eastAsia="Times New Roman" w:hAnsi="Arial" w:cs="Arial"/>
                <w:color w:val="000000"/>
              </w:rPr>
              <w:t xml:space="preserve"> Watch</w:t>
            </w:r>
            <w:r w:rsidRPr="00F0410D">
              <w:rPr>
                <w:rFonts w:ascii="Arial" w:eastAsia="Times New Roman" w:hAnsi="Arial" w:cs="Arial"/>
                <w:color w:val="000000"/>
              </w:rPr>
              <w:br/>
            </w:r>
            <w:r w:rsidRPr="00F0410D">
              <w:rPr>
                <w:rFonts w:ascii="Arial" w:eastAsia="Times New Roman" w:hAnsi="Arial" w:cs="Arial"/>
                <w:color w:val="000000"/>
                <w:rtl/>
              </w:rPr>
              <w:t>خط ثاني</w:t>
            </w:r>
            <w:r w:rsidRPr="00F0410D">
              <w:rPr>
                <w:rFonts w:ascii="Arial" w:eastAsia="Times New Roman" w:hAnsi="Arial" w:cs="Arial"/>
                <w:color w:val="000000"/>
              </w:rPr>
              <w:br/>
            </w:r>
            <w:r w:rsidRPr="00F0410D">
              <w:rPr>
                <w:rFonts w:ascii="Arial" w:eastAsia="Times New Roman" w:hAnsi="Arial" w:cs="Arial"/>
                <w:color w:val="000000"/>
                <w:rtl/>
              </w:rPr>
              <w:t>يحصر استعماله لمرض التدرن متعدد المقاومة في القطاع العام والخاص حفاظاً على نجاح استخدامه في هذا الاستطباب. (730</w:t>
            </w:r>
            <w:r w:rsidRPr="00F0410D">
              <w:rPr>
                <w:rFonts w:ascii="Arial" w:eastAsia="Times New Roman" w:hAnsi="Arial" w:cs="Arial"/>
                <w:color w:val="000000"/>
              </w:rPr>
              <w:t>)</w:t>
            </w:r>
            <w:r w:rsidRPr="00F0410D">
              <w:rPr>
                <w:rFonts w:ascii="Arial" w:eastAsia="Times New Roman" w:hAnsi="Arial" w:cs="Arial"/>
                <w:color w:val="000000"/>
              </w:rPr>
              <w:br/>
              <w:t xml:space="preserve"> </w:t>
            </w:r>
            <w:r w:rsidRPr="00F0410D">
              <w:rPr>
                <w:rFonts w:ascii="Arial" w:eastAsia="Times New Roman" w:hAnsi="Arial" w:cs="Arial"/>
                <w:color w:val="000000"/>
                <w:rtl/>
              </w:rPr>
              <w:t>اما في حلات الحروق فلا يجب ان يستعمل هذا العلاج في معالجة الالتهابات الموافقة للحروق...ولكن في حالة وجود التهاب يهدد حياة المريض وبعد استنفاذ المضادات الحيوية الاخرى</w:t>
            </w:r>
            <w:r w:rsidRPr="00F0410D">
              <w:rPr>
                <w:rFonts w:ascii="Arial" w:eastAsia="Times New Roman" w:hAnsi="Arial" w:cs="Arial"/>
                <w:color w:val="000000"/>
              </w:rPr>
              <w:t xml:space="preserve">  </w:t>
            </w:r>
            <w:r w:rsidRPr="00F0410D">
              <w:rPr>
                <w:rFonts w:ascii="Arial" w:eastAsia="Times New Roman" w:hAnsi="Arial" w:cs="Arial"/>
                <w:color w:val="000000"/>
                <w:rtl/>
              </w:rPr>
              <w:t xml:space="preserve">ووجود ما يثبت استجابة البكتريا للعلاج اعلاه </w:t>
            </w:r>
            <w:r w:rsidRPr="00F0410D">
              <w:rPr>
                <w:rFonts w:ascii="Arial" w:eastAsia="Times New Roman" w:hAnsi="Arial" w:cs="Arial"/>
                <w:color w:val="000000"/>
              </w:rPr>
              <w:t>(</w:t>
            </w:r>
            <w:r w:rsidRPr="00F0410D">
              <w:rPr>
                <w:rFonts w:ascii="Arial" w:eastAsia="Times New Roman" w:hAnsi="Arial" w:cs="Arial"/>
                <w:color w:val="000000"/>
                <w:rtl/>
              </w:rPr>
              <w:t>من زرع الدم او اي مسحة ماخوذة من الحروق او دراسات</w:t>
            </w:r>
            <w:r w:rsidRPr="00F0410D">
              <w:rPr>
                <w:rFonts w:ascii="Arial" w:eastAsia="Times New Roman" w:hAnsi="Arial" w:cs="Arial"/>
                <w:color w:val="000000"/>
              </w:rPr>
              <w:t xml:space="preserve">  </w:t>
            </w:r>
            <w:r w:rsidRPr="00F0410D">
              <w:rPr>
                <w:rFonts w:ascii="Arial" w:eastAsia="Times New Roman" w:hAnsi="Arial" w:cs="Arial"/>
                <w:color w:val="000000"/>
                <w:rtl/>
              </w:rPr>
              <w:t>رصينة اجريت في المؤسسة</w:t>
            </w:r>
            <w:r w:rsidRPr="00F0410D">
              <w:rPr>
                <w:rFonts w:ascii="Arial" w:eastAsia="Times New Roman" w:hAnsi="Arial" w:cs="Arial"/>
                <w:color w:val="000000"/>
              </w:rPr>
              <w:t xml:space="preserve">)   </w:t>
            </w:r>
            <w:r w:rsidRPr="00F0410D">
              <w:rPr>
                <w:rFonts w:ascii="Arial" w:eastAsia="Times New Roman" w:hAnsi="Arial" w:cs="Arial"/>
                <w:color w:val="000000"/>
                <w:rtl/>
              </w:rPr>
              <w:t>ففي هذه الحالة يمكن استعماله وبحذر شديد وبفترة محدودة حسب التوصيات العلمية وفق توصية منظمة الصحة العلمية</w:t>
            </w:r>
            <w:r w:rsidRPr="00F0410D">
              <w:rPr>
                <w:rFonts w:ascii="Arial" w:eastAsia="Times New Roman" w:hAnsi="Arial" w:cs="Arial"/>
                <w:color w:val="000000"/>
              </w:rPr>
              <w:t xml:space="preserve">  </w:t>
            </w:r>
            <w:r w:rsidRPr="00F0410D">
              <w:rPr>
                <w:rFonts w:ascii="Arial" w:eastAsia="Times New Roman" w:hAnsi="Arial" w:cs="Arial"/>
                <w:color w:val="000000"/>
                <w:rtl/>
              </w:rPr>
              <w:t>بان المادة اعلاه ليس لها افضلية محددة في علاج التهاب الحروق</w:t>
            </w:r>
            <w:r w:rsidRPr="00F0410D">
              <w:rPr>
                <w:rFonts w:ascii="Arial" w:eastAsia="Times New Roman" w:hAnsi="Arial" w:cs="Arial"/>
                <w:color w:val="000000"/>
              </w:rPr>
              <w:t xml:space="preserve">  - </w:t>
            </w:r>
            <w:r w:rsidRPr="00F0410D">
              <w:rPr>
                <w:rFonts w:ascii="Arial" w:eastAsia="Times New Roman" w:hAnsi="Arial" w:cs="Arial"/>
                <w:color w:val="000000"/>
                <w:rtl/>
              </w:rPr>
              <w:t>فقط لمرضى التدرن المتعدد المقاومة و حسب توجيه ال</w:t>
            </w:r>
            <w:r w:rsidRPr="00F0410D">
              <w:rPr>
                <w:rFonts w:ascii="Arial" w:eastAsia="Times New Roman" w:hAnsi="Arial" w:cs="Arial"/>
                <w:color w:val="000000"/>
              </w:rPr>
              <w:t xml:space="preserve"> WHO                                                              (</w:t>
            </w:r>
            <w:r w:rsidRPr="00F0410D">
              <w:rPr>
                <w:rFonts w:ascii="Arial" w:eastAsia="Times New Roman" w:hAnsi="Arial" w:cs="Arial"/>
                <w:color w:val="000000"/>
                <w:rtl/>
              </w:rPr>
              <w:t>لوجود بدائل من الخط الاول للحالات و الاصابات المرضية الاخرى</w:t>
            </w:r>
            <w:r w:rsidRPr="00F0410D">
              <w:rPr>
                <w:rFonts w:ascii="Arial" w:eastAsia="Times New Roman" w:hAnsi="Arial" w:cs="Arial"/>
                <w:color w:val="000000"/>
              </w:rPr>
              <w:t xml:space="preserve"> ( 764                                            1196</w:t>
            </w:r>
            <w:r w:rsidRPr="00F0410D">
              <w:rPr>
                <w:rFonts w:ascii="Arial" w:eastAsia="Times New Roman" w:hAnsi="Arial" w:cs="Arial"/>
                <w:color w:val="000000"/>
              </w:rPr>
              <w:br/>
            </w:r>
            <w:r w:rsidRPr="00F0410D">
              <w:rPr>
                <w:rFonts w:ascii="Arial" w:eastAsia="Times New Roman" w:hAnsi="Arial" w:cs="Arial"/>
                <w:color w:val="000000"/>
                <w:rtl/>
              </w:rPr>
              <w:t>تثبت هذه المحاذير على مجموعة</w:t>
            </w:r>
            <w:r w:rsidRPr="00F0410D">
              <w:rPr>
                <w:rFonts w:ascii="Arial" w:eastAsia="Times New Roman" w:hAnsi="Arial" w:cs="Arial"/>
                <w:color w:val="000000"/>
              </w:rPr>
              <w:br/>
              <w:t xml:space="preserve">  Fluoroquinolone inhaled and systemic</w:t>
            </w:r>
            <w:r w:rsidRPr="00F0410D">
              <w:rPr>
                <w:rFonts w:ascii="Arial" w:eastAsia="Times New Roman" w:hAnsi="Arial" w:cs="Arial"/>
                <w:color w:val="000000"/>
              </w:rPr>
              <w:br/>
              <w:t>-Patient who have previously had serious adverse reactions with a quinolone or fluoroquinolone antibiotics</w:t>
            </w:r>
            <w:r w:rsidRPr="00F0410D">
              <w:rPr>
                <w:rFonts w:ascii="Arial" w:eastAsia="Times New Roman" w:hAnsi="Arial" w:cs="Arial"/>
                <w:color w:val="000000"/>
              </w:rPr>
              <w:br/>
              <w:t>-Non-severe or self-limiting infections (such as pharyngitis , tonsillitis and acute bronchitis)</w:t>
            </w:r>
            <w:r w:rsidRPr="00F0410D">
              <w:rPr>
                <w:rFonts w:ascii="Arial" w:eastAsia="Times New Roman" w:hAnsi="Arial" w:cs="Arial"/>
                <w:color w:val="000000"/>
              </w:rPr>
              <w:br/>
              <w:t xml:space="preserve">-Mild to moderate infections ( including uncomplicated cystitis , acute exacerbation of chronic </w:t>
            </w:r>
            <w:r w:rsidRPr="00F0410D">
              <w:rPr>
                <w:rFonts w:ascii="Arial" w:eastAsia="Times New Roman" w:hAnsi="Arial" w:cs="Arial"/>
                <w:color w:val="000000"/>
              </w:rPr>
              <w:lastRenderedPageBreak/>
              <w:t>bronchitis and chronic obstructive pulmonary disease (COPD) , acute bacterial rhinosinusitis and acute otitis media) unless other antibiotics that are commonly recommended for these infections are considered inappropriate</w:t>
            </w:r>
            <w:r w:rsidRPr="00F0410D">
              <w:rPr>
                <w:rFonts w:ascii="Arial" w:eastAsia="Times New Roman" w:hAnsi="Arial" w:cs="Arial"/>
                <w:color w:val="000000"/>
              </w:rPr>
              <w:br/>
              <w:t>-Non-bacterial infections , eg non-bacterial chronic prostitis</w:t>
            </w:r>
            <w:r w:rsidRPr="00F0410D">
              <w:rPr>
                <w:rFonts w:ascii="Arial" w:eastAsia="Times New Roman" w:hAnsi="Arial" w:cs="Arial"/>
                <w:color w:val="000000"/>
              </w:rPr>
              <w:br/>
              <w:t>-Preventing travellers diarrhea or recurrent lower urinary tract infections</w:t>
            </w:r>
            <w:r w:rsidRPr="00F0410D">
              <w:rPr>
                <w:rFonts w:ascii="Arial" w:eastAsia="Times New Roman" w:hAnsi="Arial" w:cs="Arial"/>
                <w:color w:val="000000"/>
              </w:rPr>
              <w:br/>
            </w:r>
            <w:r w:rsidRPr="00F0410D">
              <w:rPr>
                <w:rFonts w:ascii="Arial" w:eastAsia="Times New Roman" w:hAnsi="Arial" w:cs="Arial"/>
                <w:color w:val="000000"/>
              </w:rPr>
              <w:b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219000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277.2</w:t>
            </w:r>
          </w:p>
        </w:tc>
      </w:tr>
      <w:tr w:rsidR="00F0410D" w:rsidRPr="00F0410D" w:rsidTr="00F0410D">
        <w:trPr>
          <w:trHeight w:val="10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05-C00-019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Fluconazole  150mg Tablet  or capsule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1544963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w:t>
            </w:r>
          </w:p>
        </w:tc>
      </w:tr>
      <w:tr w:rsidR="00F0410D" w:rsidRPr="00F0410D" w:rsidTr="00F0410D">
        <w:trPr>
          <w:trHeight w:val="10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86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05-C00-013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Nystatin  100000 U/ml Suspension (30 ml)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683395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650</w:t>
            </w:r>
          </w:p>
        </w:tc>
      </w:tr>
      <w:tr w:rsidR="00F0410D" w:rsidRPr="00F0410D" w:rsidTr="00F0410D">
        <w:trPr>
          <w:trHeight w:val="57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87</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05-C00-033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Voriconazole 200 mg tablet</w:t>
            </w:r>
            <w:r w:rsidRPr="00F0410D">
              <w:rPr>
                <w:rFonts w:ascii="Arial" w:eastAsia="Times New Roman" w:hAnsi="Arial" w:cs="Arial"/>
                <w:rtl/>
              </w:rPr>
              <w:t xml:space="preserve">أ-حصر صرفه في مراكز امراض الدم ومراكز زراعة نخاع العطم ومراكز الامراض السرطانية </w:t>
            </w:r>
            <w:r w:rsidRPr="00F0410D">
              <w:rPr>
                <w:rFonts w:ascii="Arial" w:eastAsia="Times New Roman" w:hAnsi="Arial" w:cs="Arial"/>
              </w:rPr>
              <w:br/>
            </w:r>
            <w:r w:rsidRPr="00F0410D">
              <w:rPr>
                <w:rFonts w:ascii="Arial" w:eastAsia="Times New Roman" w:hAnsi="Arial" w:cs="Arial"/>
                <w:rtl/>
              </w:rPr>
              <w:t>ب- يستعمل هذا العلاج كعلاج وقائي من الفطريات في الحاللات الاتية</w:t>
            </w:r>
            <w:r w:rsidRPr="00F0410D">
              <w:rPr>
                <w:rFonts w:ascii="Arial" w:eastAsia="Times New Roman" w:hAnsi="Arial" w:cs="Arial"/>
              </w:rPr>
              <w:t>:</w:t>
            </w:r>
            <w:r w:rsidRPr="00F0410D">
              <w:rPr>
                <w:rFonts w:ascii="Arial" w:eastAsia="Times New Roman" w:hAnsi="Arial" w:cs="Arial"/>
              </w:rPr>
              <w:br/>
              <w:t>1- highrisk neutropenic      patient on chemotherapy includes (acute myeloid leukemia or inductus plastic anemia or immunotherapy (ATG)</w:t>
            </w:r>
            <w:r w:rsidRPr="00F0410D">
              <w:rPr>
                <w:rFonts w:ascii="Arial" w:eastAsia="Times New Roman" w:hAnsi="Arial" w:cs="Arial"/>
              </w:rPr>
              <w:br/>
              <w:t>2-post allogeneic bonemarrow transplant in those with chronic graft versus host disease</w:t>
            </w:r>
            <w:r w:rsidRPr="00F0410D">
              <w:rPr>
                <w:rFonts w:ascii="Arial" w:eastAsia="Times New Roman" w:hAnsi="Arial" w:cs="Arial"/>
              </w:rPr>
              <w:br/>
            </w:r>
            <w:r w:rsidRPr="00F0410D">
              <w:rPr>
                <w:rFonts w:ascii="Arial" w:eastAsia="Times New Roman" w:hAnsi="Arial" w:cs="Arial"/>
                <w:rtl/>
              </w:rPr>
              <w:t xml:space="preserve">ج- يستعمل في علاج الالتهابات الناتجة من الفطريات من نوع </w:t>
            </w:r>
            <w:r w:rsidRPr="00F0410D">
              <w:rPr>
                <w:rFonts w:ascii="Arial" w:eastAsia="Times New Roman" w:hAnsi="Arial" w:cs="Arial"/>
              </w:rPr>
              <w:br/>
              <w:t>( aspergillosis)</w:t>
            </w:r>
            <w:r w:rsidRPr="00F0410D">
              <w:rPr>
                <w:rFonts w:ascii="Arial" w:eastAsia="Times New Roman" w:hAnsi="Arial" w:cs="Arial"/>
                <w:rtl/>
              </w:rPr>
              <w:t>وكمكمل للعلاج الوريدي لنفس المادة وذلك لاكمال الفترة العلاجية</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69380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255000</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05-D00-008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Hydroxychloroquine  sulphate 200mg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405300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1500</w:t>
            </w:r>
          </w:p>
        </w:tc>
      </w:tr>
      <w:tr w:rsidR="00F0410D" w:rsidRPr="00F0410D" w:rsidTr="00F0410D">
        <w:trPr>
          <w:trHeight w:val="10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05-D00-012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Metronidazole 500 mg coated  tab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39866071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260</w:t>
            </w:r>
          </w:p>
        </w:tc>
      </w:tr>
      <w:tr w:rsidR="00F0410D" w:rsidRPr="00F0410D" w:rsidTr="00F0410D">
        <w:trPr>
          <w:trHeight w:val="14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90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05-D00-013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Metronidazole  5mg/ml, (100ml) I.V. Infusion Vial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لا مانع من أقرار( العبوة البلاستيكية) اضافة الى المقر</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وعدم تأثيرها على المادة الفعالة</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5010803</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1091.99</w:t>
            </w:r>
          </w:p>
        </w:tc>
      </w:tr>
      <w:tr w:rsidR="00F0410D" w:rsidRPr="00F0410D" w:rsidTr="00F0410D">
        <w:trPr>
          <w:trHeight w:val="11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05-D00-014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Metronidazole  (as benzoate)  200mg/5ml,Suspension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1771344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780</w:t>
            </w:r>
          </w:p>
        </w:tc>
      </w:tr>
      <w:tr w:rsidR="00F0410D" w:rsidRPr="00F0410D" w:rsidTr="00F0410D">
        <w:trPr>
          <w:trHeight w:val="11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05-E00-002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Albendazole  100mg/5ml Suspension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1734738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650</w:t>
            </w:r>
          </w:p>
        </w:tc>
      </w:tr>
      <w:tr w:rsidR="00F0410D" w:rsidRPr="00F0410D" w:rsidTr="00F0410D">
        <w:trPr>
          <w:trHeight w:val="11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05-E00-006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Mebendazole  100mg tab or chewable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2277492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one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44</w:t>
            </w:r>
          </w:p>
        </w:tc>
      </w:tr>
      <w:tr w:rsidR="00F0410D" w:rsidRPr="00F0410D" w:rsidTr="00F0410D">
        <w:trPr>
          <w:trHeight w:val="11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Glibenclamide  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9423215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320</w:t>
            </w:r>
          </w:p>
        </w:tc>
      </w:tr>
      <w:tr w:rsidR="00F0410D" w:rsidRPr="00F0410D" w:rsidTr="00F0410D">
        <w:trPr>
          <w:trHeight w:val="15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06-AB0-014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Metformin hydrochloride  500mg Tablet</w:t>
            </w:r>
            <w:r w:rsidRPr="00F0410D">
              <w:rPr>
                <w:rFonts w:ascii="Arial" w:eastAsia="Times New Roman" w:hAnsi="Arial" w:cs="Arial"/>
                <w:color w:val="000000"/>
                <w:rtl/>
              </w:rPr>
              <w:t>يتم صرفها ضمن ادوية الامراض المزمنة في العيادات الشعبية و المراكز التخصصية و عيادات السكري في المستشفيات العامة</w:t>
            </w:r>
            <w:r w:rsidRPr="00F0410D">
              <w:rPr>
                <w:rFonts w:ascii="Arial" w:eastAsia="Times New Roman" w:hAnsi="Arial" w:cs="Arial"/>
                <w:color w:val="00000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84666725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320</w:t>
            </w:r>
          </w:p>
        </w:tc>
      </w:tr>
      <w:tr w:rsidR="00F0410D" w:rsidRPr="00F0410D" w:rsidTr="00F0410D">
        <w:trPr>
          <w:trHeight w:val="17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06-AB0-019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Metformin hydrochloride  1000mg ordinary Tablet </w:t>
            </w:r>
            <w:r w:rsidRPr="00F0410D">
              <w:rPr>
                <w:rFonts w:ascii="Arial" w:eastAsia="Times New Roman" w:hAnsi="Arial" w:cs="Arial"/>
                <w:rtl/>
              </w:rPr>
              <w:t>ج\1070</w:t>
            </w:r>
            <w:r w:rsidRPr="00F0410D">
              <w:rPr>
                <w:rFonts w:ascii="Arial" w:eastAsia="Times New Roman" w:hAnsi="Arial" w:cs="Arial"/>
              </w:rPr>
              <w:br/>
            </w:r>
            <w:r w:rsidRPr="00F0410D">
              <w:rPr>
                <w:rFonts w:ascii="Arial" w:eastAsia="Times New Roman" w:hAnsi="Arial" w:cs="Arial"/>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32004000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679.9</w:t>
            </w:r>
          </w:p>
        </w:tc>
      </w:tr>
      <w:tr w:rsidR="00F0410D" w:rsidRPr="00F0410D" w:rsidTr="00F0410D">
        <w:trPr>
          <w:trHeight w:val="15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97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06-AB0-024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Sitagliptin (as phosphate monohydrate or hydrochloride monohydrate )100mg  film coated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5452778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13200.04</w:t>
            </w:r>
          </w:p>
        </w:tc>
      </w:tr>
      <w:tr w:rsidR="00F0410D" w:rsidRPr="00F0410D" w:rsidTr="00F0410D">
        <w:trPr>
          <w:trHeight w:val="100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06-AB0-047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Empagliflozin 10 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1380740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19183.98</w:t>
            </w:r>
          </w:p>
        </w:tc>
      </w:tr>
      <w:tr w:rsidR="00F0410D" w:rsidRPr="00F0410D" w:rsidTr="00F0410D">
        <w:trPr>
          <w:trHeight w:val="11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06-AB0-045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Dapagliflozin ( as propanediol  monohydrate) 5 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3768920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8999.2</w:t>
            </w:r>
          </w:p>
        </w:tc>
      </w:tr>
      <w:tr w:rsidR="00F0410D" w:rsidRPr="00F0410D" w:rsidTr="00F0410D">
        <w:trPr>
          <w:trHeight w:val="13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06-AB0-046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Dapagliflozin ( as propanediol  monohydrate) 10 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4177775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11200</w:t>
            </w:r>
          </w:p>
        </w:tc>
      </w:tr>
      <w:tr w:rsidR="00F0410D" w:rsidRPr="00F0410D" w:rsidTr="00F0410D">
        <w:trPr>
          <w:trHeight w:val="44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101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06-E00-009</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240" w:line="240" w:lineRule="auto"/>
              <w:rPr>
                <w:rFonts w:ascii="Arial" w:eastAsia="Times New Roman" w:hAnsi="Arial" w:cs="Arial"/>
                <w:color w:val="000000"/>
              </w:rPr>
            </w:pPr>
            <w:r w:rsidRPr="00F0410D">
              <w:rPr>
                <w:rFonts w:ascii="Arial" w:eastAsia="Times New Roman" w:hAnsi="Arial" w:cs="Arial"/>
                <w:color w:val="000000"/>
              </w:rPr>
              <w:t>Dexamethasone phosphate (as disodium salt or as sodium salt )  8mg/2ml (2ml Ampoule or Vial) injection  IV ,IM or IV infusion (or IV , IM , Intraarticular , Intralesional)</w:t>
            </w:r>
            <w:r w:rsidRPr="00F0410D">
              <w:rPr>
                <w:rFonts w:ascii="Arial" w:eastAsia="Times New Roman" w:hAnsi="Arial" w:cs="Arial"/>
                <w:color w:val="000000"/>
              </w:rPr>
              <w:br/>
            </w:r>
            <w:r w:rsidRPr="00F0410D">
              <w:rPr>
                <w:rFonts w:ascii="Arial" w:eastAsia="Times New Roman" w:hAnsi="Arial" w:cs="Arial"/>
                <w:color w:val="000000"/>
                <w:sz w:val="16"/>
                <w:szCs w:val="16"/>
              </w:rPr>
              <w:br/>
              <w:t xml:space="preserve"> </w:t>
            </w:r>
            <w:r w:rsidRPr="00F0410D">
              <w:rPr>
                <w:rFonts w:ascii="Arial" w:eastAsia="Times New Roman" w:hAnsi="Arial" w:cs="Arial"/>
                <w:color w:val="FF0000"/>
                <w:sz w:val="16"/>
                <w:szCs w:val="16"/>
                <w:rtl/>
              </w:rPr>
              <w:t>يثبت التحذير الاتي على العبوة الخارجية والنشرة الداخلية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للمستحظرات الحاوية على مادة</w:t>
            </w:r>
            <w:r w:rsidRPr="00F0410D">
              <w:rPr>
                <w:rFonts w:ascii="Arial" w:eastAsia="Times New Roman" w:hAnsi="Arial" w:cs="Arial"/>
                <w:color w:val="FF0000"/>
                <w:sz w:val="16"/>
                <w:szCs w:val="16"/>
              </w:rPr>
              <w:t xml:space="preserve"> ( Sodium Metabisulfite)</w:t>
            </w:r>
            <w:r w:rsidRPr="00F0410D">
              <w:rPr>
                <w:rFonts w:ascii="Arial" w:eastAsia="Times New Roman" w:hAnsi="Arial" w:cs="Arial"/>
                <w:color w:val="FF0000"/>
                <w:sz w:val="16"/>
                <w:szCs w:val="16"/>
              </w:rPr>
              <w:br/>
              <w:t>Caution To be written if the products contain metabisulphite as  following (Caution: this product contain metabisulphite  may cause broncho spasm in atopic &amp; Asthmatic subjects).</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ولا يعتبر وجود مادة</w:t>
            </w:r>
            <w:r w:rsidRPr="00F0410D">
              <w:rPr>
                <w:rFonts w:ascii="Arial" w:eastAsia="Times New Roman" w:hAnsi="Arial" w:cs="Arial"/>
                <w:color w:val="FF0000"/>
                <w:sz w:val="16"/>
                <w:szCs w:val="16"/>
              </w:rPr>
              <w:br/>
              <w:t xml:space="preserve"> ( Sodium Metabisulfite)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في المستحضرات شرطا مانعا لتسجيلها</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8462730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 xml:space="preserve"> 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324.99</w:t>
            </w:r>
          </w:p>
        </w:tc>
      </w:tr>
      <w:tr w:rsidR="00F0410D" w:rsidRPr="00F0410D" w:rsidTr="00F0410D">
        <w:trPr>
          <w:trHeight w:val="9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06-E00-033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Prednisolone  5mg Tablet  or  Enteric Coated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11317225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320</w:t>
            </w:r>
          </w:p>
        </w:tc>
      </w:tr>
      <w:tr w:rsidR="00F0410D" w:rsidRPr="00F0410D" w:rsidTr="00F0410D">
        <w:trPr>
          <w:trHeight w:val="14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103</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06-K00-022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Atorvastatin calcium trihydrate or Atorvastatin calcium  eq. Atorvastatin40mg coatedTablet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4343910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1000</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104</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06-K00-002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Atorvastatin calcium trihydrate or Atorvastatin calcium eq. Atorvastatin 20mg coatedTablet</w:t>
            </w:r>
            <w:r w:rsidRPr="00F0410D">
              <w:rPr>
                <w:rFonts w:ascii="Arial" w:eastAsia="Times New Roman" w:hAnsi="Arial" w:cs="Arial"/>
                <w:color w:val="000000"/>
                <w:rtl/>
              </w:rPr>
              <w:t>ج1014</w:t>
            </w:r>
            <w:r w:rsidRPr="00F0410D">
              <w:rPr>
                <w:rFonts w:ascii="Arial" w:eastAsia="Times New Roman" w:hAnsi="Arial" w:cs="Arial"/>
                <w:color w:val="000000"/>
              </w:rPr>
              <w:br/>
            </w:r>
            <w:r w:rsidRPr="00F0410D">
              <w:rPr>
                <w:rFonts w:ascii="Arial" w:eastAsia="Times New Roman" w:hAnsi="Arial" w:cs="Arial"/>
                <w:color w:val="000000"/>
                <w:rtl/>
              </w:rPr>
              <w:t>ج\1070</w:t>
            </w:r>
            <w:r w:rsidRPr="00F0410D">
              <w:rPr>
                <w:rFonts w:ascii="Arial" w:eastAsia="Times New Roman" w:hAnsi="Arial" w:cs="Arial"/>
                <w:color w:val="000000"/>
              </w:rPr>
              <w:br/>
            </w:r>
            <w:r w:rsidRPr="00F0410D">
              <w:rPr>
                <w:rFonts w:ascii="Arial" w:eastAsia="Times New Roman" w:hAnsi="Arial" w:cs="Arial"/>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44000000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990</w:t>
            </w:r>
          </w:p>
        </w:tc>
      </w:tr>
      <w:tr w:rsidR="00F0410D" w:rsidRPr="00F0410D" w:rsidTr="00F0410D">
        <w:trPr>
          <w:trHeight w:val="13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105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07-C00-004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Clotrimazole 1% topical  cream (15ML)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1344322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540</w:t>
            </w:r>
          </w:p>
        </w:tc>
      </w:tr>
      <w:tr w:rsidR="00F0410D" w:rsidRPr="00F0410D" w:rsidTr="00F0410D">
        <w:trPr>
          <w:trHeight w:val="12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07-C00-021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Miconazole nitrate 400mg Vaginal Suppository  or  ovules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758560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ovules</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345.8</w:t>
            </w:r>
          </w:p>
        </w:tc>
      </w:tr>
      <w:tr w:rsidR="00F0410D" w:rsidRPr="00F0410D" w:rsidTr="00F0410D">
        <w:trPr>
          <w:trHeight w:val="11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07-C00-027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Nystatin 100000 units/g Topical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869807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536.9</w:t>
            </w:r>
          </w:p>
        </w:tc>
      </w:tr>
      <w:tr w:rsidR="00F0410D" w:rsidRPr="00F0410D" w:rsidTr="00F0410D">
        <w:trPr>
          <w:trHeight w:val="10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08-AA0-003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Ferrous gluconate 400mg/15ml Syrup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348486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812.5</w:t>
            </w:r>
          </w:p>
        </w:tc>
      </w:tr>
      <w:tr w:rsidR="00F0410D" w:rsidRPr="00F0410D" w:rsidTr="00F0410D">
        <w:trPr>
          <w:trHeight w:val="1041"/>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08-AA0-005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Ferrous sulphate  200mg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6682710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2250</w:t>
            </w:r>
          </w:p>
        </w:tc>
      </w:tr>
      <w:tr w:rsidR="00F0410D" w:rsidRPr="00F0410D" w:rsidTr="00F0410D">
        <w:trPr>
          <w:trHeight w:val="10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08-B00-010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Folic acid 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18224160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390</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08-B00-005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Hydroxocobalamin or Hydroxocobalamin chloride or Hydroxocobalamin acetate or Hydroxocobalamin sulphate  equivalent to  Hydroxocobalamin  1000mcg/ml  (1ml) Ampoule I.M injection or (IM ,IV) </w:t>
            </w:r>
            <w:r w:rsidRPr="00F0410D">
              <w:rPr>
                <w:rFonts w:ascii="Arial" w:eastAsia="Times New Roman" w:hAnsi="Arial" w:cs="Arial"/>
                <w:color w:val="000000"/>
                <w:rtl/>
              </w:rPr>
              <w:t>عدلت المادة ف ج 1179</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2742256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455.5</w:t>
            </w:r>
          </w:p>
        </w:tc>
      </w:tr>
      <w:tr w:rsidR="00F0410D" w:rsidRPr="00F0410D" w:rsidTr="00F0410D">
        <w:trPr>
          <w:trHeight w:val="13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112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08-B00-025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Folic acid 400 mcg tablet</w:t>
            </w:r>
          </w:p>
        </w:tc>
        <w:tc>
          <w:tcPr>
            <w:tcW w:w="1320"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8294710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325</w:t>
            </w:r>
          </w:p>
        </w:tc>
      </w:tr>
      <w:tr w:rsidR="00F0410D" w:rsidRPr="00F0410D" w:rsidTr="00F0410D">
        <w:trPr>
          <w:trHeight w:val="81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113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08-E00-005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Clopidogrel 75 mg  as Bisulphate tablet( Clopidogrel  as Bisulphate  = Clopidogrel as Hydrogen sulphate or Clopidogrel as Besilate or Clopidogrel as Hydrochloride  )</w:t>
            </w:r>
            <w:r w:rsidRPr="00F0410D">
              <w:rPr>
                <w:rFonts w:ascii="Arial" w:eastAsia="Times New Roman" w:hAnsi="Arial" w:cs="Arial"/>
                <w:color w:val="000000"/>
              </w:rPr>
              <w:br/>
              <w:t xml:space="preserve">(Dose :- 75mg  Clopidogrl as a base tablet)(limited  use in special center )                                                                           </w:t>
            </w:r>
            <w:r w:rsidRPr="00F0410D">
              <w:rPr>
                <w:rFonts w:ascii="Arial" w:eastAsia="Times New Roman" w:hAnsi="Arial" w:cs="Arial"/>
                <w:color w:val="000000"/>
                <w:rtl/>
              </w:rPr>
              <w:t>تكون نسبة الاحتياج للمادتين</w:t>
            </w:r>
            <w:r w:rsidRPr="00F0410D">
              <w:rPr>
                <w:rFonts w:ascii="Arial" w:eastAsia="Times New Roman" w:hAnsi="Arial" w:cs="Arial"/>
                <w:color w:val="000000"/>
              </w:rPr>
              <w:br/>
              <w:t xml:space="preserve">08-E00-020 </w:t>
            </w:r>
            <w:r w:rsidRPr="00F0410D">
              <w:rPr>
                <w:rFonts w:ascii="Arial" w:eastAsia="Times New Roman" w:hAnsi="Arial" w:cs="Arial"/>
                <w:color w:val="000000"/>
              </w:rPr>
              <w:br/>
              <w:t xml:space="preserve"> 20%</w:t>
            </w:r>
            <w:r w:rsidRPr="00F0410D">
              <w:rPr>
                <w:rFonts w:ascii="Arial" w:eastAsia="Times New Roman" w:hAnsi="Arial" w:cs="Arial"/>
                <w:color w:val="000000"/>
                <w:rtl/>
              </w:rPr>
              <w:t>من الاحتياج الكلي لمادة</w:t>
            </w:r>
            <w:r w:rsidRPr="00F0410D">
              <w:rPr>
                <w:rFonts w:ascii="Arial" w:eastAsia="Times New Roman" w:hAnsi="Arial" w:cs="Arial"/>
                <w:color w:val="000000"/>
              </w:rPr>
              <w:br/>
              <w:t xml:space="preserve"> (08-E00-005)  Clopidogrel 75 mg</w:t>
            </w:r>
            <w:r w:rsidRPr="00F0410D">
              <w:rPr>
                <w:rFonts w:ascii="Arial" w:eastAsia="Times New Roman" w:hAnsi="Arial" w:cs="Arial"/>
                <w:color w:val="000000"/>
              </w:rPr>
              <w:br/>
              <w:t xml:space="preserve">  Clopidogrel 75mg </w:t>
            </w:r>
            <w:r w:rsidRPr="00F0410D">
              <w:rPr>
                <w:rFonts w:ascii="Arial" w:eastAsia="Times New Roman" w:hAnsi="Arial" w:cs="Arial"/>
                <w:color w:val="000000"/>
                <w:rtl/>
              </w:rPr>
              <w:t>للمرضى ممن لديهم مانع صحي في تناول الاسبرين</w:t>
            </w:r>
            <w:r w:rsidRPr="00F0410D">
              <w:rPr>
                <w:rFonts w:ascii="Arial" w:eastAsia="Times New Roman" w:hAnsi="Arial" w:cs="Arial"/>
                <w:color w:val="000000"/>
              </w:rPr>
              <w:t xml:space="preserve"> Contraindications to aspirin </w:t>
            </w:r>
            <w:r w:rsidRPr="00F0410D">
              <w:rPr>
                <w:rFonts w:ascii="Arial" w:eastAsia="Times New Roman" w:hAnsi="Arial" w:cs="Arial"/>
                <w:color w:val="000000"/>
                <w:rtl/>
              </w:rPr>
              <w:t>في الحالات التالية</w:t>
            </w:r>
            <w:r w:rsidRPr="00F0410D">
              <w:rPr>
                <w:rFonts w:ascii="Arial" w:eastAsia="Times New Roman" w:hAnsi="Arial" w:cs="Arial"/>
                <w:color w:val="000000"/>
              </w:rPr>
              <w:t>:-</w:t>
            </w:r>
            <w:r w:rsidRPr="00F0410D">
              <w:rPr>
                <w:rFonts w:ascii="Arial" w:eastAsia="Times New Roman" w:hAnsi="Arial" w:cs="Arial"/>
                <w:color w:val="000000"/>
              </w:rPr>
              <w:br/>
              <w:t xml:space="preserve">1- </w:t>
            </w:r>
            <w:r w:rsidRPr="00F0410D">
              <w:rPr>
                <w:rFonts w:ascii="Arial" w:eastAsia="Times New Roman" w:hAnsi="Arial" w:cs="Arial"/>
                <w:color w:val="000000"/>
                <w:rtl/>
              </w:rPr>
              <w:t>للوقاية الثانوية</w:t>
            </w:r>
            <w:r w:rsidRPr="00F0410D">
              <w:rPr>
                <w:rFonts w:ascii="Arial" w:eastAsia="Times New Roman" w:hAnsi="Arial" w:cs="Arial"/>
                <w:color w:val="000000"/>
              </w:rPr>
              <w:t xml:space="preserve"> Secondary prevention </w:t>
            </w:r>
            <w:r w:rsidRPr="00F0410D">
              <w:rPr>
                <w:rFonts w:ascii="Arial" w:eastAsia="Times New Roman" w:hAnsi="Arial" w:cs="Arial"/>
                <w:color w:val="000000"/>
                <w:rtl/>
              </w:rPr>
              <w:t xml:space="preserve">بدلا عن الاسبرين للمرضى ممن لديهم اعراض سريرية لمرض تصلب الشرايين </w:t>
            </w:r>
            <w:r w:rsidRPr="00F0410D">
              <w:rPr>
                <w:rFonts w:ascii="Arial" w:eastAsia="Times New Roman" w:hAnsi="Arial" w:cs="Arial"/>
                <w:color w:val="000000"/>
              </w:rPr>
              <w:br/>
              <w:t xml:space="preserve">- Documented symptomatic atherosclerotic diseases such as peripheral vascular, recent MI within 35 days, and within 6 months of ischemic stroke                                                                  </w:t>
            </w:r>
            <w:r w:rsidRPr="00F0410D">
              <w:rPr>
                <w:rFonts w:ascii="Arial" w:eastAsia="Times New Roman" w:hAnsi="Arial" w:cs="Arial"/>
                <w:color w:val="000000"/>
              </w:rPr>
              <w:br/>
              <w:t xml:space="preserve">2- </w:t>
            </w:r>
            <w:r w:rsidRPr="00F0410D">
              <w:rPr>
                <w:rFonts w:ascii="Arial" w:eastAsia="Times New Roman" w:hAnsi="Arial" w:cs="Arial"/>
                <w:color w:val="000000"/>
                <w:rtl/>
              </w:rPr>
              <w:t>لنوبات عدم كفاية الدورة الدموية الدماغية المؤقتة المتكررة</w:t>
            </w:r>
            <w:r w:rsidRPr="00F0410D">
              <w:rPr>
                <w:rFonts w:ascii="Arial" w:eastAsia="Times New Roman" w:hAnsi="Arial" w:cs="Arial"/>
                <w:color w:val="000000"/>
              </w:rPr>
              <w:t xml:space="preserve"> TIA          </w:t>
            </w:r>
            <w:r w:rsidRPr="00F0410D">
              <w:rPr>
                <w:rFonts w:ascii="Arial" w:eastAsia="Times New Roman" w:hAnsi="Arial" w:cs="Arial"/>
                <w:color w:val="000000"/>
              </w:rPr>
              <w:br/>
              <w:t xml:space="preserve">3- </w:t>
            </w:r>
            <w:r w:rsidRPr="00F0410D">
              <w:rPr>
                <w:rFonts w:ascii="Arial" w:eastAsia="Times New Roman" w:hAnsi="Arial" w:cs="Arial"/>
                <w:color w:val="000000"/>
                <w:rtl/>
              </w:rPr>
              <w:t>للذبحة القلبية غير المستقرة</w:t>
            </w:r>
            <w:r w:rsidRPr="00F0410D">
              <w:rPr>
                <w:rFonts w:ascii="Arial" w:eastAsia="Times New Roman" w:hAnsi="Arial" w:cs="Arial"/>
                <w:color w:val="000000"/>
              </w:rPr>
              <w:t xml:space="preserve"> Unstable  angina .                                                                                </w:t>
            </w:r>
            <w:r w:rsidRPr="00F0410D">
              <w:rPr>
                <w:rFonts w:ascii="Arial" w:eastAsia="Times New Roman" w:hAnsi="Arial" w:cs="Arial"/>
                <w:color w:val="000000"/>
              </w:rPr>
              <w:br/>
              <w:t xml:space="preserve">4- </w:t>
            </w:r>
            <w:r w:rsidRPr="00F0410D">
              <w:rPr>
                <w:rFonts w:ascii="Arial" w:eastAsia="Times New Roman" w:hAnsi="Arial" w:cs="Arial"/>
                <w:color w:val="000000"/>
                <w:rtl/>
              </w:rPr>
              <w:t xml:space="preserve">للمرضى الذين تجرى لهم عملية زرع شبكة في الشرايين التاجية او المحيطية </w:t>
            </w:r>
            <w:r w:rsidRPr="00F0410D">
              <w:rPr>
                <w:rFonts w:ascii="Arial" w:eastAsia="Times New Roman" w:hAnsi="Arial" w:cs="Arial"/>
                <w:color w:val="000000"/>
              </w:rPr>
              <w:t xml:space="preserve">.    </w:t>
            </w:r>
            <w:r w:rsidRPr="00F0410D">
              <w:rPr>
                <w:rFonts w:ascii="Arial" w:eastAsia="Times New Roman" w:hAnsi="Arial" w:cs="Arial"/>
                <w:color w:val="000000"/>
              </w:rPr>
              <w:br/>
              <w:t xml:space="preserve">5- </w:t>
            </w:r>
            <w:r w:rsidRPr="00F0410D">
              <w:rPr>
                <w:rFonts w:ascii="Arial" w:eastAsia="Times New Roman" w:hAnsi="Arial" w:cs="Arial"/>
                <w:color w:val="000000"/>
                <w:rtl/>
              </w:rPr>
              <w:t>ويعطى مع الاسبرين فقط لمدة محدودة لاتقل عن شهر ولاتزيد عن 12 شهرلمرضى متلازمة الشرايين التاجية الحادة للمريض داخل المستشفى فقط</w:t>
            </w:r>
            <w:r w:rsidRPr="00F0410D">
              <w:rPr>
                <w:rFonts w:ascii="Arial" w:eastAsia="Times New Roman" w:hAnsi="Arial" w:cs="Arial"/>
                <w:color w:val="000000"/>
              </w:rPr>
              <w:t xml:space="preserve"> Forinhospital inpatient  </w:t>
            </w:r>
            <w:r w:rsidRPr="00F0410D">
              <w:rPr>
                <w:rFonts w:ascii="Arial" w:eastAsia="Times New Roman" w:hAnsi="Arial" w:cs="Arial"/>
                <w:color w:val="000000"/>
              </w:rPr>
              <w:lastRenderedPageBreak/>
              <w:t>ONLY</w:t>
            </w:r>
            <w:r w:rsidRPr="00F0410D">
              <w:rPr>
                <w:rFonts w:ascii="Arial" w:eastAsia="Times New Roman" w:hAnsi="Arial" w:cs="Arial"/>
                <w:color w:val="000000"/>
              </w:rPr>
              <w:br/>
              <w:t xml:space="preserve">- </w:t>
            </w:r>
            <w:r w:rsidRPr="00F0410D">
              <w:rPr>
                <w:rFonts w:ascii="Arial" w:eastAsia="Times New Roman" w:hAnsi="Arial" w:cs="Arial"/>
                <w:color w:val="000000"/>
                <w:rtl/>
              </w:rPr>
              <w:t>ويوفر هذا الدواء في المستشفيات الكبيرة للمحافظات والتي تتوفر فيها وحدات العناية القلبية ومن قبل الاستشاري او الاختصاص بالامراض الباطنية والقلبية وحسب الضوابط المثبتة آنفا</w:t>
            </w:r>
            <w:r w:rsidRPr="00F0410D">
              <w:rPr>
                <w:rFonts w:ascii="Arial" w:eastAsia="Times New Roman" w:hAnsi="Arial" w:cs="Arial"/>
                <w:color w:val="000000"/>
              </w:rPr>
              <w:br/>
            </w:r>
            <w:r w:rsidRPr="00F0410D">
              <w:rPr>
                <w:rFonts w:ascii="Arial" w:eastAsia="Times New Roman" w:hAnsi="Arial" w:cs="Arial"/>
                <w:color w:val="000000"/>
              </w:rPr>
              <w:br/>
              <w:t>Dose :- 75mg  Clopidogrl as a base tab )(limited use in special center)</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20132085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928</w:t>
            </w:r>
          </w:p>
        </w:tc>
      </w:tr>
      <w:tr w:rsidR="00F0410D" w:rsidRPr="00F0410D" w:rsidTr="00F0410D">
        <w:trPr>
          <w:trHeight w:val="12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114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08-G00-002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Tranexamic acid  100mg/ml  (5ml)  Ampoule or vial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407604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3350</w:t>
            </w:r>
          </w:p>
        </w:tc>
      </w:tr>
      <w:tr w:rsidR="00F0410D" w:rsidRPr="00F0410D" w:rsidTr="00F0410D">
        <w:trPr>
          <w:trHeight w:val="11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115</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09-AB0-004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Vitamin  B6 (Pyridoxine Hydrochloride) 50mg/ml, (2ml) Ampoule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701062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180.7</w:t>
            </w:r>
          </w:p>
        </w:tc>
      </w:tr>
      <w:tr w:rsidR="00F0410D" w:rsidRPr="00F0410D" w:rsidTr="00F0410D">
        <w:trPr>
          <w:trHeight w:val="12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09-AG0-001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element iron ( 45 – 50 ) mg + folic 0,5 mg or element iron ( 60 – 65 ) mg + folic 0.25   mg tablet or capsule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55933799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300</w:t>
            </w:r>
          </w:p>
        </w:tc>
      </w:tr>
      <w:tr w:rsidR="00F0410D" w:rsidRPr="00F0410D" w:rsidTr="00F0410D">
        <w:trPr>
          <w:trHeight w:val="14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09-CA0-001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potassium chloride 15% w/v (approximately 2 mmol/ml) </w:t>
            </w:r>
            <w:r w:rsidRPr="00F0410D">
              <w:rPr>
                <w:rFonts w:ascii="Arial" w:eastAsia="Times New Roman" w:hAnsi="Arial" w:cs="Arial"/>
                <w:b/>
                <w:bCs/>
                <w:color w:val="000000"/>
              </w:rPr>
              <w:t>or</w:t>
            </w:r>
            <w:r w:rsidRPr="00F0410D">
              <w:rPr>
                <w:rFonts w:ascii="Arial" w:eastAsia="Times New Roman" w:hAnsi="Arial" w:cs="Arial"/>
                <w:color w:val="000000"/>
              </w:rPr>
              <w:t xml:space="preserve"> 14.9% w/v =2mmol/ml (10 ml ) Vial </w:t>
            </w:r>
            <w:r w:rsidRPr="00F0410D">
              <w:rPr>
                <w:rFonts w:ascii="Arial" w:eastAsia="Times New Roman" w:hAnsi="Arial" w:cs="Arial"/>
                <w:b/>
                <w:bCs/>
                <w:color w:val="000000"/>
              </w:rPr>
              <w:t>or</w:t>
            </w:r>
            <w:r w:rsidRPr="00F0410D">
              <w:rPr>
                <w:rFonts w:ascii="Arial" w:eastAsia="Times New Roman" w:hAnsi="Arial" w:cs="Arial"/>
                <w:color w:val="000000"/>
              </w:rPr>
              <w:t xml:space="preserve"> ampoule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938840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341.9</w:t>
            </w:r>
          </w:p>
        </w:tc>
      </w:tr>
      <w:tr w:rsidR="00F0410D" w:rsidRPr="00F0410D" w:rsidTr="00F0410D">
        <w:trPr>
          <w:trHeight w:val="36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09-CB0-001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Calcium gluconate injection 10%  w/v ( 10 ml )  ampoule or vial each ml contain anhydrous Calcium gluconate ( usp ) ( approximately 0,233 mmol ═ 0.465 meq. of Calcium ) or Calcium gluconate monohydrate  ( Bp ) (approximately 0,225 mmol ═ 0.450 meq. of Calcium ) ( I.V infusion ) or ( slow I.V injection , deep I.M ) or ( slow I.V inj. ) ( I.M use not for children &amp; adolesecent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913670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399.75</w:t>
            </w:r>
          </w:p>
        </w:tc>
      </w:tr>
      <w:tr w:rsidR="00F0410D" w:rsidRPr="00F0410D" w:rsidTr="00F0410D">
        <w:trPr>
          <w:trHeight w:val="14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09-CE0-004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Calcium carbonate  500mg Tablet  used for renal failure patients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6972649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270</w:t>
            </w:r>
          </w:p>
        </w:tc>
      </w:tr>
      <w:tr w:rsidR="00F0410D" w:rsidRPr="00F0410D" w:rsidTr="00F0410D">
        <w:trPr>
          <w:trHeight w:val="16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120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09-CE0-008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Calcium chloride 10%  (10 ml )   ampoule or  prefilled syring(in cardiac Resuscitation centers)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24870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340.6</w:t>
            </w:r>
          </w:p>
        </w:tc>
      </w:tr>
      <w:tr w:rsidR="00F0410D" w:rsidRPr="00F0410D" w:rsidTr="00F0410D">
        <w:trPr>
          <w:trHeight w:val="31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09-CF0-001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50% Magnesium Sulphate 7 H</w:t>
            </w:r>
            <w:r w:rsidRPr="00F0410D">
              <w:rPr>
                <w:rFonts w:ascii="Times New Roman" w:eastAsia="Times New Roman" w:hAnsi="Times New Roman" w:cs="Times New Roman"/>
                <w:color w:val="000000"/>
                <w:vertAlign w:val="subscript"/>
              </w:rPr>
              <w:t>2</w:t>
            </w:r>
            <w:r w:rsidRPr="00F0410D">
              <w:rPr>
                <w:rFonts w:ascii="Times New Roman" w:eastAsia="Times New Roman" w:hAnsi="Times New Roman" w:cs="Times New Roman"/>
                <w:color w:val="000000"/>
              </w:rPr>
              <w:t xml:space="preserve">O </w:t>
            </w:r>
            <w:r w:rsidRPr="00F0410D">
              <w:rPr>
                <w:rFonts w:ascii="Symbol" w:eastAsia="Times New Roman" w:hAnsi="Symbol" w:cs="Arial"/>
                <w:color w:val="000000"/>
              </w:rPr>
              <w:t></w:t>
            </w:r>
            <w:r w:rsidRPr="00F0410D">
              <w:rPr>
                <w:rFonts w:ascii="Times New Roman" w:eastAsia="Times New Roman" w:hAnsi="Times New Roman" w:cs="Times New Roman"/>
                <w:color w:val="000000"/>
              </w:rPr>
              <w:t xml:space="preserve"> 2 mmole Mg</w:t>
            </w:r>
            <w:r w:rsidRPr="00F0410D">
              <w:rPr>
                <w:rFonts w:ascii="Times New Roman" w:eastAsia="Times New Roman" w:hAnsi="Times New Roman" w:cs="Times New Roman"/>
                <w:color w:val="000000"/>
                <w:vertAlign w:val="superscript"/>
              </w:rPr>
              <w:t>+2</w:t>
            </w:r>
            <w:r w:rsidRPr="00F0410D">
              <w:rPr>
                <w:rFonts w:ascii="Times New Roman" w:eastAsia="Times New Roman" w:hAnsi="Times New Roman" w:cs="Times New Roman"/>
                <w:color w:val="000000"/>
              </w:rPr>
              <w:t xml:space="preserve">/ ml   (5ml Ampoule) </w:t>
            </w:r>
            <w:r w:rsidRPr="00F0410D">
              <w:rPr>
                <w:rFonts w:ascii="Times New Roman" w:eastAsia="Times New Roman" w:hAnsi="Times New Roman" w:cs="Times New Roman"/>
                <w:color w:val="000000"/>
                <w:rtl/>
              </w:rPr>
              <w:t>طريقة الزرق هي</w:t>
            </w:r>
            <w:r w:rsidRPr="00F0410D">
              <w:rPr>
                <w:rFonts w:ascii="Times New Roman" w:eastAsia="Times New Roman" w:hAnsi="Times New Roman" w:cs="Times New Roman"/>
                <w:color w:val="000000"/>
              </w:rPr>
              <w:t xml:space="preserve"> Slow I.V  </w:t>
            </w:r>
            <w:r w:rsidRPr="00F0410D">
              <w:rPr>
                <w:rFonts w:ascii="Times New Roman" w:eastAsia="Times New Roman" w:hAnsi="Times New Roman" w:cs="Times New Roman"/>
                <w:color w:val="000000"/>
                <w:rtl/>
              </w:rPr>
              <w:t>بعد التخفيف , ولكن يمكن أعطاءه بزرق</w:t>
            </w:r>
            <w:r w:rsidRPr="00F0410D">
              <w:rPr>
                <w:rFonts w:ascii="Times New Roman" w:eastAsia="Times New Roman" w:hAnsi="Times New Roman" w:cs="Times New Roman"/>
                <w:color w:val="000000"/>
              </w:rPr>
              <w:t xml:space="preserve"> I.M (</w:t>
            </w:r>
            <w:r w:rsidRPr="00F0410D">
              <w:rPr>
                <w:rFonts w:ascii="Times New Roman" w:eastAsia="Times New Roman" w:hAnsi="Times New Roman" w:cs="Times New Roman"/>
                <w:color w:val="000000"/>
                <w:rtl/>
              </w:rPr>
              <w:t>الزرق العضلي)الموافقة على استخدامه في المراكز الصحية للرعاية الاولية ( صالات عمليات الولادة ) والعاملة تحت اشراف طبيب اختصاص نسائية وتوليد ويمكن لدائرة الامور ا(978 ) او طبيبة نسائية ممارسة نسائية وتوليد (992</w:t>
            </w:r>
            <w:r w:rsidRPr="00F0410D">
              <w:rPr>
                <w:rFonts w:ascii="Times New Roman" w:eastAsia="Times New Roman" w:hAnsi="Times New Roman" w:cs="Times New Roman"/>
                <w:color w:val="000000"/>
              </w:rPr>
              <w: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107004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910</w:t>
            </w:r>
          </w:p>
        </w:tc>
      </w:tr>
      <w:tr w:rsidR="00F0410D" w:rsidRPr="00F0410D" w:rsidTr="00F0410D">
        <w:trPr>
          <w:trHeight w:val="13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122</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09-CF0-003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Magnesium sulphate 20%  (10 or 20ml) Ampoule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118575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780</w:t>
            </w:r>
          </w:p>
        </w:tc>
      </w:tr>
      <w:tr w:rsidR="00F0410D" w:rsidRPr="00F0410D" w:rsidTr="00F0410D">
        <w:trPr>
          <w:trHeight w:val="13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123</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09-CG0-001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Distilled Water For injection (5 ml) ampoule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17682718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55</w:t>
            </w:r>
          </w:p>
        </w:tc>
      </w:tr>
      <w:tr w:rsidR="00F0410D" w:rsidRPr="00F0410D" w:rsidTr="00F0410D">
        <w:trPr>
          <w:trHeight w:val="14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09-D00-021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Mannitol 20% I.V. infusion 500ml container</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214338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1840.53</w:t>
            </w:r>
          </w:p>
        </w:tc>
      </w:tr>
      <w:tr w:rsidR="00F0410D" w:rsidRPr="00F0410D" w:rsidTr="00F0410D">
        <w:trPr>
          <w:trHeight w:val="18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125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09-D00-063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Glucose (dextrose hydrous or anhydrous) 5 % 100 ml  I.V. Infusion</w:t>
            </w:r>
            <w:r w:rsidRPr="00F0410D">
              <w:rPr>
                <w:rFonts w:ascii="Arial" w:eastAsia="Times New Roman" w:hAnsi="Arial" w:cs="Arial"/>
                <w:rtl/>
              </w:rPr>
              <w:t>ج987وتحضر لغرض مزج الادوية الكيمياوية في مستشفيات ومراكز علاج الاورام وامراض الدم</w:t>
            </w:r>
            <w:r w:rsidRPr="00F0410D">
              <w:rPr>
                <w:rFonts w:ascii="Arial" w:eastAsia="Times New Roman" w:hAnsi="Arial" w:cs="Arial"/>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609815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909.88</w:t>
            </w:r>
          </w:p>
        </w:tc>
      </w:tr>
      <w:tr w:rsidR="00F0410D" w:rsidRPr="00F0410D" w:rsidTr="00F0410D">
        <w:trPr>
          <w:trHeight w:val="17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09-D00-007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Glucose (dextrose hydrous or anhydrous)    5%, 500ml I.V. Infusion   </w:t>
            </w:r>
            <w:r w:rsidRPr="00F0410D">
              <w:rPr>
                <w:rFonts w:ascii="Arial" w:eastAsia="Times New Roman" w:hAnsi="Arial" w:cs="Arial"/>
                <w:color w:val="000000"/>
                <w:rtl/>
              </w:rPr>
              <w:t>على ان يبقى تركيز الـ</w:t>
            </w:r>
            <w:r w:rsidRPr="00F0410D">
              <w:rPr>
                <w:rFonts w:ascii="Arial" w:eastAsia="Times New Roman" w:hAnsi="Arial" w:cs="Arial"/>
                <w:color w:val="000000"/>
              </w:rPr>
              <w:t xml:space="preserve">glucose   </w:t>
            </w:r>
            <w:r w:rsidRPr="00F0410D">
              <w:rPr>
                <w:rFonts w:ascii="Arial" w:eastAsia="Times New Roman" w:hAnsi="Arial" w:cs="Arial"/>
                <w:color w:val="000000"/>
                <w:rtl/>
              </w:rPr>
              <w:t>نفسه</w:t>
            </w:r>
            <w:r w:rsidRPr="00F0410D">
              <w:rPr>
                <w:rFonts w:ascii="Arial" w:eastAsia="Times New Roman" w:hAnsi="Arial" w:cs="Arial"/>
                <w:color w:val="000000"/>
              </w:rPr>
              <w:t xml:space="preserve">      5%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2736190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722.2</w:t>
            </w:r>
          </w:p>
        </w:tc>
      </w:tr>
      <w:tr w:rsidR="00F0410D" w:rsidRPr="00F0410D" w:rsidTr="00F0410D">
        <w:trPr>
          <w:trHeight w:val="44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09-D00-014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Hartmann's solution I.V. infusion, (Ringer lactate or lactated Ringer or compoumd sodium lactate solution ) :Sodium chloride 0.6% ,  sodium lactate 0.32%or SodiumLactate 0.25% Calculated as lactic acid , potassium chloride 0.04%,calcium chloride 0.027%.containing the following ions in mmol/ L: Na+131, K+5, Ca+2 2, HC03-  (as lactate) 29, CL-111.  (500ml)</w:t>
            </w:r>
            <w:r w:rsidRPr="00F0410D">
              <w:rPr>
                <w:rFonts w:ascii="Arial" w:eastAsia="Times New Roman" w:hAnsi="Arial" w:cs="Arial"/>
                <w:color w:val="000000"/>
              </w:rPr>
              <w:br/>
              <w:t xml:space="preserve">Label Not to be use for lactic acidosis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1572868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1124.48</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128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09-D00-023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Ringer solution for injection U.S.P  sodium chloride 8.6g + potassium chloride 0.3 g + calcium chloride 0.33g water for injection  Q.S 1000ml containing the following ions conc. In  meq / L  :- Ca ++ 4.5 , Cl – 156, K+ 4 ,Na + 147.5 . (500 ml)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2094680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866.64</w:t>
            </w:r>
          </w:p>
        </w:tc>
      </w:tr>
      <w:tr w:rsidR="00F0410D" w:rsidRPr="00F0410D" w:rsidTr="00F0410D">
        <w:trPr>
          <w:trHeight w:val="13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09-D00-033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Sodium chloride  0.9%, 500ml  I.V. Infusion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16856048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 of 500ml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761.58</w:t>
            </w:r>
          </w:p>
        </w:tc>
      </w:tr>
      <w:tr w:rsidR="00F0410D" w:rsidRPr="00F0410D" w:rsidTr="00F0410D">
        <w:trPr>
          <w:trHeight w:val="17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09-D00-034</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rPr>
                <w:rFonts w:ascii="Arial" w:eastAsia="Times New Roman" w:hAnsi="Arial" w:cs="Arial"/>
                <w:color w:val="000000"/>
              </w:rPr>
            </w:pPr>
            <w:r w:rsidRPr="00F0410D">
              <w:rPr>
                <w:rFonts w:ascii="Arial" w:eastAsia="Times New Roman" w:hAnsi="Arial" w:cs="Arial"/>
                <w:color w:val="000000"/>
              </w:rPr>
              <w:t>Sodium chloride 0.45%+glucose (dextrose) hydrous or anhydrous  2.5% ( 500ml) I.V. Infusion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3412772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823.32</w:t>
            </w:r>
          </w:p>
        </w:tc>
      </w:tr>
      <w:tr w:rsidR="00F0410D" w:rsidRPr="00F0410D" w:rsidTr="00F0410D">
        <w:trPr>
          <w:trHeight w:val="15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09-D00-035</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rPr>
                <w:rFonts w:ascii="Arial" w:eastAsia="Times New Roman" w:hAnsi="Arial" w:cs="Arial"/>
                <w:color w:val="000000"/>
              </w:rPr>
            </w:pPr>
            <w:r w:rsidRPr="00F0410D">
              <w:rPr>
                <w:rFonts w:ascii="Arial" w:eastAsia="Times New Roman" w:hAnsi="Arial" w:cs="Arial"/>
                <w:color w:val="000000"/>
              </w:rPr>
              <w:t xml:space="preserve">Sodium chloride 0.18%+ glucose (dextrose) hydrous or anhydrous   4%   I.V. infusion (general use as glucose saline solution ) 500ml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2568035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866.64</w:t>
            </w:r>
          </w:p>
        </w:tc>
      </w:tr>
      <w:tr w:rsidR="00F0410D" w:rsidRPr="00F0410D" w:rsidTr="00F0410D">
        <w:trPr>
          <w:trHeight w:val="12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132</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09-D00-045</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rPr>
                <w:rFonts w:ascii="Arial" w:eastAsia="Times New Roman" w:hAnsi="Arial" w:cs="Arial"/>
                <w:color w:val="000000"/>
              </w:rPr>
            </w:pPr>
            <w:r w:rsidRPr="00F0410D">
              <w:rPr>
                <w:rFonts w:ascii="Arial" w:eastAsia="Times New Roman" w:hAnsi="Arial" w:cs="Arial"/>
                <w:color w:val="000000"/>
              </w:rPr>
              <w:t xml:space="preserve">glucose (dextrose) hydrous or anhydrous  5% +sodium chloride 0.9%  500ml  I .V Infusion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4443588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500 ml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866.66</w:t>
            </w:r>
          </w:p>
        </w:tc>
      </w:tr>
      <w:tr w:rsidR="00F0410D" w:rsidRPr="00F0410D" w:rsidTr="00F0410D">
        <w:trPr>
          <w:trHeight w:val="15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133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09-I00-001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Sevelamer  carbonate 800mg Tablet  </w:t>
            </w:r>
            <w:r w:rsidRPr="00F0410D">
              <w:rPr>
                <w:rFonts w:ascii="Arial" w:eastAsia="Times New Roman" w:hAnsi="Arial" w:cs="Arial"/>
                <w:color w:val="000000"/>
                <w:rtl/>
              </w:rPr>
              <w:t>يستخدم لعلاج ارتفاع الفوسفات عند غسل الكلية</w:t>
            </w:r>
            <w:r w:rsidRPr="00F0410D">
              <w:rPr>
                <w:rFonts w:ascii="Arial" w:eastAsia="Times New Roman" w:hAnsi="Arial" w:cs="Arial"/>
                <w:color w:val="000000"/>
              </w:rPr>
              <w:t xml:space="preserve">   For hyperphosphataemia in patients on haemodialysis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2960580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180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109999.98</w:t>
            </w:r>
          </w:p>
        </w:tc>
      </w:tr>
      <w:tr w:rsidR="00F0410D" w:rsidRPr="00F0410D" w:rsidTr="00F0410D">
        <w:trPr>
          <w:trHeight w:val="11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10-AA0-001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Diclofenac  sodium enteric coated 25mg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7923785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195</w:t>
            </w:r>
          </w:p>
        </w:tc>
      </w:tr>
      <w:tr w:rsidR="00F0410D" w:rsidRPr="00F0410D" w:rsidTr="00F0410D">
        <w:trPr>
          <w:trHeight w:val="109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10-AA0-011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Ibuprofen  200mg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42697291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286</w:t>
            </w:r>
          </w:p>
        </w:tc>
      </w:tr>
      <w:tr w:rsidR="00F0410D" w:rsidRPr="00F0410D" w:rsidTr="00F0410D">
        <w:trPr>
          <w:trHeight w:val="123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10-AA0-013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Ibuprofen  100mg/5ml Oral liquid dosage form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3837856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680</w:t>
            </w:r>
          </w:p>
        </w:tc>
      </w:tr>
      <w:tr w:rsidR="00F0410D" w:rsidRPr="00F0410D" w:rsidTr="00F0410D">
        <w:trPr>
          <w:trHeight w:val="12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10-AA0-018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Indomethacin 100mg Suppository</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773585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SUPP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123.8</w:t>
            </w:r>
          </w:p>
        </w:tc>
      </w:tr>
      <w:tr w:rsidR="00F0410D" w:rsidRPr="00F0410D" w:rsidTr="00F0410D">
        <w:trPr>
          <w:trHeight w:val="11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10-AA0-044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Meloxicam  7.5mg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32082772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350</w:t>
            </w:r>
          </w:p>
        </w:tc>
      </w:tr>
      <w:tr w:rsidR="00F0410D" w:rsidRPr="00F0410D" w:rsidTr="00F0410D">
        <w:trPr>
          <w:trHeight w:val="741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139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10-AC0-011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20"/>
                <w:szCs w:val="20"/>
              </w:rPr>
            </w:pPr>
            <w:r w:rsidRPr="00F0410D">
              <w:rPr>
                <w:rFonts w:ascii="Arial" w:eastAsia="Times New Roman" w:hAnsi="Arial" w:cs="Arial"/>
                <w:sz w:val="20"/>
                <w:szCs w:val="20"/>
              </w:rPr>
              <w:t>Adalimumab 40 mg/(0.8 ml or 0,4ml)  prefilled syringe S.C injection  or its approved biosimilars                    1237</w:t>
            </w:r>
            <w:r w:rsidRPr="00F0410D">
              <w:rPr>
                <w:rFonts w:ascii="Arial" w:eastAsia="Times New Roman" w:hAnsi="Arial" w:cs="Arial"/>
                <w:sz w:val="20"/>
                <w:szCs w:val="20"/>
              </w:rPr>
              <w:br/>
              <w:t xml:space="preserve"> </w:t>
            </w:r>
            <w:r w:rsidRPr="00F0410D">
              <w:rPr>
                <w:rFonts w:ascii="Arial" w:eastAsia="Times New Roman" w:hAnsi="Arial" w:cs="Arial"/>
                <w:sz w:val="20"/>
                <w:szCs w:val="20"/>
                <w:rtl/>
              </w:rPr>
              <w:t>يتم اضافة استطباب التهاب الغدد العرقي القيحي</w:t>
            </w:r>
            <w:r w:rsidRPr="00F0410D">
              <w:rPr>
                <w:rFonts w:ascii="Arial" w:eastAsia="Times New Roman" w:hAnsi="Arial" w:cs="Arial"/>
                <w:sz w:val="20"/>
                <w:szCs w:val="20"/>
              </w:rPr>
              <w:t xml:space="preserve">  Hidradenitis suppurativa   </w:t>
            </w:r>
            <w:r w:rsidRPr="00F0410D">
              <w:rPr>
                <w:rFonts w:ascii="Arial" w:eastAsia="Times New Roman" w:hAnsi="Arial" w:cs="Arial"/>
                <w:sz w:val="20"/>
                <w:szCs w:val="20"/>
                <w:rtl/>
              </w:rPr>
              <w:t xml:space="preserve">للمادة بالرمز الوطني </w:t>
            </w:r>
            <w:r w:rsidRPr="00F0410D">
              <w:rPr>
                <w:rFonts w:ascii="Arial" w:eastAsia="Times New Roman" w:hAnsi="Arial" w:cs="Arial"/>
                <w:sz w:val="20"/>
                <w:szCs w:val="20"/>
              </w:rPr>
              <w:t xml:space="preserve">10-AC0-011 </w:t>
            </w:r>
            <w:r w:rsidRPr="00F0410D">
              <w:rPr>
                <w:rFonts w:ascii="Arial" w:eastAsia="Times New Roman" w:hAnsi="Arial" w:cs="Arial"/>
                <w:sz w:val="20"/>
                <w:szCs w:val="20"/>
                <w:rtl/>
              </w:rPr>
              <w:t xml:space="preserve">و لعدد مرضى ( 100 مريض ) و يحدد مركز الصرف في مركز الامراض الجلدية </w:t>
            </w:r>
            <w:r w:rsidRPr="00F0410D">
              <w:rPr>
                <w:rFonts w:ascii="Arial" w:eastAsia="Times New Roman" w:hAnsi="Arial" w:cs="Arial"/>
                <w:sz w:val="20"/>
                <w:szCs w:val="20"/>
              </w:rPr>
              <w:t xml:space="preserve">/ </w:t>
            </w:r>
            <w:r w:rsidRPr="00F0410D">
              <w:rPr>
                <w:rFonts w:ascii="Arial" w:eastAsia="Times New Roman" w:hAnsi="Arial" w:cs="Arial"/>
                <w:sz w:val="20"/>
                <w:szCs w:val="20"/>
                <w:rtl/>
              </w:rPr>
              <w:t>دائرة مدينة الطب</w:t>
            </w:r>
            <w:r w:rsidRPr="00F0410D">
              <w:rPr>
                <w:rFonts w:ascii="Arial" w:eastAsia="Times New Roman" w:hAnsi="Arial" w:cs="Arial"/>
                <w:sz w:val="20"/>
                <w:szCs w:val="20"/>
              </w:rPr>
              <w:t xml:space="preserve">            1121</w:t>
            </w:r>
            <w:r w:rsidRPr="00F0410D">
              <w:rPr>
                <w:rFonts w:ascii="Arial" w:eastAsia="Times New Roman" w:hAnsi="Arial" w:cs="Arial"/>
                <w:sz w:val="20"/>
                <w:szCs w:val="20"/>
              </w:rPr>
              <w:br/>
            </w:r>
            <w:r w:rsidRPr="00F0410D">
              <w:rPr>
                <w:rFonts w:ascii="Arial" w:eastAsia="Times New Roman" w:hAnsi="Arial" w:cs="Arial"/>
                <w:sz w:val="20"/>
                <w:szCs w:val="20"/>
                <w:rtl/>
              </w:rPr>
              <w:t>ج/ 734</w:t>
            </w:r>
            <w:r w:rsidRPr="00F0410D">
              <w:rPr>
                <w:rFonts w:ascii="Arial" w:eastAsia="Times New Roman" w:hAnsi="Arial" w:cs="Arial"/>
                <w:sz w:val="20"/>
                <w:szCs w:val="20"/>
              </w:rPr>
              <w:br/>
            </w:r>
            <w:r w:rsidRPr="00F0410D">
              <w:rPr>
                <w:rFonts w:ascii="Arial" w:eastAsia="Times New Roman" w:hAnsi="Arial" w:cs="Arial"/>
                <w:sz w:val="20"/>
                <w:szCs w:val="20"/>
                <w:rtl/>
              </w:rPr>
              <w:t>ج</w:t>
            </w:r>
            <w:r w:rsidRPr="00F0410D">
              <w:rPr>
                <w:rFonts w:ascii="Arial" w:eastAsia="Times New Roman" w:hAnsi="Arial" w:cs="Arial"/>
                <w:sz w:val="20"/>
                <w:szCs w:val="20"/>
              </w:rPr>
              <w:t xml:space="preserve">/  856 </w:t>
            </w:r>
            <w:r w:rsidRPr="00F0410D">
              <w:rPr>
                <w:rFonts w:ascii="Arial" w:eastAsia="Times New Roman" w:hAnsi="Arial" w:cs="Arial"/>
                <w:sz w:val="20"/>
                <w:szCs w:val="20"/>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sidRPr="00F0410D">
              <w:rPr>
                <w:rFonts w:ascii="Arial" w:eastAsia="Times New Roman" w:hAnsi="Arial" w:cs="Arial"/>
                <w:sz w:val="20"/>
                <w:szCs w:val="20"/>
              </w:rPr>
              <w:t xml:space="preserve">  ) </w:t>
            </w:r>
            <w:r w:rsidRPr="00F0410D">
              <w:rPr>
                <w:rFonts w:ascii="Arial" w:eastAsia="Times New Roman" w:hAnsi="Arial" w:cs="Arial"/>
                <w:sz w:val="20"/>
                <w:szCs w:val="20"/>
                <w:rtl/>
              </w:rPr>
              <w:t>وحسب اسماء المرضى وملفاتهم العلاجية وبأشراف لجنة من ثلاث اطباء</w:t>
            </w:r>
            <w:r w:rsidRPr="00F0410D">
              <w:rPr>
                <w:rFonts w:ascii="Arial" w:eastAsia="Times New Roman" w:hAnsi="Arial" w:cs="Arial"/>
                <w:sz w:val="20"/>
                <w:szCs w:val="20"/>
              </w:rPr>
              <w:t xml:space="preserve">   </w:t>
            </w:r>
            <w:r w:rsidRPr="00F0410D">
              <w:rPr>
                <w:rFonts w:ascii="Arial" w:eastAsia="Times New Roman" w:hAnsi="Arial" w:cs="Arial"/>
                <w:sz w:val="20"/>
                <w:szCs w:val="20"/>
                <w:rtl/>
              </w:rPr>
              <w:t>اختصاص امراض المفاصل</w:t>
            </w:r>
            <w:r w:rsidRPr="00F0410D">
              <w:rPr>
                <w:rFonts w:ascii="Arial" w:eastAsia="Times New Roman" w:hAnsi="Arial" w:cs="Arial"/>
                <w:sz w:val="20"/>
                <w:szCs w:val="20"/>
              </w:rPr>
              <w:br/>
              <w:t>.</w:t>
            </w:r>
            <w:r w:rsidRPr="00F0410D">
              <w:rPr>
                <w:rFonts w:ascii="Arial" w:eastAsia="Times New Roman" w:hAnsi="Arial" w:cs="Arial"/>
                <w:sz w:val="20"/>
                <w:szCs w:val="20"/>
                <w:rtl/>
              </w:rPr>
              <w:t xml:space="preserve">ج987 </w:t>
            </w:r>
            <w:r w:rsidRPr="00F0410D">
              <w:rPr>
                <w:rFonts w:ascii="Arial" w:eastAsia="Times New Roman" w:hAnsi="Arial" w:cs="Arial"/>
                <w:sz w:val="20"/>
                <w:szCs w:val="20"/>
              </w:rPr>
              <w:br/>
            </w:r>
            <w:r w:rsidRPr="00F0410D">
              <w:rPr>
                <w:rFonts w:ascii="Arial" w:eastAsia="Times New Roman" w:hAnsi="Arial" w:cs="Arial"/>
                <w:sz w:val="20"/>
                <w:szCs w:val="20"/>
                <w:rtl/>
              </w:rPr>
              <w:t>اقرار استخدام المادة لعلاج امراض الجهاز الهضمي</w:t>
            </w:r>
            <w:r w:rsidRPr="00F0410D">
              <w:rPr>
                <w:rFonts w:ascii="Arial" w:eastAsia="Times New Roman" w:hAnsi="Arial" w:cs="Arial"/>
                <w:sz w:val="20"/>
                <w:szCs w:val="20"/>
              </w:rPr>
              <w:t xml:space="preserve">(chrons disease &amp; ulcerative colitis ) </w:t>
            </w:r>
            <w:r w:rsidRPr="00F0410D">
              <w:rPr>
                <w:rFonts w:ascii="Arial" w:eastAsia="Times New Roman" w:hAnsi="Arial" w:cs="Arial"/>
                <w:sz w:val="20"/>
                <w:szCs w:val="20"/>
                <w:rtl/>
              </w:rPr>
              <w:t>حصرا</w:t>
            </w:r>
            <w:r w:rsidRPr="00F0410D">
              <w:rPr>
                <w:rFonts w:ascii="Arial" w:eastAsia="Times New Roman" w:hAnsi="Arial" w:cs="Arial"/>
                <w:sz w:val="20"/>
                <w:szCs w:val="20"/>
              </w:rPr>
              <w:t xml:space="preserve">" </w:t>
            </w:r>
            <w:r w:rsidRPr="00F0410D">
              <w:rPr>
                <w:rFonts w:ascii="Arial" w:eastAsia="Times New Roman" w:hAnsi="Arial" w:cs="Arial"/>
                <w:sz w:val="20"/>
                <w:szCs w:val="20"/>
                <w:rtl/>
              </w:rPr>
              <w:t>وللمرضى الغير</w:t>
            </w:r>
            <w:r w:rsidRPr="00F0410D">
              <w:rPr>
                <w:rFonts w:ascii="Arial" w:eastAsia="Times New Roman" w:hAnsi="Arial" w:cs="Arial"/>
                <w:sz w:val="20"/>
                <w:szCs w:val="20"/>
              </w:rPr>
              <w:t xml:space="preserve">  </w:t>
            </w:r>
            <w:r w:rsidRPr="00F0410D">
              <w:rPr>
                <w:rFonts w:ascii="Arial" w:eastAsia="Times New Roman" w:hAnsi="Arial" w:cs="Arial"/>
                <w:sz w:val="20"/>
                <w:szCs w:val="20"/>
                <w:rtl/>
              </w:rPr>
              <w:t>مستجيبين ووجود موانع استخدام مادة</w:t>
            </w:r>
            <w:r w:rsidRPr="00F0410D">
              <w:rPr>
                <w:rFonts w:ascii="Arial" w:eastAsia="Times New Roman" w:hAnsi="Arial" w:cs="Arial"/>
                <w:sz w:val="20"/>
                <w:szCs w:val="20"/>
              </w:rPr>
              <w:t xml:space="preserve">  (infliximab) </w:t>
            </w:r>
            <w:r w:rsidRPr="00F0410D">
              <w:rPr>
                <w:rFonts w:ascii="Arial" w:eastAsia="Times New Roman" w:hAnsi="Arial" w:cs="Arial"/>
                <w:sz w:val="20"/>
                <w:szCs w:val="20"/>
                <w:rtl/>
              </w:rPr>
              <w:t>ويحصر استخدامه في مستشفى امراض الجهاز الهضمي والكبد في دائرة مدينة الطب حصرا</w:t>
            </w:r>
            <w:r w:rsidRPr="00F0410D">
              <w:rPr>
                <w:rFonts w:ascii="Arial" w:eastAsia="Times New Roman" w:hAnsi="Arial" w:cs="Arial"/>
                <w:sz w:val="20"/>
                <w:szCs w:val="20"/>
              </w:rPr>
              <w:t xml:space="preserve">"   </w:t>
            </w:r>
            <w:r w:rsidRPr="00F0410D">
              <w:rPr>
                <w:rFonts w:ascii="Arial" w:eastAsia="Times New Roman" w:hAnsi="Arial" w:cs="Arial"/>
                <w:sz w:val="20"/>
                <w:szCs w:val="20"/>
              </w:rPr>
              <w:br/>
            </w:r>
            <w:r w:rsidRPr="00F0410D">
              <w:rPr>
                <w:rFonts w:ascii="Arial" w:eastAsia="Times New Roman" w:hAnsi="Arial" w:cs="Arial"/>
                <w:sz w:val="20"/>
                <w:szCs w:val="20"/>
                <w:rtl/>
              </w:rPr>
              <w:t>ج (1012 ((الموافقة على اعتماد مركز امراض الجهاز الهضمي في دائرة صحة البصرة كمنفذ صرف اخر وحسب الشروط المثبتة بالجلسة 987 الخاصة بدواعي الاستخدام ولامراض الجهاز الهضمي</w:t>
            </w:r>
            <w:r w:rsidRPr="00F0410D">
              <w:rPr>
                <w:rFonts w:ascii="Arial" w:eastAsia="Times New Roman" w:hAnsi="Arial" w:cs="Arial"/>
                <w:sz w:val="20"/>
                <w:szCs w:val="20"/>
              </w:rPr>
              <w:t xml:space="preserve"> .)  ))</w:t>
            </w:r>
            <w:r w:rsidRPr="00F0410D">
              <w:rPr>
                <w:rFonts w:ascii="Arial" w:eastAsia="Times New Roman" w:hAnsi="Arial" w:cs="Arial"/>
                <w:sz w:val="20"/>
                <w:szCs w:val="20"/>
              </w:rPr>
              <w:br/>
              <w:t xml:space="preserve">1057   </w:t>
            </w:r>
            <w:r w:rsidRPr="00F0410D">
              <w:rPr>
                <w:rFonts w:ascii="Arial" w:eastAsia="Times New Roman" w:hAnsi="Arial" w:cs="Arial"/>
                <w:sz w:val="20"/>
                <w:szCs w:val="20"/>
                <w:rtl/>
              </w:rPr>
              <w:t>لامانع من استعمال العقار للعمر من (4- 18 ) سنة</w:t>
            </w:r>
          </w:p>
        </w:tc>
        <w:tc>
          <w:tcPr>
            <w:tcW w:w="1320"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62254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pfs</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56000.35</w:t>
            </w:r>
          </w:p>
        </w:tc>
      </w:tr>
      <w:tr w:rsidR="00F0410D" w:rsidRPr="00F0410D" w:rsidTr="00F0410D">
        <w:trPr>
          <w:trHeight w:val="17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10-AC0-012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Etanercept 50 mg pfs OR prefilled pen OR Vial or it,s approved biosimilars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372280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pfs</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81188.62</w:t>
            </w:r>
          </w:p>
        </w:tc>
      </w:tr>
      <w:tr w:rsidR="00F0410D" w:rsidRPr="00F0410D" w:rsidTr="00F0410D">
        <w:trPr>
          <w:trHeight w:val="52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141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10-AC0-010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sidRPr="00F0410D">
              <w:rPr>
                <w:rFonts w:ascii="Arial" w:eastAsia="Times New Roman" w:hAnsi="Arial" w:cs="Arial"/>
              </w:rPr>
              <w:br/>
              <w:t xml:space="preserve">       (586)(59</w:t>
            </w:r>
            <w:r w:rsidRPr="00F0410D">
              <w:rPr>
                <w:rFonts w:ascii="Arial" w:eastAsia="Times New Roman" w:hAnsi="Arial" w:cs="Arial"/>
              </w:rPr>
              <w:br/>
              <w:t xml:space="preserve"> -</w:t>
            </w:r>
            <w:r w:rsidRPr="00F0410D">
              <w:rPr>
                <w:rFonts w:ascii="Arial" w:eastAsia="Times New Roman" w:hAnsi="Arial" w:cs="Arial"/>
                <w:rtl/>
              </w:rPr>
              <w:t xml:space="preserve">لامانع من استعمال العقار للعمر من </w:t>
            </w:r>
            <w:r w:rsidRPr="00F0410D">
              <w:rPr>
                <w:rFonts w:ascii="Arial" w:eastAsia="Times New Roman" w:hAnsi="Arial" w:cs="Arial"/>
              </w:rPr>
              <w:t xml:space="preserve">(4- 18 ) </w:t>
            </w:r>
            <w:r w:rsidRPr="00F0410D">
              <w:rPr>
                <w:rFonts w:ascii="Arial" w:eastAsia="Times New Roman" w:hAnsi="Arial" w:cs="Arial"/>
                <w:rtl/>
              </w:rPr>
              <w:t>سنة</w:t>
            </w:r>
            <w:r w:rsidRPr="00F0410D">
              <w:rPr>
                <w:rFonts w:ascii="Arial" w:eastAsia="Times New Roman" w:hAnsi="Arial" w:cs="Arial"/>
              </w:rPr>
              <w:t xml:space="preserve">  .        </w:t>
            </w:r>
            <w:r w:rsidRPr="00F0410D">
              <w:rPr>
                <w:rFonts w:ascii="Arial" w:eastAsia="Times New Roman" w:hAnsi="Arial" w:cs="Arial"/>
                <w:rtl/>
              </w:rPr>
              <w:t>تضاف العبارة الى النشرة الداخلية ولاداعي لتثبيتها على الفيال او العلبة الخارجية</w:t>
            </w:r>
            <w:r w:rsidRPr="00F0410D">
              <w:rPr>
                <w:rFonts w:ascii="Arial" w:eastAsia="Times New Roman" w:hAnsi="Arial" w:cs="Arial"/>
              </w:rPr>
              <w:b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39740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pfs</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44350</w:t>
            </w:r>
          </w:p>
        </w:tc>
      </w:tr>
      <w:tr w:rsidR="00F0410D" w:rsidRPr="00F0410D" w:rsidTr="00F0410D">
        <w:trPr>
          <w:trHeight w:val="12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10-B00-001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Allopurinol  100mg Tablet</w:t>
            </w:r>
          </w:p>
        </w:tc>
        <w:tc>
          <w:tcPr>
            <w:tcW w:w="1320"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631275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675</w:t>
            </w:r>
          </w:p>
        </w:tc>
      </w:tr>
      <w:tr w:rsidR="00F0410D" w:rsidRPr="00F0410D" w:rsidTr="00F0410D">
        <w:trPr>
          <w:trHeight w:val="48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143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10-CAa-004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Neostigmine metisulphate (methylsulphate) 2.5mg/ml, (1ml) Ampoule    I.V,I.M,S.C  </w:t>
            </w:r>
            <w:r w:rsidRPr="00F0410D">
              <w:rPr>
                <w:rFonts w:ascii="Arial" w:eastAsia="Times New Roman" w:hAnsi="Arial" w:cs="Arial"/>
                <w:color w:val="000000"/>
                <w:rtl/>
              </w:rPr>
              <w:t>تكون طريقة الزرق</w:t>
            </w:r>
            <w:r w:rsidRPr="00F0410D">
              <w:rPr>
                <w:rFonts w:ascii="Arial" w:eastAsia="Times New Roman" w:hAnsi="Arial" w:cs="Arial"/>
                <w:color w:val="000000"/>
              </w:rPr>
              <w:t xml:space="preserve"> I.V,I.M,S.C </w:t>
            </w:r>
            <w:r w:rsidRPr="00F0410D">
              <w:rPr>
                <w:rFonts w:ascii="Arial" w:eastAsia="Times New Roman" w:hAnsi="Arial" w:cs="Arial"/>
                <w:color w:val="000000"/>
                <w:rtl/>
              </w:rPr>
              <w:t>على ان يعطى وريديا</w:t>
            </w:r>
            <w:r w:rsidRPr="00F0410D">
              <w:rPr>
                <w:rFonts w:ascii="Arial" w:eastAsia="Times New Roman" w:hAnsi="Arial" w:cs="Arial"/>
                <w:color w:val="000000"/>
              </w:rPr>
              <w:t>(I.V)</w:t>
            </w:r>
            <w:r w:rsidRPr="00F0410D">
              <w:rPr>
                <w:rFonts w:ascii="Arial" w:eastAsia="Times New Roman" w:hAnsi="Arial" w:cs="Arial"/>
                <w:color w:val="000000"/>
                <w:rtl/>
              </w:rPr>
              <w:t>في حالة التخدير و</w:t>
            </w:r>
            <w:r w:rsidRPr="00F0410D">
              <w:rPr>
                <w:rFonts w:ascii="Arial" w:eastAsia="Times New Roman" w:hAnsi="Arial" w:cs="Arial"/>
                <w:color w:val="000000"/>
              </w:rPr>
              <w:t xml:space="preserve"> (I.M,S.C) </w:t>
            </w:r>
            <w:r w:rsidRPr="00F0410D">
              <w:rPr>
                <w:rFonts w:ascii="Arial" w:eastAsia="Times New Roman" w:hAnsi="Arial" w:cs="Arial"/>
                <w:color w:val="000000"/>
                <w:rtl/>
              </w:rPr>
              <w:t>في حالة وهن العضلات الوبيل وادرج</w:t>
            </w:r>
            <w:r w:rsidRPr="00F0410D">
              <w:rPr>
                <w:rFonts w:ascii="Arial" w:eastAsia="Times New Roman" w:hAnsi="Arial" w:cs="Arial"/>
                <w:color w:val="000000"/>
              </w:rPr>
              <w:t xml:space="preserve">  </w:t>
            </w:r>
            <w:r w:rsidRPr="00F0410D">
              <w:rPr>
                <w:rFonts w:ascii="Arial" w:eastAsia="Times New Roman" w:hAnsi="Arial" w:cs="Arial"/>
                <w:color w:val="000000"/>
                <w:rtl/>
              </w:rPr>
              <w:t>ضمن قائمة ادوية التخدير (انظر ملاحظة</w:t>
            </w:r>
            <w:r w:rsidRPr="00F0410D">
              <w:rPr>
                <w:rFonts w:ascii="Arial" w:eastAsia="Times New Roman" w:hAnsi="Arial" w:cs="Arial"/>
                <w:color w:val="000000"/>
              </w:rPr>
              <w:t xml:space="preserve">  Sugammadex  )         -Reversal of Rocuronium&amp;Vecuronium. -used in case when prostigmine:- a. Cannot be used . Or b. Can be used with sever side effect .   note: to be given (i.v.) for anesthesia and to be given(i.m.,s.c.) in case of myasthenia gravis                                           </w:t>
            </w:r>
            <w:r w:rsidRPr="00F0410D">
              <w:rPr>
                <w:rFonts w:ascii="Arial" w:eastAsia="Times New Roman" w:hAnsi="Arial" w:cs="Arial"/>
                <w:color w:val="000000"/>
                <w:rtl/>
              </w:rPr>
              <w:t>عدلت ف ج 1174</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717325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2150</w:t>
            </w:r>
          </w:p>
        </w:tc>
      </w:tr>
      <w:tr w:rsidR="00F0410D" w:rsidRPr="00F0410D" w:rsidTr="00F0410D">
        <w:trPr>
          <w:trHeight w:val="12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11-A00-001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Acyclovir  3% Eye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29210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 4gm</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1215</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11-A00-003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Chloramphenicol 1% Eye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364165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585</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146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11-A00-005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Ciprofloxacin (as Hydrochloride)  0.3% Eye Drop</w:t>
            </w:r>
            <w:r w:rsidRPr="00F0410D">
              <w:rPr>
                <w:rFonts w:ascii="Arial" w:eastAsia="Times New Roman" w:hAnsi="Arial" w:cs="Arial"/>
                <w:color w:val="000000"/>
              </w:rPr>
              <w:br/>
            </w:r>
            <w:r w:rsidRPr="00F0410D">
              <w:rPr>
                <w:rFonts w:ascii="Arial" w:eastAsia="Times New Roman" w:hAnsi="Arial" w:cs="Arial"/>
                <w:color w:val="FF0000"/>
                <w:sz w:val="18"/>
                <w:szCs w:val="18"/>
                <w:rtl/>
              </w:rPr>
              <w:t>يبقى اقرار المادة</w:t>
            </w:r>
            <w:r w:rsidRPr="00F0410D">
              <w:rPr>
                <w:rFonts w:ascii="Arial" w:eastAsia="Times New Roman" w:hAnsi="Arial" w:cs="Arial"/>
                <w:color w:val="FF0000"/>
                <w:sz w:val="18"/>
                <w:szCs w:val="18"/>
              </w:rPr>
              <w:t xml:space="preserve"> Ciprofloxacin as Hcl   </w:t>
            </w:r>
            <w:r w:rsidRPr="00F0410D">
              <w:rPr>
                <w:rFonts w:ascii="Arial" w:eastAsia="Times New Roman" w:hAnsi="Arial" w:cs="Arial"/>
                <w:color w:val="FF0000"/>
                <w:sz w:val="18"/>
                <w:szCs w:val="18"/>
                <w:rtl/>
              </w:rPr>
              <w:t>فقط</w:t>
            </w:r>
            <w:r w:rsidRPr="00F0410D">
              <w:rPr>
                <w:rFonts w:ascii="Arial" w:eastAsia="Times New Roman" w:hAnsi="Arial" w:cs="Arial"/>
                <w:color w:val="FF0000"/>
                <w:sz w:val="18"/>
                <w:szCs w:val="18"/>
              </w:rPr>
              <w:t xml:space="preserve">  </w:t>
            </w:r>
            <w:r w:rsidRPr="00F0410D">
              <w:rPr>
                <w:rFonts w:ascii="Arial" w:eastAsia="Times New Roman" w:hAnsi="Arial" w:cs="Arial"/>
                <w:color w:val="FF0000"/>
                <w:sz w:val="18"/>
                <w:szCs w:val="18"/>
              </w:rPr>
              <w:br/>
            </w:r>
            <w:r w:rsidRPr="00F0410D">
              <w:rPr>
                <w:rFonts w:ascii="Arial" w:eastAsia="Times New Roman" w:hAnsi="Arial" w:cs="Arial"/>
                <w:color w:val="FF0000"/>
                <w:sz w:val="18"/>
                <w:szCs w:val="18"/>
                <w:rtl/>
              </w:rPr>
              <w:t>تصرف في</w:t>
            </w:r>
            <w:r w:rsidRPr="00F0410D">
              <w:rPr>
                <w:rFonts w:ascii="Arial" w:eastAsia="Times New Roman" w:hAnsi="Arial" w:cs="Arial"/>
                <w:color w:val="FF0000"/>
                <w:sz w:val="18"/>
                <w:szCs w:val="18"/>
              </w:rPr>
              <w:t xml:space="preserve">   </w:t>
            </w:r>
            <w:r w:rsidRPr="00F0410D">
              <w:rPr>
                <w:rFonts w:ascii="Arial" w:eastAsia="Times New Roman" w:hAnsi="Arial" w:cs="Arial"/>
                <w:color w:val="FF0000"/>
                <w:sz w:val="18"/>
                <w:szCs w:val="1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F0410D">
              <w:rPr>
                <w:rFonts w:ascii="Arial" w:eastAsia="Times New Roman" w:hAnsi="Arial" w:cs="Arial"/>
                <w:color w:val="FF0000"/>
                <w:sz w:val="18"/>
                <w:szCs w:val="18"/>
              </w:rPr>
              <w: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575258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1768</w:t>
            </w:r>
          </w:p>
        </w:tc>
      </w:tr>
      <w:tr w:rsidR="00F0410D" w:rsidRPr="00F0410D" w:rsidTr="00F0410D">
        <w:trPr>
          <w:trHeight w:val="31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11-BA0-003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Dexamethasone sodium Phosphate 1mg\1ml (0.1% ) or dexamethasone disodium phosphate eq. to dexamethasone phosphate  1mg\1ml  solution  or </w:t>
            </w:r>
            <w:r w:rsidRPr="00F0410D">
              <w:rPr>
                <w:rFonts w:ascii="Arial" w:eastAsia="Times New Roman" w:hAnsi="Arial" w:cs="Arial"/>
                <w:color w:val="000000"/>
              </w:rPr>
              <w:br/>
              <w:t>Dexamethasone ( Base ) 1mg\1ml(0.1% )  suspention (ophthalmic use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376238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1250</w:t>
            </w:r>
          </w:p>
        </w:tc>
      </w:tr>
      <w:tr w:rsidR="00F0410D" w:rsidRPr="00F0410D" w:rsidTr="00F0410D">
        <w:trPr>
          <w:trHeight w:val="133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11-BC0-011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ketorolac tromethamine 0.5 % Eye Drop</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88730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1200</w:t>
            </w:r>
          </w:p>
        </w:tc>
      </w:tr>
      <w:tr w:rsidR="00F0410D" w:rsidRPr="00F0410D" w:rsidTr="00F0410D">
        <w:trPr>
          <w:trHeight w:val="13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11-D00-022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Timolol (as maleate) 0.5%   Eye Drop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78927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1095.9</w:t>
            </w:r>
          </w:p>
        </w:tc>
      </w:tr>
      <w:tr w:rsidR="00F0410D" w:rsidRPr="00F0410D" w:rsidTr="00F0410D">
        <w:trPr>
          <w:trHeight w:val="130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11-D00-026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Dorzolamide (as hydrochloride) 2%  Drop  1119</w:t>
            </w:r>
            <w:r w:rsidRPr="00F0410D">
              <w:rPr>
                <w:rFonts w:ascii="Arial" w:eastAsia="Times New Roman" w:hAnsi="Arial" w:cs="Arial"/>
                <w:color w:val="000000"/>
                <w:rtl/>
              </w:rPr>
              <w:t>وتحصر في المؤسسات التخصصية بعلاج امراض العيون</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48960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7930</w:t>
            </w:r>
          </w:p>
        </w:tc>
      </w:tr>
      <w:tr w:rsidR="00F0410D" w:rsidRPr="00F0410D" w:rsidTr="00F0410D">
        <w:trPr>
          <w:trHeight w:val="13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151</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11-D00-027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Latanoprost (prostaglandin analogues) Eye drop 50mcg/ml (0.005%)</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51575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DROP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2737</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12-B00-024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Xylometazoline Hydrochloride 0.1% Nasal spray</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289085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SPRAY</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962.98</w:t>
            </w:r>
          </w:p>
        </w:tc>
      </w:tr>
      <w:tr w:rsidR="00F0410D" w:rsidRPr="00F0410D" w:rsidTr="00F0410D">
        <w:trPr>
          <w:trHeight w:val="120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13-B00-002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Zinc oxide 15% oint in simple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1790462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545</w:t>
            </w:r>
          </w:p>
        </w:tc>
      </w:tr>
      <w:tr w:rsidR="00F0410D" w:rsidRPr="00F0410D" w:rsidTr="00F0410D">
        <w:trPr>
          <w:trHeight w:val="11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13-C00-007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Lidocaine as base 5%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531200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15 GM</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487.5</w:t>
            </w:r>
          </w:p>
        </w:tc>
      </w:tr>
      <w:tr w:rsidR="00F0410D" w:rsidRPr="00F0410D" w:rsidTr="00F0410D">
        <w:trPr>
          <w:trHeight w:val="13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13-D00-038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Hydrocortisone   acetate  1%  Cream or Hydrocortisone  1%  Cream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1429436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760</w:t>
            </w:r>
          </w:p>
        </w:tc>
      </w:tr>
      <w:tr w:rsidR="00F0410D" w:rsidRPr="00F0410D" w:rsidTr="00F0410D">
        <w:trPr>
          <w:trHeight w:val="13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13-F00-010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Tretinoin (Retinoic Acid)  0.025% Cream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140081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1625</w:t>
            </w:r>
          </w:p>
        </w:tc>
      </w:tr>
      <w:tr w:rsidR="00F0410D" w:rsidRPr="00F0410D" w:rsidTr="00F0410D">
        <w:trPr>
          <w:trHeight w:val="11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13-G00-004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Clindamycin as phosphate 1% topical Solution.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314752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1029.96</w:t>
            </w:r>
          </w:p>
        </w:tc>
      </w:tr>
      <w:tr w:rsidR="00F0410D" w:rsidRPr="00F0410D" w:rsidTr="00F0410D">
        <w:trPr>
          <w:trHeight w:val="12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158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13-G00-016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Sodium fusidate 2% Ointment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1032920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1040</w:t>
            </w:r>
          </w:p>
        </w:tc>
      </w:tr>
      <w:tr w:rsidR="00F0410D" w:rsidRPr="00F0410D" w:rsidTr="00F0410D">
        <w:trPr>
          <w:trHeight w:val="130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159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13-G00-015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Silver sulphadiazine 1% Cream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970450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40 gm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825</w:t>
            </w:r>
          </w:p>
        </w:tc>
      </w:tr>
      <w:tr w:rsidR="00F0410D" w:rsidRPr="00F0410D" w:rsidTr="00F0410D">
        <w:trPr>
          <w:trHeight w:val="8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160</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13-J00-001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Acyclovir 5% Cream</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83530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tube 15gm</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2106</w:t>
            </w:r>
          </w:p>
        </w:tc>
      </w:tr>
      <w:tr w:rsidR="00F0410D" w:rsidRPr="00F0410D" w:rsidTr="00F0410D">
        <w:trPr>
          <w:trHeight w:val="142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13-K00-005</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permethrin1% shampoo or rinse solution or lotion </w:t>
            </w:r>
            <w:r w:rsidRPr="00F0410D">
              <w:rPr>
                <w:rFonts w:ascii="Arial" w:eastAsia="Times New Roman" w:hAnsi="Arial" w:cs="Arial"/>
                <w:color w:val="FF0000"/>
              </w:rPr>
              <w:t xml:space="preserve"> </w:t>
            </w:r>
            <w:r w:rsidRPr="00F0410D">
              <w:rPr>
                <w:rFonts w:ascii="Arial" w:eastAsia="Times New Roman" w:hAnsi="Arial" w:cs="Arial"/>
                <w:color w:val="FF0000"/>
                <w:sz w:val="16"/>
                <w:szCs w:val="16"/>
                <w:rtl/>
              </w:rPr>
              <w:t>ويفضل ان يكون بشكل</w:t>
            </w:r>
            <w:r w:rsidRPr="00F0410D">
              <w:rPr>
                <w:rFonts w:ascii="Arial" w:eastAsia="Times New Roman" w:hAnsi="Arial" w:cs="Arial"/>
                <w:color w:val="FF0000"/>
                <w:sz w:val="16"/>
                <w:szCs w:val="16"/>
              </w:rPr>
              <w:br/>
              <w:t>( lotion)</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383465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2240</w:t>
            </w:r>
          </w:p>
        </w:tc>
      </w:tr>
      <w:tr w:rsidR="00F0410D" w:rsidRPr="00F0410D" w:rsidTr="00F0410D">
        <w:trPr>
          <w:trHeight w:val="14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14-AA0-043</w:t>
            </w:r>
          </w:p>
        </w:tc>
        <w:tc>
          <w:tcPr>
            <w:tcW w:w="3445" w:type="dxa"/>
            <w:tcBorders>
              <w:top w:val="nil"/>
              <w:left w:val="nil"/>
              <w:bottom w:val="single" w:sz="4" w:space="0" w:color="auto"/>
              <w:right w:val="single" w:sz="4" w:space="0" w:color="auto"/>
            </w:tcBorders>
            <w:shd w:val="clear" w:color="000000" w:fill="FFFFFF"/>
            <w:hideMark/>
          </w:tcPr>
          <w:p w:rsidR="00F0410D" w:rsidRPr="00F0410D" w:rsidRDefault="00F0410D" w:rsidP="00F0410D">
            <w:pPr>
              <w:spacing w:after="0" w:line="240" w:lineRule="auto"/>
              <w:rPr>
                <w:rFonts w:ascii="Arial" w:eastAsia="Times New Roman" w:hAnsi="Arial" w:cs="Arial"/>
                <w:color w:val="000000"/>
              </w:rPr>
            </w:pPr>
            <w:r w:rsidRPr="00F0410D">
              <w:rPr>
                <w:rFonts w:ascii="Arial" w:eastAsia="Times New Roman" w:hAnsi="Arial" w:cs="Arial"/>
                <w:color w:val="000000"/>
              </w:rPr>
              <w:t>Propofol 1% Propofol 10 mg/1 ml (20ml)or (50ml) ampoule or vial for slow IV injection or infusion</w:t>
            </w:r>
            <w:r w:rsidRPr="00F0410D">
              <w:rPr>
                <w:rFonts w:ascii="Arial" w:eastAsia="Times New Roman" w:hAnsi="Arial" w:cs="Arial"/>
                <w:color w:val="000000"/>
                <w:sz w:val="16"/>
                <w:szCs w:val="16"/>
              </w:rPr>
              <w:br/>
            </w:r>
            <w:r w:rsidRPr="00F0410D">
              <w:rPr>
                <w:rFonts w:ascii="Arial" w:eastAsia="Times New Roman" w:hAnsi="Arial" w:cs="Arial"/>
                <w:color w:val="FF0000"/>
                <w:sz w:val="16"/>
                <w:szCs w:val="16"/>
                <w:rtl/>
              </w:rPr>
              <w:t>الافضلية للمستحضر الذي يحتوي على مادة حافظة</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950116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17000</w:t>
            </w:r>
          </w:p>
        </w:tc>
      </w:tr>
      <w:tr w:rsidR="00F0410D" w:rsidRPr="00F0410D" w:rsidTr="00F0410D">
        <w:trPr>
          <w:trHeight w:val="369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163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14-AC0-008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Atracurium besilate 10mg/ml (5ml) Ampoule or vial IV</w:t>
            </w:r>
            <w:r w:rsidRPr="00F0410D">
              <w:rPr>
                <w:rFonts w:ascii="Arial" w:eastAsia="Times New Roman" w:hAnsi="Arial" w:cs="Arial"/>
                <w:color w:val="FF0000"/>
                <w:sz w:val="18"/>
                <w:szCs w:val="18"/>
              </w:rPr>
              <w:br/>
            </w:r>
            <w:r w:rsidRPr="00F0410D">
              <w:rPr>
                <w:rFonts w:ascii="Arial" w:eastAsia="Times New Roman" w:hAnsi="Arial" w:cs="Arial"/>
                <w:color w:val="FF0000"/>
                <w:sz w:val="18"/>
                <w:szCs w:val="18"/>
                <w:rtl/>
              </w:rPr>
              <w:t xml:space="preserve">احتياج واحد يقسم الى </w:t>
            </w:r>
            <w:r w:rsidRPr="00F0410D">
              <w:rPr>
                <w:rFonts w:ascii="Arial" w:eastAsia="Times New Roman" w:hAnsi="Arial" w:cs="Arial"/>
                <w:color w:val="FF0000"/>
                <w:sz w:val="18"/>
                <w:szCs w:val="18"/>
              </w:rPr>
              <w:br/>
              <w:t>50%Atracurium</w:t>
            </w:r>
            <w:r w:rsidRPr="00F0410D">
              <w:rPr>
                <w:rFonts w:ascii="Arial" w:eastAsia="Times New Roman" w:hAnsi="Arial" w:cs="Arial"/>
                <w:color w:val="FF0000"/>
                <w:sz w:val="18"/>
                <w:szCs w:val="18"/>
              </w:rPr>
              <w:br/>
            </w:r>
            <w:r w:rsidRPr="00F0410D">
              <w:rPr>
                <w:rFonts w:ascii="Arial" w:eastAsia="Times New Roman" w:hAnsi="Arial" w:cs="Arial"/>
                <w:color w:val="FF0000"/>
                <w:sz w:val="18"/>
                <w:szCs w:val="18"/>
                <w:rtl/>
              </w:rPr>
              <w:t>و50</w:t>
            </w:r>
            <w:r w:rsidRPr="00F0410D">
              <w:rPr>
                <w:rFonts w:ascii="Arial" w:eastAsia="Times New Roman" w:hAnsi="Arial" w:cs="Arial"/>
                <w:color w:val="FF0000"/>
                <w:sz w:val="18"/>
                <w:szCs w:val="18"/>
              </w:rPr>
              <w:t xml:space="preserve">%Rocuronium </w:t>
            </w:r>
            <w:r w:rsidRPr="00F0410D">
              <w:rPr>
                <w:rFonts w:ascii="Arial" w:eastAsia="Times New Roman" w:hAnsi="Arial" w:cs="Arial"/>
                <w:color w:val="FF0000"/>
                <w:sz w:val="18"/>
                <w:szCs w:val="18"/>
              </w:rPr>
              <w:br/>
            </w:r>
            <w:r w:rsidRPr="00F0410D">
              <w:rPr>
                <w:rFonts w:ascii="Arial" w:eastAsia="Times New Roman" w:hAnsi="Arial" w:cs="Arial"/>
                <w:color w:val="FF0000"/>
                <w:sz w:val="18"/>
                <w:szCs w:val="18"/>
                <w:rtl/>
              </w:rPr>
              <w:t xml:space="preserve">على ان تجهز في وقت واحد </w:t>
            </w:r>
            <w:r w:rsidRPr="00F0410D">
              <w:rPr>
                <w:rFonts w:ascii="Arial" w:eastAsia="Times New Roman" w:hAnsi="Arial" w:cs="Arial"/>
                <w:color w:val="FF0000"/>
                <w:sz w:val="18"/>
                <w:szCs w:val="18"/>
              </w:rPr>
              <w:br/>
            </w:r>
            <w:r w:rsidRPr="00F0410D">
              <w:rPr>
                <w:rFonts w:ascii="Arial" w:eastAsia="Times New Roman" w:hAnsi="Arial" w:cs="Arial"/>
                <w:color w:val="FF0000"/>
                <w:sz w:val="18"/>
                <w:szCs w:val="18"/>
                <w:rtl/>
              </w:rPr>
              <w:t>ج\1071</w:t>
            </w:r>
            <w:r w:rsidRPr="00F0410D">
              <w:rPr>
                <w:rFonts w:ascii="Arial" w:eastAsia="Times New Roman" w:hAnsi="Arial" w:cs="Arial"/>
                <w:color w:val="FF0000"/>
                <w:sz w:val="18"/>
                <w:szCs w:val="18"/>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504636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5430</w:t>
            </w:r>
          </w:p>
        </w:tc>
      </w:tr>
      <w:tr w:rsidR="00F0410D" w:rsidRPr="00F0410D" w:rsidTr="00F0410D">
        <w:trPr>
          <w:trHeight w:val="31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164</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14-AC0-011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Rocuronium bromide  10mg/ml (5ml) Vial or ampouleIV</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 xml:space="preserve">احتياج واحد يقسم الى </w:t>
            </w:r>
            <w:r w:rsidRPr="00F0410D">
              <w:rPr>
                <w:rFonts w:ascii="Arial" w:eastAsia="Times New Roman" w:hAnsi="Arial" w:cs="Arial"/>
                <w:color w:val="FF0000"/>
                <w:sz w:val="16"/>
                <w:szCs w:val="16"/>
              </w:rPr>
              <w:br/>
              <w:t>50%Atracurium</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و50</w:t>
            </w:r>
            <w:r w:rsidRPr="00F0410D">
              <w:rPr>
                <w:rFonts w:ascii="Arial" w:eastAsia="Times New Roman" w:hAnsi="Arial" w:cs="Arial"/>
                <w:color w:val="FF0000"/>
                <w:sz w:val="16"/>
                <w:szCs w:val="16"/>
              </w:rPr>
              <w:t xml:space="preserve">%Rocuronium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 xml:space="preserve">على ان تجهز في وقت واحد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ج\1072</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504636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10400</w:t>
            </w:r>
          </w:p>
        </w:tc>
      </w:tr>
      <w:tr w:rsidR="00F0410D" w:rsidRPr="00F0410D" w:rsidTr="00F0410D">
        <w:trPr>
          <w:trHeight w:val="15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165</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14-AC0-017</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Sugammadex (as sodium) 100mg/ml(2ml vial)  IV </w:t>
            </w:r>
            <w:r w:rsidRPr="00F0410D">
              <w:rPr>
                <w:rFonts w:ascii="Arial" w:eastAsia="Times New Roman" w:hAnsi="Arial" w:cs="Arial"/>
              </w:rPr>
              <w:br/>
            </w:r>
            <w:r w:rsidRPr="00F0410D">
              <w:rPr>
                <w:rFonts w:ascii="Arial" w:eastAsia="Times New Roman" w:hAnsi="Arial" w:cs="Arial"/>
                <w:rtl/>
              </w:rPr>
              <w:t>ويحدد احتياجة بنسبة 10% من احتياج</w:t>
            </w:r>
            <w:r w:rsidRPr="00F0410D">
              <w:rPr>
                <w:rFonts w:ascii="Arial" w:eastAsia="Times New Roman" w:hAnsi="Arial" w:cs="Arial"/>
              </w:rPr>
              <w:t xml:space="preserve">  Neostigmine</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60550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132000</w:t>
            </w:r>
          </w:p>
        </w:tc>
      </w:tr>
      <w:tr w:rsidR="00F0410D" w:rsidRPr="00F0410D" w:rsidTr="00F0410D">
        <w:trPr>
          <w:trHeight w:val="124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166</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07-E00-010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Lidocaine Hydrochloride 2% gel </w:t>
            </w:r>
            <w:r w:rsidRPr="00F0410D">
              <w:rPr>
                <w:rFonts w:ascii="Arial" w:eastAsia="Times New Roman" w:hAnsi="Arial" w:cs="Arial"/>
                <w:color w:val="000000"/>
                <w:rtl/>
              </w:rPr>
              <w:t>يصرف من قبل طبيب الاسنان واقسام التخدير</w:t>
            </w:r>
            <w:r w:rsidRPr="00F0410D">
              <w:rPr>
                <w:rFonts w:ascii="Arial" w:eastAsia="Times New Roman" w:hAnsi="Arial" w:cs="Arial"/>
                <w:color w:val="00000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520150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15 gm tube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420</w:t>
            </w:r>
          </w:p>
        </w:tc>
      </w:tr>
      <w:tr w:rsidR="00F0410D" w:rsidRPr="00F0410D" w:rsidTr="00F0410D">
        <w:trPr>
          <w:trHeight w:val="174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167</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14-B00-023</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Lidocaine Hydrochloride 20mg/ml (2%) IV or (I.V , I.M  )or (S.C , I.M) (5ml Ampoule)  </w:t>
            </w:r>
            <w:r w:rsidRPr="00F0410D">
              <w:rPr>
                <w:rFonts w:ascii="Arial" w:eastAsia="Times New Roman" w:hAnsi="Arial" w:cs="Arial"/>
                <w:color w:val="000000"/>
                <w:rtl/>
              </w:rPr>
              <w:t>الطوارئ والجراحه العامه</w:t>
            </w:r>
            <w:r w:rsidRPr="00F0410D">
              <w:rPr>
                <w:rFonts w:ascii="Arial" w:eastAsia="Times New Roman" w:hAnsi="Arial" w:cs="Arial"/>
                <w:color w:val="000000"/>
              </w:rPr>
              <w:t>)</w:t>
            </w:r>
            <w:r w:rsidRPr="00F0410D">
              <w:rPr>
                <w:rFonts w:ascii="Arial" w:eastAsia="Times New Roman" w:hAnsi="Arial" w:cs="Arial"/>
                <w:color w:val="000000"/>
              </w:rPr>
              <w:br/>
              <w:t>1121</w:t>
            </w:r>
            <w:r w:rsidRPr="00F0410D">
              <w:rPr>
                <w:rFonts w:ascii="Arial" w:eastAsia="Times New Roman" w:hAnsi="Arial" w:cs="Arial"/>
                <w:color w:val="000000"/>
              </w:rPr>
              <w:br/>
              <w:t xml:space="preserve">1050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309206</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175.5</w:t>
            </w:r>
          </w:p>
        </w:tc>
      </w:tr>
      <w:tr w:rsidR="00F0410D" w:rsidRPr="00F0410D" w:rsidTr="00F0410D">
        <w:trPr>
          <w:trHeight w:val="355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14-DB0-004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Adrenaline( as acid tartrate)or(as Hydrochloride)1mg/ml(1/1000), (1ml.Ampoule) s.c,i.m </w:t>
            </w:r>
            <w:r w:rsidRPr="00F0410D">
              <w:rPr>
                <w:rFonts w:ascii="Arial" w:eastAsia="Times New Roman" w:hAnsi="Arial" w:cs="Arial"/>
                <w:color w:val="FF0000"/>
                <w:sz w:val="16"/>
                <w:szCs w:val="16"/>
                <w:rtl/>
              </w:rPr>
              <w:t>أن مادة الـ</w:t>
            </w:r>
            <w:r w:rsidRPr="00F0410D">
              <w:rPr>
                <w:rFonts w:ascii="Arial" w:eastAsia="Times New Roman" w:hAnsi="Arial" w:cs="Arial"/>
                <w:color w:val="FF0000"/>
                <w:sz w:val="16"/>
                <w:szCs w:val="16"/>
              </w:rPr>
              <w:t xml:space="preserve"> Adrenaline for  I.V use   after dilution </w:t>
            </w:r>
            <w:r w:rsidRPr="00F0410D">
              <w:rPr>
                <w:rFonts w:ascii="Arial" w:eastAsia="Times New Roman" w:hAnsi="Arial" w:cs="Arial"/>
                <w:color w:val="FF0000"/>
                <w:sz w:val="16"/>
                <w:szCs w:val="16"/>
                <w:rtl/>
              </w:rPr>
              <w:t>المستخدمة في مستحضرات الزرق حسب دساتير الأدوية الأمريكية والبريطانية أما تكون بشكل</w:t>
            </w:r>
            <w:r w:rsidRPr="00F0410D">
              <w:rPr>
                <w:rFonts w:ascii="Arial" w:eastAsia="Times New Roman" w:hAnsi="Arial" w:cs="Arial"/>
                <w:color w:val="FF0000"/>
                <w:sz w:val="16"/>
                <w:szCs w:val="16"/>
              </w:rPr>
              <w:t>:</w:t>
            </w:r>
            <w:r w:rsidRPr="00F0410D">
              <w:rPr>
                <w:rFonts w:ascii="Arial" w:eastAsia="Times New Roman" w:hAnsi="Arial" w:cs="Arial"/>
                <w:color w:val="FF0000"/>
                <w:sz w:val="16"/>
                <w:szCs w:val="16"/>
              </w:rPr>
              <w:br/>
              <w:t xml:space="preserve">Adrenaline base  </w:t>
            </w:r>
            <w:r w:rsidRPr="00F0410D">
              <w:rPr>
                <w:rFonts w:ascii="Arial" w:eastAsia="Times New Roman" w:hAnsi="Arial" w:cs="Arial"/>
                <w:color w:val="FF0000"/>
                <w:sz w:val="16"/>
                <w:szCs w:val="16"/>
                <w:rtl/>
              </w:rPr>
              <w:t>أو</w:t>
            </w:r>
            <w:r w:rsidRPr="00F0410D">
              <w:rPr>
                <w:rFonts w:ascii="Arial" w:eastAsia="Times New Roman" w:hAnsi="Arial" w:cs="Arial"/>
                <w:color w:val="FF0000"/>
                <w:sz w:val="16"/>
                <w:szCs w:val="16"/>
              </w:rPr>
              <w:t xml:space="preserve"> Adrenaline (as Hcl) </w:t>
            </w:r>
            <w:r w:rsidRPr="00F0410D">
              <w:rPr>
                <w:rFonts w:ascii="Arial" w:eastAsia="Times New Roman" w:hAnsi="Arial" w:cs="Arial"/>
                <w:color w:val="FF0000"/>
                <w:sz w:val="16"/>
                <w:szCs w:val="16"/>
                <w:rtl/>
              </w:rPr>
              <w:t>أو</w:t>
            </w:r>
            <w:r w:rsidRPr="00F0410D">
              <w:rPr>
                <w:rFonts w:ascii="Arial" w:eastAsia="Times New Roman" w:hAnsi="Arial" w:cs="Arial"/>
                <w:color w:val="FF0000"/>
                <w:sz w:val="16"/>
                <w:szCs w:val="16"/>
              </w:rPr>
              <w:t xml:space="preserve"> Adrenaline (as Acid tartarate) </w:t>
            </w:r>
            <w:r w:rsidRPr="00F0410D">
              <w:rPr>
                <w:rFonts w:ascii="Arial" w:eastAsia="Times New Roman" w:hAnsi="Arial" w:cs="Arial"/>
                <w:color w:val="FF0000"/>
                <w:sz w:val="16"/>
                <w:szCs w:val="16"/>
                <w:rtl/>
              </w:rPr>
              <w:t>وتكون النسبة المطلوبة على ما يكافئها من الـ</w:t>
            </w:r>
            <w:r w:rsidRPr="00F0410D">
              <w:rPr>
                <w:rFonts w:ascii="Arial" w:eastAsia="Times New Roman" w:hAnsi="Arial" w:cs="Arial"/>
                <w:color w:val="FF0000"/>
                <w:sz w:val="16"/>
                <w:szCs w:val="16"/>
              </w:rPr>
              <w:t xml:space="preserve"> Adrenaline base .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أما مادة الـ</w:t>
            </w:r>
            <w:r w:rsidRPr="00F0410D">
              <w:rPr>
                <w:rFonts w:ascii="Arial" w:eastAsia="Times New Roman" w:hAnsi="Arial" w:cs="Arial"/>
                <w:color w:val="FF0000"/>
                <w:sz w:val="16"/>
                <w:szCs w:val="16"/>
              </w:rPr>
              <w:t xml:space="preserve"> Adrenaline borate694 </w:t>
            </w:r>
            <w:r w:rsidRPr="00F0410D">
              <w:rPr>
                <w:rFonts w:ascii="Arial" w:eastAsia="Times New Roman" w:hAnsi="Arial" w:cs="Arial"/>
                <w:color w:val="FF0000"/>
                <w:sz w:val="16"/>
                <w:szCs w:val="16"/>
                <w:rtl/>
              </w:rPr>
              <w:t>فلا تستخدم دستورياً في (709مستحضرات الزرق</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وتستخدم في</w:t>
            </w:r>
            <w:r w:rsidRPr="00F0410D">
              <w:rPr>
                <w:rFonts w:ascii="Arial" w:eastAsia="Times New Roman" w:hAnsi="Arial" w:cs="Arial"/>
                <w:color w:val="FF0000"/>
                <w:sz w:val="16"/>
                <w:szCs w:val="16"/>
              </w:rPr>
              <w:t xml:space="preserve"> ALLERGIC DISORDERS  </w:t>
            </w:r>
            <w:r w:rsidRPr="00F0410D">
              <w:rPr>
                <w:rFonts w:ascii="Arial" w:eastAsia="Times New Roman" w:hAnsi="Arial" w:cs="Arial"/>
                <w:color w:val="FF0000"/>
                <w:sz w:val="16"/>
                <w:szCs w:val="16"/>
                <w:rtl/>
              </w:rPr>
              <w:t>ج1012</w:t>
            </w:r>
            <w:r w:rsidRPr="00F0410D">
              <w:rPr>
                <w:rFonts w:ascii="Arial" w:eastAsia="Times New Roman" w:hAnsi="Arial" w:cs="Arial"/>
                <w:color w:val="FF0000"/>
                <w:sz w:val="16"/>
                <w:szCs w:val="16"/>
              </w:rPr>
              <w:br/>
              <w:t>1149</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469728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 amp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2814.5</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169</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15-AB0-031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Decitabine   50mg  vial I.V injection     </w:t>
            </w:r>
            <w:r w:rsidRPr="00F0410D">
              <w:rPr>
                <w:rFonts w:ascii="Arial" w:eastAsia="Times New Roman" w:hAnsi="Arial" w:cs="Arial"/>
                <w:rtl/>
              </w:rPr>
              <w:t xml:space="preserve">ج /848 يستخدم فقط في مراكز امراض الدم والعيادات التخصصية لامراض الدم </w:t>
            </w:r>
            <w:r w:rsidRPr="00F0410D">
              <w:rPr>
                <w:rFonts w:ascii="Arial" w:eastAsia="Times New Roman" w:hAnsi="Arial" w:cs="Arial"/>
              </w:rPr>
              <w:br/>
              <w:t xml:space="preserve">1042 </w:t>
            </w:r>
            <w:r w:rsidRPr="00F0410D">
              <w:rPr>
                <w:rFonts w:ascii="Arial" w:eastAsia="Times New Roman" w:hAnsi="Arial" w:cs="Arial"/>
                <w:rtl/>
              </w:rPr>
              <w:t>يحصر استخدامه لعلاج</w:t>
            </w:r>
            <w:r w:rsidRPr="00F0410D">
              <w:rPr>
                <w:rFonts w:ascii="Arial" w:eastAsia="Times New Roman" w:hAnsi="Arial" w:cs="Arial"/>
              </w:rPr>
              <w:t xml:space="preserve"> :</w:t>
            </w:r>
            <w:r w:rsidRPr="00F0410D">
              <w:rPr>
                <w:rFonts w:ascii="Arial" w:eastAsia="Times New Roman" w:hAnsi="Arial" w:cs="Arial"/>
              </w:rPr>
              <w:br/>
              <w:t>,,</w:t>
            </w:r>
            <w:r w:rsidRPr="00F0410D">
              <w:rPr>
                <w:rFonts w:ascii="Arial" w:eastAsia="Times New Roman" w:hAnsi="Arial" w:cs="Arial"/>
                <w:rtl/>
              </w:rPr>
              <w:t>لعلاج اعتلال نخاع العظم</w:t>
            </w:r>
            <w:r w:rsidRPr="00F0410D">
              <w:rPr>
                <w:rFonts w:ascii="Arial" w:eastAsia="Times New Roman" w:hAnsi="Arial" w:cs="Arial"/>
              </w:rPr>
              <w:t xml:space="preserve"> MDS </w:t>
            </w:r>
            <w:r w:rsidRPr="00F0410D">
              <w:rPr>
                <w:rFonts w:ascii="Arial" w:eastAsia="Times New Roman" w:hAnsi="Arial" w:cs="Arial"/>
                <w:rtl/>
              </w:rPr>
              <w:t>فقط لتوفر دراسات علمية تؤكد فعاليته في هذا المجال</w:t>
            </w:r>
            <w:r w:rsidRPr="00F0410D">
              <w:rPr>
                <w:rFonts w:ascii="Arial" w:eastAsia="Times New Roman" w:hAnsi="Arial" w:cs="Arial"/>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25165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792000</w:t>
            </w:r>
          </w:p>
        </w:tc>
      </w:tr>
      <w:tr w:rsidR="00F0410D" w:rsidRPr="00F0410D" w:rsidTr="00F0410D">
        <w:trPr>
          <w:trHeight w:val="49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15-AF0-044</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20"/>
                <w:szCs w:val="20"/>
              </w:rPr>
            </w:pPr>
            <w:r w:rsidRPr="00F0410D">
              <w:rPr>
                <w:rFonts w:ascii="Arial" w:eastAsia="Times New Roman" w:hAnsi="Arial" w:cs="Arial"/>
                <w:sz w:val="20"/>
                <w:szCs w:val="20"/>
              </w:rPr>
              <w:t>Bevacizumab 400 mg  25mg/ml, 16 ml vial concentrate for intravenous infusion or its approved biosimilar ;</w:t>
            </w:r>
            <w:r w:rsidRPr="00F0410D">
              <w:rPr>
                <w:rFonts w:ascii="Arial" w:eastAsia="Times New Roman" w:hAnsi="Arial" w:cs="Arial"/>
                <w:sz w:val="20"/>
                <w:szCs w:val="20"/>
                <w:rtl/>
              </w:rPr>
              <w:t>ايقاف استعماله</w:t>
            </w:r>
            <w:r w:rsidRPr="00F0410D">
              <w:rPr>
                <w:rFonts w:ascii="Arial" w:eastAsia="Times New Roman" w:hAnsi="Arial" w:cs="Arial"/>
                <w:sz w:val="20"/>
                <w:szCs w:val="20"/>
              </w:rPr>
              <w:t xml:space="preserve">  </w:t>
            </w:r>
            <w:r w:rsidRPr="00F0410D">
              <w:rPr>
                <w:rFonts w:ascii="Arial" w:eastAsia="Times New Roman" w:hAnsi="Arial" w:cs="Arial"/>
                <w:sz w:val="20"/>
                <w:szCs w:val="20"/>
                <w:rtl/>
              </w:rPr>
              <w:t>لسرطان الثدي</w:t>
            </w:r>
            <w:r w:rsidRPr="00F0410D">
              <w:rPr>
                <w:rFonts w:ascii="Arial" w:eastAsia="Times New Roman" w:hAnsi="Arial" w:cs="Arial"/>
                <w:sz w:val="20"/>
                <w:szCs w:val="20"/>
              </w:rPr>
              <w:t xml:space="preserve">                                                                         </w:t>
            </w:r>
            <w:r w:rsidRPr="00F0410D">
              <w:rPr>
                <w:rFonts w:ascii="Arial" w:eastAsia="Times New Roman" w:hAnsi="Arial" w:cs="Arial"/>
                <w:sz w:val="20"/>
                <w:szCs w:val="20"/>
                <w:rtl/>
              </w:rPr>
              <w:t>ان دواعي الاستخدام هي كالاتي في الحالات التالية</w:t>
            </w:r>
            <w:r w:rsidRPr="00F0410D">
              <w:rPr>
                <w:rFonts w:ascii="Arial" w:eastAsia="Times New Roman" w:hAnsi="Arial" w:cs="Arial"/>
                <w:sz w:val="20"/>
                <w:szCs w:val="20"/>
              </w:rPr>
              <w:t>:</w:t>
            </w:r>
            <w:r w:rsidRPr="00F0410D">
              <w:rPr>
                <w:rFonts w:ascii="Arial" w:eastAsia="Times New Roman" w:hAnsi="Arial" w:cs="Arial"/>
                <w:sz w:val="20"/>
                <w:szCs w:val="20"/>
              </w:rPr>
              <w:br/>
              <w:t xml:space="preserve">• </w:t>
            </w:r>
            <w:r w:rsidRPr="00F0410D">
              <w:rPr>
                <w:rFonts w:ascii="Arial" w:eastAsia="Times New Roman" w:hAnsi="Arial" w:cs="Arial"/>
                <w:sz w:val="20"/>
                <w:szCs w:val="20"/>
                <w:rtl/>
              </w:rPr>
              <w:t>سرطان القولون المنتشر</w:t>
            </w:r>
            <w:r w:rsidRPr="00F0410D">
              <w:rPr>
                <w:rFonts w:ascii="Arial" w:eastAsia="Times New Roman" w:hAnsi="Arial" w:cs="Arial"/>
                <w:sz w:val="20"/>
                <w:szCs w:val="20"/>
              </w:rPr>
              <w:br/>
              <w:t xml:space="preserve">Metastatic colorectal carcinoma                                                    • </w:t>
            </w:r>
            <w:r w:rsidRPr="00F0410D">
              <w:rPr>
                <w:rFonts w:ascii="Arial" w:eastAsia="Times New Roman" w:hAnsi="Arial" w:cs="Arial"/>
                <w:sz w:val="20"/>
                <w:szCs w:val="20"/>
                <w:rtl/>
              </w:rPr>
              <w:t>سرطان الكلية المنتشر</w:t>
            </w:r>
            <w:r w:rsidRPr="00F0410D">
              <w:rPr>
                <w:rFonts w:ascii="Arial" w:eastAsia="Times New Roman" w:hAnsi="Arial" w:cs="Arial"/>
                <w:sz w:val="20"/>
                <w:szCs w:val="20"/>
              </w:rPr>
              <w:br/>
              <w:t xml:space="preserve">Bevacizumab in combination with IFN- alpha a treatment option for first line </w:t>
            </w:r>
            <w:r w:rsidRPr="00F0410D">
              <w:rPr>
                <w:rFonts w:ascii="Arial" w:eastAsia="Times New Roman" w:hAnsi="Arial" w:cs="Arial"/>
                <w:sz w:val="20"/>
                <w:szCs w:val="20"/>
              </w:rPr>
              <w:br/>
              <w:t>Treatment of patients with metastatic renal cell carcinoma, clear cell histology</w:t>
            </w:r>
            <w:r w:rsidRPr="00F0410D">
              <w:rPr>
                <w:rFonts w:ascii="Arial" w:eastAsia="Times New Roman" w:hAnsi="Arial" w:cs="Arial"/>
                <w:sz w:val="20"/>
                <w:szCs w:val="20"/>
              </w:rPr>
              <w:br/>
              <w:t>With good or moderate prognostic features</w:t>
            </w:r>
            <w:r w:rsidRPr="00F0410D">
              <w:rPr>
                <w:rFonts w:ascii="Arial" w:eastAsia="Times New Roman" w:hAnsi="Arial" w:cs="Arial"/>
                <w:sz w:val="20"/>
                <w:szCs w:val="20"/>
              </w:rPr>
              <w:br/>
              <w:t>Poor prognostic features include three or more of the following:</w:t>
            </w:r>
            <w:r w:rsidRPr="00F0410D">
              <w:rPr>
                <w:rFonts w:ascii="Arial" w:eastAsia="Times New Roman" w:hAnsi="Arial" w:cs="Arial"/>
                <w:sz w:val="20"/>
                <w:szCs w:val="20"/>
              </w:rPr>
              <w:br/>
              <w:t>LDH&gt;1.5 times upper limit of normal</w:t>
            </w:r>
            <w:r w:rsidRPr="00F0410D">
              <w:rPr>
                <w:rFonts w:ascii="Arial" w:eastAsia="Times New Roman" w:hAnsi="Arial" w:cs="Arial"/>
                <w:sz w:val="20"/>
                <w:szCs w:val="20"/>
              </w:rPr>
              <w:br/>
              <w:t>Corrected serum calcium level&gt; 10mg/ dl</w:t>
            </w:r>
            <w:r w:rsidRPr="00F0410D">
              <w:rPr>
                <w:rFonts w:ascii="Arial" w:eastAsia="Times New Roman" w:hAnsi="Arial" w:cs="Arial"/>
                <w:sz w:val="20"/>
                <w:szCs w:val="20"/>
              </w:rPr>
              <w:br/>
              <w:t>Interval of less than a year from original diagnosis to the start of systemic therapy</w:t>
            </w:r>
            <w:r w:rsidRPr="00F0410D">
              <w:rPr>
                <w:rFonts w:ascii="Arial" w:eastAsia="Times New Roman" w:hAnsi="Arial" w:cs="Arial"/>
                <w:sz w:val="20"/>
                <w:szCs w:val="20"/>
              </w:rPr>
              <w:br/>
              <w:t>Karnofsky performance score&lt;=70</w:t>
            </w:r>
            <w:r w:rsidRPr="00F0410D">
              <w:rPr>
                <w:rFonts w:ascii="Arial" w:eastAsia="Times New Roman" w:hAnsi="Arial" w:cs="Arial"/>
                <w:sz w:val="20"/>
                <w:szCs w:val="20"/>
              </w:rPr>
              <w:br/>
              <w:t>Two or more sites of organ metastasis</w:t>
            </w:r>
            <w:r w:rsidRPr="00F0410D">
              <w:rPr>
                <w:rFonts w:ascii="Arial" w:eastAsia="Times New Roman" w:hAnsi="Arial" w:cs="Arial"/>
                <w:sz w:val="20"/>
                <w:szCs w:val="20"/>
              </w:rPr>
              <w:br/>
              <w:t xml:space="preserve">    </w:t>
            </w:r>
            <w:r w:rsidRPr="00F0410D">
              <w:rPr>
                <w:rFonts w:ascii="Arial" w:eastAsia="Times New Roman" w:hAnsi="Arial" w:cs="Arial"/>
                <w:sz w:val="20"/>
                <w:szCs w:val="20"/>
                <w:rtl/>
              </w:rPr>
              <w:t>يعاد النظر بهذا الاستخدام بعد توفر علاج ال</w:t>
            </w:r>
            <w:r w:rsidRPr="00F0410D">
              <w:rPr>
                <w:rFonts w:ascii="Arial" w:eastAsia="Times New Roman" w:hAnsi="Arial" w:cs="Arial"/>
                <w:sz w:val="20"/>
                <w:szCs w:val="20"/>
              </w:rPr>
              <w:t xml:space="preserve">sunitinib                                              • </w:t>
            </w:r>
            <w:r w:rsidRPr="00F0410D">
              <w:rPr>
                <w:rFonts w:ascii="Arial" w:eastAsia="Times New Roman" w:hAnsi="Arial" w:cs="Arial"/>
                <w:sz w:val="20"/>
                <w:szCs w:val="20"/>
                <w:rtl/>
              </w:rPr>
              <w:t>سرطان المبيض المنتشر</w:t>
            </w:r>
            <w:r w:rsidRPr="00F0410D">
              <w:rPr>
                <w:rFonts w:ascii="Arial" w:eastAsia="Times New Roman" w:hAnsi="Arial" w:cs="Arial"/>
                <w:sz w:val="20"/>
                <w:szCs w:val="20"/>
              </w:rPr>
              <w:t xml:space="preserve">                                                  </w:t>
            </w:r>
            <w:r w:rsidRPr="00F0410D">
              <w:rPr>
                <w:rFonts w:ascii="Arial" w:eastAsia="Times New Roman" w:hAnsi="Arial" w:cs="Arial"/>
                <w:sz w:val="20"/>
                <w:szCs w:val="20"/>
              </w:rPr>
              <w:br/>
              <w:t xml:space="preserve">Second line treatment for recurrent or metastatic epithelial   ovarian tumor                                                                           </w:t>
            </w:r>
            <w:r w:rsidRPr="00F0410D">
              <w:rPr>
                <w:rFonts w:ascii="Arial" w:eastAsia="Times New Roman" w:hAnsi="Arial" w:cs="Arial"/>
                <w:sz w:val="20"/>
                <w:szCs w:val="20"/>
              </w:rPr>
              <w:br/>
              <w:t>And in combination with chemotherapy   •</w:t>
            </w:r>
            <w:r w:rsidRPr="00F0410D">
              <w:rPr>
                <w:rFonts w:ascii="Arial" w:eastAsia="Times New Roman" w:hAnsi="Arial" w:cs="Arial"/>
                <w:sz w:val="20"/>
                <w:szCs w:val="20"/>
                <w:rtl/>
              </w:rPr>
              <w:t>فيما يخص اورام الدماغ يعطى العقار فقط لنوع</w:t>
            </w:r>
            <w:r w:rsidRPr="00F0410D">
              <w:rPr>
                <w:rFonts w:ascii="Arial" w:eastAsia="Times New Roman" w:hAnsi="Arial" w:cs="Arial"/>
                <w:sz w:val="20"/>
                <w:szCs w:val="20"/>
              </w:rPr>
              <w:t xml:space="preserve"> (Glioblastoma multiforme )                           </w:t>
            </w:r>
            <w:r w:rsidRPr="00F0410D">
              <w:rPr>
                <w:rFonts w:ascii="Arial" w:eastAsia="Times New Roman" w:hAnsi="Arial" w:cs="Arial"/>
                <w:sz w:val="20"/>
                <w:szCs w:val="20"/>
              </w:rPr>
              <w:br/>
            </w:r>
            <w:r w:rsidRPr="00F0410D">
              <w:rPr>
                <w:rFonts w:ascii="Arial" w:eastAsia="Times New Roman" w:hAnsi="Arial" w:cs="Arial"/>
                <w:sz w:val="20"/>
                <w:szCs w:val="20"/>
                <w:rtl/>
              </w:rPr>
              <w:t>ج /1025</w:t>
            </w:r>
            <w:r w:rsidRPr="00F0410D">
              <w:rPr>
                <w:rFonts w:ascii="Arial" w:eastAsia="Times New Roman" w:hAnsi="Arial" w:cs="Arial"/>
                <w:sz w:val="20"/>
                <w:szCs w:val="20"/>
              </w:rPr>
              <w:t xml:space="preserve">                                                                                     </w:t>
            </w:r>
            <w:r w:rsidRPr="00F0410D">
              <w:rPr>
                <w:rFonts w:ascii="Arial" w:eastAsia="Times New Roman" w:hAnsi="Arial" w:cs="Arial"/>
                <w:sz w:val="20"/>
                <w:szCs w:val="20"/>
              </w:rPr>
              <w:br/>
            </w:r>
            <w:r w:rsidRPr="00F0410D">
              <w:rPr>
                <w:rFonts w:ascii="Arial" w:eastAsia="Times New Roman" w:hAnsi="Arial" w:cs="Arial"/>
                <w:sz w:val="20"/>
                <w:szCs w:val="20"/>
                <w:rtl/>
              </w:rPr>
              <w:t>ج\1071</w:t>
            </w:r>
            <w:r w:rsidRPr="00F0410D">
              <w:rPr>
                <w:rFonts w:ascii="Arial" w:eastAsia="Times New Roman" w:hAnsi="Arial" w:cs="Arial"/>
                <w:sz w:val="20"/>
                <w:szCs w:val="20"/>
              </w:rPr>
              <w:t xml:space="preserve">                                                                                       </w:t>
            </w:r>
            <w:r w:rsidRPr="00F0410D">
              <w:rPr>
                <w:rFonts w:ascii="Arial" w:eastAsia="Times New Roman" w:hAnsi="Arial" w:cs="Arial"/>
                <w:sz w:val="20"/>
                <w:szCs w:val="20"/>
              </w:rPr>
              <w:br/>
            </w:r>
            <w:r w:rsidRPr="00F0410D">
              <w:rPr>
                <w:rFonts w:ascii="Arial" w:eastAsia="Times New Roman" w:hAnsi="Arial" w:cs="Arial"/>
                <w:sz w:val="20"/>
                <w:szCs w:val="20"/>
                <w:rtl/>
              </w:rPr>
              <w:t>يرفع استخدام مادة</w:t>
            </w:r>
            <w:r w:rsidRPr="00F0410D">
              <w:rPr>
                <w:rFonts w:ascii="Arial" w:eastAsia="Times New Roman" w:hAnsi="Arial" w:cs="Arial"/>
                <w:sz w:val="20"/>
                <w:szCs w:val="20"/>
              </w:rPr>
              <w:t xml:space="preserve"> ( Bevacizumab 400 mg ) </w:t>
            </w:r>
            <w:r w:rsidRPr="00F0410D">
              <w:rPr>
                <w:rFonts w:ascii="Arial" w:eastAsia="Times New Roman" w:hAnsi="Arial" w:cs="Arial"/>
                <w:sz w:val="20"/>
                <w:szCs w:val="20"/>
                <w:rtl/>
              </w:rPr>
              <w:t>لأمراض شبكية العيون</w:t>
            </w:r>
            <w:r w:rsidRPr="00F0410D">
              <w:rPr>
                <w:rFonts w:ascii="Arial" w:eastAsia="Times New Roman" w:hAnsi="Arial" w:cs="Arial"/>
                <w:sz w:val="20"/>
                <w:szCs w:val="20"/>
              </w:rPr>
              <w:t xml:space="preserve">         </w:t>
            </w:r>
            <w:r w:rsidRPr="00F0410D">
              <w:rPr>
                <w:rFonts w:ascii="Arial" w:eastAsia="Times New Roman" w:hAnsi="Arial" w:cs="Arial"/>
                <w:sz w:val="20"/>
                <w:szCs w:val="20"/>
              </w:rPr>
              <w:br/>
            </w:r>
            <w:r w:rsidRPr="00F0410D">
              <w:rPr>
                <w:rFonts w:ascii="Arial" w:eastAsia="Times New Roman" w:hAnsi="Arial" w:cs="Arial"/>
                <w:sz w:val="20"/>
                <w:szCs w:val="20"/>
                <w:rtl/>
              </w:rPr>
              <w:lastRenderedPageBreak/>
              <w:t>ج\1088</w:t>
            </w:r>
            <w:r w:rsidRPr="00F0410D">
              <w:rPr>
                <w:rFonts w:ascii="Arial" w:eastAsia="Times New Roman" w:hAnsi="Arial" w:cs="Arial"/>
                <w:sz w:val="20"/>
                <w:szCs w:val="20"/>
              </w:rPr>
              <w:t xml:space="preserve">   </w:t>
            </w:r>
            <w:r w:rsidRPr="00F0410D">
              <w:rPr>
                <w:rFonts w:ascii="Arial" w:eastAsia="Times New Roman" w:hAnsi="Arial" w:cs="Arial"/>
                <w:sz w:val="20"/>
                <w:szCs w:val="20"/>
              </w:rPr>
              <w:br/>
            </w:r>
            <w:r w:rsidRPr="00F0410D">
              <w:rPr>
                <w:rFonts w:ascii="Arial" w:eastAsia="Times New Roman" w:hAnsi="Arial" w:cs="Arial"/>
                <w:sz w:val="20"/>
                <w:szCs w:val="20"/>
                <w:rtl/>
              </w:rPr>
              <w:t>ج\1071</w:t>
            </w:r>
            <w:r w:rsidRPr="00F0410D">
              <w:rPr>
                <w:rFonts w:ascii="Arial" w:eastAsia="Times New Roman" w:hAnsi="Arial" w:cs="Arial"/>
                <w:sz w:val="20"/>
                <w:szCs w:val="20"/>
              </w:rPr>
              <w:br/>
            </w:r>
            <w:r w:rsidRPr="00F0410D">
              <w:rPr>
                <w:rFonts w:ascii="Arial" w:eastAsia="Times New Roman" w:hAnsi="Arial" w:cs="Arial"/>
                <w:sz w:val="20"/>
                <w:szCs w:val="20"/>
                <w:rtl/>
              </w:rPr>
              <w:t>يرفع استخدام مادة</w:t>
            </w:r>
            <w:r w:rsidRPr="00F0410D">
              <w:rPr>
                <w:rFonts w:ascii="Arial" w:eastAsia="Times New Roman" w:hAnsi="Arial" w:cs="Arial"/>
                <w:sz w:val="20"/>
                <w:szCs w:val="20"/>
              </w:rPr>
              <w:t xml:space="preserve"> ( Bevacizumab 400 mg ) </w:t>
            </w:r>
            <w:r w:rsidRPr="00F0410D">
              <w:rPr>
                <w:rFonts w:ascii="Arial" w:eastAsia="Times New Roman" w:hAnsi="Arial" w:cs="Arial"/>
                <w:sz w:val="20"/>
                <w:szCs w:val="20"/>
                <w:rtl/>
              </w:rPr>
              <w:t xml:space="preserve">لأمراض شبكية العيون </w:t>
            </w:r>
            <w:r w:rsidRPr="00F0410D">
              <w:rPr>
                <w:rFonts w:ascii="Arial" w:eastAsia="Times New Roman" w:hAnsi="Arial" w:cs="Arial"/>
                <w:sz w:val="20"/>
                <w:szCs w:val="20"/>
              </w:rPr>
              <w:br/>
            </w:r>
            <w:r w:rsidRPr="00F0410D">
              <w:rPr>
                <w:rFonts w:ascii="Arial" w:eastAsia="Times New Roman" w:hAnsi="Arial" w:cs="Arial"/>
                <w:sz w:val="20"/>
                <w:szCs w:val="20"/>
                <w:rtl/>
              </w:rPr>
              <w:t>ج\1088</w:t>
            </w:r>
            <w:r w:rsidRPr="00F0410D">
              <w:rPr>
                <w:rFonts w:ascii="Arial" w:eastAsia="Times New Roman" w:hAnsi="Arial" w:cs="Arial"/>
                <w:sz w:val="20"/>
                <w:szCs w:val="20"/>
              </w:rPr>
              <w:br/>
              <w:t>1212</w:t>
            </w:r>
            <w:r w:rsidRPr="00F0410D">
              <w:rPr>
                <w:rFonts w:ascii="Arial" w:eastAsia="Times New Roman" w:hAnsi="Arial" w:cs="Arial"/>
                <w:sz w:val="20"/>
                <w:szCs w:val="20"/>
              </w:rPr>
              <w:br/>
            </w:r>
            <w:r w:rsidRPr="00F0410D">
              <w:rPr>
                <w:rFonts w:ascii="Arial" w:eastAsia="Times New Roman" w:hAnsi="Arial" w:cs="Arial"/>
                <w:sz w:val="20"/>
                <w:szCs w:val="20"/>
                <w:rtl/>
              </w:rPr>
              <w:t>اضافة استطباب لمرضى سرطان الكبد المنتشر</w:t>
            </w:r>
            <w:r w:rsidRPr="00F0410D">
              <w:rPr>
                <w:rFonts w:ascii="Arial" w:eastAsia="Times New Roman" w:hAnsi="Arial" w:cs="Arial"/>
                <w:sz w:val="20"/>
                <w:szCs w:val="20"/>
              </w:rPr>
              <w:t xml:space="preserve"> Metastatic HCC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58174</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VIAL</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221001</w:t>
            </w:r>
          </w:p>
        </w:tc>
      </w:tr>
      <w:tr w:rsidR="00F0410D" w:rsidRPr="00F0410D" w:rsidTr="00F0410D">
        <w:trPr>
          <w:trHeight w:val="312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15-AG0-021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Abiraterone acetate 250 mg tablet      </w:t>
            </w:r>
            <w:r w:rsidRPr="00F0410D">
              <w:rPr>
                <w:rFonts w:ascii="Arial" w:eastAsia="Times New Roman" w:hAnsi="Arial" w:cs="Arial"/>
                <w:color w:val="000000"/>
                <w:rtl/>
              </w:rPr>
              <w:t>قرار في الجلسة 981</w:t>
            </w:r>
            <w:r w:rsidRPr="00F0410D">
              <w:rPr>
                <w:rFonts w:ascii="Arial" w:eastAsia="Times New Roman" w:hAnsi="Arial" w:cs="Arial"/>
                <w:color w:val="000000"/>
              </w:rPr>
              <w:br/>
              <w:t>1151</w:t>
            </w:r>
            <w:r w:rsidRPr="00F0410D">
              <w:rPr>
                <w:rFonts w:ascii="Arial" w:eastAsia="Times New Roman" w:hAnsi="Arial" w:cs="Arial"/>
                <w:color w:val="000000"/>
              </w:rPr>
              <w:br/>
              <w:t>1033</w:t>
            </w:r>
            <w:r w:rsidRPr="00F0410D">
              <w:rPr>
                <w:rFonts w:ascii="Arial" w:eastAsia="Times New Roman" w:hAnsi="Arial" w:cs="Arial"/>
                <w:color w:val="000000"/>
              </w:rPr>
              <w:br/>
            </w:r>
            <w:r w:rsidRPr="00F0410D">
              <w:rPr>
                <w:rFonts w:ascii="Arial" w:eastAsia="Times New Roman" w:hAnsi="Arial" w:cs="Arial"/>
                <w:color w:val="000000"/>
                <w:rtl/>
              </w:rPr>
              <w:t>تستخدم كعلاج اساسي لمرضى سرطان البروستات المنتشر</w:t>
            </w:r>
            <w:r w:rsidRPr="00F0410D">
              <w:rPr>
                <w:rFonts w:ascii="Arial" w:eastAsia="Times New Roman" w:hAnsi="Arial" w:cs="Arial"/>
                <w:color w:val="000000"/>
              </w:rPr>
              <w:t xml:space="preserve"> ( MCRPC ) </w:t>
            </w:r>
            <w:r w:rsidRPr="00F0410D">
              <w:rPr>
                <w:rFonts w:ascii="Arial" w:eastAsia="Times New Roman" w:hAnsi="Arial" w:cs="Arial"/>
                <w:color w:val="000000"/>
                <w:rtl/>
              </w:rPr>
              <w:t>ويحدد منافذ الصرف في اربع مراكز ( بغداد , النجف , البصرة , كركوك</w:t>
            </w:r>
            <w:r w:rsidRPr="00F0410D">
              <w:rPr>
                <w:rFonts w:ascii="Arial" w:eastAsia="Times New Roman" w:hAnsi="Arial" w:cs="Arial"/>
                <w:color w:val="000000"/>
              </w:rPr>
              <w:t xml:space="preserve"> )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1376862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1090080</w:t>
            </w:r>
          </w:p>
        </w:tc>
      </w:tr>
      <w:tr w:rsidR="00F0410D" w:rsidRPr="00F0410D" w:rsidTr="00F0410D">
        <w:trPr>
          <w:trHeight w:val="495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172</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15-B00-102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Ibrutinib 140 mg tablet or capsule</w:t>
            </w:r>
            <w:r w:rsidRPr="00F0410D">
              <w:rPr>
                <w:rFonts w:ascii="Arial" w:eastAsia="Times New Roman" w:hAnsi="Arial" w:cs="Arial"/>
                <w:color w:val="000000"/>
              </w:rPr>
              <w:br/>
            </w:r>
            <w:r w:rsidRPr="00F0410D">
              <w:rPr>
                <w:rFonts w:ascii="Arial" w:eastAsia="Times New Roman" w:hAnsi="Arial" w:cs="Arial"/>
                <w:color w:val="000000"/>
                <w:sz w:val="16"/>
                <w:szCs w:val="16"/>
              </w:rPr>
              <w:br/>
            </w:r>
            <w:r w:rsidRPr="00F0410D">
              <w:rPr>
                <w:rFonts w:ascii="Arial" w:eastAsia="Times New Roman" w:hAnsi="Arial" w:cs="Arial"/>
                <w:color w:val="FF0000"/>
                <w:sz w:val="16"/>
                <w:szCs w:val="16"/>
                <w:rtl/>
              </w:rPr>
              <w:t>يتم تسجيل المرضى وتثبيت الاحتياج وحسب قاعدة البيانات في دائرة مدينة الطب / مركز امراض الدم ولــــ ( 80 ) مريض وللسنة الاولى على ان لا يتجاوز السعر المعروض المخفض . ويحصر استخدامه في علاج ابيضاض الدم اللمفاوي</w:t>
            </w:r>
            <w:r w:rsidRPr="00F0410D">
              <w:rPr>
                <w:rFonts w:ascii="Arial" w:eastAsia="Times New Roman" w:hAnsi="Arial" w:cs="Arial"/>
                <w:color w:val="FF0000"/>
                <w:sz w:val="16"/>
                <w:szCs w:val="16"/>
              </w:rPr>
              <w:t xml:space="preserve"> ( CLL ) </w:t>
            </w:r>
            <w:r w:rsidRPr="00F0410D">
              <w:rPr>
                <w:rFonts w:ascii="Arial" w:eastAsia="Times New Roman" w:hAnsi="Arial" w:cs="Arial"/>
                <w:color w:val="FF0000"/>
                <w:sz w:val="16"/>
                <w:szCs w:val="16"/>
                <w:rtl/>
              </w:rPr>
              <w:t>وللحالات الاتية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1- </w:t>
            </w:r>
            <w:r w:rsidRPr="00F0410D">
              <w:rPr>
                <w:rFonts w:ascii="Arial" w:eastAsia="Times New Roman" w:hAnsi="Arial" w:cs="Arial"/>
                <w:color w:val="FF0000"/>
                <w:sz w:val="16"/>
                <w:szCs w:val="16"/>
                <w:rtl/>
              </w:rPr>
              <w:t>المرضى اللذين يحملون الطفرة الوراثية</w:t>
            </w:r>
            <w:r w:rsidRPr="00F0410D">
              <w:rPr>
                <w:rFonts w:ascii="Arial" w:eastAsia="Times New Roman" w:hAnsi="Arial" w:cs="Arial"/>
                <w:color w:val="FF0000"/>
                <w:sz w:val="16"/>
                <w:szCs w:val="16"/>
              </w:rPr>
              <w:t xml:space="preserve"> ( P17 deletion , P53 )</w:t>
            </w:r>
            <w:r w:rsidRPr="00F0410D">
              <w:rPr>
                <w:rFonts w:ascii="Arial" w:eastAsia="Times New Roman" w:hAnsi="Arial" w:cs="Arial"/>
                <w:color w:val="FF0000"/>
                <w:sz w:val="16"/>
                <w:szCs w:val="16"/>
              </w:rPr>
              <w:br/>
              <w:t xml:space="preserve">2-  </w:t>
            </w:r>
            <w:r w:rsidRPr="00F0410D">
              <w:rPr>
                <w:rFonts w:ascii="Arial" w:eastAsia="Times New Roman" w:hAnsi="Arial" w:cs="Arial"/>
                <w:color w:val="FF0000"/>
                <w:sz w:val="16"/>
                <w:szCs w:val="16"/>
                <w:rtl/>
              </w:rPr>
              <w:t xml:space="preserve">كخط ثالث بعد استخدام خطين علاجيين </w:t>
            </w:r>
            <w:r w:rsidRPr="00F0410D">
              <w:rPr>
                <w:rFonts w:ascii="Arial" w:eastAsia="Times New Roman" w:hAnsi="Arial" w:cs="Arial"/>
                <w:color w:val="FF0000"/>
                <w:sz w:val="16"/>
                <w:szCs w:val="16"/>
              </w:rPr>
              <w:t>.</w:t>
            </w:r>
            <w:r w:rsidRPr="00F0410D">
              <w:rPr>
                <w:rFonts w:ascii="Arial" w:eastAsia="Times New Roman" w:hAnsi="Arial" w:cs="Arial"/>
                <w:color w:val="FF0000"/>
                <w:sz w:val="16"/>
                <w:szCs w:val="16"/>
                <w:rtl/>
              </w:rPr>
              <w:t>ج/ 1140</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اضافة استطباب الاتي (خط علاجي ثالث لمرضى مهاجمة الطعم للمضيف</w:t>
            </w:r>
            <w:r w:rsidRPr="00F0410D">
              <w:rPr>
                <w:rFonts w:ascii="Arial" w:eastAsia="Times New Roman" w:hAnsi="Arial" w:cs="Arial"/>
                <w:color w:val="FF0000"/>
                <w:sz w:val="16"/>
                <w:szCs w:val="16"/>
              </w:rPr>
              <w:t xml:space="preserve"> GVHD) </w:t>
            </w:r>
            <w:r w:rsidRPr="00F0410D">
              <w:rPr>
                <w:rFonts w:ascii="Arial" w:eastAsia="Times New Roman" w:hAnsi="Arial" w:cs="Arial"/>
                <w:color w:val="FF0000"/>
                <w:sz w:val="16"/>
                <w:szCs w:val="16"/>
                <w:rtl/>
              </w:rPr>
              <w:t>للمادة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ويحصر الاستطباب لزرع نخاع العظم في دائرة مدينة الطب \ المركز التخصصي لزراعة نخاع العظم</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ج/ 1055</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يتم تسجيل المرضى وتثبيت الاحتياج وحسب قاعدة البيانات في دائرة مدينة الطب</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مركز امراض الدم ولــــ ( 80 ) مريض وللسنة الاولى</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على ان لا يتجاوز السعر المعروض المخفض</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ويحصر استخدامه في علاج ابيضاض الدم اللمفاوي</w:t>
            </w:r>
            <w:r w:rsidRPr="00F0410D">
              <w:rPr>
                <w:rFonts w:ascii="Arial" w:eastAsia="Times New Roman" w:hAnsi="Arial" w:cs="Arial"/>
                <w:color w:val="FF0000"/>
                <w:sz w:val="16"/>
                <w:szCs w:val="16"/>
              </w:rPr>
              <w:t xml:space="preserve"> ( CLL ) </w:t>
            </w:r>
            <w:r w:rsidRPr="00F0410D">
              <w:rPr>
                <w:rFonts w:ascii="Arial" w:eastAsia="Times New Roman" w:hAnsi="Arial" w:cs="Arial"/>
                <w:color w:val="FF0000"/>
                <w:sz w:val="16"/>
                <w:szCs w:val="16"/>
                <w:rtl/>
              </w:rPr>
              <w:t>وللحالات الاتية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1- </w:t>
            </w:r>
            <w:r w:rsidRPr="00F0410D">
              <w:rPr>
                <w:rFonts w:ascii="Arial" w:eastAsia="Times New Roman" w:hAnsi="Arial" w:cs="Arial"/>
                <w:color w:val="FF0000"/>
                <w:sz w:val="16"/>
                <w:szCs w:val="16"/>
                <w:rtl/>
              </w:rPr>
              <w:t>المرضى اللذين يحملون الطفرة الوراثية</w:t>
            </w:r>
            <w:r w:rsidRPr="00F0410D">
              <w:rPr>
                <w:rFonts w:ascii="Arial" w:eastAsia="Times New Roman" w:hAnsi="Arial" w:cs="Arial"/>
                <w:color w:val="FF0000"/>
                <w:sz w:val="16"/>
                <w:szCs w:val="16"/>
              </w:rPr>
              <w:t xml:space="preserve"> ( P17 deletion , P53 )</w:t>
            </w:r>
            <w:r w:rsidRPr="00F0410D">
              <w:rPr>
                <w:rFonts w:ascii="Arial" w:eastAsia="Times New Roman" w:hAnsi="Arial" w:cs="Arial"/>
                <w:color w:val="FF0000"/>
                <w:sz w:val="16"/>
                <w:szCs w:val="16"/>
              </w:rPr>
              <w:br/>
              <w:t xml:space="preserve">3-  </w:t>
            </w:r>
            <w:r w:rsidRPr="00F0410D">
              <w:rPr>
                <w:rFonts w:ascii="Arial" w:eastAsia="Times New Roman" w:hAnsi="Arial" w:cs="Arial"/>
                <w:color w:val="FF0000"/>
                <w:sz w:val="16"/>
                <w:szCs w:val="16"/>
                <w:rtl/>
              </w:rPr>
              <w:t xml:space="preserve">كخط ثالث بعد استخدام خطين علاجيين </w:t>
            </w:r>
            <w:r w:rsidRPr="00F0410D">
              <w:rPr>
                <w:rFonts w:ascii="Arial" w:eastAsia="Times New Roman" w:hAnsi="Arial" w:cs="Arial"/>
                <w:color w:val="FF0000"/>
                <w:sz w:val="16"/>
                <w:szCs w:val="16"/>
              </w:rPr>
              <w: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426475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90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4801500</w:t>
            </w:r>
          </w:p>
        </w:tc>
      </w:tr>
      <w:tr w:rsidR="00F0410D" w:rsidRPr="00F0410D" w:rsidTr="00F0410D">
        <w:trPr>
          <w:trHeight w:val="786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173</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sz w:val="16"/>
                <w:szCs w:val="16"/>
              </w:rPr>
            </w:pPr>
            <w:r w:rsidRPr="00F0410D">
              <w:rPr>
                <w:rFonts w:ascii="Arial" w:eastAsia="Times New Roman" w:hAnsi="Arial" w:cs="Arial"/>
                <w:sz w:val="16"/>
                <w:szCs w:val="16"/>
              </w:rPr>
              <w:t>15-B00-029</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Imatinib (as mesylate)  100mg Capsule or Tablet</w:t>
            </w:r>
            <w:r w:rsidRPr="00F0410D">
              <w:rPr>
                <w:rFonts w:ascii="Arial" w:eastAsia="Times New Roman" w:hAnsi="Arial" w:cs="Arial"/>
              </w:rPr>
              <w:br/>
            </w:r>
            <w:r w:rsidRPr="00F0410D">
              <w:rPr>
                <w:rFonts w:ascii="Arial" w:eastAsia="Times New Roman" w:hAnsi="Arial" w:cs="Arial"/>
                <w:sz w:val="16"/>
                <w:szCs w:val="16"/>
              </w:rPr>
              <w:br/>
              <w:t xml:space="preserve"> </w:t>
            </w:r>
            <w:r w:rsidRPr="00F0410D">
              <w:rPr>
                <w:rFonts w:ascii="Arial" w:eastAsia="Times New Roman" w:hAnsi="Arial" w:cs="Arial"/>
                <w:color w:val="FF0000"/>
                <w:sz w:val="16"/>
                <w:szCs w:val="16"/>
                <w:rtl/>
              </w:rPr>
              <w:t>ج/1047</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تضاف الفحوصات التالية ضمن الاعلان الخاص بالمفاتحة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وكالاتي</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 PCR      BCR - ABL210 ) ( 3 </w:t>
            </w:r>
            <w:r w:rsidRPr="00F0410D">
              <w:rPr>
                <w:rFonts w:ascii="Arial" w:eastAsia="Times New Roman" w:hAnsi="Arial" w:cs="Arial"/>
                <w:color w:val="FF0000"/>
                <w:sz w:val="16"/>
                <w:szCs w:val="16"/>
                <w:rtl/>
              </w:rPr>
              <w:t>مرات</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سنويا</w:t>
            </w:r>
            <w:r w:rsidRPr="00F0410D">
              <w:rPr>
                <w:rFonts w:ascii="Arial" w:eastAsia="Times New Roman" w:hAnsi="Arial" w:cs="Arial"/>
                <w:color w:val="FF0000"/>
                <w:sz w:val="16"/>
                <w:szCs w:val="16"/>
              </w:rPr>
              <w:t>"</w:t>
            </w:r>
            <w:r w:rsidRPr="00F0410D">
              <w:rPr>
                <w:rFonts w:ascii="Arial" w:eastAsia="Times New Roman" w:hAnsi="Arial" w:cs="Arial"/>
                <w:color w:val="FF0000"/>
                <w:sz w:val="16"/>
                <w:szCs w:val="16"/>
                <w:rtl/>
              </w:rPr>
              <w:t>لكل مريض</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 FISH        BCR - AB ) </w:t>
            </w:r>
            <w:r w:rsidRPr="00F0410D">
              <w:rPr>
                <w:rFonts w:ascii="Arial" w:eastAsia="Times New Roman" w:hAnsi="Arial" w:cs="Arial"/>
                <w:color w:val="FF0000"/>
                <w:sz w:val="16"/>
                <w:szCs w:val="16"/>
                <w:rtl/>
              </w:rPr>
              <w:t>لمرة واحدة للمرضى المشخصين حديثا</w:t>
            </w:r>
            <w:r w:rsidRPr="00F0410D">
              <w:rPr>
                <w:rFonts w:ascii="Arial" w:eastAsia="Times New Roman" w:hAnsi="Arial" w:cs="Arial"/>
                <w:color w:val="FF0000"/>
                <w:sz w:val="16"/>
                <w:szCs w:val="16"/>
              </w:rPr>
              <w:t>"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التأكيد على توفير الفحوصات اللازمة مع علاج</w:t>
            </w:r>
            <w:r w:rsidRPr="00F0410D">
              <w:rPr>
                <w:rFonts w:ascii="Arial" w:eastAsia="Times New Roman" w:hAnsi="Arial" w:cs="Arial"/>
                <w:color w:val="FF0000"/>
                <w:sz w:val="16"/>
                <w:szCs w:val="16"/>
              </w:rPr>
              <w:t xml:space="preserve"> imatinib  </w:t>
            </w:r>
            <w:r w:rsidRPr="00F0410D">
              <w:rPr>
                <w:rFonts w:ascii="Arial" w:eastAsia="Times New Roman" w:hAnsi="Arial" w:cs="Arial"/>
                <w:color w:val="FF0000"/>
                <w:sz w:val="16"/>
                <w:szCs w:val="16"/>
                <w:rtl/>
              </w:rPr>
              <w:t>باي الية تضمن استمرارية توفير العلاج وتحقيق المصلحة العامة</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ج 986,1022</w:t>
            </w:r>
            <w:r w:rsidRPr="00F0410D">
              <w:rPr>
                <w:rFonts w:ascii="Arial" w:eastAsia="Times New Roman" w:hAnsi="Arial" w:cs="Arial"/>
                <w:color w:val="FF0000"/>
                <w:sz w:val="16"/>
                <w:szCs w:val="16"/>
              </w:rPr>
              <w:br/>
              <w:t xml:space="preserve"> 1118</w:t>
            </w:r>
            <w:r w:rsidRPr="00F0410D">
              <w:rPr>
                <w:rFonts w:ascii="Arial" w:eastAsia="Times New Roman" w:hAnsi="Arial" w:cs="Arial"/>
                <w:color w:val="FF0000"/>
                <w:sz w:val="16"/>
                <w:szCs w:val="16"/>
                <w:rtl/>
              </w:rPr>
              <w:t>و1085</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التأكيد على توفير الفحوصات اللازمة مع علاج</w:t>
            </w:r>
            <w:r w:rsidRPr="00F0410D">
              <w:rPr>
                <w:rFonts w:ascii="Arial" w:eastAsia="Times New Roman" w:hAnsi="Arial" w:cs="Arial"/>
                <w:color w:val="FF0000"/>
                <w:sz w:val="16"/>
                <w:szCs w:val="16"/>
              </w:rPr>
              <w:t xml:space="preserve"> imatinib  </w:t>
            </w:r>
            <w:r w:rsidRPr="00F0410D">
              <w:rPr>
                <w:rFonts w:ascii="Arial" w:eastAsia="Times New Roman" w:hAnsi="Arial" w:cs="Arial"/>
                <w:color w:val="FF0000"/>
                <w:sz w:val="16"/>
                <w:szCs w:val="16"/>
                <w:rtl/>
              </w:rPr>
              <w:t>باي الية تضمن استمرارية توفير العلاج وتحقيق المصلحة العامة</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ج 986,1022</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ج/1047</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تضاف الفحوصات التالية ضمن الاعلان الخاص بالمفاتحة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وكالاتي</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 PCR      BCR - ABL210 ) ( 3 </w:t>
            </w:r>
            <w:r w:rsidRPr="00F0410D">
              <w:rPr>
                <w:rFonts w:ascii="Arial" w:eastAsia="Times New Roman" w:hAnsi="Arial" w:cs="Arial"/>
                <w:color w:val="FF0000"/>
                <w:sz w:val="16"/>
                <w:szCs w:val="16"/>
                <w:rtl/>
              </w:rPr>
              <w:t>مرات</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سنويا</w:t>
            </w:r>
            <w:r w:rsidRPr="00F0410D">
              <w:rPr>
                <w:rFonts w:ascii="Arial" w:eastAsia="Times New Roman" w:hAnsi="Arial" w:cs="Arial"/>
                <w:color w:val="FF0000"/>
                <w:sz w:val="16"/>
                <w:szCs w:val="16"/>
              </w:rPr>
              <w:t>"</w:t>
            </w:r>
            <w:r w:rsidRPr="00F0410D">
              <w:rPr>
                <w:rFonts w:ascii="Arial" w:eastAsia="Times New Roman" w:hAnsi="Arial" w:cs="Arial"/>
                <w:color w:val="FF0000"/>
                <w:sz w:val="16"/>
                <w:szCs w:val="16"/>
                <w:rtl/>
              </w:rPr>
              <w:t>لكل مريض</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 FISH        BCR - AB ) </w:t>
            </w:r>
            <w:r w:rsidRPr="00F0410D">
              <w:rPr>
                <w:rFonts w:ascii="Arial" w:eastAsia="Times New Roman" w:hAnsi="Arial" w:cs="Arial"/>
                <w:color w:val="FF0000"/>
                <w:sz w:val="16"/>
                <w:szCs w:val="16"/>
                <w:rtl/>
              </w:rPr>
              <w:t>لمرة واحدة للمرضى المشخصين حديث</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عدد الفحوصات</w:t>
            </w:r>
            <w:r w:rsidRPr="00F0410D">
              <w:rPr>
                <w:rFonts w:ascii="Arial" w:eastAsia="Times New Roman" w:hAnsi="Arial" w:cs="Arial"/>
                <w:color w:val="FF0000"/>
                <w:sz w:val="16"/>
                <w:szCs w:val="16"/>
              </w:rPr>
              <w:t xml:space="preserve"> PCR 11000 FISH 3400                                                                               </w:t>
            </w:r>
            <w:r w:rsidRPr="00F0410D">
              <w:rPr>
                <w:rFonts w:ascii="Arial" w:eastAsia="Times New Roman" w:hAnsi="Arial" w:cs="Arial"/>
                <w:color w:val="FF0000"/>
                <w:sz w:val="16"/>
                <w:szCs w:val="16"/>
                <w:rtl/>
              </w:rPr>
              <w:t>يكو ن توزيع الفحوصات كالتالي</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من مجموع الفحوصات ع عقد مادة</w:t>
            </w:r>
            <w:r w:rsidRPr="00F0410D">
              <w:rPr>
                <w:rFonts w:ascii="Arial" w:eastAsia="Times New Roman" w:hAnsi="Arial" w:cs="Arial"/>
                <w:color w:val="FF0000"/>
                <w:sz w:val="16"/>
                <w:szCs w:val="16"/>
              </w:rPr>
              <w:t xml:space="preserve"> IMATINIB 10% </w:t>
            </w:r>
            <w:r w:rsidRPr="00F0410D">
              <w:rPr>
                <w:rFonts w:ascii="Arial" w:eastAsia="Times New Roman" w:hAnsi="Arial" w:cs="Arial"/>
                <w:color w:val="FF0000"/>
                <w:sz w:val="16"/>
                <w:szCs w:val="16"/>
                <w:rtl/>
              </w:rPr>
              <w:t>بجميع العقود</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من مجموع الفحوصات ع عقد مادة</w:t>
            </w:r>
            <w:r w:rsidRPr="00F0410D">
              <w:rPr>
                <w:rFonts w:ascii="Arial" w:eastAsia="Times New Roman" w:hAnsi="Arial" w:cs="Arial"/>
                <w:color w:val="FF0000"/>
                <w:sz w:val="16"/>
                <w:szCs w:val="16"/>
              </w:rPr>
              <w:t xml:space="preserve"> NILOTINIB 45% </w:t>
            </w:r>
            <w:r w:rsidRPr="00F0410D">
              <w:rPr>
                <w:rFonts w:ascii="Arial" w:eastAsia="Times New Roman" w:hAnsi="Arial" w:cs="Arial"/>
                <w:color w:val="FF0000"/>
                <w:sz w:val="16"/>
                <w:szCs w:val="16"/>
                <w:rtl/>
              </w:rPr>
              <w:t>بجميع العقود</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من مجموع الفحوصات ع عقد مادة</w:t>
            </w:r>
            <w:r w:rsidRPr="00F0410D">
              <w:rPr>
                <w:rFonts w:ascii="Arial" w:eastAsia="Times New Roman" w:hAnsi="Arial" w:cs="Arial"/>
                <w:color w:val="FF0000"/>
                <w:sz w:val="16"/>
                <w:szCs w:val="16"/>
              </w:rPr>
              <w:t xml:space="preserve">B0SUTINIB 455 </w:t>
            </w:r>
            <w:r w:rsidRPr="00F0410D">
              <w:rPr>
                <w:rFonts w:ascii="Arial" w:eastAsia="Times New Roman" w:hAnsi="Arial" w:cs="Arial"/>
                <w:color w:val="FF0000"/>
                <w:sz w:val="16"/>
                <w:szCs w:val="16"/>
                <w:rtl/>
              </w:rPr>
              <w:t>بجميع العقود</w:t>
            </w:r>
            <w:r w:rsidRPr="00F0410D">
              <w:rPr>
                <w:rFonts w:ascii="Arial" w:eastAsia="Times New Roman" w:hAnsi="Arial" w:cs="Arial"/>
                <w:color w:val="FF0000"/>
                <w:sz w:val="16"/>
                <w:szCs w:val="16"/>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631069</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60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73938.54</w:t>
            </w:r>
          </w:p>
        </w:tc>
      </w:tr>
      <w:tr w:rsidR="00F0410D" w:rsidRPr="00F0410D" w:rsidTr="00F0410D">
        <w:trPr>
          <w:trHeight w:val="2239"/>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174</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 xml:space="preserve">15-B00-053 </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Mycophenolic acid (as Mycophenolate sodium)</w:t>
            </w:r>
            <w:r w:rsidRPr="00F0410D">
              <w:rPr>
                <w:rFonts w:ascii="Arial" w:eastAsia="Times New Roman" w:hAnsi="Arial" w:cs="Arial"/>
                <w:color w:val="000000"/>
              </w:rPr>
              <w:br/>
              <w:t>360 mg</w:t>
            </w:r>
            <w:r w:rsidRPr="00F0410D">
              <w:rPr>
                <w:rFonts w:ascii="Arial" w:eastAsia="Times New Roman" w:hAnsi="Arial" w:cs="Arial"/>
                <w:color w:val="000000"/>
              </w:rPr>
              <w:br/>
              <w:t>gastro-resistant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7544408</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120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78999.6</w:t>
            </w:r>
          </w:p>
        </w:tc>
      </w:tr>
      <w:tr w:rsidR="00F0410D" w:rsidRPr="00F0410D" w:rsidTr="00F0410D">
        <w:trPr>
          <w:trHeight w:val="817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175</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15-B00-111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bosutinib 100mg film coated tablet  1215</w:t>
            </w:r>
            <w:r w:rsidRPr="00F0410D">
              <w:rPr>
                <w:rFonts w:ascii="Arial" w:eastAsia="Times New Roman" w:hAnsi="Arial" w:cs="Arial"/>
              </w:rPr>
              <w:br/>
            </w:r>
            <w:r w:rsidRPr="00F0410D">
              <w:rPr>
                <w:rFonts w:ascii="Arial" w:eastAsia="Times New Roman" w:hAnsi="Arial" w:cs="Arial"/>
                <w:rtl/>
              </w:rPr>
              <w:t>تكلف اللجنة الاستشارية لامراض الدم بتزويد الشركة العامة لتسويق الادوية و المستلزمات الطبية باعداد</w:t>
            </w:r>
            <w:r w:rsidRPr="00F0410D">
              <w:rPr>
                <w:rFonts w:ascii="Arial" w:eastAsia="Times New Roman" w:hAnsi="Arial" w:cs="Arial"/>
              </w:rPr>
              <w:t xml:space="preserve">   </w:t>
            </w:r>
            <w:r w:rsidRPr="00F0410D">
              <w:rPr>
                <w:rFonts w:ascii="Arial" w:eastAsia="Times New Roman" w:hAnsi="Arial" w:cs="Arial"/>
                <w:rtl/>
              </w:rPr>
              <w:t>الاجهزة الواردة</w:t>
            </w:r>
            <w:r w:rsidRPr="00F0410D">
              <w:rPr>
                <w:rFonts w:ascii="Arial" w:eastAsia="Times New Roman" w:hAnsi="Arial" w:cs="Arial"/>
              </w:rPr>
              <w:t xml:space="preserve"> .    </w:t>
            </w:r>
            <w:r w:rsidRPr="00F0410D">
              <w:rPr>
                <w:rFonts w:ascii="Arial" w:eastAsia="Times New Roman" w:hAnsi="Arial" w:cs="Arial"/>
                <w:rtl/>
              </w:rPr>
              <w:t>تثبت هذه الاجهزة مع المادة وتوفر في احتياج عام 2024 بدل الاجهزة المطلوبة سابقاً</w:t>
            </w:r>
            <w:r w:rsidRPr="00F0410D">
              <w:rPr>
                <w:rFonts w:ascii="Arial" w:eastAsia="Times New Roman" w:hAnsi="Arial" w:cs="Arial"/>
              </w:rPr>
              <w:br/>
              <w:t xml:space="preserve">1176                                         </w:t>
            </w:r>
            <w:r w:rsidRPr="00F0410D">
              <w:rPr>
                <w:rFonts w:ascii="Arial" w:eastAsia="Times New Roman" w:hAnsi="Arial" w:cs="Arial"/>
                <w:rtl/>
              </w:rPr>
              <w:t>عدد الفحوصات</w:t>
            </w:r>
            <w:r w:rsidRPr="00F0410D">
              <w:rPr>
                <w:rFonts w:ascii="Arial" w:eastAsia="Times New Roman" w:hAnsi="Arial" w:cs="Arial"/>
              </w:rPr>
              <w:t xml:space="preserve"> PCR 11000 FISH 3400                                                                    </w:t>
            </w:r>
            <w:r w:rsidRPr="00F0410D">
              <w:rPr>
                <w:rFonts w:ascii="Arial" w:eastAsia="Times New Roman" w:hAnsi="Arial" w:cs="Arial"/>
                <w:rtl/>
              </w:rPr>
              <w:t>يكو ن توزيع الفحوصات كالتالي</w:t>
            </w:r>
            <w:r w:rsidRPr="00F0410D">
              <w:rPr>
                <w:rFonts w:ascii="Arial" w:eastAsia="Times New Roman" w:hAnsi="Arial" w:cs="Arial"/>
              </w:rPr>
              <w:t xml:space="preserve">                                                                                                      </w:t>
            </w:r>
            <w:r w:rsidRPr="00F0410D">
              <w:rPr>
                <w:rFonts w:ascii="Arial" w:eastAsia="Times New Roman" w:hAnsi="Arial" w:cs="Arial"/>
                <w:rtl/>
              </w:rPr>
              <w:t>من مجموع الفحوصات من مجموع الفحوصات ع عقد مادة</w:t>
            </w:r>
            <w:r w:rsidRPr="00F0410D">
              <w:rPr>
                <w:rFonts w:ascii="Arial" w:eastAsia="Times New Roman" w:hAnsi="Arial" w:cs="Arial"/>
              </w:rPr>
              <w:t xml:space="preserve"> IMATINIB 10% </w:t>
            </w:r>
            <w:r w:rsidRPr="00F0410D">
              <w:rPr>
                <w:rFonts w:ascii="Arial" w:eastAsia="Times New Roman" w:hAnsi="Arial" w:cs="Arial"/>
                <w:rtl/>
              </w:rPr>
              <w:t>بجميع العقود من مجموع الفحوصات ع عقد مادة</w:t>
            </w:r>
            <w:r w:rsidRPr="00F0410D">
              <w:rPr>
                <w:rFonts w:ascii="Arial" w:eastAsia="Times New Roman" w:hAnsi="Arial" w:cs="Arial"/>
              </w:rPr>
              <w:t xml:space="preserve"> NILOTINIB 45% </w:t>
            </w:r>
            <w:r w:rsidRPr="00F0410D">
              <w:rPr>
                <w:rFonts w:ascii="Arial" w:eastAsia="Times New Roman" w:hAnsi="Arial" w:cs="Arial"/>
                <w:rtl/>
              </w:rPr>
              <w:t>بجميع العقود</w:t>
            </w:r>
            <w:r w:rsidRPr="00F0410D">
              <w:rPr>
                <w:rFonts w:ascii="Arial" w:eastAsia="Times New Roman" w:hAnsi="Arial" w:cs="Arial"/>
              </w:rPr>
              <w:t xml:space="preserve">  </w:t>
            </w:r>
            <w:r w:rsidRPr="00F0410D">
              <w:rPr>
                <w:rFonts w:ascii="Arial" w:eastAsia="Times New Roman" w:hAnsi="Arial" w:cs="Arial"/>
                <w:rtl/>
              </w:rPr>
              <w:t>من مجموع الفحوصات عقد مادة</w:t>
            </w:r>
            <w:r w:rsidRPr="00F0410D">
              <w:rPr>
                <w:rFonts w:ascii="Arial" w:eastAsia="Times New Roman" w:hAnsi="Arial" w:cs="Arial"/>
              </w:rPr>
              <w:t xml:space="preserve">B0SUTINIB 45% </w:t>
            </w:r>
            <w:r w:rsidRPr="00F0410D">
              <w:rPr>
                <w:rFonts w:ascii="Arial" w:eastAsia="Times New Roman" w:hAnsi="Arial" w:cs="Arial"/>
                <w:rtl/>
              </w:rPr>
              <w:t>العقود بجميع</w:t>
            </w:r>
            <w:r w:rsidRPr="00F0410D">
              <w:rPr>
                <w:rFonts w:ascii="Arial" w:eastAsia="Times New Roman" w:hAnsi="Arial" w:cs="Arial"/>
              </w:rPr>
              <w:t xml:space="preserve">   </w:t>
            </w:r>
            <w:r w:rsidRPr="00F0410D">
              <w:rPr>
                <w:rFonts w:ascii="Arial" w:eastAsia="Times New Roman" w:hAnsi="Arial" w:cs="Arial"/>
              </w:rPr>
              <w:br/>
            </w:r>
            <w:r w:rsidRPr="00F0410D">
              <w:rPr>
                <w:rFonts w:ascii="Arial" w:eastAsia="Times New Roman" w:hAnsi="Arial" w:cs="Arial"/>
                <w:rtl/>
              </w:rPr>
              <w:t>تلتزم الشركة المجهزة للعلاج</w:t>
            </w:r>
            <w:r w:rsidRPr="00F0410D">
              <w:rPr>
                <w:rFonts w:ascii="Arial" w:eastAsia="Times New Roman" w:hAnsi="Arial" w:cs="Arial"/>
              </w:rPr>
              <w:t xml:space="preserve">  </w:t>
            </w:r>
            <w:r w:rsidRPr="00F0410D">
              <w:rPr>
                <w:rFonts w:ascii="Arial" w:eastAsia="Times New Roman" w:hAnsi="Arial" w:cs="Arial"/>
                <w:rtl/>
              </w:rPr>
              <w:t>بتوفير المادة ادناه كبضاعة مجانية</w:t>
            </w:r>
            <w:r w:rsidRPr="00F0410D">
              <w:rPr>
                <w:rFonts w:ascii="Arial" w:eastAsia="Times New Roman" w:hAnsi="Arial" w:cs="Arial"/>
              </w:rPr>
              <w:br/>
              <w:t>bosutinib 400mg</w:t>
            </w:r>
            <w:r w:rsidRPr="00F0410D">
              <w:rPr>
                <w:rFonts w:ascii="Arial" w:eastAsia="Times New Roman" w:hAnsi="Arial" w:cs="Arial"/>
              </w:rPr>
              <w:br/>
            </w:r>
            <w:r w:rsidRPr="00F0410D">
              <w:rPr>
                <w:rFonts w:ascii="Arial" w:eastAsia="Times New Roman" w:hAnsi="Arial" w:cs="Arial"/>
                <w:rtl/>
              </w:rPr>
              <w:t xml:space="preserve">بنسبة 5% من المادة </w:t>
            </w:r>
            <w:r w:rsidRPr="00F0410D">
              <w:rPr>
                <w:rFonts w:ascii="Arial" w:eastAsia="Times New Roman" w:hAnsi="Arial" w:cs="Arial"/>
              </w:rPr>
              <w:br/>
              <w:t xml:space="preserve">bosutinib 100mg </w:t>
            </w:r>
            <w:r w:rsidRPr="00F0410D">
              <w:rPr>
                <w:rFonts w:ascii="Arial" w:eastAsia="Times New Roman" w:hAnsi="Arial" w:cs="Arial"/>
                <w:rtl/>
              </w:rPr>
              <w:t xml:space="preserve">او توفير </w:t>
            </w:r>
            <w:r w:rsidRPr="00F0410D">
              <w:rPr>
                <w:rFonts w:ascii="Arial" w:eastAsia="Times New Roman" w:hAnsi="Arial" w:cs="Arial"/>
              </w:rPr>
              <w:br/>
            </w:r>
            <w:r w:rsidRPr="00F0410D">
              <w:rPr>
                <w:rFonts w:ascii="Arial" w:eastAsia="Times New Roman" w:hAnsi="Arial" w:cs="Arial"/>
                <w:rtl/>
              </w:rPr>
              <w:t xml:space="preserve">بنسبة 20% من المادة </w:t>
            </w:r>
            <w:r w:rsidRPr="00F0410D">
              <w:rPr>
                <w:rFonts w:ascii="Arial" w:eastAsia="Times New Roman" w:hAnsi="Arial" w:cs="Arial"/>
              </w:rPr>
              <w:br/>
            </w:r>
            <w:r w:rsidRPr="00F0410D">
              <w:rPr>
                <w:rFonts w:ascii="Arial" w:eastAsia="Times New Roman" w:hAnsi="Arial" w:cs="Arial"/>
              </w:rPr>
              <w:br/>
              <w:t>1-</w:t>
            </w:r>
            <w:r w:rsidRPr="00F0410D">
              <w:rPr>
                <w:rFonts w:ascii="Arial" w:eastAsia="Times New Roman" w:hAnsi="Arial" w:cs="Arial"/>
                <w:rtl/>
              </w:rPr>
              <w:t>الزام الشركة بتوفير جهاز</w:t>
            </w:r>
            <w:r w:rsidRPr="00F0410D">
              <w:rPr>
                <w:rFonts w:ascii="Arial" w:eastAsia="Times New Roman" w:hAnsi="Arial" w:cs="Arial"/>
              </w:rPr>
              <w:t xml:space="preserve"> NGS DEVICE (ILLUMINA OR ION       TORRENT) and                                                                </w:t>
            </w:r>
            <w:r w:rsidRPr="00F0410D">
              <w:rPr>
                <w:rFonts w:ascii="Arial" w:eastAsia="Times New Roman" w:hAnsi="Arial" w:cs="Arial"/>
              </w:rPr>
              <w:br/>
              <w:t xml:space="preserve">2- DNA concentration device (Epoch ) biotech  or Qubit      </w:t>
            </w:r>
            <w:r w:rsidRPr="00F0410D">
              <w:rPr>
                <w:rFonts w:ascii="Arial" w:eastAsia="Times New Roman" w:hAnsi="Arial" w:cs="Arial"/>
              </w:rPr>
              <w:br/>
              <w:t xml:space="preserve"> </w:t>
            </w:r>
            <w:r w:rsidRPr="00F0410D">
              <w:rPr>
                <w:rFonts w:ascii="Arial" w:eastAsia="Times New Roman" w:hAnsi="Arial" w:cs="Arial"/>
                <w:rtl/>
              </w:rPr>
              <w:t>لدائرة مدينة الطب</w:t>
            </w:r>
            <w:r w:rsidRPr="00F0410D">
              <w:rPr>
                <w:rFonts w:ascii="Arial" w:eastAsia="Times New Roman" w:hAnsi="Arial" w:cs="Arial"/>
              </w:rPr>
              <w:t xml:space="preserve">                                                                     </w:t>
            </w:r>
            <w:r w:rsidRPr="00F0410D">
              <w:rPr>
                <w:rFonts w:ascii="Arial" w:eastAsia="Times New Roman" w:hAnsi="Arial" w:cs="Arial"/>
              </w:rPr>
              <w:br/>
              <w:t>1-</w:t>
            </w:r>
            <w:r w:rsidRPr="00F0410D">
              <w:rPr>
                <w:rFonts w:ascii="Arial" w:eastAsia="Times New Roman" w:hAnsi="Arial" w:cs="Arial"/>
                <w:rtl/>
              </w:rPr>
              <w:t>وتوفير جهاز</w:t>
            </w:r>
            <w:r w:rsidRPr="00F0410D">
              <w:rPr>
                <w:rFonts w:ascii="Arial" w:eastAsia="Times New Roman" w:hAnsi="Arial" w:cs="Arial"/>
              </w:rPr>
              <w:t xml:space="preserve"> (LABscan 3D luminex) and                               </w:t>
            </w:r>
            <w:r w:rsidRPr="00F0410D">
              <w:rPr>
                <w:rFonts w:ascii="Arial" w:eastAsia="Times New Roman" w:hAnsi="Arial" w:cs="Arial"/>
              </w:rPr>
              <w:br/>
              <w:t xml:space="preserve"> 2-DNA concentration device (Epoch ) biotech  or Qubit      </w:t>
            </w:r>
            <w:r w:rsidRPr="00F0410D">
              <w:rPr>
                <w:rFonts w:ascii="Arial" w:eastAsia="Times New Roman" w:hAnsi="Arial" w:cs="Arial"/>
              </w:rPr>
              <w:br/>
              <w:t xml:space="preserve"> </w:t>
            </w:r>
            <w:r w:rsidRPr="00F0410D">
              <w:rPr>
                <w:rFonts w:ascii="Arial" w:eastAsia="Times New Roman" w:hAnsi="Arial" w:cs="Arial"/>
                <w:rtl/>
              </w:rPr>
              <w:t>لمراكز البصرة ,الموصل , النجف الاشرف</w:t>
            </w:r>
            <w:r w:rsidRPr="00F0410D">
              <w:rPr>
                <w:rFonts w:ascii="Arial" w:eastAsia="Times New Roman" w:hAnsi="Arial" w:cs="Arial"/>
              </w:rPr>
              <w:t xml:space="preserve">         </w:t>
            </w:r>
            <w:r w:rsidRPr="00F0410D">
              <w:rPr>
                <w:rFonts w:ascii="Arial" w:eastAsia="Times New Roman" w:hAnsi="Arial" w:cs="Arial"/>
                <w:rtl/>
              </w:rPr>
              <w:t>ج 1178</w:t>
            </w:r>
            <w:r w:rsidRPr="00F0410D">
              <w:rPr>
                <w:rFonts w:ascii="Arial" w:eastAsia="Times New Roman" w:hAnsi="Arial" w:cs="Arial"/>
              </w:rPr>
              <w:t xml:space="preserve">                                 pcr 1500   </w:t>
            </w:r>
            <w:r w:rsidRPr="00F0410D">
              <w:rPr>
                <w:rFonts w:ascii="Arial" w:eastAsia="Times New Roman" w:hAnsi="Arial" w:cs="Arial"/>
                <w:rtl/>
              </w:rPr>
              <w:t xml:space="preserve">تثبت هذه الاجهزة مع المادة وتوفر </w:t>
            </w:r>
            <w:r w:rsidRPr="00F0410D">
              <w:rPr>
                <w:rFonts w:ascii="Arial" w:eastAsia="Times New Roman" w:hAnsi="Arial" w:cs="Arial"/>
                <w:rtl/>
              </w:rPr>
              <w:lastRenderedPageBreak/>
              <w:t>في احتياج عام 2024</w:t>
            </w:r>
            <w:r w:rsidRPr="00F0410D">
              <w:rPr>
                <w:rFonts w:ascii="Arial" w:eastAsia="Times New Roman" w:hAnsi="Arial" w:cs="Arial"/>
              </w:rPr>
              <w:t xml:space="preserve">  </w:t>
            </w:r>
            <w:r w:rsidRPr="00F0410D">
              <w:rPr>
                <w:rFonts w:ascii="Arial" w:eastAsia="Times New Roman" w:hAnsi="Arial" w:cs="Arial"/>
                <w:rtl/>
              </w:rPr>
              <w:t>بدل الاجهزة المطلوبة سابقا</w:t>
            </w:r>
            <w:r w:rsidRPr="00F0410D">
              <w:rPr>
                <w:rFonts w:ascii="Arial" w:eastAsia="Times New Roman" w:hAnsi="Arial" w:cs="Arial"/>
              </w:rPr>
              <w:t xml:space="preserve">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وتستخدم لعلاج</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مرضى ابيضاض الدم النقياني بعد فشل عقار</w:t>
            </w:r>
            <w:r w:rsidRPr="00F0410D">
              <w:rPr>
                <w:rFonts w:ascii="Arial" w:eastAsia="Times New Roman" w:hAnsi="Arial" w:cs="Arial"/>
                <w:color w:val="FF0000"/>
                <w:sz w:val="16"/>
                <w:szCs w:val="16"/>
              </w:rPr>
              <w:t xml:space="preserve">  Imatinib </w:t>
            </w:r>
            <w:r w:rsidRPr="00F0410D">
              <w:rPr>
                <w:rFonts w:ascii="Arial" w:eastAsia="Times New Roman" w:hAnsi="Arial" w:cs="Arial"/>
                <w:color w:val="FF0000"/>
                <w:sz w:val="16"/>
                <w:szCs w:val="16"/>
                <w:rtl/>
              </w:rPr>
              <w:t>اوحدوث مضاعفات جانبية</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وللمرضى الذين لايتحملون عقار</w:t>
            </w:r>
            <w:r w:rsidRPr="00F0410D">
              <w:rPr>
                <w:rFonts w:ascii="Arial" w:eastAsia="Times New Roman" w:hAnsi="Arial" w:cs="Arial"/>
                <w:color w:val="FF0000"/>
                <w:sz w:val="16"/>
                <w:szCs w:val="16"/>
              </w:rPr>
              <w:t xml:space="preserve">  Nilotinib</w:t>
            </w:r>
            <w:r w:rsidRPr="00F0410D">
              <w:rPr>
                <w:rFonts w:ascii="Arial" w:eastAsia="Times New Roman" w:hAnsi="Arial" w:cs="Arial"/>
                <w:color w:val="FF0000"/>
                <w:sz w:val="16"/>
                <w:szCs w:val="16"/>
                <w:rtl/>
              </w:rPr>
              <w:t>مع الزام الشركة المجهزة بتوفير الفحوصات</w:t>
            </w:r>
            <w:r w:rsidRPr="00F0410D">
              <w:rPr>
                <w:rFonts w:ascii="Arial" w:eastAsia="Times New Roman" w:hAnsi="Arial" w:cs="Arial"/>
                <w:color w:val="FF0000"/>
                <w:sz w:val="16"/>
                <w:szCs w:val="16"/>
              </w:rPr>
              <w:t xml:space="preserve"> PCR+FISH  </w:t>
            </w:r>
            <w:r w:rsidRPr="00F0410D">
              <w:rPr>
                <w:rFonts w:ascii="Arial" w:eastAsia="Times New Roman" w:hAnsi="Arial" w:cs="Arial"/>
                <w:color w:val="FF0000"/>
                <w:sz w:val="16"/>
                <w:szCs w:val="16"/>
                <w:rtl/>
              </w:rPr>
              <w:t>لمرضى</w:t>
            </w:r>
            <w:r w:rsidRPr="00F0410D">
              <w:rPr>
                <w:rFonts w:ascii="Arial" w:eastAsia="Times New Roman" w:hAnsi="Arial" w:cs="Arial"/>
                <w:color w:val="FF0000"/>
                <w:sz w:val="16"/>
                <w:szCs w:val="16"/>
              </w:rPr>
              <w:t xml:space="preserve"> CML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340532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30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274833.32</w:t>
            </w:r>
          </w:p>
        </w:tc>
      </w:tr>
      <w:tr w:rsidR="00F0410D" w:rsidRPr="00F0410D" w:rsidTr="00F0410D">
        <w:trPr>
          <w:trHeight w:val="37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176</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15-B00-076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 xml:space="preserve">Lenalidomide 10mg capsule or  tablet ( </w:t>
            </w:r>
            <w:r w:rsidRPr="00F0410D">
              <w:rPr>
                <w:rFonts w:ascii="Arial" w:eastAsia="Times New Roman" w:hAnsi="Arial" w:cs="Arial"/>
                <w:rtl/>
              </w:rPr>
              <w:t>ج 1015</w:t>
            </w:r>
            <w:r w:rsidRPr="00F0410D">
              <w:rPr>
                <w:rFonts w:ascii="Arial" w:eastAsia="Times New Roman" w:hAnsi="Arial" w:cs="Arial"/>
              </w:rPr>
              <w:t>)  v To be used as maintenance post autologus (1012)transplant in multiple myeloma for 2 years</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124235</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530187</w:t>
            </w:r>
          </w:p>
        </w:tc>
      </w:tr>
      <w:tr w:rsidR="00F0410D" w:rsidRPr="00F0410D" w:rsidTr="00F0410D">
        <w:trPr>
          <w:trHeight w:val="511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177</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15-B00-078</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Lenalidomide 25mg capsule  or tablet (</w:t>
            </w:r>
            <w:r w:rsidRPr="00F0410D">
              <w:rPr>
                <w:rFonts w:ascii="Arial" w:eastAsia="Times New Roman" w:hAnsi="Arial" w:cs="Arial"/>
                <w:rtl/>
              </w:rPr>
              <w:t>ج 1015</w:t>
            </w:r>
            <w:r w:rsidRPr="00F0410D">
              <w:rPr>
                <w:rFonts w:ascii="Arial" w:eastAsia="Times New Roman" w:hAnsi="Arial" w:cs="Arial"/>
              </w:rPr>
              <w:t xml:space="preserve">) a- as consolideition post bone marrow transplant for 2 cycles </w:t>
            </w:r>
            <w:r w:rsidRPr="00F0410D">
              <w:rPr>
                <w:rFonts w:ascii="Arial" w:eastAsia="Times New Roman" w:hAnsi="Arial" w:cs="Arial"/>
              </w:rPr>
              <w:br/>
              <w:t xml:space="preserve">b- in relapsed – refractory myeloma after bortozomibe containg regimen </w:t>
            </w:r>
            <w:r w:rsidRPr="00F0410D">
              <w:rPr>
                <w:rFonts w:ascii="Arial" w:eastAsia="Times New Roman" w:hAnsi="Arial" w:cs="Arial"/>
              </w:rPr>
              <w:br/>
              <w:t>c- relapse after autologus bone marrow  transplant in both ( b ) &amp; ( c ) to be used for 4 cycles then to go for transplant or to continue for 1 year if not eligible</w:t>
            </w:r>
            <w:r w:rsidRPr="00F0410D">
              <w:rPr>
                <w:rFonts w:ascii="Arial" w:eastAsia="Times New Roman" w:hAnsi="Arial" w:cs="Arial"/>
              </w:rPr>
              <w:br/>
              <w:t>(1012)</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54851</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21 cap</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1126398</w:t>
            </w:r>
          </w:p>
        </w:tc>
      </w:tr>
      <w:tr w:rsidR="00F0410D" w:rsidRPr="00F0410D" w:rsidTr="00F0410D">
        <w:trPr>
          <w:trHeight w:val="747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178</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15-B00-090</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rPr>
            </w:pPr>
            <w:r w:rsidRPr="00F0410D">
              <w:rPr>
                <w:rFonts w:ascii="Arial" w:eastAsia="Times New Roman" w:hAnsi="Arial" w:cs="Arial"/>
              </w:rPr>
              <w:t>Ruxolitinib 15 mg tablet                                                            1196</w:t>
            </w:r>
            <w:r w:rsidRPr="00F0410D">
              <w:rPr>
                <w:rFonts w:ascii="Arial" w:eastAsia="Times New Roman" w:hAnsi="Arial" w:cs="Arial"/>
                <w:sz w:val="16"/>
                <w:szCs w:val="16"/>
              </w:rPr>
              <w:t xml:space="preserve"> </w:t>
            </w:r>
            <w:r w:rsidRPr="00F0410D">
              <w:rPr>
                <w:rFonts w:ascii="Arial" w:eastAsia="Times New Roman" w:hAnsi="Arial" w:cs="Arial"/>
                <w:sz w:val="16"/>
                <w:szCs w:val="16"/>
              </w:rPr>
              <w:br/>
            </w:r>
            <w:r w:rsidRPr="00F0410D">
              <w:rPr>
                <w:rFonts w:ascii="Arial" w:eastAsia="Times New Roman" w:hAnsi="Arial" w:cs="Arial"/>
                <w:sz w:val="16"/>
                <w:szCs w:val="16"/>
                <w:rtl/>
              </w:rPr>
              <w:t>كون هناك حاجة فعلية والاعداد قليلة جدا من المرضى ولان المادة منتج وطني لا مانع من اضافة الاستطباب لعلاج مرض مهاجمة المضيف للطعم</w:t>
            </w:r>
            <w:r w:rsidRPr="00F0410D">
              <w:rPr>
                <w:rFonts w:ascii="Arial" w:eastAsia="Times New Roman" w:hAnsi="Arial" w:cs="Arial"/>
                <w:sz w:val="16"/>
                <w:szCs w:val="16"/>
              </w:rPr>
              <w:t xml:space="preserve"> GVHD </w:t>
            </w:r>
            <w:r w:rsidRPr="00F0410D">
              <w:rPr>
                <w:rFonts w:ascii="Arial" w:eastAsia="Times New Roman" w:hAnsi="Arial" w:cs="Arial"/>
                <w:sz w:val="16"/>
                <w:szCs w:val="16"/>
                <w:rtl/>
              </w:rPr>
              <w:t>بعد فشل الخط العلاجي الاول</w:t>
            </w:r>
            <w:r w:rsidRPr="00F0410D">
              <w:rPr>
                <w:rFonts w:ascii="Arial" w:eastAsia="Times New Roman" w:hAnsi="Arial" w:cs="Arial"/>
                <w:sz w:val="16"/>
                <w:szCs w:val="16"/>
              </w:rPr>
              <w:t xml:space="preserve">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تلتزم الشركة المجهزة للعلاج</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بتوفير المادة ادناه كبضاعة مجانية</w:t>
            </w:r>
            <w:r w:rsidRPr="00F0410D">
              <w:rPr>
                <w:rFonts w:ascii="Arial" w:eastAsia="Times New Roman" w:hAnsi="Arial" w:cs="Arial"/>
                <w:color w:val="FF0000"/>
                <w:sz w:val="16"/>
                <w:szCs w:val="16"/>
              </w:rPr>
              <w:br/>
              <w:t xml:space="preserve">Ruxolitinib 5 mg tablet  </w:t>
            </w:r>
            <w:r w:rsidRPr="00F0410D">
              <w:rPr>
                <w:rFonts w:ascii="Arial" w:eastAsia="Times New Roman" w:hAnsi="Arial" w:cs="Arial"/>
                <w:color w:val="FF0000"/>
                <w:sz w:val="16"/>
                <w:szCs w:val="16"/>
              </w:rPr>
              <w:br/>
              <w:t xml:space="preserve">15mg </w:t>
            </w:r>
            <w:r w:rsidRPr="00F0410D">
              <w:rPr>
                <w:rFonts w:ascii="Arial" w:eastAsia="Times New Roman" w:hAnsi="Arial" w:cs="Arial"/>
                <w:color w:val="FF0000"/>
                <w:sz w:val="16"/>
                <w:szCs w:val="16"/>
                <w:rtl/>
              </w:rPr>
              <w:t>بنفس الكمية ( عدد الحبوب</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لتركيز</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وعلى ان لا يكون السعر المقدم في المناقصة اعلى من الكلفة التخمينية او سعر التسجيل</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تعتبر</w:t>
            </w:r>
            <w:r w:rsidRPr="00F0410D">
              <w:rPr>
                <w:rFonts w:ascii="Arial" w:eastAsia="Times New Roman" w:hAnsi="Arial" w:cs="Arial"/>
                <w:color w:val="FF0000"/>
                <w:sz w:val="16"/>
                <w:szCs w:val="16"/>
              </w:rPr>
              <w:t xml:space="preserve">  Ruxolitinib as phosphate </w:t>
            </w:r>
            <w:r w:rsidRPr="00F0410D">
              <w:rPr>
                <w:rFonts w:ascii="Arial" w:eastAsia="Times New Roman" w:hAnsi="Arial" w:cs="Arial"/>
                <w:color w:val="FF0000"/>
                <w:sz w:val="16"/>
                <w:szCs w:val="16"/>
                <w:rtl/>
              </w:rPr>
              <w:t>مطابقة لما هو مقر</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ج/1043</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وتلزم الشركة المجهزة بتوفير تركيز ( 5</w:t>
            </w:r>
            <w:r w:rsidRPr="00F0410D">
              <w:rPr>
                <w:rFonts w:ascii="Arial" w:eastAsia="Times New Roman" w:hAnsi="Arial" w:cs="Arial"/>
                <w:color w:val="FF0000"/>
                <w:sz w:val="16"/>
                <w:szCs w:val="16"/>
              </w:rPr>
              <w:t xml:space="preserve"> mg )  </w:t>
            </w:r>
            <w:r w:rsidRPr="00F0410D">
              <w:rPr>
                <w:rFonts w:ascii="Arial" w:eastAsia="Times New Roman" w:hAnsi="Arial" w:cs="Arial"/>
                <w:color w:val="FF0000"/>
                <w:sz w:val="16"/>
                <w:szCs w:val="16"/>
                <w:rtl/>
              </w:rPr>
              <w:t>بنفس الكمية ( عدد الحبوب</w:t>
            </w:r>
            <w:r w:rsidRPr="00F0410D">
              <w:rPr>
                <w:rFonts w:ascii="Arial" w:eastAsia="Times New Roman" w:hAnsi="Arial" w:cs="Arial"/>
                <w:color w:val="FF0000"/>
                <w:sz w:val="16"/>
                <w:szCs w:val="16"/>
              </w:rPr>
              <w:t xml:space="preserve"> )  </w:t>
            </w:r>
            <w:r w:rsidRPr="00F0410D">
              <w:rPr>
                <w:rFonts w:ascii="Arial" w:eastAsia="Times New Roman" w:hAnsi="Arial" w:cs="Arial"/>
                <w:color w:val="FF0000"/>
                <w:sz w:val="16"/>
                <w:szCs w:val="16"/>
                <w:rtl/>
              </w:rPr>
              <w:t>لتركيز ( 15</w:t>
            </w:r>
            <w:r w:rsidRPr="00F0410D">
              <w:rPr>
                <w:rFonts w:ascii="Arial" w:eastAsia="Times New Roman" w:hAnsi="Arial" w:cs="Arial"/>
                <w:color w:val="FF0000"/>
                <w:sz w:val="16"/>
                <w:szCs w:val="16"/>
              </w:rPr>
              <w:t xml:space="preserve"> mg ) </w:t>
            </w:r>
            <w:r w:rsidRPr="00F0410D">
              <w:rPr>
                <w:rFonts w:ascii="Arial" w:eastAsia="Times New Roman" w:hAnsi="Arial" w:cs="Arial"/>
                <w:color w:val="FF0000"/>
                <w:sz w:val="16"/>
                <w:szCs w:val="16"/>
                <w:rtl/>
              </w:rPr>
              <w:t>وعلى ان لا يكون السعر المقدم في المناقصة اعلى من الكلفة التخمينية او سعر التسجيل</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وعلى ان يتم</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تسجيل المرضى من قبل اللجنة المركزية لابيضاض الدم النقياني</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في دائرة مدينة الطب وحسب الاستطبابات الاتية</w:t>
            </w:r>
            <w:r w:rsidRPr="00F0410D">
              <w:rPr>
                <w:rFonts w:ascii="Arial" w:eastAsia="Times New Roman" w:hAnsi="Arial" w:cs="Arial"/>
                <w:color w:val="FF0000"/>
                <w:sz w:val="16"/>
                <w:szCs w:val="16"/>
              </w:rPr>
              <w:t>:</w:t>
            </w:r>
            <w:r w:rsidRPr="00F0410D">
              <w:rPr>
                <w:rFonts w:ascii="Arial" w:eastAsia="Times New Roman" w:hAnsi="Arial" w:cs="Arial"/>
                <w:color w:val="FF0000"/>
                <w:sz w:val="16"/>
                <w:szCs w:val="16"/>
              </w:rPr>
              <w:br/>
              <w:t xml:space="preserve">primary myelofibrosis who failed to respons to hydroxyureaand </w:t>
            </w:r>
            <w:r w:rsidRPr="00F0410D">
              <w:rPr>
                <w:rFonts w:ascii="Arial" w:eastAsia="Times New Roman" w:hAnsi="Arial" w:cs="Arial"/>
                <w:color w:val="FF0000"/>
                <w:sz w:val="16"/>
                <w:szCs w:val="16"/>
              </w:rPr>
              <w:br/>
              <w:t>complaining to massive splenomegaly</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يتم تسجيل المرضى لهذا العلاج بنفس طريقة تسجيل علاج ابيضاض الدم النقياني المزمن</w:t>
            </w:r>
            <w:r w:rsidRPr="00F0410D">
              <w:rPr>
                <w:rFonts w:ascii="Arial" w:eastAsia="Times New Roman" w:hAnsi="Arial" w:cs="Arial"/>
                <w:color w:val="FF0000"/>
                <w:sz w:val="16"/>
                <w:szCs w:val="16"/>
              </w:rPr>
              <w:t xml:space="preserve"> (cml) </w:t>
            </w:r>
            <w:r w:rsidRPr="00F0410D">
              <w:rPr>
                <w:rFonts w:ascii="Arial" w:eastAsia="Times New Roman" w:hAnsi="Arial" w:cs="Arial"/>
                <w:color w:val="FF0000"/>
                <w:sz w:val="16"/>
                <w:szCs w:val="16"/>
                <w:rtl/>
              </w:rPr>
              <w:t xml:space="preserve">وذلك بتكليف اللجنة المركزية الموجودة في دائرة مدينة الطب بتسجيل كل مريض مرشح لهذا العلاج وذلك بعد ان تقوم بمراجعة حالته واعطاءه الموافقة على الصرف ويصرف العلاج في ثلاثة مراكز هي البصرة ومدينة الطب واربيل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399520</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56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2966259.912</w:t>
            </w:r>
          </w:p>
        </w:tc>
      </w:tr>
      <w:tr w:rsidR="00F0410D" w:rsidRPr="00F0410D" w:rsidTr="00F0410D">
        <w:trPr>
          <w:trHeight w:val="4680"/>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lastRenderedPageBreak/>
              <w:t>179</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17-000-071</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 xml:space="preserve">Deferasirox  dispersible 500mg tablet  </w:t>
            </w:r>
            <w:r w:rsidRPr="00F0410D">
              <w:rPr>
                <w:rFonts w:ascii="Arial" w:eastAsia="Times New Roman" w:hAnsi="Arial" w:cs="Arial"/>
                <w:color w:val="000000"/>
              </w:rPr>
              <w:br/>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تلتزم الشركة المجهزة للعلاج</w:t>
            </w:r>
            <w:r w:rsidRPr="00F0410D">
              <w:rPr>
                <w:rFonts w:ascii="Arial" w:eastAsia="Times New Roman" w:hAnsi="Arial" w:cs="Arial"/>
                <w:color w:val="FF0000"/>
                <w:sz w:val="16"/>
                <w:szCs w:val="16"/>
              </w:rPr>
              <w:t xml:space="preserve">  </w:t>
            </w:r>
            <w:r w:rsidRPr="00F0410D">
              <w:rPr>
                <w:rFonts w:ascii="Arial" w:eastAsia="Times New Roman" w:hAnsi="Arial" w:cs="Arial"/>
                <w:color w:val="FF0000"/>
                <w:sz w:val="16"/>
                <w:szCs w:val="16"/>
                <w:rtl/>
              </w:rPr>
              <w:t>بتوفير المادة ادناه كبضاعة مجانية</w:t>
            </w:r>
            <w:r w:rsidRPr="00F0410D">
              <w:rPr>
                <w:rFonts w:ascii="Arial" w:eastAsia="Times New Roman" w:hAnsi="Arial" w:cs="Arial"/>
                <w:color w:val="FF0000"/>
                <w:sz w:val="16"/>
                <w:szCs w:val="16"/>
              </w:rPr>
              <w:br/>
              <w:t xml:space="preserve">Deferasirox dispersible 125mg Tablet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بنسبة 25% من الكمية المتعاقد عليها من المادة</w:t>
            </w:r>
            <w:r w:rsidRPr="00F0410D">
              <w:rPr>
                <w:rFonts w:ascii="Arial" w:eastAsia="Times New Roman" w:hAnsi="Arial" w:cs="Arial"/>
                <w:color w:val="FF0000"/>
                <w:sz w:val="16"/>
                <w:szCs w:val="16"/>
              </w:rPr>
              <w:t xml:space="preserve">                                                                                  1196</w:t>
            </w:r>
            <w:r w:rsidRPr="00F0410D">
              <w:rPr>
                <w:rFonts w:ascii="Arial" w:eastAsia="Times New Roman" w:hAnsi="Arial" w:cs="Arial"/>
                <w:color w:val="FF0000"/>
                <w:sz w:val="16"/>
                <w:szCs w:val="16"/>
              </w:rPr>
              <w:br/>
            </w:r>
            <w:r w:rsidRPr="00F0410D">
              <w:rPr>
                <w:rFonts w:ascii="Arial" w:eastAsia="Times New Roman" w:hAnsi="Arial" w:cs="Arial"/>
                <w:color w:val="FF0000"/>
                <w:sz w:val="16"/>
                <w:szCs w:val="16"/>
                <w:rtl/>
              </w:rPr>
              <w:t>لوجود حاجة فعلية واعداد المرضى محدودة نسبيا لهذه الاستطبابات ولكون المادة تنتج وطنيا لامانع من اضافه الاستطبابات اعلاه</w:t>
            </w:r>
            <w:r w:rsidRPr="00F0410D">
              <w:rPr>
                <w:rFonts w:ascii="Arial" w:eastAsia="Times New Roman" w:hAnsi="Arial" w:cs="Arial"/>
                <w:color w:val="FF0000"/>
                <w:sz w:val="16"/>
                <w:szCs w:val="16"/>
              </w:rPr>
              <w:br/>
              <w:t>- Myelodysplastic syndrome</w:t>
            </w:r>
            <w:r w:rsidRPr="00F0410D">
              <w:rPr>
                <w:rFonts w:ascii="Arial" w:eastAsia="Times New Roman" w:hAnsi="Arial" w:cs="Arial"/>
                <w:color w:val="FF0000"/>
                <w:sz w:val="16"/>
                <w:szCs w:val="16"/>
              </w:rPr>
              <w:br/>
              <w:t xml:space="preserve">- Aplastic anemia </w:t>
            </w:r>
            <w:r w:rsidRPr="00F0410D">
              <w:rPr>
                <w:rFonts w:ascii="Arial" w:eastAsia="Times New Roman" w:hAnsi="Arial" w:cs="Arial"/>
                <w:color w:val="FF0000"/>
                <w:sz w:val="16"/>
                <w:szCs w:val="16"/>
              </w:rPr>
              <w:br/>
              <w:t xml:space="preserve">- Mylofibrosis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Pr>
              <w:br/>
              <w:t xml:space="preserve"> </w:t>
            </w:r>
            <w:r w:rsidRPr="00F0410D">
              <w:rPr>
                <w:rFonts w:ascii="Arial" w:eastAsia="Times New Roman" w:hAnsi="Arial" w:cs="Arial"/>
                <w:color w:val="FF0000"/>
                <w:sz w:val="16"/>
                <w:szCs w:val="16"/>
                <w:rtl/>
              </w:rPr>
              <w:t>يتم تثبيت الاحتياج للدوائر التي تحتوي مراكز للثلاسيميا</w:t>
            </w:r>
            <w:r w:rsidRPr="00F0410D">
              <w:rPr>
                <w:rFonts w:ascii="Arial" w:eastAsia="Times New Roman" w:hAnsi="Arial" w:cs="Arial"/>
                <w:color w:val="FF0000"/>
                <w:sz w:val="16"/>
                <w:szCs w:val="16"/>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4913137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28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112666.21</w:t>
            </w:r>
          </w:p>
        </w:tc>
      </w:tr>
      <w:tr w:rsidR="00F0410D" w:rsidRPr="00F0410D" w:rsidTr="00F0410D">
        <w:trPr>
          <w:trHeight w:val="136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180</w:t>
            </w:r>
          </w:p>
        </w:tc>
        <w:tc>
          <w:tcPr>
            <w:tcW w:w="1353" w:type="dxa"/>
            <w:tcBorders>
              <w:top w:val="nil"/>
              <w:left w:val="nil"/>
              <w:bottom w:val="single" w:sz="4" w:space="0" w:color="auto"/>
              <w:right w:val="single" w:sz="4" w:space="0" w:color="auto"/>
            </w:tcBorders>
            <w:shd w:val="clear" w:color="000000" w:fill="FFFFFF"/>
            <w:noWrap/>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17-000-056</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Deferiprone 500mg Tablet</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1449277</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 xml:space="preserve"> 100 TAB</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85800</w:t>
            </w:r>
          </w:p>
        </w:tc>
      </w:tr>
      <w:tr w:rsidR="00F0410D" w:rsidRPr="00F0410D" w:rsidTr="00F0410D">
        <w:trPr>
          <w:trHeight w:val="1185"/>
        </w:trPr>
        <w:tc>
          <w:tcPr>
            <w:tcW w:w="607" w:type="dxa"/>
            <w:tcBorders>
              <w:top w:val="nil"/>
              <w:left w:val="single" w:sz="4" w:space="0" w:color="auto"/>
              <w:bottom w:val="single" w:sz="4" w:space="0" w:color="auto"/>
              <w:right w:val="single" w:sz="4" w:space="0" w:color="auto"/>
            </w:tcBorders>
            <w:shd w:val="clear" w:color="auto" w:fill="auto"/>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181</w:t>
            </w:r>
          </w:p>
        </w:tc>
        <w:tc>
          <w:tcPr>
            <w:tcW w:w="1353"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sz w:val="16"/>
                <w:szCs w:val="16"/>
              </w:rPr>
            </w:pPr>
            <w:r w:rsidRPr="00F0410D">
              <w:rPr>
                <w:rFonts w:ascii="Arial" w:eastAsia="Times New Roman" w:hAnsi="Arial" w:cs="Arial"/>
                <w:color w:val="000000"/>
                <w:sz w:val="16"/>
                <w:szCs w:val="16"/>
              </w:rPr>
              <w:t>18-000-002</w:t>
            </w:r>
          </w:p>
        </w:tc>
        <w:tc>
          <w:tcPr>
            <w:tcW w:w="344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Barium sulphate  Liquid with 100gm/100ml unit pack(150ml bottle) oral</w:t>
            </w:r>
          </w:p>
        </w:tc>
        <w:tc>
          <w:tcPr>
            <w:tcW w:w="1320" w:type="dxa"/>
            <w:tcBorders>
              <w:top w:val="nil"/>
              <w:left w:val="nil"/>
              <w:bottom w:val="single" w:sz="4" w:space="0" w:color="auto"/>
              <w:right w:val="single" w:sz="4" w:space="0" w:color="auto"/>
            </w:tcBorders>
            <w:shd w:val="clear" w:color="auto" w:fill="auto"/>
            <w:noWrap/>
            <w:vAlign w:val="center"/>
            <w:hideMark/>
          </w:tcPr>
          <w:p w:rsidR="00F0410D" w:rsidRPr="00F0410D" w:rsidRDefault="00F0410D" w:rsidP="00F0410D">
            <w:pPr>
              <w:spacing w:after="0" w:line="240" w:lineRule="auto"/>
              <w:jc w:val="center"/>
              <w:rPr>
                <w:rFonts w:ascii="Arial" w:eastAsia="Times New Roman" w:hAnsi="Arial" w:cs="Arial"/>
                <w:color w:val="000000"/>
              </w:rPr>
            </w:pPr>
            <w:r w:rsidRPr="00F0410D">
              <w:rPr>
                <w:rFonts w:ascii="Arial" w:eastAsia="Times New Roman" w:hAnsi="Arial" w:cs="Arial"/>
                <w:color w:val="000000"/>
              </w:rPr>
              <w:t>10442</w:t>
            </w:r>
          </w:p>
        </w:tc>
        <w:tc>
          <w:tcPr>
            <w:tcW w:w="1475"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hideMark/>
          </w:tcPr>
          <w:p w:rsidR="00F0410D" w:rsidRPr="00F0410D" w:rsidRDefault="00F0410D" w:rsidP="00F0410D">
            <w:pPr>
              <w:spacing w:after="0" w:line="240" w:lineRule="auto"/>
              <w:jc w:val="center"/>
              <w:rPr>
                <w:rFonts w:ascii="Times New Roman" w:eastAsia="Times New Roman" w:hAnsi="Times New Roman" w:cs="Times New Roman"/>
                <w:b/>
                <w:bCs/>
                <w:color w:val="000000"/>
              </w:rPr>
            </w:pPr>
            <w:r w:rsidRPr="00F0410D">
              <w:rPr>
                <w:rFonts w:ascii="Times New Roman" w:eastAsia="Times New Roman" w:hAnsi="Times New Roman" w:cs="Times New Roman"/>
                <w:b/>
                <w:bCs/>
                <w:color w:val="000000"/>
              </w:rPr>
              <w:t>55050.64</w:t>
            </w:r>
          </w:p>
        </w:tc>
      </w:tr>
    </w:tbl>
    <w:p w:rsidR="006C79F8" w:rsidRDefault="006C79F8"/>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p w:rsidR="00F0410D" w:rsidRDefault="00F0410D"/>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4"/>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lastRenderedPageBreak/>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7"/>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lastRenderedPageBreak/>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lastRenderedPageBreak/>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10"/>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2"/>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 xml:space="preserve">وذلك </w:t>
            </w:r>
            <w:r w:rsidRPr="001F39A8">
              <w:rPr>
                <w:rFonts w:hint="cs"/>
                <w:color w:val="000000" w:themeColor="text1"/>
                <w:sz w:val="24"/>
                <w:szCs w:val="24"/>
                <w:rtl/>
              </w:rPr>
              <w:lastRenderedPageBreak/>
              <w:t>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w:t>
            </w:r>
            <w:r w:rsidRPr="001F39A8">
              <w:rPr>
                <w:rFonts w:eastAsia="Calibri"/>
                <w:sz w:val="24"/>
                <w:szCs w:val="24"/>
                <w:rtl/>
                <w:lang w:bidi="ar-LB"/>
              </w:rPr>
              <w:lastRenderedPageBreak/>
              <w:t xml:space="preserve">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3"/>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w:t>
            </w:r>
            <w:r w:rsidRPr="00825AE7">
              <w:rPr>
                <w:sz w:val="24"/>
                <w:szCs w:val="24"/>
                <w:rtl/>
                <w:lang w:bidi="ar-IQ"/>
              </w:rPr>
              <w:lastRenderedPageBreak/>
              <w:t>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w:t>
            </w:r>
            <w:r w:rsidRPr="00825AE7">
              <w:rPr>
                <w:rFonts w:hint="cs"/>
                <w:sz w:val="24"/>
                <w:szCs w:val="24"/>
                <w:rtl/>
              </w:rPr>
              <w:lastRenderedPageBreak/>
              <w:t xml:space="preserve">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7"/>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20"/>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t>27. تصحيح الأخطاء</w:t>
            </w:r>
            <w:bookmarkEnd w:id="22"/>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w:t>
            </w:r>
            <w:r w:rsidRPr="00825AE7">
              <w:rPr>
                <w:rFonts w:ascii="Times New Roman" w:eastAsia="Times New Roman" w:hAnsi="Times New Roman" w:cs="Times New Roman"/>
                <w:sz w:val="24"/>
                <w:szCs w:val="24"/>
                <w:rtl/>
              </w:rPr>
              <w:lastRenderedPageBreak/>
              <w:t xml:space="preserve">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lastRenderedPageBreak/>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lastRenderedPageBreak/>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F0410D">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F0410D">
              <w:rPr>
                <w:color w:val="000000"/>
                <w:sz w:val="32"/>
                <w:szCs w:val="32"/>
                <w:highlight w:val="yellow"/>
              </w:rPr>
              <w:t>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F0410D">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F0410D">
              <w:rPr>
                <w:color w:val="000000"/>
                <w:sz w:val="24"/>
                <w:szCs w:val="24"/>
                <w:lang w:bidi="ar-IQ"/>
              </w:rPr>
              <w:t>1</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lastRenderedPageBreak/>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w:t>
            </w:r>
            <w:r w:rsidRPr="00825AE7">
              <w:rPr>
                <w:sz w:val="24"/>
                <w:szCs w:val="24"/>
                <w:rtl/>
              </w:rPr>
              <w:lastRenderedPageBreak/>
              <w:t xml:space="preserve">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 xml:space="preserve">وختمها وفتحها وتوقيعها وتقديم الاسعار دون الاكتفاء باصدار </w:t>
            </w:r>
            <w:r w:rsidRPr="00825AE7">
              <w:rPr>
                <w:rFonts w:hint="cs"/>
                <w:sz w:val="24"/>
                <w:szCs w:val="24"/>
                <w:rtl/>
              </w:rPr>
              <w:lastRenderedPageBreak/>
              <w:t>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F0410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0410D">
              <w:rPr>
                <w:rFonts w:hint="cs"/>
                <w:color w:val="000000"/>
                <w:sz w:val="24"/>
                <w:szCs w:val="24"/>
                <w:rtl/>
                <w:lang w:bidi="ar-IQ"/>
              </w:rPr>
              <w:t>17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F0410D">
              <w:rPr>
                <w:rFonts w:hint="cs"/>
                <w:color w:val="000000"/>
                <w:sz w:val="24"/>
                <w:szCs w:val="24"/>
                <w:highlight w:val="yellow"/>
                <w:rtl/>
                <w:lang w:bidi="ar-IQ"/>
              </w:rPr>
              <w:t>12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0410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F0410D">
              <w:rPr>
                <w:rFonts w:hint="cs"/>
                <w:color w:val="000000"/>
                <w:sz w:val="24"/>
                <w:szCs w:val="24"/>
                <w:highlight w:val="yellow"/>
                <w:rtl/>
              </w:rPr>
              <w:t>18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0410D">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lastRenderedPageBreak/>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153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153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153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1539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153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1539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1539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1539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1539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1539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1539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1539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1539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5394">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E153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153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1539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E1539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1539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1539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E153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153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1539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1539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1539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153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1539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1539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15394">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1539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E1539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15394">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153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153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01-B00-005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Furosemide(Frusemide) 20mg/2ml  Ampoule ,IV ,IM/or slow IV ,IM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01-B00-007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Furosemide(Frusemide) 40mg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01-B00-013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Hydrochlorothiazide 50mg scroed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01-B00-016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Spironolactone  25mg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01-C00-008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Carvedilol   6.25mg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01-C00-025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Propranolol hydrochloride 40mg Tablet or scored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01-C00-010</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Carvedilol 25mg Tablet   </w:t>
            </w:r>
            <w:r>
              <w:rPr>
                <w:rFonts w:ascii="Arial" w:hAnsi="Arial" w:cs="Arial"/>
                <w:rtl/>
              </w:rPr>
              <w:t>ج\1070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01-D00-001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Amiodarone hydrochloride 50mg/ml (3ml) Ampoule  </w:t>
            </w:r>
            <w:r>
              <w:rPr>
                <w:rFonts w:ascii="Arial" w:hAnsi="Arial" w:cs="Arial"/>
                <w:color w:val="000000"/>
                <w:rtl/>
              </w:rPr>
              <w:t>يؤخذ بنظر الاعتبار ضمن قائمة التخدير ( 976</w:t>
            </w:r>
            <w:r>
              <w:rPr>
                <w:rFonts w:ascii="Arial" w:hAnsi="Arial" w:cs="Arial"/>
                <w:color w:val="000000"/>
              </w:rPr>
              <w: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01-D00-002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Amiodarone  hydrochloride 200mg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01-D00-034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Lidocaine hydrochloride 2% 20mg /ml 2ml Ampoule  </w:t>
            </w:r>
            <w:r>
              <w:rPr>
                <w:rFonts w:ascii="Arial" w:hAnsi="Arial" w:cs="Arial"/>
                <w:color w:val="000000"/>
                <w:rtl/>
              </w:rPr>
              <w:t>يدرج ضمن قوائم التخدير</w:t>
            </w:r>
            <w:r>
              <w:rPr>
                <w:rFonts w:ascii="Arial" w:hAnsi="Arial" w:cs="Arial"/>
                <w:color w:val="000000"/>
              </w:rPr>
              <w:t xml:space="preserve">    </w:t>
            </w:r>
            <w:r>
              <w:rPr>
                <w:rFonts w:ascii="Arial" w:hAnsi="Arial" w:cs="Arial"/>
                <w:color w:val="000000"/>
                <w:rtl/>
              </w:rPr>
              <w:t xml:space="preserve">يستخدم في وحدة العناية المركزة </w:t>
            </w:r>
            <w:r>
              <w:rPr>
                <w:rFonts w:ascii="Arial" w:hAnsi="Arial" w:cs="Arial"/>
                <w:color w:val="000000"/>
              </w:rPr>
              <w:br/>
              <w:t>1147</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01-E00-003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Captopril  25mg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01-E00-024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Methyldopa  250mgTablet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01-E00-020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Losartan potassium  50mg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01-E00-088</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Bosentan (as monohydrate) 125mg </w:t>
            </w:r>
            <w:r>
              <w:rPr>
                <w:rFonts w:ascii="Arial" w:hAnsi="Arial" w:cs="Arial"/>
              </w:rPr>
              <w:lastRenderedPageBreak/>
              <w:t xml:space="preserve">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01-E00-060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Candesartan cilexetil 16mg  Tablet   </w:t>
            </w:r>
            <w:r>
              <w:rPr>
                <w:rFonts w:ascii="Arial" w:hAnsi="Arial" w:cs="Arial"/>
                <w:color w:val="000000"/>
                <w:rtl/>
              </w:rPr>
              <w:t>ج\1070</w:t>
            </w:r>
            <w:r>
              <w:rPr>
                <w:rFonts w:ascii="Arial" w:hAnsi="Arial" w:cs="Arial"/>
                <w:color w:val="000000"/>
              </w:rPr>
              <w:br/>
            </w:r>
            <w:r>
              <w:rPr>
                <w:rFonts w:ascii="Arial" w:hAnsi="Arial" w:cs="Arial"/>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01-F00-002</w:t>
            </w:r>
          </w:p>
        </w:tc>
        <w:tc>
          <w:tcPr>
            <w:tcW w:w="2555" w:type="dxa"/>
            <w:shd w:val="clear" w:color="auto" w:fill="BFBFBF"/>
            <w:vAlign w:val="center"/>
          </w:tcPr>
          <w:p w:rsidR="00FE10E2" w:rsidRDefault="00FE10E2">
            <w:pPr>
              <w:bidi/>
              <w:jc w:val="center"/>
              <w:rPr>
                <w:rFonts w:ascii="Arial" w:hAnsi="Arial" w:cs="Arial"/>
                <w:color w:val="000000"/>
              </w:rPr>
            </w:pPr>
            <w:r>
              <w:rPr>
                <w:rFonts w:ascii="Arial" w:hAnsi="Arial" w:cs="Arial"/>
                <w:color w:val="000000"/>
              </w:rPr>
              <w:t>Amlodipine ( as besylate ) 5 mg tablet or capsule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01-F00-034</w:t>
            </w:r>
          </w:p>
        </w:tc>
        <w:tc>
          <w:tcPr>
            <w:tcW w:w="2555" w:type="dxa"/>
            <w:shd w:val="clear" w:color="auto" w:fill="BFBFBF"/>
            <w:vAlign w:val="center"/>
          </w:tcPr>
          <w:p w:rsidR="00FE10E2" w:rsidRDefault="00FE10E2">
            <w:pPr>
              <w:jc w:val="center"/>
              <w:rPr>
                <w:rFonts w:ascii="Arial" w:hAnsi="Arial" w:cs="Arial"/>
              </w:rPr>
            </w:pPr>
            <w:r>
              <w:rPr>
                <w:rFonts w:ascii="Arial" w:hAnsi="Arial" w:cs="Arial"/>
              </w:rPr>
              <w:t>Isosorbide  dinitrate  10mg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01-G00-002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Dopamine hydrochloride 40mg/ml, (5ml) Ampoule or vial</w:t>
            </w:r>
            <w:r>
              <w:rPr>
                <w:rFonts w:ascii="Arial" w:hAnsi="Arial" w:cs="Arial"/>
                <w:color w:val="000000"/>
                <w:rtl/>
              </w:rPr>
              <w:t>يتم الاخذ بنظر الاعتباراستخدامه في حالات( التخدير والقلبية والسموم</w:t>
            </w:r>
            <w:r>
              <w:rPr>
                <w:rFonts w:ascii="Arial" w:hAnsi="Arial" w:cs="Arial"/>
                <w:color w:val="000000"/>
              </w:rPr>
              <w: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02-A00-003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Aluminium hydroxide 225mg +Magnesium hydroxide 200mg + Simethicone 25mg -30 /5ml  Suspension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02-B00-008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Hyoscine butylbromide  1mg/ml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02-B00-009</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Hyoscine butylbromide 20mg/ml, (1ml) Ampoule I.M , slow I.V , S.C OR I.M , slow I.V </w:t>
            </w:r>
            <w:r>
              <w:rPr>
                <w:rFonts w:ascii="Arial" w:hAnsi="Arial" w:cs="Arial"/>
                <w:color w:val="000000"/>
                <w:rtl/>
              </w:rPr>
              <w:lastRenderedPageBreak/>
              <w:t xml:space="preserve">اضافة طريقة الزرق بالجلسة 867 الواردة في </w:t>
            </w:r>
            <w:r>
              <w:rPr>
                <w:rFonts w:ascii="Arial" w:hAnsi="Arial" w:cs="Arial"/>
                <w:color w:val="000000"/>
              </w:rPr>
              <w:t>18\12\2013</w:t>
            </w:r>
            <w:r>
              <w:rPr>
                <w:rFonts w:ascii="Arial" w:hAnsi="Arial" w:cs="Arial"/>
                <w:color w:val="000000"/>
              </w:rPr>
              <w:br/>
            </w:r>
            <w:r>
              <w:rPr>
                <w:rFonts w:ascii="Arial" w:hAnsi="Arial" w:cs="Arial"/>
                <w:color w:val="000000"/>
                <w:rtl/>
              </w:rPr>
              <w:t>ج/1026 1083</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22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02-B00-007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Hyoscine butylbromide 10mg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02-C00-015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Omeprazole 20mg  Enteric Coated  pellets in capsule  or   Enteric Coated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02-D00-002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Diphenoxylate hydrochloride 2.5mg + Atropine sulphate 25mcg Tablet  simple diarrhea</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02-D00-008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Glucose anhydrous 13.5g + Sodium Chloride 2.6g+Tri sodium citrate dihydrate 2.9g + Potassium chloride 1.5g  to be dissolved in Sufficient  water to produce 1liter (providing Sodium Chloride 75 mmol + Potassium chloride 20 mmol+chloride  65 mmol +citrate 10 mmol +glucose 75 mmol </w:t>
            </w:r>
            <w:r>
              <w:rPr>
                <w:rFonts w:ascii="Arial" w:hAnsi="Arial" w:cs="Arial"/>
                <w:color w:val="000000"/>
              </w:rPr>
              <w:lastRenderedPageBreak/>
              <w:t>/Litre) (Oral powder)</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26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02-E00-006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Mesalazine 500mg  modified release tablet or   extended release capsule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02-F00-002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Bisacodyl 10mg  Suppository (adult)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02-F00-003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Bisacodyl   5mg enteric coated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02-F00-014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Lactulose 3.1- 3.7g/5ml,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02-H00-016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Ursodeoxycholic acid  300mg Tablet or Capsule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02-K00-002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Mebeverine hydrochloride 135mg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02-L00-008</w:t>
            </w:r>
          </w:p>
        </w:tc>
        <w:tc>
          <w:tcPr>
            <w:tcW w:w="2555" w:type="dxa"/>
            <w:shd w:val="clear" w:color="auto" w:fill="BFBFBF"/>
            <w:vAlign w:val="center"/>
          </w:tcPr>
          <w:p w:rsidR="00FE10E2" w:rsidRDefault="00FE10E2">
            <w:pPr>
              <w:spacing w:after="240"/>
              <w:jc w:val="center"/>
              <w:rPr>
                <w:rFonts w:ascii="Arial" w:hAnsi="Arial" w:cs="Arial"/>
                <w:color w:val="000000"/>
              </w:rPr>
            </w:pPr>
            <w:r>
              <w:rPr>
                <w:rFonts w:ascii="Arial" w:hAnsi="Arial" w:cs="Arial"/>
                <w:color w:val="000000"/>
              </w:rPr>
              <w:t xml:space="preserve">Metoclopramide  hydrochloride  eq. to Metoclopramide   5mg/ml (2ml  Ampoule or vial )IM, IV                                      metoclopramide </w:t>
            </w:r>
            <w:r>
              <w:rPr>
                <w:rFonts w:ascii="Arial" w:hAnsi="Arial" w:cs="Arial"/>
                <w:color w:val="000000"/>
                <w:rtl/>
              </w:rPr>
              <w:t>تحديدات استخدام</w:t>
            </w:r>
            <w:r>
              <w:rPr>
                <w:rFonts w:ascii="Arial" w:hAnsi="Arial" w:cs="Arial"/>
                <w:color w:val="000000"/>
              </w:rPr>
              <w:br/>
            </w:r>
            <w:r>
              <w:rPr>
                <w:rFonts w:ascii="Arial" w:hAnsi="Arial" w:cs="Arial"/>
                <w:color w:val="000000"/>
                <w:rtl/>
              </w:rPr>
              <w:t>ا_منع استخدام مادة</w:t>
            </w:r>
            <w:r>
              <w:rPr>
                <w:rFonts w:ascii="Arial" w:hAnsi="Arial" w:cs="Arial"/>
                <w:color w:val="000000"/>
              </w:rPr>
              <w:t xml:space="preserve">       metoclopramide   </w:t>
            </w:r>
            <w:r>
              <w:rPr>
                <w:rFonts w:ascii="Arial" w:hAnsi="Arial" w:cs="Arial"/>
                <w:color w:val="000000"/>
                <w:rtl/>
              </w:rPr>
              <w:t xml:space="preserve">للاطفال اقل من سنة واحدة وذلك لزيادة </w:t>
            </w:r>
            <w:r>
              <w:rPr>
                <w:rFonts w:ascii="Arial" w:hAnsi="Arial" w:cs="Arial"/>
                <w:color w:val="000000"/>
                <w:rtl/>
              </w:rPr>
              <w:lastRenderedPageBreak/>
              <w:t>خطر حدوث الاثار الجانبية</w:t>
            </w:r>
            <w:r>
              <w:rPr>
                <w:rFonts w:ascii="Arial" w:hAnsi="Arial" w:cs="Arial"/>
                <w:color w:val="000000"/>
              </w:rPr>
              <w:t xml:space="preserve"> (extrapyradimal side effect)</w:t>
            </w:r>
            <w:r>
              <w:rPr>
                <w:rFonts w:ascii="Arial" w:hAnsi="Arial" w:cs="Arial"/>
                <w:color w:val="000000"/>
              </w:rPr>
              <w:br/>
            </w:r>
            <w:r>
              <w:rPr>
                <w:rFonts w:ascii="Arial" w:hAnsi="Arial" w:cs="Arial"/>
                <w:color w:val="000000"/>
                <w:rtl/>
              </w:rPr>
              <w:t>ب-لاينصح باستخدام مستحضرات هذه المادة التي تؤخذ عن طريق الفم للاطفال والمراهقين</w:t>
            </w:r>
            <w:r>
              <w:rPr>
                <w:rFonts w:ascii="Arial" w:hAnsi="Arial" w:cs="Arial"/>
                <w:color w:val="000000"/>
              </w:rPr>
              <w:t xml:space="preserve">.     </w:t>
            </w:r>
            <w:r>
              <w:rPr>
                <w:rFonts w:ascii="Arial" w:hAnsi="Arial" w:cs="Arial"/>
                <w:color w:val="000000"/>
                <w:rtl/>
              </w:rPr>
              <w:t>تستخدم المادة اعلاه عن طريق الزرق في حالات التقئ بعدالعملية</w:t>
            </w:r>
            <w:r>
              <w:rPr>
                <w:rFonts w:ascii="Arial" w:hAnsi="Arial" w:cs="Arial"/>
                <w:color w:val="000000"/>
              </w:rPr>
              <w:t xml:space="preserve">postoperative  </w:t>
            </w:r>
            <w:r>
              <w:rPr>
                <w:rFonts w:ascii="Arial" w:hAnsi="Arial" w:cs="Arial"/>
                <w:color w:val="000000"/>
                <w:rtl/>
              </w:rPr>
              <w:t>للاطفال فوق السنة من العمر</w:t>
            </w:r>
            <w:r>
              <w:rPr>
                <w:rFonts w:ascii="Arial" w:hAnsi="Arial" w:cs="Arial"/>
                <w:color w:val="000000"/>
              </w:rPr>
              <w:t xml:space="preserve">      </w:t>
            </w:r>
            <w:r>
              <w:rPr>
                <w:rFonts w:ascii="Arial" w:hAnsi="Arial" w:cs="Arial"/>
                <w:color w:val="000000"/>
              </w:rPr>
              <w:br/>
            </w:r>
            <w:r>
              <w:rPr>
                <w:rFonts w:ascii="Arial" w:hAnsi="Arial" w:cs="Arial"/>
                <w:color w:val="000000"/>
                <w:rtl/>
              </w:rPr>
              <w:t>د-تستخدم المادة اعلاه للفئة العمرية تحت 20سنة في حالات التقيئ المصاحبة للعلاج الشعاعي والعلاج الكيمياوي</w:t>
            </w:r>
            <w:r>
              <w:rPr>
                <w:rFonts w:ascii="Arial" w:hAnsi="Arial" w:cs="Arial"/>
                <w:color w:val="000000"/>
              </w:rPr>
              <w:t xml:space="preserve">  </w:t>
            </w:r>
            <w:r>
              <w:rPr>
                <w:rFonts w:ascii="Arial" w:hAnsi="Arial" w:cs="Arial"/>
                <w:color w:val="000000"/>
                <w:rtl/>
              </w:rPr>
              <w:t>والتنبيب المعدي المعوي</w:t>
            </w:r>
            <w:r>
              <w:rPr>
                <w:rFonts w:ascii="Arial" w:hAnsi="Arial" w:cs="Arial"/>
                <w:color w:val="000000"/>
              </w:rPr>
              <w:t xml:space="preserve"> gastro intestinal intubation  </w:t>
            </w:r>
            <w:r>
              <w:rPr>
                <w:rFonts w:ascii="Arial" w:hAnsi="Arial" w:cs="Arial"/>
                <w:color w:val="000000"/>
                <w:rtl/>
              </w:rPr>
              <w:t>وتحسب الجرع للمرضى في هذة الحالات</w:t>
            </w:r>
            <w:r>
              <w:rPr>
                <w:rFonts w:ascii="Arial" w:hAnsi="Arial" w:cs="Arial"/>
                <w:color w:val="000000"/>
              </w:rPr>
              <w:t xml:space="preserve">  </w:t>
            </w:r>
            <w:r>
              <w:rPr>
                <w:rFonts w:ascii="Arial" w:hAnsi="Arial" w:cs="Arial"/>
                <w:color w:val="000000"/>
                <w:rtl/>
              </w:rPr>
              <w:t>على اساس الوزن</w:t>
            </w:r>
            <w:r>
              <w:rPr>
                <w:rFonts w:ascii="Arial" w:hAnsi="Arial" w:cs="Arial"/>
                <w:color w:val="000000"/>
              </w:rPr>
              <w:t>.</w:t>
            </w:r>
            <w:r>
              <w:rPr>
                <w:rFonts w:ascii="Arial" w:hAnsi="Arial" w:cs="Arial"/>
                <w:color w:val="000000"/>
              </w:rPr>
              <w:br/>
              <w:t xml:space="preserve"> </w:t>
            </w:r>
            <w:r>
              <w:rPr>
                <w:rFonts w:ascii="Arial" w:hAnsi="Arial" w:cs="Arial"/>
                <w:color w:val="000000"/>
                <w:rtl/>
              </w:rPr>
              <w:t>ج/ 1050</w:t>
            </w:r>
            <w:r>
              <w:rPr>
                <w:rFonts w:ascii="Arial" w:hAnsi="Arial" w:cs="Arial"/>
                <w:color w:val="000000"/>
              </w:rPr>
              <w:br/>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02-L00-005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Metoclopramide hydrochloride 10mg Tablet or Scored Tablet</w:t>
            </w:r>
            <w:r>
              <w:rPr>
                <w:rFonts w:ascii="Arial" w:hAnsi="Arial" w:cs="Arial"/>
                <w:color w:val="000000"/>
                <w:rtl/>
              </w:rPr>
              <w:t>ا_منع استخدام مادة</w:t>
            </w:r>
            <w:r>
              <w:rPr>
                <w:rFonts w:ascii="Arial" w:hAnsi="Arial" w:cs="Arial"/>
                <w:color w:val="000000"/>
              </w:rPr>
              <w:t xml:space="preserve"> metoclopramide    </w:t>
            </w:r>
            <w:r>
              <w:rPr>
                <w:rFonts w:ascii="Arial" w:hAnsi="Arial" w:cs="Arial"/>
                <w:color w:val="000000"/>
                <w:rtl/>
              </w:rPr>
              <w:t>للاطفال اقل من سنة واحدة وذلك لزيادة خطر حدوث الاثار الجانبية</w:t>
            </w:r>
            <w:r>
              <w:rPr>
                <w:rFonts w:ascii="Arial" w:hAnsi="Arial" w:cs="Arial"/>
                <w:color w:val="000000"/>
              </w:rPr>
              <w:t xml:space="preserve">  (extrapyramidal side effect)                                                                     </w:t>
            </w:r>
            <w:r>
              <w:rPr>
                <w:rFonts w:ascii="Arial" w:hAnsi="Arial" w:cs="Arial"/>
                <w:color w:val="000000"/>
                <w:rtl/>
              </w:rPr>
              <w:t xml:space="preserve">ب-لاينصح باستخدام مستحضرات </w:t>
            </w:r>
            <w:r>
              <w:rPr>
                <w:rFonts w:ascii="Arial" w:hAnsi="Arial" w:cs="Arial"/>
                <w:color w:val="000000"/>
                <w:rtl/>
              </w:rPr>
              <w:lastRenderedPageBreak/>
              <w:t>هذه المادة التي تؤخذ عن طريق الفم للاطفال والمراهقين</w:t>
            </w:r>
            <w:r>
              <w:rPr>
                <w:rFonts w:ascii="Arial" w:hAnsi="Arial" w:cs="Arial"/>
                <w:color w:val="000000"/>
              </w:rPr>
              <w:t xml:space="preserve">.                  </w:t>
            </w:r>
            <w:r>
              <w:rPr>
                <w:rFonts w:ascii="Arial" w:hAnsi="Arial" w:cs="Arial"/>
                <w:color w:val="000000"/>
                <w:rtl/>
              </w:rPr>
              <w:t>ج-تستخدم المادة اعلاه عن طريق الزرق في حالات التقئ بعدالعملية</w:t>
            </w:r>
            <w:r>
              <w:rPr>
                <w:rFonts w:ascii="Arial" w:hAnsi="Arial" w:cs="Arial"/>
                <w:color w:val="000000"/>
              </w:rPr>
              <w:t xml:space="preserve">postoperative  </w:t>
            </w:r>
            <w:r>
              <w:rPr>
                <w:rFonts w:ascii="Arial" w:hAnsi="Arial" w:cs="Arial"/>
                <w:color w:val="000000"/>
                <w:rtl/>
              </w:rPr>
              <w:t>للاطفال فوق السنة من العمر</w:t>
            </w:r>
            <w:r>
              <w:rPr>
                <w:rFonts w:ascii="Arial" w:hAnsi="Arial" w:cs="Arial"/>
                <w:color w:val="000000"/>
              </w:rPr>
              <w:t xml:space="preserve">                               </w:t>
            </w:r>
            <w:r>
              <w:rPr>
                <w:rFonts w:ascii="Arial" w:hAnsi="Arial" w:cs="Arial"/>
                <w:color w:val="000000"/>
                <w:rtl/>
              </w:rPr>
              <w:t>ج-تستخدم المادة اعلاه عن طريق الزرق في حالات التقئ بعدالعملية</w:t>
            </w:r>
            <w:r>
              <w:rPr>
                <w:rFonts w:ascii="Arial" w:hAnsi="Arial" w:cs="Arial"/>
                <w:color w:val="000000"/>
              </w:rPr>
              <w:t xml:space="preserve">postoperative  </w:t>
            </w:r>
            <w:r>
              <w:rPr>
                <w:rFonts w:ascii="Arial" w:hAnsi="Arial" w:cs="Arial"/>
                <w:color w:val="000000"/>
                <w:rtl/>
              </w:rPr>
              <w:t>للاطفال فوق السنة من العمر</w:t>
            </w:r>
            <w:r>
              <w:rPr>
                <w:rFonts w:ascii="Arial" w:hAnsi="Arial" w:cs="Arial"/>
                <w:color w:val="000000"/>
              </w:rPr>
              <w:t xml:space="preserve">                                                                                                                   </w:t>
            </w:r>
            <w:r>
              <w:rPr>
                <w:rFonts w:ascii="Arial" w:hAnsi="Arial" w:cs="Arial"/>
                <w:color w:val="000000"/>
                <w:rtl/>
              </w:rPr>
              <w:t>د-تستخدم المادة اعلاه للفئة العمرية تحت 20سنة في حالات التقيئ المصاحبة للعلاج الشعاعي والعلاج الكيمياوي</w:t>
            </w:r>
            <w:r>
              <w:rPr>
                <w:rFonts w:ascii="Arial" w:hAnsi="Arial" w:cs="Arial"/>
                <w:color w:val="000000"/>
              </w:rPr>
              <w:t xml:space="preserve">  </w:t>
            </w:r>
            <w:r>
              <w:rPr>
                <w:rFonts w:ascii="Arial" w:hAnsi="Arial" w:cs="Arial"/>
                <w:color w:val="000000"/>
                <w:rtl/>
              </w:rPr>
              <w:t>والتقبيب المعدي المعوي</w:t>
            </w:r>
            <w:r>
              <w:rPr>
                <w:rFonts w:ascii="Arial" w:hAnsi="Arial" w:cs="Arial"/>
                <w:color w:val="000000"/>
              </w:rPr>
              <w:t xml:space="preserve"> gastro intestinal intubation  </w:t>
            </w:r>
            <w:r>
              <w:rPr>
                <w:rFonts w:ascii="Arial" w:hAnsi="Arial" w:cs="Arial"/>
                <w:color w:val="000000"/>
                <w:rtl/>
              </w:rPr>
              <w:t>وتحسب الجرع للمرضى في هذة الحالات</w:t>
            </w:r>
            <w:r>
              <w:rPr>
                <w:rFonts w:ascii="Arial" w:hAnsi="Arial" w:cs="Arial"/>
                <w:color w:val="000000"/>
              </w:rPr>
              <w:t xml:space="preserve">  </w:t>
            </w:r>
            <w:r>
              <w:rPr>
                <w:rFonts w:ascii="Arial" w:hAnsi="Arial" w:cs="Arial"/>
                <w:color w:val="000000"/>
                <w:rtl/>
              </w:rPr>
              <w:t>على اساس الوزن</w:t>
            </w:r>
            <w:r>
              <w:rPr>
                <w:rFonts w:ascii="Arial" w:hAnsi="Arial" w:cs="Arial"/>
                <w:color w:val="000000"/>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03-A00-025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Salbutamol  (as sulphate ) 2mg/5ml Syrup</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لامانع من اعتماد المادة الفعالة بشكل</w:t>
            </w:r>
            <w:r>
              <w:rPr>
                <w:rFonts w:ascii="Arial" w:hAnsi="Arial" w:cs="Arial"/>
                <w:color w:val="FF0000"/>
                <w:sz w:val="16"/>
                <w:szCs w:val="16"/>
              </w:rPr>
              <w:t xml:space="preserve"> sulphate or base </w:t>
            </w:r>
            <w:r>
              <w:rPr>
                <w:rFonts w:ascii="Arial" w:hAnsi="Arial" w:cs="Arial"/>
                <w:color w:val="FF0000"/>
                <w:sz w:val="16"/>
                <w:szCs w:val="16"/>
                <w:rtl/>
              </w:rPr>
              <w:t>لمستحضرات</w:t>
            </w:r>
            <w:r>
              <w:rPr>
                <w:rFonts w:ascii="Arial" w:hAnsi="Arial" w:cs="Arial"/>
                <w:color w:val="FF0000"/>
                <w:sz w:val="16"/>
                <w:szCs w:val="16"/>
              </w:rPr>
              <w:t xml:space="preserve"> Salbutamol </w:t>
            </w:r>
            <w:r>
              <w:rPr>
                <w:rFonts w:ascii="Arial" w:hAnsi="Arial" w:cs="Arial"/>
                <w:color w:val="FF0000"/>
                <w:sz w:val="16"/>
                <w:szCs w:val="16"/>
                <w:rtl/>
              </w:rPr>
              <w:t>وبأشكالها الصيدلانية وحسب المقر</w:t>
            </w:r>
            <w:r>
              <w:rPr>
                <w:rFonts w:ascii="Arial" w:hAnsi="Arial" w:cs="Arial"/>
                <w:color w:val="FF0000"/>
                <w:sz w:val="16"/>
                <w:szCs w:val="16"/>
              </w:rPr>
              <w:t xml:space="preserve">  </w:t>
            </w:r>
            <w:r>
              <w:rPr>
                <w:rFonts w:ascii="Arial" w:hAnsi="Arial" w:cs="Arial"/>
                <w:color w:val="FF0000"/>
                <w:sz w:val="16"/>
                <w:szCs w:val="16"/>
                <w:rtl/>
              </w:rPr>
              <w:t>دستورياً -أن يكون</w:t>
            </w:r>
            <w:r>
              <w:rPr>
                <w:rFonts w:ascii="Arial" w:hAnsi="Arial" w:cs="Arial"/>
                <w:color w:val="FF0000"/>
                <w:sz w:val="16"/>
                <w:szCs w:val="16"/>
              </w:rPr>
              <w:t xml:space="preserve">(as sulphate or as base) </w:t>
            </w:r>
            <w:r>
              <w:rPr>
                <w:rFonts w:ascii="Arial" w:hAnsi="Arial" w:cs="Arial"/>
                <w:color w:val="FF0000"/>
                <w:sz w:val="16"/>
                <w:szCs w:val="16"/>
                <w:rtl/>
              </w:rPr>
              <w:t>بما يعادل 100</w:t>
            </w:r>
            <w:r>
              <w:rPr>
                <w:rFonts w:ascii="Arial" w:hAnsi="Arial" w:cs="Arial"/>
                <w:color w:val="FF0000"/>
                <w:sz w:val="16"/>
                <w:szCs w:val="16"/>
              </w:rPr>
              <w:t>mcg</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03-D00-003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Chlorpheniramine maleate  2 mg/5ml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03-D00-004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Chlorpheniramine </w:t>
            </w:r>
            <w:r>
              <w:rPr>
                <w:rFonts w:ascii="Arial" w:hAnsi="Arial" w:cs="Arial"/>
                <w:color w:val="000000"/>
              </w:rPr>
              <w:lastRenderedPageBreak/>
              <w:t>maleate 4mg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03-D00-015</w:t>
            </w:r>
          </w:p>
        </w:tc>
        <w:tc>
          <w:tcPr>
            <w:tcW w:w="2555" w:type="dxa"/>
            <w:shd w:val="clear" w:color="auto" w:fill="BFBFBF"/>
            <w:vAlign w:val="center"/>
          </w:tcPr>
          <w:p w:rsidR="00FE10E2" w:rsidRDefault="00FE10E2">
            <w:pPr>
              <w:jc w:val="center"/>
              <w:rPr>
                <w:rFonts w:ascii="Arial" w:hAnsi="Arial" w:cs="Arial"/>
                <w:color w:val="000000"/>
                <w:sz w:val="20"/>
                <w:szCs w:val="20"/>
              </w:rPr>
            </w:pPr>
            <w:r>
              <w:rPr>
                <w:rFonts w:ascii="Arial" w:hAnsi="Arial" w:cs="Arial"/>
                <w:color w:val="000000"/>
                <w:sz w:val="20"/>
                <w:szCs w:val="20"/>
              </w:rPr>
              <w:t>Diphenhydramine hydrochloride 10mg/ml  IM,IV(1ml)Ampoule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03-F00-002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Bromhexine hydrochloride 4mg/5ml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03-G00-016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Glyceryl guaiacolate 50mg+ Chlorpheniramine maleate 1mg+ Phenylephrine hydrochloride 2.5mg/5ml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03-J00-002</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Montelukast (as sodium  ) 4mg cheweble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03-J00-003</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Montelukast (as sodium  ) 10mg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04-A00-007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Chlordiazepoxide   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04-A00-013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Diazepam  5mg/ml, (2ml) Ampoule</w:t>
            </w:r>
            <w:r>
              <w:rPr>
                <w:rFonts w:ascii="Arial" w:hAnsi="Arial" w:cs="Arial"/>
                <w:color w:val="000000"/>
                <w:rtl/>
              </w:rPr>
              <w:t>تستخدم</w:t>
            </w:r>
            <w:r>
              <w:rPr>
                <w:rFonts w:ascii="Arial" w:hAnsi="Arial" w:cs="Arial"/>
                <w:color w:val="000000"/>
              </w:rPr>
              <w:t xml:space="preserve">  </w:t>
            </w:r>
            <w:r>
              <w:rPr>
                <w:rFonts w:ascii="Arial" w:hAnsi="Arial" w:cs="Arial"/>
                <w:color w:val="000000"/>
                <w:rtl/>
              </w:rPr>
              <w:t>في صالات الولادة وردهة الطوارئ</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04-A00-021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Diazepam   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04-A00-025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Lorazepam  2mg </w:t>
            </w:r>
            <w:r>
              <w:rPr>
                <w:rFonts w:ascii="Arial" w:hAnsi="Arial" w:cs="Arial"/>
                <w:color w:val="000000"/>
              </w:rPr>
              <w:lastRenderedPageBreak/>
              <w:t>scored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46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04-B00-034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Olanzapine  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04-B00-050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Risperidone 2mg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04-B00-082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Risperidone liquid oral solution 1mg/ml.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04-B00-032</w:t>
            </w:r>
          </w:p>
        </w:tc>
        <w:tc>
          <w:tcPr>
            <w:tcW w:w="2555" w:type="dxa"/>
            <w:shd w:val="clear" w:color="auto" w:fill="BFBFBF"/>
            <w:vAlign w:val="center"/>
          </w:tcPr>
          <w:p w:rsidR="00FE10E2" w:rsidRDefault="00FE10E2">
            <w:pPr>
              <w:jc w:val="center"/>
              <w:rPr>
                <w:rFonts w:ascii="Arial" w:hAnsi="Arial" w:cs="Arial"/>
              </w:rPr>
            </w:pPr>
            <w:r>
              <w:rPr>
                <w:rFonts w:ascii="Arial" w:hAnsi="Arial" w:cs="Arial"/>
              </w:rPr>
              <w:t>Olanzapine 10mg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04-CC0-016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Escitalopram (as oxalate) tablet 10mg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04-F00-004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Prochlorperazine maleate  5mg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04-F00-023</w:t>
            </w:r>
          </w:p>
        </w:tc>
        <w:tc>
          <w:tcPr>
            <w:tcW w:w="2555" w:type="dxa"/>
            <w:shd w:val="clear" w:color="auto" w:fill="BFBFBF"/>
            <w:vAlign w:val="center"/>
          </w:tcPr>
          <w:p w:rsidR="00FE10E2" w:rsidRDefault="00FE10E2">
            <w:pPr>
              <w:jc w:val="center"/>
              <w:rPr>
                <w:rFonts w:ascii="Arial" w:hAnsi="Arial" w:cs="Arial"/>
                <w:color w:val="000000"/>
                <w:sz w:val="20"/>
                <w:szCs w:val="20"/>
              </w:rPr>
            </w:pPr>
            <w:r>
              <w:rPr>
                <w:rFonts w:ascii="Arial" w:hAnsi="Arial" w:cs="Arial"/>
                <w:color w:val="000000"/>
                <w:sz w:val="20"/>
                <w:szCs w:val="20"/>
              </w:rPr>
              <w:t xml:space="preserve">Cinnarizine  25mg Tablet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04-F00-019</w:t>
            </w:r>
          </w:p>
        </w:tc>
        <w:tc>
          <w:tcPr>
            <w:tcW w:w="2555" w:type="dxa"/>
            <w:shd w:val="clear" w:color="auto" w:fill="BFBFBF"/>
            <w:vAlign w:val="center"/>
          </w:tcPr>
          <w:p w:rsidR="00FE10E2" w:rsidRDefault="00FE10E2">
            <w:pPr>
              <w:jc w:val="center"/>
              <w:rPr>
                <w:rFonts w:ascii="Arial" w:hAnsi="Arial" w:cs="Arial"/>
                <w:color w:val="000000"/>
                <w:sz w:val="20"/>
                <w:szCs w:val="20"/>
              </w:rPr>
            </w:pPr>
            <w:r>
              <w:rPr>
                <w:rFonts w:ascii="Arial" w:hAnsi="Arial" w:cs="Arial"/>
                <w:color w:val="000000"/>
                <w:sz w:val="20"/>
                <w:szCs w:val="20"/>
              </w:rPr>
              <w:t xml:space="preserve">Ondansetron  (as hydrochloride)  or ( as hydrochloride dihydrate) 2mg/ml (4ml) Ampoule  or vial I.M , slow I.V ,I.V infusion </w:t>
            </w:r>
            <w:r>
              <w:rPr>
                <w:rFonts w:ascii="Arial"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Pr>
                <w:rFonts w:ascii="Arial" w:hAnsi="Arial" w:cs="Arial"/>
                <w:color w:val="000000"/>
                <w:sz w:val="20"/>
                <w:szCs w:val="20"/>
              </w:rPr>
              <w:br/>
            </w:r>
            <w:r>
              <w:rPr>
                <w:rFonts w:ascii="Arial" w:hAnsi="Arial" w:cs="Arial"/>
                <w:color w:val="000000"/>
                <w:sz w:val="20"/>
                <w:szCs w:val="20"/>
                <w:rtl/>
              </w:rPr>
              <w:t>ج/1070</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04-F00-016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Ondansetron 8mg  orodispersible or  lyophylisates  or  Ondansetron (as Hydrochloride) or( as </w:t>
            </w:r>
            <w:r>
              <w:rPr>
                <w:rFonts w:ascii="Arial" w:hAnsi="Arial" w:cs="Arial"/>
                <w:color w:val="000000"/>
              </w:rPr>
              <w:lastRenderedPageBreak/>
              <w:t>Hydrochloride dihydrate)  8mg  Tablet</w:t>
            </w:r>
            <w:r>
              <w:rPr>
                <w:rFonts w:ascii="Arial" w:hAnsi="Arial" w:cs="Arial"/>
                <w:color w:val="000000"/>
                <w:rtl/>
              </w:rPr>
              <w:t>مراكز سرطانيه يؤخذ بنظر الاعتبار قائ</w:t>
            </w:r>
            <w:r>
              <w:rPr>
                <w:rFonts w:ascii="Arial" w:hAnsi="Arial" w:cs="Arial"/>
                <w:color w:val="000000"/>
              </w:rPr>
              <w:br/>
            </w:r>
            <w:r>
              <w:rPr>
                <w:rFonts w:ascii="Arial" w:hAnsi="Arial" w:cs="Arial"/>
                <w:color w:val="000000"/>
                <w:rtl/>
              </w:rPr>
              <w:t xml:space="preserve">مة ادوية التخدير واستخدام المادة لعلاج ومنع التقيئ والغثيان بعد العملية </w:t>
            </w:r>
            <w:r>
              <w:rPr>
                <w:rFonts w:ascii="Arial" w:hAnsi="Arial" w:cs="Arial"/>
                <w:color w:val="000000"/>
              </w:rPr>
              <w:br/>
              <w:t>1149</w:t>
            </w:r>
            <w:r>
              <w:rPr>
                <w:rFonts w:ascii="Arial" w:hAnsi="Arial" w:cs="Arial"/>
                <w:color w:val="000000"/>
              </w:rPr>
              <w:br/>
              <w:t>1166                                                                                           1192</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55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04-G00-020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Paracetamol   125mg  Suppository (infant)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04-G00-036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Paracetamol   10 mg /ml . I.V.  Infusion  (100 ml container)</w:t>
            </w:r>
            <w:r>
              <w:rPr>
                <w:rFonts w:ascii="Arial" w:hAnsi="Arial" w:cs="Arial"/>
                <w:color w:val="000000"/>
              </w:rPr>
              <w:br/>
              <w:t xml:space="preserve">  </w:t>
            </w:r>
            <w:r>
              <w:rPr>
                <w:rFonts w:ascii="Arial" w:hAnsi="Arial" w:cs="Arial"/>
                <w:color w:val="000000"/>
                <w:rtl/>
              </w:rPr>
              <w:t>وتعطى للكبار بالاسترواء الوریدي و للصغار حسب وزن الطفل</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04-G00-037</w:t>
            </w:r>
          </w:p>
        </w:tc>
        <w:tc>
          <w:tcPr>
            <w:tcW w:w="2555" w:type="dxa"/>
            <w:shd w:val="clear" w:color="auto" w:fill="BFBFBF"/>
            <w:vAlign w:val="center"/>
          </w:tcPr>
          <w:p w:rsidR="00FE10E2" w:rsidRDefault="00FE10E2">
            <w:pPr>
              <w:jc w:val="center"/>
              <w:rPr>
                <w:rFonts w:ascii="Arial" w:hAnsi="Arial" w:cs="Arial"/>
              </w:rPr>
            </w:pPr>
            <w:r>
              <w:rPr>
                <w:rFonts w:ascii="Arial" w:hAnsi="Arial" w:cs="Arial"/>
              </w:rPr>
              <w:t>Paracetamol   10 mg /ml . I.V.  Infusion  (50 ml vail )</w:t>
            </w:r>
            <w:r>
              <w:rPr>
                <w:rFonts w:ascii="Arial" w:hAnsi="Arial" w:cs="Arial"/>
                <w:rtl/>
              </w:rPr>
              <w:t>يستعمل لحديثي الولادة والرضع والاطفال الذي تكون اوزانهم اقل من 23 كغم</w:t>
            </w:r>
            <w:r>
              <w:rPr>
                <w:rFonts w:ascii="Arial" w:hAnsi="Arial" w:cs="Arial"/>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04-G00-038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Paracetamol  120mg/5ml or 125mg/5ml suspension  or syrup 100ml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04-G00-021</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Paracetamol   250mg  </w:t>
            </w:r>
            <w:r>
              <w:rPr>
                <w:rFonts w:ascii="Arial" w:hAnsi="Arial" w:cs="Arial"/>
              </w:rPr>
              <w:lastRenderedPageBreak/>
              <w:t>Suppository (child)</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04-G00-027</w:t>
            </w:r>
          </w:p>
        </w:tc>
        <w:tc>
          <w:tcPr>
            <w:tcW w:w="2555" w:type="dxa"/>
            <w:shd w:val="clear" w:color="auto" w:fill="BFBFBF"/>
            <w:vAlign w:val="center"/>
          </w:tcPr>
          <w:p w:rsidR="00FE10E2" w:rsidRDefault="00FE10E2">
            <w:pPr>
              <w:jc w:val="center"/>
              <w:rPr>
                <w:rFonts w:ascii="Arial" w:hAnsi="Arial" w:cs="Arial"/>
              </w:rPr>
            </w:pPr>
            <w:r>
              <w:rPr>
                <w:rFonts w:ascii="Arial" w:hAnsi="Arial" w:cs="Arial"/>
              </w:rPr>
              <w:t>Paracetamol  500mg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04-G00-041</w:t>
            </w:r>
          </w:p>
        </w:tc>
        <w:tc>
          <w:tcPr>
            <w:tcW w:w="2555" w:type="dxa"/>
            <w:shd w:val="clear" w:color="auto" w:fill="BFBFBF"/>
            <w:vAlign w:val="center"/>
          </w:tcPr>
          <w:p w:rsidR="00FE10E2" w:rsidRDefault="00FE10E2">
            <w:pPr>
              <w:jc w:val="center"/>
              <w:rPr>
                <w:rFonts w:ascii="Arial" w:hAnsi="Arial" w:cs="Arial"/>
              </w:rPr>
            </w:pPr>
            <w:r>
              <w:rPr>
                <w:rFonts w:ascii="Arial" w:hAnsi="Arial" w:cs="Arial"/>
              </w:rPr>
              <w:t>Nefopam hydrochloride 20 mg / 2ml ampoule IM,IV injection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04-J00-053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Gabapentin 300mg Capsule  or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04-J00-047</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    Levetiracetam 500mg Tablet - : 1200</w:t>
            </w:r>
            <w:r>
              <w:rPr>
                <w:rFonts w:ascii="Arial" w:hAnsi="Arial" w:cs="Arial"/>
              </w:rPr>
              <w:br/>
            </w:r>
            <w:r>
              <w:rPr>
                <w:rFonts w:ascii="Arial" w:hAnsi="Arial" w:cs="Arial"/>
                <w:rtl/>
              </w:rPr>
              <w:t>تضاف المادة الى قائمة العيادات الطبيه الشعبية</w:t>
            </w:r>
            <w:r>
              <w:rPr>
                <w:rFonts w:ascii="Arial" w:hAnsi="Arial" w:cs="Arial"/>
              </w:rPr>
              <w:br/>
            </w:r>
            <w:r>
              <w:rPr>
                <w:rFonts w:ascii="Arial" w:hAnsi="Arial" w:cs="Arial"/>
                <w:rtl/>
              </w:rPr>
              <w:t>يكون احتياج المستشفيات ذات العلاقة لمدة 10 ايام للمريض ثم يحال الى العيادات الشعبية لاستلام العلاج</w:t>
            </w:r>
            <w:r>
              <w:rPr>
                <w:rFonts w:ascii="Arial" w:hAnsi="Arial" w:cs="Arial"/>
              </w:rPr>
              <w:br/>
              <w:t>1195</w:t>
            </w:r>
            <w:r>
              <w:rPr>
                <w:rFonts w:ascii="Arial" w:hAnsi="Arial" w:cs="Arial"/>
              </w:rPr>
              <w:br/>
            </w:r>
            <w:r>
              <w:rPr>
                <w:rFonts w:ascii="Arial" w:hAnsi="Arial" w:cs="Arial"/>
                <w:rtl/>
              </w:rPr>
              <w:t>ويحصر استخدامها للاستطبابات الاتية</w:t>
            </w:r>
            <w:r>
              <w:rPr>
                <w:rFonts w:ascii="Arial" w:hAnsi="Arial" w:cs="Arial"/>
              </w:rPr>
              <w:t>:</w:t>
            </w:r>
            <w:r>
              <w:rPr>
                <w:rFonts w:ascii="Arial" w:hAnsi="Arial" w:cs="Arial"/>
              </w:rPr>
              <w:br/>
              <w:t xml:space="preserve">1- </w:t>
            </w:r>
            <w:r>
              <w:rPr>
                <w:rFonts w:ascii="Arial" w:hAnsi="Arial" w:cs="Arial"/>
                <w:rtl/>
              </w:rPr>
              <w:t>الصرع الكامل من نوع</w:t>
            </w:r>
            <w:r>
              <w:rPr>
                <w:rFonts w:ascii="Arial" w:hAnsi="Arial" w:cs="Arial"/>
              </w:rPr>
              <w:t xml:space="preserve"> ( myoclonic ) </w:t>
            </w:r>
            <w:r>
              <w:rPr>
                <w:rFonts w:ascii="Arial" w:hAnsi="Arial" w:cs="Arial"/>
                <w:rtl/>
              </w:rPr>
              <w:t>ويحصر للاناث فقط</w:t>
            </w:r>
            <w:r>
              <w:rPr>
                <w:rFonts w:ascii="Arial" w:hAnsi="Arial" w:cs="Arial"/>
              </w:rPr>
              <w:br/>
              <w:t xml:space="preserve">2- </w:t>
            </w:r>
            <w:r>
              <w:rPr>
                <w:rFonts w:ascii="Arial" w:hAnsi="Arial" w:cs="Arial"/>
                <w:rtl/>
              </w:rPr>
              <w:t>الصرع الجزئي الثانوي</w:t>
            </w:r>
            <w:r>
              <w:rPr>
                <w:rFonts w:ascii="Arial" w:hAnsi="Arial" w:cs="Arial"/>
              </w:rPr>
              <w:t xml:space="preserve">  </w:t>
            </w:r>
            <w:r>
              <w:rPr>
                <w:rFonts w:ascii="Arial" w:hAnsi="Arial" w:cs="Arial"/>
                <w:rtl/>
              </w:rPr>
              <w:t>مع الجلطات الدماغية وكبار السن</w:t>
            </w:r>
            <w:r>
              <w:rPr>
                <w:rFonts w:ascii="Arial" w:hAnsi="Arial" w:cs="Arial"/>
              </w:rPr>
              <w:br/>
              <w:t xml:space="preserve">3- </w:t>
            </w:r>
            <w:r>
              <w:rPr>
                <w:rFonts w:ascii="Arial" w:hAnsi="Arial" w:cs="Arial"/>
                <w:rtl/>
              </w:rPr>
              <w:t>في حالات خاصة (اعتلال الكبد) ولايمكن استحمال بقية مضادات الصرع</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04-J00-048</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    Levetiracetam </w:t>
            </w:r>
            <w:r>
              <w:rPr>
                <w:rFonts w:ascii="Arial" w:hAnsi="Arial" w:cs="Arial"/>
              </w:rPr>
              <w:lastRenderedPageBreak/>
              <w:t>1000mg Tablet  : 1200</w:t>
            </w:r>
            <w:r>
              <w:rPr>
                <w:rFonts w:ascii="Arial" w:hAnsi="Arial" w:cs="Arial"/>
              </w:rPr>
              <w:br/>
            </w:r>
            <w:r>
              <w:rPr>
                <w:rFonts w:ascii="Arial" w:hAnsi="Arial" w:cs="Arial"/>
                <w:rtl/>
              </w:rPr>
              <w:t>تضاف المادة الى قائمة العيادات الطبيه الشعبية</w:t>
            </w:r>
            <w:r>
              <w:rPr>
                <w:rFonts w:ascii="Arial" w:hAnsi="Arial" w:cs="Arial"/>
              </w:rPr>
              <w:br/>
            </w:r>
            <w:r>
              <w:rPr>
                <w:rFonts w:ascii="Arial" w:hAnsi="Arial" w:cs="Arial"/>
                <w:rtl/>
              </w:rPr>
              <w:t>يكون احتياج المستشفيات ذات العلاقة لمدة 10 ايام للمريض ثم يحال الى العيادات الشعبية لاستلام العلاج</w:t>
            </w:r>
            <w:r>
              <w:rPr>
                <w:rFonts w:ascii="Arial" w:hAnsi="Arial" w:cs="Arial"/>
              </w:rPr>
              <w:br/>
              <w:t>1195</w:t>
            </w:r>
            <w:r>
              <w:rPr>
                <w:rFonts w:ascii="Arial" w:hAnsi="Arial" w:cs="Arial"/>
              </w:rPr>
              <w:br/>
            </w:r>
            <w:r>
              <w:rPr>
                <w:rFonts w:ascii="Arial" w:hAnsi="Arial" w:cs="Arial"/>
                <w:rtl/>
              </w:rPr>
              <w:t>ويحصر استخدامها للاستطبابات الاتية</w:t>
            </w:r>
            <w:r>
              <w:rPr>
                <w:rFonts w:ascii="Arial" w:hAnsi="Arial" w:cs="Arial"/>
              </w:rPr>
              <w:t>:</w:t>
            </w:r>
            <w:r>
              <w:rPr>
                <w:rFonts w:ascii="Arial" w:hAnsi="Arial" w:cs="Arial"/>
              </w:rPr>
              <w:br/>
              <w:t xml:space="preserve">1- </w:t>
            </w:r>
            <w:r>
              <w:rPr>
                <w:rFonts w:ascii="Arial" w:hAnsi="Arial" w:cs="Arial"/>
                <w:rtl/>
              </w:rPr>
              <w:t>الصرع الكامل من نوع</w:t>
            </w:r>
            <w:r>
              <w:rPr>
                <w:rFonts w:ascii="Arial" w:hAnsi="Arial" w:cs="Arial"/>
              </w:rPr>
              <w:t xml:space="preserve"> ( myoclonic ) </w:t>
            </w:r>
            <w:r>
              <w:rPr>
                <w:rFonts w:ascii="Arial" w:hAnsi="Arial" w:cs="Arial"/>
                <w:rtl/>
              </w:rPr>
              <w:t>ويحصر للاناث فقط</w:t>
            </w:r>
            <w:r>
              <w:rPr>
                <w:rFonts w:ascii="Arial" w:hAnsi="Arial" w:cs="Arial"/>
              </w:rPr>
              <w:br/>
              <w:t xml:space="preserve">2- </w:t>
            </w:r>
            <w:r>
              <w:rPr>
                <w:rFonts w:ascii="Arial" w:hAnsi="Arial" w:cs="Arial"/>
                <w:rtl/>
              </w:rPr>
              <w:t>الصرع الجزئي الثانوي</w:t>
            </w:r>
            <w:r>
              <w:rPr>
                <w:rFonts w:ascii="Arial" w:hAnsi="Arial" w:cs="Arial"/>
              </w:rPr>
              <w:t xml:space="preserve">  </w:t>
            </w:r>
            <w:r>
              <w:rPr>
                <w:rFonts w:ascii="Arial" w:hAnsi="Arial" w:cs="Arial"/>
                <w:rtl/>
              </w:rPr>
              <w:t>مع الجلطات الدماغية وكبار السن</w:t>
            </w:r>
            <w:r>
              <w:rPr>
                <w:rFonts w:ascii="Arial" w:hAnsi="Arial" w:cs="Arial"/>
              </w:rPr>
              <w:br/>
              <w:t xml:space="preserve">3- </w:t>
            </w:r>
            <w:r>
              <w:rPr>
                <w:rFonts w:ascii="Arial" w:hAnsi="Arial" w:cs="Arial"/>
                <w:rtl/>
              </w:rPr>
              <w:t>في حالات خاصة (اعتلال الكبد) ولايمكن استحمال بقية مضادات الصرع</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04-K00-008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Levodopa 250mg + Carbidopa (as monohydrat)or (anhydrous) 25mg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 xml:space="preserve">04-R00-001 </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Fingolimod (as hydrochloride) 0.5 mg capsule   1229</w:t>
            </w:r>
            <w:r>
              <w:rPr>
                <w:rFonts w:ascii="Arial" w:hAnsi="Arial" w:cs="Arial"/>
                <w:color w:val="000000"/>
              </w:rPr>
              <w:br/>
            </w:r>
            <w:r>
              <w:rPr>
                <w:rFonts w:ascii="Arial" w:hAnsi="Arial" w:cs="Arial"/>
                <w:color w:val="000000"/>
                <w:rtl/>
              </w:rPr>
              <w:t>الموضوع من مهام دائرة الأمور الفنية بخصوص التوجيه بتوفير الفحص</w:t>
            </w:r>
            <w:r>
              <w:rPr>
                <w:rFonts w:ascii="Arial" w:hAnsi="Arial" w:cs="Arial"/>
                <w:color w:val="000000"/>
              </w:rPr>
              <w:t xml:space="preserve">  Varicella Zoster Antibody  IgG </w:t>
            </w:r>
            <w:r>
              <w:rPr>
                <w:rFonts w:ascii="Arial" w:hAnsi="Arial" w:cs="Arial"/>
                <w:color w:val="000000"/>
                <w:rtl/>
              </w:rPr>
              <w:t xml:space="preserve">واجراءه من </w:t>
            </w:r>
            <w:r>
              <w:rPr>
                <w:rFonts w:ascii="Arial" w:hAnsi="Arial" w:cs="Arial"/>
                <w:color w:val="000000"/>
                <w:rtl/>
              </w:rPr>
              <w:lastRenderedPageBreak/>
              <w:t>قبل قسم المختبرات كونه أحد متطلبات صرف العلاج وفق السياقات والضوابط و يخصص في المراكز التي يتم فيها صرف العلاج</w:t>
            </w:r>
            <w:r>
              <w:rPr>
                <w:rFonts w:ascii="Arial" w:hAnsi="Arial" w:cs="Arial"/>
                <w:color w:val="000000"/>
              </w:rPr>
              <w:t xml:space="preserve"> Fingolimod</w:t>
            </w:r>
            <w:r>
              <w:rPr>
                <w:rFonts w:ascii="Arial" w:hAnsi="Arial" w:cs="Arial"/>
                <w:color w:val="000000"/>
              </w:rPr>
              <w:br/>
              <w:t>1215</w:t>
            </w:r>
            <w:r>
              <w:rPr>
                <w:rFonts w:ascii="Arial" w:hAnsi="Arial" w:cs="Arial"/>
                <w:color w:val="000000"/>
              </w:rPr>
              <w:br/>
              <w:t xml:space="preserve"> </w:t>
            </w:r>
            <w:r>
              <w:rPr>
                <w:rFonts w:ascii="Arial" w:hAnsi="Arial" w:cs="Arial"/>
                <w:color w:val="000000"/>
                <w:rtl/>
              </w:rPr>
              <w:t>اضافة فحص</w:t>
            </w:r>
            <w:r>
              <w:rPr>
                <w:rFonts w:ascii="Arial" w:hAnsi="Arial" w:cs="Arial"/>
                <w:color w:val="000000"/>
              </w:rPr>
              <w:br/>
              <w:t xml:space="preserve"> Varicella Zoster Antibody  ( IgG) </w:t>
            </w:r>
            <w:r>
              <w:rPr>
                <w:rFonts w:ascii="Arial" w:hAnsi="Arial" w:cs="Arial"/>
                <w:color w:val="000000"/>
                <w:rtl/>
              </w:rPr>
              <w:t xml:space="preserve">كفحص اساسي لغرض صرف علاج </w:t>
            </w:r>
            <w:r>
              <w:rPr>
                <w:rFonts w:ascii="Arial" w:hAnsi="Arial" w:cs="Arial"/>
                <w:color w:val="000000"/>
              </w:rPr>
              <w:t>Fingolimod</w:t>
            </w:r>
            <w:r>
              <w:rPr>
                <w:rFonts w:ascii="Arial" w:hAnsi="Arial" w:cs="Arial"/>
                <w:color w:val="000000"/>
              </w:rPr>
              <w:br/>
            </w:r>
            <w:r>
              <w:rPr>
                <w:rFonts w:ascii="Arial" w:hAnsi="Arial" w:cs="Arial"/>
                <w:color w:val="000000"/>
                <w:rtl/>
              </w:rPr>
              <w:t>يستخدم كعلاج ثانى في حاله فشل علاج الخط الاول وحسب الضوابط العالمية المعتمدة لتحديد الفشل</w:t>
            </w:r>
            <w:r>
              <w:rPr>
                <w:rFonts w:ascii="Arial" w:hAnsi="Arial" w:cs="Arial"/>
                <w:color w:val="000000"/>
              </w:rPr>
              <w:t xml:space="preserve"> (Rio C riteria (AAN &amp; EMA)</w:t>
            </w:r>
            <w:r>
              <w:rPr>
                <w:rFonts w:ascii="Arial" w:hAnsi="Arial" w:cs="Arial"/>
                <w:color w:val="000000"/>
              </w:rPr>
              <w:br/>
              <w:t xml:space="preserve">2- </w:t>
            </w:r>
            <w:r>
              <w:rPr>
                <w:rFonts w:ascii="Arial" w:hAnsi="Arial" w:cs="Arial"/>
                <w:color w:val="000000"/>
                <w:rtl/>
              </w:rPr>
              <w:t xml:space="preserve">يستخدم كعلاج خط اول في الحالات الحصرية الاتية </w:t>
            </w:r>
            <w:r>
              <w:rPr>
                <w:rFonts w:ascii="Arial" w:hAnsi="Arial" w:cs="Arial"/>
                <w:color w:val="000000"/>
              </w:rPr>
              <w:br/>
            </w:r>
            <w:r>
              <w:rPr>
                <w:rFonts w:ascii="Arial" w:hAnsi="Arial" w:cs="Arial"/>
                <w:color w:val="000000"/>
                <w:rtl/>
              </w:rPr>
              <w:t xml:space="preserve">ا- رهاب الحقن الاكيد </w:t>
            </w:r>
            <w:r>
              <w:rPr>
                <w:rFonts w:ascii="Arial" w:hAnsi="Arial" w:cs="Arial"/>
                <w:color w:val="000000"/>
              </w:rPr>
              <w:br/>
            </w:r>
            <w:r>
              <w:rPr>
                <w:rFonts w:ascii="Arial" w:hAnsi="Arial" w:cs="Arial"/>
                <w:color w:val="000000"/>
                <w:rtl/>
              </w:rPr>
              <w:t>ب-بعض حالات التصلب العصبي الشديد جدا وحسب الضوابط العالمية المعتمدة لتحديد المرض الشديد</w:t>
            </w:r>
            <w:r>
              <w:rPr>
                <w:rFonts w:ascii="Arial" w:hAnsi="Arial" w:cs="Arial"/>
                <w:color w:val="000000"/>
              </w:rPr>
              <w:t xml:space="preserve"> Rio(AAN &amp; EMN) </w:t>
            </w:r>
            <w:r>
              <w:rPr>
                <w:rFonts w:ascii="Arial" w:hAnsi="Arial" w:cs="Arial"/>
                <w:color w:val="000000"/>
                <w:rtl/>
              </w:rPr>
              <w:t>ريوكداينيريا</w:t>
            </w:r>
            <w:r>
              <w:rPr>
                <w:rFonts w:ascii="Arial" w:hAnsi="Arial" w:cs="Arial"/>
                <w:color w:val="000000"/>
              </w:rPr>
              <w:br/>
            </w:r>
            <w:r>
              <w:rPr>
                <w:rFonts w:ascii="Arial" w:hAnsi="Arial" w:cs="Arial"/>
                <w:color w:val="000000"/>
                <w:rtl/>
              </w:rPr>
              <w:t>يحدد صرف المادة في مركز تصلب الاعصاب في دائرة مدينة الطب ومركز تصلب الاعصاب في اربيل ومركز تصلب الاعصاب في النجف الاشرف</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05-AA0-002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Amoxycillin  (as trihydrate)   500mg </w:t>
            </w:r>
            <w:r>
              <w:rPr>
                <w:rFonts w:ascii="Arial" w:hAnsi="Arial" w:cs="Arial"/>
                <w:color w:val="000000"/>
              </w:rPr>
              <w:lastRenderedPageBreak/>
              <w:t>Capsule or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05-AA0-004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Amoxycillin  (as trihydrate)    250mg/5ml  powder for oral Suspension100 ml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05-AA0-029</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Amoxycillin (as trihydrate) 500mg+ Clavulanic acid (as potassium salt)  125mg Tablet  (co amoxiclav 500 /125)</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05-AA0-031</w:t>
            </w:r>
          </w:p>
        </w:tc>
        <w:tc>
          <w:tcPr>
            <w:tcW w:w="2555" w:type="dxa"/>
            <w:shd w:val="clear" w:color="auto" w:fill="BFBFBF"/>
          </w:tcPr>
          <w:p w:rsidR="00FE10E2" w:rsidRDefault="00FE10E2">
            <w:pPr>
              <w:jc w:val="center"/>
              <w:rPr>
                <w:rFonts w:ascii="Arial" w:hAnsi="Arial" w:cs="Arial"/>
                <w:color w:val="000000"/>
              </w:rPr>
            </w:pPr>
            <w:r>
              <w:rPr>
                <w:rFonts w:ascii="Arial" w:hAnsi="Arial" w:cs="Arial"/>
                <w:color w:val="000000"/>
              </w:rPr>
              <w:t>Amoxycillin (as trihydrate)  250mg+ Clavulanic acid (as potassium salt) 62.5mg/5ml Powder for oral suspension (co amoxiclav 250 /62.5)</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05-AB0-013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Cephalexin  ( as monohydrate ) eq. to  500 mg anhydrous ( Cephalexin  500 mg ) capsule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05-AB0-024</w:t>
            </w:r>
          </w:p>
        </w:tc>
        <w:tc>
          <w:tcPr>
            <w:tcW w:w="2555" w:type="dxa"/>
            <w:shd w:val="clear" w:color="auto" w:fill="BFBFBF"/>
          </w:tcPr>
          <w:p w:rsidR="00FE10E2" w:rsidRDefault="00FE10E2">
            <w:pPr>
              <w:rPr>
                <w:rFonts w:ascii="Arial" w:hAnsi="Arial" w:cs="Arial"/>
                <w:color w:val="000000"/>
              </w:rPr>
            </w:pPr>
            <w:r>
              <w:rPr>
                <w:rFonts w:ascii="Arial" w:hAnsi="Arial" w:cs="Arial"/>
                <w:color w:val="000000"/>
              </w:rPr>
              <w:t xml:space="preserve">Ceftazidime (as pentahydrate)  1g I.V. Injection +solvent water for injection (Carbonate </w:t>
            </w:r>
            <w:r>
              <w:rPr>
                <w:rFonts w:ascii="Arial" w:hAnsi="Arial" w:cs="Arial"/>
                <w:color w:val="000000"/>
              </w:rPr>
              <w:lastRenderedPageBreak/>
              <w:t>or Arginine formula) vial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73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05-AB0-008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Cefotaxime (as sodium salt ) 500mg   + solvent (10ml) water for injection vial injection IV&amp; IM   1175</w:t>
            </w:r>
            <w:r>
              <w:rPr>
                <w:rFonts w:ascii="Arial" w:hAnsi="Arial" w:cs="Arial"/>
                <w:color w:val="000000"/>
              </w:rPr>
              <w:br/>
            </w:r>
            <w:r>
              <w:rPr>
                <w:rFonts w:ascii="Arial" w:hAnsi="Arial" w:cs="Arial"/>
                <w:color w:val="000000"/>
                <w:rtl/>
              </w:rPr>
              <w:t>يحصر استخدامها في ردهات الخدج وللاستطبابات الاتية</w:t>
            </w:r>
            <w:r>
              <w:rPr>
                <w:rFonts w:ascii="Arial" w:hAnsi="Arial" w:cs="Arial"/>
                <w:color w:val="000000"/>
              </w:rPr>
              <w:br/>
              <w:t>Meningitis and late onset sepsis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05-AC0-001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Amikacin (as sulphate)   250mg/ml, (2ml)  Vial  or Ampoule for  I.M , slow I.V or I.V infusion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05-AC0-003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Gentamicin (as sulphate) 40mg/ml, (2ml)  Vial  or Ampoule I.V.,I.M.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05-AC0-005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Gentamicin (as sulphate)  10mg/ml, (2ml Vial  or Ampoule) I.M , I.V</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FE10E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05-AF0-001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Co-trimoxazole  480mg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05-AF0-003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Co-trimoxazole  240mg/5ml,   Suspension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79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05-AG0-005</w:t>
            </w:r>
          </w:p>
        </w:tc>
        <w:tc>
          <w:tcPr>
            <w:tcW w:w="2555" w:type="dxa"/>
            <w:shd w:val="clear" w:color="auto" w:fill="BFBFBF"/>
            <w:vAlign w:val="center"/>
          </w:tcPr>
          <w:p w:rsidR="00FE10E2" w:rsidRDefault="00FE10E2">
            <w:pPr>
              <w:spacing w:after="240"/>
              <w:jc w:val="center"/>
              <w:rPr>
                <w:rFonts w:ascii="Arial" w:hAnsi="Arial" w:cs="Arial"/>
                <w:color w:val="000000"/>
                <w:sz w:val="20"/>
                <w:szCs w:val="20"/>
              </w:rPr>
            </w:pPr>
            <w:r>
              <w:rPr>
                <w:rFonts w:ascii="Arial" w:hAnsi="Arial" w:cs="Arial"/>
                <w:color w:val="000000"/>
                <w:sz w:val="20"/>
                <w:szCs w:val="20"/>
              </w:rPr>
              <w:t>Ciprofloxacin as hydrochloride  or Ciprofloxacin as hydrochloride  monohydrate  500mg Tablet                             1196</w:t>
            </w:r>
            <w:r>
              <w:rPr>
                <w:rFonts w:ascii="Arial" w:hAnsi="Arial" w:cs="Arial"/>
                <w:color w:val="000000"/>
                <w:sz w:val="20"/>
                <w:szCs w:val="20"/>
              </w:rPr>
              <w:br/>
            </w:r>
            <w:r>
              <w:rPr>
                <w:rFonts w:ascii="Arial" w:hAnsi="Arial" w:cs="Arial"/>
                <w:color w:val="000000"/>
                <w:sz w:val="20"/>
                <w:szCs w:val="20"/>
                <w:rtl/>
              </w:rPr>
              <w:t>تثبت هذه المحاذير على مجموعة</w:t>
            </w:r>
            <w:r>
              <w:rPr>
                <w:rFonts w:ascii="Arial" w:hAnsi="Arial" w:cs="Arial"/>
                <w:color w:val="000000"/>
                <w:sz w:val="20"/>
                <w:szCs w:val="20"/>
              </w:rPr>
              <w:br/>
              <w:t xml:space="preserve">  Fluoroquinolone inhaled and systemic</w:t>
            </w:r>
            <w:r>
              <w:rPr>
                <w:rFonts w:ascii="Arial" w:hAnsi="Arial" w:cs="Arial"/>
                <w:color w:val="000000"/>
                <w:sz w:val="20"/>
                <w:szCs w:val="20"/>
              </w:rPr>
              <w:br/>
              <w:t>-Patient who have previously had serious adverse reactions with a quinolone or fluoroquinolone antibiotics</w:t>
            </w:r>
            <w:r>
              <w:rPr>
                <w:rFonts w:ascii="Arial" w:hAnsi="Arial" w:cs="Arial"/>
                <w:color w:val="000000"/>
                <w:sz w:val="20"/>
                <w:szCs w:val="20"/>
              </w:rPr>
              <w:br/>
              <w:t>-Non-severe or self-limiting infections (such as pharyngitis , tonsillitis and acute bronchitis)</w:t>
            </w:r>
            <w:r>
              <w:rPr>
                <w:rFonts w:ascii="Arial" w:hAnsi="Arial" w:cs="Arial"/>
                <w:color w:val="000000"/>
                <w:sz w:val="20"/>
                <w:szCs w:val="2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Pr>
                <w:rFonts w:ascii="Arial" w:hAnsi="Arial" w:cs="Arial"/>
                <w:color w:val="000000"/>
                <w:sz w:val="20"/>
                <w:szCs w:val="20"/>
              </w:rPr>
              <w:br/>
              <w:t xml:space="preserve">-Non-bacterial infections , </w:t>
            </w:r>
            <w:r>
              <w:rPr>
                <w:rFonts w:ascii="Arial" w:hAnsi="Arial" w:cs="Arial"/>
                <w:color w:val="000000"/>
                <w:sz w:val="20"/>
                <w:szCs w:val="20"/>
              </w:rPr>
              <w:lastRenderedPageBreak/>
              <w:t>eg non-bacterial chronic prostitis</w:t>
            </w:r>
            <w:r>
              <w:rPr>
                <w:rFonts w:ascii="Arial" w:hAnsi="Arial" w:cs="Arial"/>
                <w:color w:val="000000"/>
                <w:sz w:val="20"/>
                <w:szCs w:val="20"/>
              </w:rPr>
              <w:br/>
              <w:t>-Preventing travellers diarrhea or recurrent lower urinary tract infections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80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05-AG0-049</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Azithromycin (as dihydrate)or (as monohydrate)eq. To anhydrous Azithromycin 500mg  base  capsule  or tablet  Watch                                 </w:t>
            </w:r>
            <w:r>
              <w:rPr>
                <w:rFonts w:ascii="Arial" w:hAnsi="Arial" w:cs="Arial"/>
                <w:color w:val="000000"/>
                <w:rtl/>
              </w:rPr>
              <w:t>تحذير صادر عن</w:t>
            </w:r>
            <w:r>
              <w:rPr>
                <w:rFonts w:ascii="Arial" w:hAnsi="Arial" w:cs="Arial"/>
                <w:color w:val="000000"/>
              </w:rPr>
              <w:t xml:space="preserve"> FDA  </w:t>
            </w:r>
            <w:r>
              <w:rPr>
                <w:rFonts w:ascii="Arial" w:hAnsi="Arial" w:cs="Arial"/>
                <w:color w:val="000000"/>
                <w:rtl/>
              </w:rPr>
              <w:t>تضمن مادة</w:t>
            </w:r>
            <w:r>
              <w:rPr>
                <w:rFonts w:ascii="Arial" w:hAnsi="Arial" w:cs="Arial"/>
                <w:color w:val="000000"/>
              </w:rPr>
              <w:t xml:space="preserve"> Azithromycin  </w:t>
            </w:r>
            <w:r>
              <w:rPr>
                <w:rFonts w:ascii="Arial" w:hAnsi="Arial" w:cs="Arial"/>
                <w:color w:val="000000"/>
                <w:rtl/>
              </w:rPr>
              <w:t>قد تسبب تغير طبيعي في نشاط القلب والذي يؤدي الى</w:t>
            </w:r>
            <w:r>
              <w:rPr>
                <w:rFonts w:ascii="Arial" w:hAnsi="Arial" w:cs="Arial"/>
                <w:color w:val="000000"/>
              </w:rPr>
              <w:t xml:space="preserve">                (potentially fatal irregular heart)     </w:t>
            </w:r>
            <w:r>
              <w:rPr>
                <w:rFonts w:ascii="Arial" w:hAnsi="Arial" w:cs="Arial"/>
                <w:color w:val="000000"/>
                <w:rtl/>
              </w:rPr>
              <w:t>والمرضى المصابين بالاعراض الواردة فيما ياتي اكثر عرضة للاصابة</w:t>
            </w:r>
            <w:r>
              <w:rPr>
                <w:rFonts w:ascii="Arial" w:hAnsi="Arial" w:cs="Arial"/>
                <w:color w:val="000000"/>
              </w:rPr>
              <w:t>:</w:t>
            </w:r>
            <w:r>
              <w:rPr>
                <w:rFonts w:ascii="Arial" w:hAnsi="Arial" w:cs="Arial"/>
                <w:color w:val="000000"/>
              </w:rPr>
              <w:br/>
              <w:t>- existing QT interval prolongation</w:t>
            </w:r>
            <w:r>
              <w:rPr>
                <w:rFonts w:ascii="Arial" w:hAnsi="Arial" w:cs="Arial"/>
                <w:color w:val="000000"/>
              </w:rPr>
              <w:br/>
              <w:t>- low blood levels of potassium or magnesium</w:t>
            </w:r>
            <w:r>
              <w:rPr>
                <w:rFonts w:ascii="Arial" w:hAnsi="Arial" w:cs="Arial"/>
                <w:color w:val="000000"/>
              </w:rPr>
              <w:br/>
              <w:t>- slower than normal heart rate</w:t>
            </w:r>
            <w:r>
              <w:rPr>
                <w:rFonts w:ascii="Arial" w:hAnsi="Arial" w:cs="Arial"/>
                <w:color w:val="000000"/>
              </w:rPr>
              <w:br/>
              <w:t xml:space="preserve">- use of certain drugs used to treat abnormal </w:t>
            </w:r>
            <w:r>
              <w:rPr>
                <w:rFonts w:ascii="Arial" w:hAnsi="Arial" w:cs="Arial"/>
                <w:color w:val="000000"/>
              </w:rPr>
              <w:lastRenderedPageBreak/>
              <w:t>heart rythms</w:t>
            </w:r>
            <w:r>
              <w:rPr>
                <w:rFonts w:ascii="Arial" w:hAnsi="Arial" w:cs="Arial"/>
                <w:color w:val="000000"/>
              </w:rPr>
              <w:br/>
              <w:t>1012</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81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05-AG0-050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Azithromycin (as dihydrate  ) or ( as  monohydrate) or  base(anhydrous)  200mg/5ml   ( 22.5ml )   powder for oral suspention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05-AG0-051</w:t>
            </w:r>
          </w:p>
        </w:tc>
        <w:tc>
          <w:tcPr>
            <w:tcW w:w="2555" w:type="dxa"/>
            <w:shd w:val="clear" w:color="auto" w:fill="BFBFBF"/>
            <w:vAlign w:val="center"/>
          </w:tcPr>
          <w:p w:rsidR="00FE10E2" w:rsidRDefault="00FE10E2">
            <w:pPr>
              <w:jc w:val="center"/>
              <w:rPr>
                <w:rFonts w:ascii="Arial" w:hAnsi="Arial" w:cs="Arial"/>
                <w:sz w:val="20"/>
                <w:szCs w:val="20"/>
              </w:rPr>
            </w:pPr>
            <w:r>
              <w:rPr>
                <w:rFonts w:ascii="Arial" w:hAnsi="Arial" w:cs="Arial"/>
                <w:sz w:val="20"/>
                <w:szCs w:val="20"/>
              </w:rPr>
              <w:t>Ciprofloxacin (as lactate or as hydrochloride) 2mg/ml in sodium cloride  0.9%100ml(200mg  ) I.V. infusion  (Electrolyte Na+ 15.4 mmol/100ml )                                         1196</w:t>
            </w:r>
            <w:r>
              <w:rPr>
                <w:rFonts w:ascii="Arial" w:hAnsi="Arial" w:cs="Arial"/>
                <w:sz w:val="20"/>
                <w:szCs w:val="20"/>
              </w:rPr>
              <w:br/>
            </w:r>
            <w:r>
              <w:rPr>
                <w:rFonts w:ascii="Arial" w:hAnsi="Arial" w:cs="Arial"/>
                <w:sz w:val="20"/>
                <w:szCs w:val="20"/>
                <w:rtl/>
              </w:rPr>
              <w:t>تثبت هذه المحاذير على مجموعة</w:t>
            </w:r>
            <w:r>
              <w:rPr>
                <w:rFonts w:ascii="Arial" w:hAnsi="Arial" w:cs="Arial"/>
                <w:sz w:val="20"/>
                <w:szCs w:val="20"/>
              </w:rPr>
              <w:br/>
              <w:t xml:space="preserve">  Fluoroquinolone inhaled and systemic</w:t>
            </w:r>
            <w:r>
              <w:rPr>
                <w:rFonts w:ascii="Arial" w:hAnsi="Arial" w:cs="Arial"/>
                <w:sz w:val="20"/>
                <w:szCs w:val="20"/>
              </w:rPr>
              <w:br/>
              <w:t>-Patient who have previously had serious adverse reactions with a quinolone or fluoroquinolone antibiotics</w:t>
            </w:r>
            <w:r>
              <w:rPr>
                <w:rFonts w:ascii="Arial" w:hAnsi="Arial" w:cs="Arial"/>
                <w:sz w:val="20"/>
                <w:szCs w:val="20"/>
              </w:rPr>
              <w:br/>
              <w:t>-Non-severe or self-limiting infections (such as pharyngitis , tonsillitis and acute bronchitis)</w:t>
            </w:r>
            <w:r>
              <w:rPr>
                <w:rFonts w:ascii="Arial" w:hAnsi="Arial" w:cs="Arial"/>
                <w:sz w:val="20"/>
                <w:szCs w:val="20"/>
              </w:rPr>
              <w:br/>
              <w:t xml:space="preserve">-Mild to moderate infections ( including uncomplicated cystitis , acute exacerbation of </w:t>
            </w:r>
            <w:r>
              <w:rPr>
                <w:rFonts w:ascii="Arial" w:hAnsi="Arial" w:cs="Arial"/>
                <w:sz w:val="20"/>
                <w:szCs w:val="20"/>
              </w:rPr>
              <w:lastRenderedPageBreak/>
              <w:t>chronic bronchitis and chronic obstructive pulmonary disease (COPD) , acute bacterial rhinosinusitis and acute otitis media) unless other antibiotics that are commonly recommended for these infections are considered inappropriate</w:t>
            </w:r>
            <w:r>
              <w:rPr>
                <w:rFonts w:ascii="Arial" w:hAnsi="Arial" w:cs="Arial"/>
                <w:sz w:val="20"/>
                <w:szCs w:val="20"/>
              </w:rPr>
              <w:br/>
              <w:t>-Non-bacterial infections , eg non-bacterial chronic prostitis</w:t>
            </w:r>
            <w:r>
              <w:rPr>
                <w:rFonts w:ascii="Arial" w:hAnsi="Arial" w:cs="Arial"/>
                <w:sz w:val="20"/>
                <w:szCs w:val="20"/>
              </w:rPr>
              <w:br/>
              <w:t>-Preventing travellers diarrhea or recurrent lower urinary tract infections</w:t>
            </w:r>
            <w:r>
              <w:rPr>
                <w:rFonts w:ascii="Arial" w:hAnsi="Arial" w:cs="Arial"/>
                <w:sz w:val="20"/>
                <w:szCs w:val="20"/>
              </w:rPr>
              <w:b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8</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05-AH0-008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Isoniazid  100mg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05-AG0-012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Levofloxacin   500mg Scored Tablet   1154 </w:t>
            </w:r>
            <w:r>
              <w:rPr>
                <w:rFonts w:ascii="Arial" w:hAnsi="Arial" w:cs="Arial"/>
                <w:color w:val="000000"/>
                <w:rtl/>
              </w:rPr>
              <w:t>يتم اضافة الاستطبابات الخاصة بمركز زرع نخاع العظم</w:t>
            </w:r>
            <w:r>
              <w:rPr>
                <w:rFonts w:ascii="Arial" w:hAnsi="Arial" w:cs="Arial"/>
                <w:color w:val="000000"/>
              </w:rPr>
              <w:t xml:space="preserve"> Watch</w:t>
            </w:r>
            <w:r>
              <w:rPr>
                <w:rFonts w:ascii="Arial" w:hAnsi="Arial" w:cs="Arial"/>
                <w:color w:val="000000"/>
              </w:rPr>
              <w:br/>
            </w:r>
            <w:r>
              <w:rPr>
                <w:rFonts w:ascii="Arial" w:hAnsi="Arial" w:cs="Arial"/>
                <w:color w:val="000000"/>
                <w:rtl/>
              </w:rPr>
              <w:t>خط ثاني</w:t>
            </w:r>
            <w:r>
              <w:rPr>
                <w:rFonts w:ascii="Arial" w:hAnsi="Arial" w:cs="Arial"/>
                <w:color w:val="000000"/>
              </w:rPr>
              <w:br/>
            </w:r>
            <w:r>
              <w:rPr>
                <w:rFonts w:ascii="Arial" w:hAnsi="Arial" w:cs="Arial"/>
                <w:color w:val="000000"/>
                <w:rtl/>
              </w:rPr>
              <w:t>يحصر استعماله لمرض التدرن متعدد المقاومة في القطاع العام والخاص حفاظاً على نجاح استخدامه في هذا الاستطباب. (730</w:t>
            </w:r>
            <w:r>
              <w:rPr>
                <w:rFonts w:ascii="Arial" w:hAnsi="Arial" w:cs="Arial"/>
                <w:color w:val="000000"/>
              </w:rPr>
              <w:t>)</w:t>
            </w:r>
            <w:r>
              <w:rPr>
                <w:rFonts w:ascii="Arial" w:hAnsi="Arial" w:cs="Arial"/>
                <w:color w:val="000000"/>
              </w:rPr>
              <w:br/>
              <w:t xml:space="preserve"> </w:t>
            </w:r>
            <w:r>
              <w:rPr>
                <w:rFonts w:ascii="Arial" w:hAnsi="Arial" w:cs="Arial"/>
                <w:color w:val="000000"/>
                <w:rtl/>
              </w:rPr>
              <w:t xml:space="preserve">اما في حلات الحروق فلا يجب ان يستعمل هذا العلاج في معالجة </w:t>
            </w:r>
            <w:r>
              <w:rPr>
                <w:rFonts w:ascii="Arial" w:hAnsi="Arial" w:cs="Arial"/>
                <w:color w:val="000000"/>
                <w:rtl/>
              </w:rPr>
              <w:lastRenderedPageBreak/>
              <w:t>الالتهابات الموافقة للحروق...ولكن في حالة وجود التهاب يهدد حياة المريض وبعد استنفاذ المضادات الحيوية الاخرى</w:t>
            </w:r>
            <w:r>
              <w:rPr>
                <w:rFonts w:ascii="Arial" w:hAnsi="Arial" w:cs="Arial"/>
                <w:color w:val="000000"/>
              </w:rPr>
              <w:t xml:space="preserve">  </w:t>
            </w:r>
            <w:r>
              <w:rPr>
                <w:rFonts w:ascii="Arial" w:hAnsi="Arial" w:cs="Arial"/>
                <w:color w:val="000000"/>
                <w:rtl/>
              </w:rPr>
              <w:t xml:space="preserve">ووجود ما يثبت استجابة البكتريا للعلاج اعلاه </w:t>
            </w:r>
            <w:r>
              <w:rPr>
                <w:rFonts w:ascii="Arial" w:hAnsi="Arial" w:cs="Arial"/>
                <w:color w:val="000000"/>
              </w:rPr>
              <w:t>(</w:t>
            </w:r>
            <w:r>
              <w:rPr>
                <w:rFonts w:ascii="Arial" w:hAnsi="Arial" w:cs="Arial"/>
                <w:color w:val="000000"/>
                <w:rtl/>
              </w:rPr>
              <w:t>من زرع الدم او اي مسحة ماخوذة من الحروق او دراسات</w:t>
            </w:r>
            <w:r>
              <w:rPr>
                <w:rFonts w:ascii="Arial" w:hAnsi="Arial" w:cs="Arial"/>
                <w:color w:val="000000"/>
              </w:rPr>
              <w:t xml:space="preserve">  </w:t>
            </w:r>
            <w:r>
              <w:rPr>
                <w:rFonts w:ascii="Arial" w:hAnsi="Arial" w:cs="Arial"/>
                <w:color w:val="000000"/>
                <w:rtl/>
              </w:rPr>
              <w:t>رصينة اجريت في المؤسسة</w:t>
            </w:r>
            <w:r>
              <w:rPr>
                <w:rFonts w:ascii="Arial" w:hAnsi="Arial" w:cs="Arial"/>
                <w:color w:val="000000"/>
              </w:rPr>
              <w:t xml:space="preserve">)   </w:t>
            </w:r>
            <w:r>
              <w:rPr>
                <w:rFonts w:ascii="Arial" w:hAnsi="Arial" w:cs="Arial"/>
                <w:color w:val="000000"/>
                <w:rtl/>
              </w:rPr>
              <w:t>ففي هذه الحالة يمكن استعماله وبحذر شديد وبفترة محدودة حسب التوصيات العلمية وفق توصية منظمة الصحة العلمية</w:t>
            </w:r>
            <w:r>
              <w:rPr>
                <w:rFonts w:ascii="Arial" w:hAnsi="Arial" w:cs="Arial"/>
                <w:color w:val="000000"/>
              </w:rPr>
              <w:t xml:space="preserve">  </w:t>
            </w:r>
            <w:r>
              <w:rPr>
                <w:rFonts w:ascii="Arial" w:hAnsi="Arial" w:cs="Arial"/>
                <w:color w:val="000000"/>
                <w:rtl/>
              </w:rPr>
              <w:t>بان المادة اعلاه ليس لها افضلية محددة في علاج التهاب الحروق</w:t>
            </w:r>
            <w:r>
              <w:rPr>
                <w:rFonts w:ascii="Arial" w:hAnsi="Arial" w:cs="Arial"/>
                <w:color w:val="000000"/>
              </w:rPr>
              <w:t xml:space="preserve">  - </w:t>
            </w:r>
            <w:r>
              <w:rPr>
                <w:rFonts w:ascii="Arial" w:hAnsi="Arial" w:cs="Arial"/>
                <w:color w:val="000000"/>
                <w:rtl/>
              </w:rPr>
              <w:t>فقط لمرضى التدرن المتعدد المقاومة و حسب توجيه ال</w:t>
            </w:r>
            <w:r>
              <w:rPr>
                <w:rFonts w:ascii="Arial" w:hAnsi="Arial" w:cs="Arial"/>
                <w:color w:val="000000"/>
              </w:rPr>
              <w:t xml:space="preserve"> WHO                                                              (</w:t>
            </w:r>
            <w:r>
              <w:rPr>
                <w:rFonts w:ascii="Arial" w:hAnsi="Arial" w:cs="Arial"/>
                <w:color w:val="000000"/>
                <w:rtl/>
              </w:rPr>
              <w:t>لوجود بدائل من الخط الاول للحالات و الاصابات المرضية الاخرى</w:t>
            </w:r>
            <w:r>
              <w:rPr>
                <w:rFonts w:ascii="Arial" w:hAnsi="Arial" w:cs="Arial"/>
                <w:color w:val="000000"/>
              </w:rPr>
              <w:t xml:space="preserve"> ( 764                                            1196</w:t>
            </w:r>
            <w:r>
              <w:rPr>
                <w:rFonts w:ascii="Arial" w:hAnsi="Arial" w:cs="Arial"/>
                <w:color w:val="000000"/>
              </w:rPr>
              <w:br/>
            </w:r>
            <w:r>
              <w:rPr>
                <w:rFonts w:ascii="Arial" w:hAnsi="Arial" w:cs="Arial"/>
                <w:color w:val="000000"/>
                <w:rtl/>
              </w:rPr>
              <w:t>تثبت هذه المحاذير على مجموعة</w:t>
            </w:r>
            <w:r>
              <w:rPr>
                <w:rFonts w:ascii="Arial" w:hAnsi="Arial" w:cs="Arial"/>
                <w:color w:val="000000"/>
              </w:rPr>
              <w:br/>
              <w:t xml:space="preserve">  Fluoroquinolone inhaled and systemic</w:t>
            </w:r>
            <w:r>
              <w:rPr>
                <w:rFonts w:ascii="Arial" w:hAnsi="Arial" w:cs="Arial"/>
                <w:color w:val="000000"/>
              </w:rPr>
              <w:br/>
              <w:t>-Patient who have previously had serious adverse reactions with a quinolone or fluoroquinolone antibiotics</w:t>
            </w:r>
            <w:r>
              <w:rPr>
                <w:rFonts w:ascii="Arial" w:hAnsi="Arial" w:cs="Arial"/>
                <w:color w:val="000000"/>
              </w:rPr>
              <w:br/>
              <w:t>-Non-severe or self-</w:t>
            </w:r>
            <w:r>
              <w:rPr>
                <w:rFonts w:ascii="Arial" w:hAnsi="Arial" w:cs="Arial"/>
                <w:color w:val="000000"/>
              </w:rPr>
              <w:lastRenderedPageBreak/>
              <w:t>limiting infections (such as pharyngitis , tonsillitis and acute bronchitis)</w:t>
            </w:r>
            <w:r>
              <w:rPr>
                <w:rFonts w:ascii="Arial" w:hAnsi="Arial" w:cs="Arial"/>
                <w:color w:val="00000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Pr>
                <w:rFonts w:ascii="Arial" w:hAnsi="Arial" w:cs="Arial"/>
                <w:color w:val="000000"/>
              </w:rPr>
              <w:br/>
              <w:t>-Non-bacterial infections , eg non-bacterial chronic prostitis</w:t>
            </w:r>
            <w:r>
              <w:rPr>
                <w:rFonts w:ascii="Arial" w:hAnsi="Arial" w:cs="Arial"/>
                <w:color w:val="000000"/>
              </w:rPr>
              <w:br/>
              <w:t>-Preventing travellers diarrhea or recurrent lower urinary tract infections</w:t>
            </w:r>
            <w:r>
              <w:rPr>
                <w:rFonts w:ascii="Arial" w:hAnsi="Arial" w:cs="Arial"/>
                <w:color w:val="000000"/>
              </w:rPr>
              <w:br/>
            </w:r>
            <w:r>
              <w:rPr>
                <w:rFonts w:ascii="Arial" w:hAnsi="Arial" w:cs="Arial"/>
                <w:color w:val="000000"/>
              </w:rPr>
              <w:b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8</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05-C00-019</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Fluconazole  150mg Tablet  or capsule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05-C00-013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Nystatin  100000 U/ml Suspension (30 ml)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05-C00-033</w:t>
            </w:r>
          </w:p>
        </w:tc>
        <w:tc>
          <w:tcPr>
            <w:tcW w:w="2555" w:type="dxa"/>
            <w:shd w:val="clear" w:color="auto" w:fill="BFBFBF"/>
            <w:vAlign w:val="center"/>
          </w:tcPr>
          <w:p w:rsidR="00FE10E2" w:rsidRDefault="00FE10E2">
            <w:pPr>
              <w:jc w:val="center"/>
              <w:rPr>
                <w:rFonts w:ascii="Arial" w:hAnsi="Arial" w:cs="Arial"/>
              </w:rPr>
            </w:pPr>
            <w:r>
              <w:rPr>
                <w:rFonts w:ascii="Arial" w:hAnsi="Arial" w:cs="Arial"/>
              </w:rPr>
              <w:t>Voriconazole 200 mg tablet</w:t>
            </w:r>
            <w:r>
              <w:rPr>
                <w:rFonts w:ascii="Arial" w:hAnsi="Arial" w:cs="Arial"/>
                <w:rtl/>
              </w:rPr>
              <w:t xml:space="preserve">أ-حصر صرفه في مراكز امراض الدم ومراكز زراعة نخاع العطم ومراكز الامراض السرطانية </w:t>
            </w:r>
            <w:r>
              <w:rPr>
                <w:rFonts w:ascii="Arial" w:hAnsi="Arial" w:cs="Arial"/>
              </w:rPr>
              <w:br/>
            </w:r>
            <w:r>
              <w:rPr>
                <w:rFonts w:ascii="Arial" w:hAnsi="Arial" w:cs="Arial"/>
                <w:rtl/>
              </w:rPr>
              <w:t>ب- يستعمل هذا العلاج كعلاج وقائي من الفطريات في الحاللات الاتية</w:t>
            </w:r>
            <w:r>
              <w:rPr>
                <w:rFonts w:ascii="Arial" w:hAnsi="Arial" w:cs="Arial"/>
              </w:rPr>
              <w:t>:</w:t>
            </w:r>
            <w:r>
              <w:rPr>
                <w:rFonts w:ascii="Arial" w:hAnsi="Arial" w:cs="Arial"/>
              </w:rPr>
              <w:br/>
              <w:t>1- highrisk neutropenic      patient on chemotherapy includes (acute myeloid leukemia or inductus plastic anemia or immunotherapy (ATG)</w:t>
            </w:r>
            <w:r>
              <w:rPr>
                <w:rFonts w:ascii="Arial" w:hAnsi="Arial" w:cs="Arial"/>
              </w:rPr>
              <w:br/>
              <w:t>2-post allogeneic bonemarrow transplant in those with chronic graft versus host disease</w:t>
            </w:r>
            <w:r>
              <w:rPr>
                <w:rFonts w:ascii="Arial" w:hAnsi="Arial" w:cs="Arial"/>
              </w:rPr>
              <w:br/>
            </w:r>
            <w:r>
              <w:rPr>
                <w:rFonts w:ascii="Arial" w:hAnsi="Arial" w:cs="Arial"/>
                <w:rtl/>
              </w:rPr>
              <w:t xml:space="preserve">ج- يستعمل في علاج الالتهابات الناتجة من الفطريات من نوع </w:t>
            </w:r>
            <w:r>
              <w:rPr>
                <w:rFonts w:ascii="Arial" w:hAnsi="Arial" w:cs="Arial"/>
              </w:rPr>
              <w:br/>
              <w:t>( aspergillosis)</w:t>
            </w:r>
            <w:r>
              <w:rPr>
                <w:rFonts w:ascii="Arial" w:hAnsi="Arial" w:cs="Arial"/>
                <w:rtl/>
              </w:rPr>
              <w:t>وكمكمل للعلاج الوريدي لنفس المادة وذلك لاكمال الفترة العلاجية</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88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05-D00-008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Hydroxychloroquine  sulphate 200mg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05-D00-012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Metronidazole 500 mg coated  tab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05-D00-013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Metronidazole  5mg/ml, (100ml) I.V. Infusion Vial </w:t>
            </w:r>
            <w:r>
              <w:rPr>
                <w:rFonts w:ascii="Arial" w:hAnsi="Arial" w:cs="Arial"/>
                <w:color w:val="FF0000"/>
                <w:sz w:val="16"/>
                <w:szCs w:val="16"/>
              </w:rPr>
              <w:br/>
            </w:r>
            <w:r>
              <w:rPr>
                <w:rFonts w:ascii="Arial" w:hAnsi="Arial" w:cs="Arial"/>
                <w:color w:val="FF0000"/>
                <w:sz w:val="16"/>
                <w:szCs w:val="16"/>
                <w:rtl/>
              </w:rPr>
              <w:t>لا مانع من أقرار( العبوة البلاستيكية) اضافة الى المقر</w:t>
            </w:r>
            <w:r>
              <w:rPr>
                <w:rFonts w:ascii="Arial" w:hAnsi="Arial" w:cs="Arial"/>
                <w:color w:val="FF0000"/>
                <w:sz w:val="16"/>
                <w:szCs w:val="16"/>
              </w:rPr>
              <w:t xml:space="preserve">    </w:t>
            </w:r>
            <w:r>
              <w:rPr>
                <w:rFonts w:ascii="Arial" w:hAnsi="Arial" w:cs="Arial"/>
                <w:color w:val="FF0000"/>
                <w:sz w:val="16"/>
                <w:szCs w:val="16"/>
                <w:rtl/>
              </w:rPr>
              <w:t>وعدم تأثيرها على المادة الفعالة</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05-D00-014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Metronidazole  (as benzoate)  200mg/5ml,Suspension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05-E00-002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Albendazole  100mg/5ml Suspension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05-E00-006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Mebendazole  100mg tab or chewable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Glibenclamide  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06-AB0-014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Metformin hydrochloride  500mg Tablet</w:t>
            </w:r>
            <w:r>
              <w:rPr>
                <w:rFonts w:ascii="Arial" w:hAnsi="Arial" w:cs="Arial"/>
                <w:color w:val="000000"/>
                <w:rtl/>
              </w:rPr>
              <w:t>يتم صرفها ضمن ادوية الامراض المزمنة في العيادات الشعبية و المراكز التخصصية و عيادات السكري في المستشفيات العامة</w:t>
            </w:r>
            <w:r>
              <w:rPr>
                <w:rFonts w:ascii="Arial" w:hAnsi="Arial" w:cs="Arial"/>
                <w:color w:val="000000"/>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06-AB0-019</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Metformin hydrochloride  1000mg </w:t>
            </w:r>
            <w:r>
              <w:rPr>
                <w:rFonts w:ascii="Arial" w:hAnsi="Arial" w:cs="Arial"/>
              </w:rPr>
              <w:lastRenderedPageBreak/>
              <w:t xml:space="preserve">ordinary Tablet </w:t>
            </w:r>
            <w:r>
              <w:rPr>
                <w:rFonts w:ascii="Arial" w:hAnsi="Arial" w:cs="Arial"/>
                <w:rtl/>
              </w:rPr>
              <w:t>ج\1070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9</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06-AB0-024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Sitagliptin (as phosphate monohydrate or hydrochloride monohydrate )100mg  film coated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06-AB0-047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Empagliflozin 10 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611C2A"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06-AB0-045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Dapagliflozin ( as propanediol  monohydrate) 5 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06-AB0-046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Dapagliflozin ( as propanediol  monohydrate) 10 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06-E00-009</w:t>
            </w:r>
          </w:p>
        </w:tc>
        <w:tc>
          <w:tcPr>
            <w:tcW w:w="2555" w:type="dxa"/>
            <w:shd w:val="clear" w:color="auto" w:fill="BFBFBF"/>
          </w:tcPr>
          <w:p w:rsidR="00FE10E2" w:rsidRDefault="00FE10E2">
            <w:pPr>
              <w:spacing w:after="240"/>
              <w:rPr>
                <w:rFonts w:ascii="Arial" w:hAnsi="Arial" w:cs="Arial"/>
                <w:color w:val="000000"/>
              </w:rPr>
            </w:pPr>
            <w:r>
              <w:rPr>
                <w:rFonts w:ascii="Arial" w:hAnsi="Arial" w:cs="Arial"/>
                <w:color w:val="000000"/>
              </w:rPr>
              <w:t>Dexamethasone phosphate (as disodium salt or as sodium salt )  8mg/2ml (2ml Ampoule or Vial) injection  IV ,IM or IV infusion (or IV , IM , Intraarticular , Intralesional)</w:t>
            </w:r>
            <w:r>
              <w:rPr>
                <w:rFonts w:ascii="Arial" w:hAnsi="Arial" w:cs="Arial"/>
                <w:color w:val="000000"/>
              </w:rPr>
              <w:br/>
            </w:r>
            <w:r>
              <w:rPr>
                <w:rFonts w:ascii="Arial" w:hAnsi="Arial" w:cs="Arial"/>
                <w:color w:val="000000"/>
                <w:sz w:val="16"/>
                <w:szCs w:val="16"/>
              </w:rPr>
              <w:lastRenderedPageBreak/>
              <w:br/>
              <w:t xml:space="preserve"> </w:t>
            </w:r>
            <w:r>
              <w:rPr>
                <w:rFonts w:ascii="Arial" w:hAnsi="Arial" w:cs="Arial"/>
                <w:color w:val="FF0000"/>
                <w:sz w:val="16"/>
                <w:szCs w:val="16"/>
                <w:rtl/>
              </w:rPr>
              <w:t>يثبت التحذير الاتي على العبوة الخارجية والنشرة الداخلية</w:t>
            </w:r>
            <w:r>
              <w:rPr>
                <w:rFonts w:ascii="Arial" w:hAnsi="Arial" w:cs="Arial"/>
                <w:color w:val="FF0000"/>
                <w:sz w:val="16"/>
                <w:szCs w:val="16"/>
              </w:rPr>
              <w:t xml:space="preserve">  </w:t>
            </w:r>
            <w:r>
              <w:rPr>
                <w:rFonts w:ascii="Arial" w:hAnsi="Arial" w:cs="Arial"/>
                <w:color w:val="FF0000"/>
                <w:sz w:val="16"/>
                <w:szCs w:val="16"/>
                <w:rtl/>
              </w:rPr>
              <w:t>للمستحظرات الحاوية على مادة</w:t>
            </w:r>
            <w:r>
              <w:rPr>
                <w:rFonts w:ascii="Arial" w:hAnsi="Arial" w:cs="Arial"/>
                <w:color w:val="FF0000"/>
                <w:sz w:val="16"/>
                <w:szCs w:val="16"/>
              </w:rPr>
              <w:t xml:space="preserve"> ( Sodium Metabisulfite)</w:t>
            </w:r>
            <w:r>
              <w:rPr>
                <w:rFonts w:ascii="Arial" w:hAnsi="Arial" w:cs="Arial"/>
                <w:color w:val="FF0000"/>
                <w:sz w:val="16"/>
                <w:szCs w:val="16"/>
              </w:rPr>
              <w:br/>
              <w:t>Caution To be written if the products contain metabisulphite as  following (Caution: this product contain metabisulphite  may cause broncho spasm in atopic &amp; Asthmatic subjects).</w:t>
            </w:r>
            <w:r>
              <w:rPr>
                <w:rFonts w:ascii="Arial" w:hAnsi="Arial" w:cs="Arial"/>
                <w:color w:val="FF0000"/>
                <w:sz w:val="16"/>
                <w:szCs w:val="16"/>
              </w:rPr>
              <w:br/>
            </w:r>
            <w:r>
              <w:rPr>
                <w:rFonts w:ascii="Arial" w:hAnsi="Arial" w:cs="Arial"/>
                <w:color w:val="FF0000"/>
                <w:sz w:val="16"/>
                <w:szCs w:val="16"/>
                <w:rtl/>
              </w:rPr>
              <w:t>ولا يعتبر وجود مادة</w:t>
            </w:r>
            <w:r>
              <w:rPr>
                <w:rFonts w:ascii="Arial" w:hAnsi="Arial" w:cs="Arial"/>
                <w:color w:val="FF0000"/>
                <w:sz w:val="16"/>
                <w:szCs w:val="16"/>
              </w:rPr>
              <w:br/>
              <w:t xml:space="preserve"> ( Sodium Metabisulfite) </w:t>
            </w:r>
            <w:r>
              <w:rPr>
                <w:rFonts w:ascii="Arial" w:hAnsi="Arial" w:cs="Arial"/>
                <w:color w:val="FF0000"/>
                <w:sz w:val="16"/>
                <w:szCs w:val="16"/>
              </w:rPr>
              <w:br/>
            </w:r>
            <w:r>
              <w:rPr>
                <w:rFonts w:ascii="Arial" w:hAnsi="Arial" w:cs="Arial"/>
                <w:color w:val="FF0000"/>
                <w:sz w:val="16"/>
                <w:szCs w:val="16"/>
                <w:rtl/>
              </w:rPr>
              <w:t>في المستحضرات شرطا مانعا لتسجيلها</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10</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06-E00-033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Prednisolone  5mg Tablet  or  Enteric Coated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06-K00-022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Atorvastatin calcium trihydrate or Atorvastatin calcium  eq. Atorvastatin40mg coatedTablet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06-K00-002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Atorvastatin calcium trihydrate or Atorvastatin calcium eq. Atorvastatin 20mg coatedTablet</w:t>
            </w:r>
            <w:r>
              <w:rPr>
                <w:rFonts w:ascii="Arial" w:hAnsi="Arial" w:cs="Arial"/>
                <w:color w:val="000000"/>
                <w:rtl/>
              </w:rPr>
              <w:t>ج1014</w:t>
            </w:r>
            <w:r>
              <w:rPr>
                <w:rFonts w:ascii="Arial" w:hAnsi="Arial" w:cs="Arial"/>
                <w:color w:val="000000"/>
              </w:rPr>
              <w:br/>
            </w:r>
            <w:r>
              <w:rPr>
                <w:rFonts w:ascii="Arial" w:hAnsi="Arial" w:cs="Arial"/>
                <w:color w:val="000000"/>
                <w:rtl/>
              </w:rPr>
              <w:t>ج\1070</w:t>
            </w:r>
            <w:r>
              <w:rPr>
                <w:rFonts w:ascii="Arial" w:hAnsi="Arial" w:cs="Arial"/>
                <w:color w:val="000000"/>
              </w:rPr>
              <w:br/>
            </w:r>
            <w:r>
              <w:rPr>
                <w:rFonts w:ascii="Arial" w:hAnsi="Arial" w:cs="Arial"/>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07-C00-004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Clotrimazole 1% topical  </w:t>
            </w:r>
            <w:r>
              <w:rPr>
                <w:rFonts w:ascii="Arial" w:hAnsi="Arial" w:cs="Arial"/>
                <w:color w:val="000000"/>
              </w:rPr>
              <w:lastRenderedPageBreak/>
              <w:t xml:space="preserve">cream (15ML)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10</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07-C00-021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Miconazole nitrate 400mg Vaginal Suppository  or  ovules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07-C00-027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Nystatin 100000 units/g Topical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08-AA0-003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Ferrous gluconate 400mg/15ml Syrup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09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08-AA0-005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Ferrous sulphate  200mg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10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08-B00-010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Folic acid 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08-B00-005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Hydroxocobalamin or Hydroxocobalamin chloride or Hydroxocobalamin acetate or Hydroxocobalamin sulphate  equivalent to  Hydroxocobalamin  1000mcg/ml  (1ml) Ampoule I.M injection or (IM ,IV) </w:t>
            </w:r>
            <w:r>
              <w:rPr>
                <w:rFonts w:ascii="Arial" w:hAnsi="Arial" w:cs="Arial"/>
                <w:color w:val="000000"/>
                <w:rtl/>
              </w:rPr>
              <w:t>عدلت المادة ف ج 1179</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08-B00-025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Folic acid 400 mcg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13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08-E00-005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Clopidogrel 75 mg  as </w:t>
            </w:r>
            <w:r>
              <w:rPr>
                <w:rFonts w:ascii="Arial" w:hAnsi="Arial" w:cs="Arial"/>
                <w:color w:val="000000"/>
              </w:rPr>
              <w:lastRenderedPageBreak/>
              <w:t>Bisulphate tablet( Clopidogrel  as Bisulphate  = Clopidogrel as Hydrogen sulphate or Clopidogrel as Besilate or Clopidogrel as Hydrochloride  )</w:t>
            </w:r>
            <w:r>
              <w:rPr>
                <w:rFonts w:ascii="Arial" w:hAnsi="Arial" w:cs="Arial"/>
                <w:color w:val="000000"/>
              </w:rPr>
              <w:br/>
              <w:t xml:space="preserve">(Dose :- 75mg  Clopidogrl as a base tablet)(limited  use in special center )                                                                           </w:t>
            </w:r>
            <w:r>
              <w:rPr>
                <w:rFonts w:ascii="Arial" w:hAnsi="Arial" w:cs="Arial"/>
                <w:color w:val="000000"/>
                <w:rtl/>
              </w:rPr>
              <w:t>تكون نسبة الاحتياج للمادتين</w:t>
            </w:r>
            <w:r>
              <w:rPr>
                <w:rFonts w:ascii="Arial" w:hAnsi="Arial" w:cs="Arial"/>
                <w:color w:val="000000"/>
              </w:rPr>
              <w:br/>
              <w:t xml:space="preserve">08-E00-020 </w:t>
            </w:r>
            <w:r>
              <w:rPr>
                <w:rFonts w:ascii="Arial" w:hAnsi="Arial" w:cs="Arial"/>
                <w:color w:val="000000"/>
              </w:rPr>
              <w:br/>
              <w:t xml:space="preserve"> 20%</w:t>
            </w:r>
            <w:r>
              <w:rPr>
                <w:rFonts w:ascii="Arial" w:hAnsi="Arial" w:cs="Arial"/>
                <w:color w:val="000000"/>
                <w:rtl/>
              </w:rPr>
              <w:t>من الاحتياج الكلي لمادة</w:t>
            </w:r>
            <w:r>
              <w:rPr>
                <w:rFonts w:ascii="Arial" w:hAnsi="Arial" w:cs="Arial"/>
                <w:color w:val="000000"/>
              </w:rPr>
              <w:br/>
              <w:t xml:space="preserve"> (08-E00-005)  Clopidogrel 75 mg</w:t>
            </w:r>
            <w:r>
              <w:rPr>
                <w:rFonts w:ascii="Arial" w:hAnsi="Arial" w:cs="Arial"/>
                <w:color w:val="000000"/>
              </w:rPr>
              <w:br/>
              <w:t xml:space="preserve">  Clopidogrel 75mg </w:t>
            </w:r>
            <w:r>
              <w:rPr>
                <w:rFonts w:ascii="Arial" w:hAnsi="Arial" w:cs="Arial"/>
                <w:color w:val="000000"/>
                <w:rtl/>
              </w:rPr>
              <w:t>للمرضى ممن لديهم مانع صحي في تناول الاسبرين</w:t>
            </w:r>
            <w:r>
              <w:rPr>
                <w:rFonts w:ascii="Arial" w:hAnsi="Arial" w:cs="Arial"/>
                <w:color w:val="000000"/>
              </w:rPr>
              <w:t xml:space="preserve"> Contraindications to aspirin </w:t>
            </w:r>
            <w:r>
              <w:rPr>
                <w:rFonts w:ascii="Arial" w:hAnsi="Arial" w:cs="Arial"/>
                <w:color w:val="000000"/>
                <w:rtl/>
              </w:rPr>
              <w:t>في الحالات التالية</w:t>
            </w:r>
            <w:r>
              <w:rPr>
                <w:rFonts w:ascii="Arial" w:hAnsi="Arial" w:cs="Arial"/>
                <w:color w:val="000000"/>
              </w:rPr>
              <w:t>:-</w:t>
            </w:r>
            <w:r>
              <w:rPr>
                <w:rFonts w:ascii="Arial" w:hAnsi="Arial" w:cs="Arial"/>
                <w:color w:val="000000"/>
              </w:rPr>
              <w:br/>
              <w:t xml:space="preserve">1- </w:t>
            </w:r>
            <w:r>
              <w:rPr>
                <w:rFonts w:ascii="Arial" w:hAnsi="Arial" w:cs="Arial"/>
                <w:color w:val="000000"/>
                <w:rtl/>
              </w:rPr>
              <w:t>للوقاية الثانوية</w:t>
            </w:r>
            <w:r>
              <w:rPr>
                <w:rFonts w:ascii="Arial" w:hAnsi="Arial" w:cs="Arial"/>
                <w:color w:val="000000"/>
              </w:rPr>
              <w:t xml:space="preserve"> Secondary prevention </w:t>
            </w:r>
            <w:r>
              <w:rPr>
                <w:rFonts w:ascii="Arial" w:hAnsi="Arial" w:cs="Arial"/>
                <w:color w:val="000000"/>
                <w:rtl/>
              </w:rPr>
              <w:t xml:space="preserve">بدلا عن الاسبرين للمرضى ممن لديهم اعراض سريرية لمرض تصلب الشرايين </w:t>
            </w:r>
            <w:r>
              <w:rPr>
                <w:rFonts w:ascii="Arial" w:hAnsi="Arial" w:cs="Arial"/>
                <w:color w:val="000000"/>
              </w:rPr>
              <w:br/>
              <w:t xml:space="preserve">- Documented symptomatic atherosclerotic diseases such as </w:t>
            </w:r>
            <w:r>
              <w:rPr>
                <w:rFonts w:ascii="Arial" w:hAnsi="Arial" w:cs="Arial"/>
                <w:color w:val="000000"/>
              </w:rPr>
              <w:lastRenderedPageBreak/>
              <w:t xml:space="preserve">peripheral vascular, recent MI within 35 days, and within 6 months of ischemic stroke                                                                  </w:t>
            </w:r>
            <w:r>
              <w:rPr>
                <w:rFonts w:ascii="Arial" w:hAnsi="Arial" w:cs="Arial"/>
                <w:color w:val="000000"/>
              </w:rPr>
              <w:br/>
              <w:t xml:space="preserve">2- </w:t>
            </w:r>
            <w:r>
              <w:rPr>
                <w:rFonts w:ascii="Arial" w:hAnsi="Arial" w:cs="Arial"/>
                <w:color w:val="000000"/>
                <w:rtl/>
              </w:rPr>
              <w:t>لنوبات عدم كفاية الدورة الدموية الدماغية المؤقتة المتكررة</w:t>
            </w:r>
            <w:r>
              <w:rPr>
                <w:rFonts w:ascii="Arial" w:hAnsi="Arial" w:cs="Arial"/>
                <w:color w:val="000000"/>
              </w:rPr>
              <w:t xml:space="preserve"> TIA          </w:t>
            </w:r>
            <w:r>
              <w:rPr>
                <w:rFonts w:ascii="Arial" w:hAnsi="Arial" w:cs="Arial"/>
                <w:color w:val="000000"/>
              </w:rPr>
              <w:br/>
              <w:t xml:space="preserve">3- </w:t>
            </w:r>
            <w:r>
              <w:rPr>
                <w:rFonts w:ascii="Arial" w:hAnsi="Arial" w:cs="Arial"/>
                <w:color w:val="000000"/>
                <w:rtl/>
              </w:rPr>
              <w:t>للذبحة القلبية غير المستقرة</w:t>
            </w:r>
            <w:r>
              <w:rPr>
                <w:rFonts w:ascii="Arial" w:hAnsi="Arial" w:cs="Arial"/>
                <w:color w:val="000000"/>
              </w:rPr>
              <w:t xml:space="preserve"> Unstable  angina .                                                                                </w:t>
            </w:r>
            <w:r>
              <w:rPr>
                <w:rFonts w:ascii="Arial" w:hAnsi="Arial" w:cs="Arial"/>
                <w:color w:val="000000"/>
              </w:rPr>
              <w:br/>
              <w:t xml:space="preserve">4- </w:t>
            </w:r>
            <w:r>
              <w:rPr>
                <w:rFonts w:ascii="Arial" w:hAnsi="Arial" w:cs="Arial"/>
                <w:color w:val="000000"/>
                <w:rtl/>
              </w:rPr>
              <w:t xml:space="preserve">للمرضى الذين تجرى لهم عملية زرع شبكة في الشرايين التاجية او المحيطية </w:t>
            </w:r>
            <w:r>
              <w:rPr>
                <w:rFonts w:ascii="Arial" w:hAnsi="Arial" w:cs="Arial"/>
                <w:color w:val="000000"/>
              </w:rPr>
              <w:t xml:space="preserve">.    </w:t>
            </w:r>
            <w:r>
              <w:rPr>
                <w:rFonts w:ascii="Arial" w:hAnsi="Arial" w:cs="Arial"/>
                <w:color w:val="000000"/>
              </w:rPr>
              <w:br/>
              <w:t xml:space="preserve">5- </w:t>
            </w:r>
            <w:r>
              <w:rPr>
                <w:rFonts w:ascii="Arial" w:hAnsi="Arial" w:cs="Arial"/>
                <w:color w:val="000000"/>
                <w:rtl/>
              </w:rPr>
              <w:t>ويعطى مع الاسبرين فقط لمدة محدودة لاتقل عن شهر ولاتزيد عن 12 شهرلمرضى متلازمة الشرايين التاجية الحادة للمريض داخل المستشفى فقط</w:t>
            </w:r>
            <w:r>
              <w:rPr>
                <w:rFonts w:ascii="Arial" w:hAnsi="Arial" w:cs="Arial"/>
                <w:color w:val="000000"/>
              </w:rPr>
              <w:t xml:space="preserve"> Forinhospital inpatient  ONLY</w:t>
            </w:r>
            <w:r>
              <w:rPr>
                <w:rFonts w:ascii="Arial" w:hAnsi="Arial" w:cs="Arial"/>
                <w:color w:val="000000"/>
              </w:rPr>
              <w:br/>
              <w:t xml:space="preserve">- </w:t>
            </w:r>
            <w:r>
              <w:rPr>
                <w:rFonts w:ascii="Arial" w:hAnsi="Arial" w:cs="Arial"/>
                <w:color w:val="000000"/>
                <w:rtl/>
              </w:rPr>
              <w:t>ويوفر هذا الدواء في المستشفيات الكبيرة للمحافظات والتي تتوفر فيها وحدات العناية القلبية ومن قبل الاستشاري او الاختصاص بالامراض الباطنية والقلبية وحسب الضوابط المثبتة آنفا</w:t>
            </w:r>
            <w:r>
              <w:rPr>
                <w:rFonts w:ascii="Arial" w:hAnsi="Arial" w:cs="Arial"/>
                <w:color w:val="000000"/>
              </w:rPr>
              <w:br/>
            </w:r>
            <w:r>
              <w:rPr>
                <w:rFonts w:ascii="Arial" w:hAnsi="Arial" w:cs="Arial"/>
                <w:color w:val="000000"/>
              </w:rPr>
              <w:br/>
              <w:t xml:space="preserve">Dose :- 75mg  Clopidogrl as a base tab )(limited use in </w:t>
            </w:r>
            <w:r>
              <w:rPr>
                <w:rFonts w:ascii="Arial" w:hAnsi="Arial" w:cs="Arial"/>
                <w:color w:val="000000"/>
              </w:rPr>
              <w:lastRenderedPageBreak/>
              <w:t>special center)</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11</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08-G00-002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Tranexamic acid  100mg/ml  (5ml)  Ampoule or vial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09-AB0-004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Vitamin  B6 (Pyridoxine Hydrochloride) 50mg/ml, (2ml) Ampoule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09-AG0-001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element iron ( 45 – 50 ) mg + folic 0,5 mg or element iron ( 60 – 65 ) mg + folic 0.25   mg tablet or capsule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09-CA0-001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potassium chloride 15% w/v (approximately 2 mmol/ml) </w:t>
            </w:r>
            <w:r>
              <w:rPr>
                <w:rFonts w:ascii="Arial" w:hAnsi="Arial" w:cs="Arial"/>
                <w:b/>
                <w:bCs/>
                <w:color w:val="000000"/>
              </w:rPr>
              <w:t>or</w:t>
            </w:r>
            <w:r>
              <w:rPr>
                <w:rFonts w:ascii="Arial" w:hAnsi="Arial" w:cs="Arial"/>
                <w:color w:val="000000"/>
              </w:rPr>
              <w:t xml:space="preserve"> 14.9% w/v =2mmol/ml (10 ml ) Vial </w:t>
            </w:r>
            <w:r>
              <w:rPr>
                <w:rFonts w:ascii="Arial" w:hAnsi="Arial" w:cs="Arial"/>
                <w:b/>
                <w:bCs/>
                <w:color w:val="000000"/>
              </w:rPr>
              <w:t>or</w:t>
            </w:r>
            <w:r>
              <w:rPr>
                <w:rFonts w:ascii="Arial" w:hAnsi="Arial" w:cs="Arial"/>
                <w:color w:val="000000"/>
              </w:rPr>
              <w:t xml:space="preserve"> ampoule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09-CB0-001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Calcium gluconate injection 10%  w/v ( 10 ml )  ampoule or vial each ml contain anhydrous Calcium gluconate ( usp ) ( approximately 0,233 mmol ═ 0.465 meq. of Calcium ) or Calcium gluconate monohydrate  </w:t>
            </w:r>
            <w:r>
              <w:rPr>
                <w:rFonts w:ascii="Arial" w:hAnsi="Arial" w:cs="Arial"/>
                <w:color w:val="000000"/>
              </w:rPr>
              <w:lastRenderedPageBreak/>
              <w:t>( Bp ) (approximately 0,225 mmol ═ 0.450 meq. of Calcium ) ( I.V infusion ) or ( slow I.V injection , deep I.M ) or ( slow I.V inj. ) ( I.M use not for children &amp; adolesecent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w:t>
            </w:r>
            <w:r w:rsidR="00611C2A">
              <w:rPr>
                <w:rFonts w:ascii="Times New Roman" w:hAnsi="Times New Roman" w:cs="Times New Roman" w:hint="cs"/>
                <w:b/>
                <w:bCs/>
                <w:color w:val="000000"/>
                <w:rtl/>
                <w:lang w:bidi="ar-IQ"/>
              </w:rPr>
              <w:t>19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09-CE0-004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Calcium carbonate  500mg Tablet  used for renal failure patients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09-CE0-008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Calcium chloride 10%  (10 ml )   ampoule or  prefilled syring(in cardiac Resuscitation centers)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09-CF0-001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50% Magnesium Sulphate 7 H</w:t>
            </w:r>
            <w:r>
              <w:rPr>
                <w:color w:val="000000"/>
                <w:vertAlign w:val="subscript"/>
              </w:rPr>
              <w:t>2</w:t>
            </w:r>
            <w:r>
              <w:rPr>
                <w:color w:val="000000"/>
              </w:rPr>
              <w:t xml:space="preserve">O </w:t>
            </w:r>
            <w:r>
              <w:rPr>
                <w:rFonts w:ascii="Symbol" w:hAnsi="Symbol" w:cs="Arial"/>
                <w:color w:val="000000"/>
              </w:rPr>
              <w:t></w:t>
            </w:r>
            <w:r>
              <w:rPr>
                <w:color w:val="000000"/>
              </w:rPr>
              <w:t xml:space="preserve"> 2 mmole Mg</w:t>
            </w:r>
            <w:r>
              <w:rPr>
                <w:color w:val="000000"/>
                <w:vertAlign w:val="superscript"/>
              </w:rPr>
              <w:t>+2</w:t>
            </w:r>
            <w:r>
              <w:rPr>
                <w:color w:val="000000"/>
              </w:rPr>
              <w:t xml:space="preserve">/ ml   (5ml Ampoule) </w:t>
            </w:r>
            <w:r>
              <w:rPr>
                <w:color w:val="000000"/>
                <w:rtl/>
              </w:rPr>
              <w:t>طريقة الزرق هي</w:t>
            </w:r>
            <w:r>
              <w:rPr>
                <w:color w:val="000000"/>
              </w:rPr>
              <w:t xml:space="preserve"> Slow I.V  </w:t>
            </w:r>
            <w:r>
              <w:rPr>
                <w:color w:val="000000"/>
                <w:rtl/>
              </w:rPr>
              <w:t>بعد التخفيف , ولكن يمكن أعطاءه بزرق</w:t>
            </w:r>
            <w:r>
              <w:rPr>
                <w:color w:val="000000"/>
              </w:rPr>
              <w:t xml:space="preserve"> I.M (</w:t>
            </w:r>
            <w:r>
              <w:rPr>
                <w:color w:val="000000"/>
                <w:rtl/>
              </w:rPr>
              <w:t xml:space="preserve">الزرق العضلي)الموافقة على استخدامه في المراكز الصحية للرعاية الاولية ( صالات عمليات الولادة ) والعاملة تحت اشراف طبيب اختصاص نسائية وتوليد ويمكن لدائرة الامور ا(978 ) او طبيبة نسائية ممارسة نسائية وتوليد </w:t>
            </w:r>
            <w:r>
              <w:rPr>
                <w:color w:val="000000"/>
                <w:rtl/>
              </w:rPr>
              <w:lastRenderedPageBreak/>
              <w:t>(992</w:t>
            </w:r>
            <w:r>
              <w:rPr>
                <w:color w:val="000000"/>
              </w:rPr>
              <w: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12</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09-CF0-003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Magnesium sulphate 20%  (10 or 20ml) Ampoule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09-CG0-001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Distilled Water For injection (5 ml) ampoule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09-D00-021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Mannitol 20% I.V. infusion 500ml container</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09-D00-063</w:t>
            </w:r>
          </w:p>
        </w:tc>
        <w:tc>
          <w:tcPr>
            <w:tcW w:w="2555" w:type="dxa"/>
            <w:shd w:val="clear" w:color="auto" w:fill="BFBFBF"/>
            <w:vAlign w:val="center"/>
          </w:tcPr>
          <w:p w:rsidR="00FE10E2" w:rsidRDefault="00FE10E2">
            <w:pPr>
              <w:jc w:val="center"/>
              <w:rPr>
                <w:rFonts w:ascii="Arial" w:hAnsi="Arial" w:cs="Arial"/>
              </w:rPr>
            </w:pPr>
            <w:r>
              <w:rPr>
                <w:rFonts w:ascii="Arial" w:hAnsi="Arial" w:cs="Arial"/>
              </w:rPr>
              <w:t>Glucose (dextrose hydrous or anhydrous) 5 % 100 ml  I.V. Infusion</w:t>
            </w:r>
            <w:r>
              <w:rPr>
                <w:rFonts w:ascii="Arial" w:hAnsi="Arial" w:cs="Arial"/>
                <w:rtl/>
              </w:rPr>
              <w:t>ج987وتحضر لغرض مزج الادوية الكيمياوية في مستشفيات ومراكز علاج الاورام وامراض الدم</w:t>
            </w:r>
            <w:r>
              <w:rPr>
                <w:rFonts w:ascii="Arial" w:hAnsi="Arial" w:cs="Arial"/>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09-D00-007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Glucose (dextrose hydrous or anhydrous)    5%, 500ml I.V. Infusion   </w:t>
            </w:r>
            <w:r>
              <w:rPr>
                <w:rFonts w:ascii="Arial" w:hAnsi="Arial" w:cs="Arial"/>
                <w:color w:val="000000"/>
                <w:rtl/>
              </w:rPr>
              <w:t>على ان يبقى تركيز الـ</w:t>
            </w:r>
            <w:r>
              <w:rPr>
                <w:rFonts w:ascii="Arial" w:hAnsi="Arial" w:cs="Arial"/>
                <w:color w:val="000000"/>
              </w:rPr>
              <w:t xml:space="preserve">glucose   </w:t>
            </w:r>
            <w:r>
              <w:rPr>
                <w:rFonts w:ascii="Arial" w:hAnsi="Arial" w:cs="Arial"/>
                <w:color w:val="000000"/>
                <w:rtl/>
              </w:rPr>
              <w:t>نفسه</w:t>
            </w:r>
            <w:r>
              <w:rPr>
                <w:rFonts w:ascii="Arial" w:hAnsi="Arial" w:cs="Arial"/>
                <w:color w:val="000000"/>
              </w:rPr>
              <w:t xml:space="preserve">      5%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09-D00-014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Hartmann's solution I.V. infusion, (Ringer lactate or lactated Ringer or compoumd sodium lactate solution ) :Sodium chloride 0.6% ,  </w:t>
            </w:r>
            <w:r>
              <w:rPr>
                <w:rFonts w:ascii="Arial" w:hAnsi="Arial" w:cs="Arial"/>
                <w:color w:val="000000"/>
              </w:rPr>
              <w:lastRenderedPageBreak/>
              <w:t>sodium lactate 0.32%or SodiumLactate 0.25% Calculated as lactic acid , potassium chloride 0.04%,calcium chloride 0.027%.containing the following ions in mmol/ L: Na+131, K+5, Ca+2 2, HC03-  (as lactate) 29, CL-111.  (500ml)</w:t>
            </w:r>
            <w:r>
              <w:rPr>
                <w:rFonts w:ascii="Arial" w:hAnsi="Arial" w:cs="Arial"/>
                <w:color w:val="000000"/>
              </w:rPr>
              <w:br/>
              <w:t xml:space="preserve">Label Not to be use for lactic acidosis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12</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09-D00-023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Ringer solution for injection U.S.P  sodium chloride 8.6g + potassium chloride 0.3 g + calcium chloride 0.33g water for injection  Q.S 1000ml containing the following ions conc. In  meq / L  :- Ca ++ 4.5 , Cl – 156, K+ 4 ,Na + 147.5 . (500 ml)</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29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09-D00-033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Sodium chloride  0.9%, 500ml  I.V. Infusion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30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09-D00-034</w:t>
            </w:r>
          </w:p>
        </w:tc>
        <w:tc>
          <w:tcPr>
            <w:tcW w:w="2555" w:type="dxa"/>
            <w:shd w:val="clear" w:color="auto" w:fill="BFBFBF"/>
          </w:tcPr>
          <w:p w:rsidR="00FE10E2" w:rsidRDefault="00FE10E2">
            <w:pPr>
              <w:rPr>
                <w:rFonts w:ascii="Arial" w:hAnsi="Arial" w:cs="Arial"/>
                <w:color w:val="000000"/>
              </w:rPr>
            </w:pPr>
            <w:r>
              <w:rPr>
                <w:rFonts w:ascii="Arial" w:hAnsi="Arial" w:cs="Arial"/>
                <w:color w:val="000000"/>
              </w:rPr>
              <w:t xml:space="preserve">Sodium chloride 0.45%+glucose (dextrose) hydrous or </w:t>
            </w:r>
            <w:r>
              <w:rPr>
                <w:rFonts w:ascii="Arial" w:hAnsi="Arial" w:cs="Arial"/>
                <w:color w:val="000000"/>
              </w:rPr>
              <w:lastRenderedPageBreak/>
              <w:t>anhydrous  2.5% ( 500ml) I.V. Infusion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13</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09-D00-035</w:t>
            </w:r>
          </w:p>
        </w:tc>
        <w:tc>
          <w:tcPr>
            <w:tcW w:w="2555" w:type="dxa"/>
            <w:shd w:val="clear" w:color="auto" w:fill="BFBFBF"/>
          </w:tcPr>
          <w:p w:rsidR="00FE10E2" w:rsidRDefault="00FE10E2">
            <w:pPr>
              <w:rPr>
                <w:rFonts w:ascii="Arial" w:hAnsi="Arial" w:cs="Arial"/>
                <w:color w:val="000000"/>
              </w:rPr>
            </w:pPr>
            <w:r>
              <w:rPr>
                <w:rFonts w:ascii="Arial" w:hAnsi="Arial" w:cs="Arial"/>
                <w:color w:val="000000"/>
              </w:rPr>
              <w:t xml:space="preserve">Sodium chloride 0.18%+ glucose (dextrose) hydrous or anhydrous   4%   I.V. infusion (general use as glucose saline solution ) 500ml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09-D00-045</w:t>
            </w:r>
          </w:p>
        </w:tc>
        <w:tc>
          <w:tcPr>
            <w:tcW w:w="2555" w:type="dxa"/>
            <w:shd w:val="clear" w:color="auto" w:fill="BFBFBF"/>
          </w:tcPr>
          <w:p w:rsidR="00FE10E2" w:rsidRDefault="00FE10E2">
            <w:pPr>
              <w:rPr>
                <w:rFonts w:ascii="Arial" w:hAnsi="Arial" w:cs="Arial"/>
                <w:color w:val="000000"/>
              </w:rPr>
            </w:pPr>
            <w:r>
              <w:rPr>
                <w:rFonts w:ascii="Arial" w:hAnsi="Arial" w:cs="Arial"/>
                <w:color w:val="000000"/>
              </w:rPr>
              <w:t xml:space="preserve">glucose (dextrose) hydrous or anhydrous  5% +sodium chloride 0.9%  500ml  I .V Infusion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09-I00-001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Sevelamer  carbonate 800mg Tablet  </w:t>
            </w:r>
            <w:r>
              <w:rPr>
                <w:rFonts w:ascii="Arial" w:hAnsi="Arial" w:cs="Arial"/>
                <w:color w:val="000000"/>
                <w:rtl/>
              </w:rPr>
              <w:t>يستخدم لعلاج ارتفاع الفوسفات عند غسل الكلية</w:t>
            </w:r>
            <w:r>
              <w:rPr>
                <w:rFonts w:ascii="Arial" w:hAnsi="Arial" w:cs="Arial"/>
                <w:color w:val="000000"/>
              </w:rPr>
              <w:t xml:space="preserve">   For hyperphosphataemia in patients on haemodialysis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10-AA0-001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Diclofenac  sodium enteric coated 25mg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35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10-AA0-011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Ibuprofen  200mg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10-AA0-013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Ibuprofen  100mg/5ml </w:t>
            </w:r>
            <w:r>
              <w:rPr>
                <w:rFonts w:ascii="Arial" w:hAnsi="Arial" w:cs="Arial"/>
                <w:color w:val="000000"/>
              </w:rPr>
              <w:lastRenderedPageBreak/>
              <w:t>Oral liquid dosage form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13</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10-AA0-018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Indomethacin 100mg Suppository</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10-AA0-044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Meloxicam  7.5mg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39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10-AC0-011</w:t>
            </w:r>
          </w:p>
        </w:tc>
        <w:tc>
          <w:tcPr>
            <w:tcW w:w="2555" w:type="dxa"/>
            <w:shd w:val="clear" w:color="auto" w:fill="BFBFBF"/>
            <w:vAlign w:val="center"/>
          </w:tcPr>
          <w:p w:rsidR="00FE10E2" w:rsidRDefault="00FE10E2">
            <w:pPr>
              <w:jc w:val="center"/>
              <w:rPr>
                <w:rFonts w:ascii="Arial" w:hAnsi="Arial" w:cs="Arial"/>
                <w:sz w:val="20"/>
                <w:szCs w:val="20"/>
              </w:rPr>
            </w:pPr>
            <w:r>
              <w:rPr>
                <w:rFonts w:ascii="Arial" w:hAnsi="Arial" w:cs="Arial"/>
                <w:sz w:val="20"/>
                <w:szCs w:val="20"/>
              </w:rPr>
              <w:t>Adalimumab 40 mg/(0.8 ml or 0,4ml)  prefilled syringe S.C injection  or its approved biosimilars                    1237</w:t>
            </w:r>
            <w:r>
              <w:rPr>
                <w:rFonts w:ascii="Arial" w:hAnsi="Arial" w:cs="Arial"/>
                <w:sz w:val="20"/>
                <w:szCs w:val="20"/>
              </w:rPr>
              <w:br/>
              <w:t xml:space="preserve"> </w:t>
            </w:r>
            <w:r>
              <w:rPr>
                <w:rFonts w:ascii="Arial" w:hAnsi="Arial" w:cs="Arial"/>
                <w:sz w:val="20"/>
                <w:szCs w:val="20"/>
                <w:rtl/>
              </w:rPr>
              <w:t>يتم اضافة استطباب التهاب الغدد العرقي القيحي</w:t>
            </w:r>
            <w:r>
              <w:rPr>
                <w:rFonts w:ascii="Arial" w:hAnsi="Arial" w:cs="Arial"/>
                <w:sz w:val="20"/>
                <w:szCs w:val="20"/>
              </w:rPr>
              <w:t xml:space="preserve">  Hidradenitis suppurativa   </w:t>
            </w:r>
            <w:r>
              <w:rPr>
                <w:rFonts w:ascii="Arial" w:hAnsi="Arial" w:cs="Arial"/>
                <w:sz w:val="20"/>
                <w:szCs w:val="20"/>
                <w:rtl/>
              </w:rPr>
              <w:t xml:space="preserve">للمادة بالرمز الوطني </w:t>
            </w:r>
            <w:r>
              <w:rPr>
                <w:rFonts w:ascii="Arial" w:hAnsi="Arial" w:cs="Arial"/>
                <w:sz w:val="20"/>
                <w:szCs w:val="20"/>
              </w:rPr>
              <w:t xml:space="preserve">10-AC0-011 </w:t>
            </w:r>
            <w:r>
              <w:rPr>
                <w:rFonts w:ascii="Arial" w:hAnsi="Arial" w:cs="Arial"/>
                <w:sz w:val="20"/>
                <w:szCs w:val="20"/>
                <w:rtl/>
              </w:rPr>
              <w:t xml:space="preserve">و لعدد مرضى ( 100 مريض ) و يحدد مركز الصرف في مركز الامراض الجلدية </w:t>
            </w:r>
            <w:r>
              <w:rPr>
                <w:rFonts w:ascii="Arial" w:hAnsi="Arial" w:cs="Arial"/>
                <w:sz w:val="20"/>
                <w:szCs w:val="20"/>
              </w:rPr>
              <w:t xml:space="preserve">/ </w:t>
            </w:r>
            <w:r>
              <w:rPr>
                <w:rFonts w:ascii="Arial" w:hAnsi="Arial" w:cs="Arial"/>
                <w:sz w:val="20"/>
                <w:szCs w:val="20"/>
                <w:rtl/>
              </w:rPr>
              <w:t>دائرة مدينة الطب</w:t>
            </w:r>
            <w:r>
              <w:rPr>
                <w:rFonts w:ascii="Arial" w:hAnsi="Arial" w:cs="Arial"/>
                <w:sz w:val="20"/>
                <w:szCs w:val="20"/>
              </w:rPr>
              <w:t xml:space="preserve">            1121</w:t>
            </w:r>
            <w:r>
              <w:rPr>
                <w:rFonts w:ascii="Arial" w:hAnsi="Arial" w:cs="Arial"/>
                <w:sz w:val="20"/>
                <w:szCs w:val="20"/>
              </w:rPr>
              <w:br/>
            </w:r>
            <w:r>
              <w:rPr>
                <w:rFonts w:ascii="Arial" w:hAnsi="Arial" w:cs="Arial"/>
                <w:sz w:val="20"/>
                <w:szCs w:val="20"/>
                <w:rtl/>
              </w:rPr>
              <w:t>ج/ 734</w:t>
            </w:r>
            <w:r>
              <w:rPr>
                <w:rFonts w:ascii="Arial" w:hAnsi="Arial" w:cs="Arial"/>
                <w:sz w:val="20"/>
                <w:szCs w:val="20"/>
              </w:rPr>
              <w:br/>
            </w:r>
            <w:r>
              <w:rPr>
                <w:rFonts w:ascii="Arial" w:hAnsi="Arial" w:cs="Arial"/>
                <w:sz w:val="20"/>
                <w:szCs w:val="20"/>
                <w:rtl/>
              </w:rPr>
              <w:t>ج</w:t>
            </w:r>
            <w:r>
              <w:rPr>
                <w:rFonts w:ascii="Arial" w:hAnsi="Arial" w:cs="Arial"/>
                <w:sz w:val="20"/>
                <w:szCs w:val="20"/>
              </w:rPr>
              <w:t xml:space="preserve">/  856 </w:t>
            </w:r>
            <w:r>
              <w:rPr>
                <w:rFonts w:ascii="Arial" w:hAnsi="Arial" w:cs="Arial"/>
                <w:sz w:val="20"/>
                <w:szCs w:val="20"/>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sz w:val="20"/>
                <w:szCs w:val="20"/>
              </w:rPr>
              <w:t xml:space="preserve">  ) </w:t>
            </w:r>
            <w:r>
              <w:rPr>
                <w:rFonts w:ascii="Arial" w:hAnsi="Arial" w:cs="Arial"/>
                <w:sz w:val="20"/>
                <w:szCs w:val="20"/>
                <w:rtl/>
              </w:rPr>
              <w:t>وحسب اسماء المرضى وملفاتهم العلاجية وبأشراف لجنة من ثلاث اطباء</w:t>
            </w:r>
            <w:r>
              <w:rPr>
                <w:rFonts w:ascii="Arial" w:hAnsi="Arial" w:cs="Arial"/>
                <w:sz w:val="20"/>
                <w:szCs w:val="20"/>
              </w:rPr>
              <w:t xml:space="preserve">   </w:t>
            </w:r>
            <w:r>
              <w:rPr>
                <w:rFonts w:ascii="Arial" w:hAnsi="Arial" w:cs="Arial"/>
                <w:sz w:val="20"/>
                <w:szCs w:val="20"/>
                <w:rtl/>
              </w:rPr>
              <w:t>اختصاص امراض المفاصل</w:t>
            </w:r>
            <w:r>
              <w:rPr>
                <w:rFonts w:ascii="Arial" w:hAnsi="Arial" w:cs="Arial"/>
                <w:sz w:val="20"/>
                <w:szCs w:val="20"/>
              </w:rPr>
              <w:br/>
              <w:t>.</w:t>
            </w:r>
            <w:r>
              <w:rPr>
                <w:rFonts w:ascii="Arial" w:hAnsi="Arial" w:cs="Arial"/>
                <w:sz w:val="20"/>
                <w:szCs w:val="20"/>
                <w:rtl/>
              </w:rPr>
              <w:t xml:space="preserve">ج987 </w:t>
            </w:r>
            <w:r>
              <w:rPr>
                <w:rFonts w:ascii="Arial" w:hAnsi="Arial" w:cs="Arial"/>
                <w:sz w:val="20"/>
                <w:szCs w:val="20"/>
              </w:rPr>
              <w:br/>
            </w:r>
            <w:r>
              <w:rPr>
                <w:rFonts w:ascii="Arial" w:hAnsi="Arial" w:cs="Arial"/>
                <w:sz w:val="20"/>
                <w:szCs w:val="20"/>
                <w:rtl/>
              </w:rPr>
              <w:t>اقرار استخدام المادة لعلاج امراض الجهاز الهضمي</w:t>
            </w:r>
            <w:r>
              <w:rPr>
                <w:rFonts w:ascii="Arial" w:hAnsi="Arial" w:cs="Arial"/>
                <w:sz w:val="20"/>
                <w:szCs w:val="20"/>
              </w:rPr>
              <w:t xml:space="preserve">(chrons disease &amp; ulcerative </w:t>
            </w:r>
            <w:r>
              <w:rPr>
                <w:rFonts w:ascii="Arial" w:hAnsi="Arial" w:cs="Arial"/>
                <w:sz w:val="20"/>
                <w:szCs w:val="20"/>
              </w:rPr>
              <w:lastRenderedPageBreak/>
              <w:t xml:space="preserve">colitis ) </w:t>
            </w:r>
            <w:r>
              <w:rPr>
                <w:rFonts w:ascii="Arial" w:hAnsi="Arial" w:cs="Arial"/>
                <w:sz w:val="20"/>
                <w:szCs w:val="20"/>
                <w:rtl/>
              </w:rPr>
              <w:t>حصرا</w:t>
            </w:r>
            <w:r>
              <w:rPr>
                <w:rFonts w:ascii="Arial" w:hAnsi="Arial" w:cs="Arial"/>
                <w:sz w:val="20"/>
                <w:szCs w:val="20"/>
              </w:rPr>
              <w:t xml:space="preserve">" </w:t>
            </w:r>
            <w:r>
              <w:rPr>
                <w:rFonts w:ascii="Arial" w:hAnsi="Arial" w:cs="Arial"/>
                <w:sz w:val="20"/>
                <w:szCs w:val="20"/>
                <w:rtl/>
              </w:rPr>
              <w:t>وللمرضى الغير</w:t>
            </w:r>
            <w:r>
              <w:rPr>
                <w:rFonts w:ascii="Arial" w:hAnsi="Arial" w:cs="Arial"/>
                <w:sz w:val="20"/>
                <w:szCs w:val="20"/>
              </w:rPr>
              <w:t xml:space="preserve">  </w:t>
            </w:r>
            <w:r>
              <w:rPr>
                <w:rFonts w:ascii="Arial" w:hAnsi="Arial" w:cs="Arial"/>
                <w:sz w:val="20"/>
                <w:szCs w:val="20"/>
                <w:rtl/>
              </w:rPr>
              <w:t>مستجيبين ووجود موانع استخدام مادة</w:t>
            </w:r>
            <w:r>
              <w:rPr>
                <w:rFonts w:ascii="Arial" w:hAnsi="Arial" w:cs="Arial"/>
                <w:sz w:val="20"/>
                <w:szCs w:val="20"/>
              </w:rPr>
              <w:t xml:space="preserve">  (infliximab) </w:t>
            </w:r>
            <w:r>
              <w:rPr>
                <w:rFonts w:ascii="Arial" w:hAnsi="Arial" w:cs="Arial"/>
                <w:sz w:val="20"/>
                <w:szCs w:val="20"/>
                <w:rtl/>
              </w:rPr>
              <w:t>ويحصر استخدامه في مستشفى امراض الجهاز الهضمي والكبد في دائرة مدينة الطب حصرا</w:t>
            </w:r>
            <w:r>
              <w:rPr>
                <w:rFonts w:ascii="Arial" w:hAnsi="Arial" w:cs="Arial"/>
                <w:sz w:val="20"/>
                <w:szCs w:val="20"/>
              </w:rPr>
              <w:t xml:space="preserve">"   </w:t>
            </w:r>
            <w:r>
              <w:rPr>
                <w:rFonts w:ascii="Arial" w:hAnsi="Arial" w:cs="Arial"/>
                <w:sz w:val="20"/>
                <w:szCs w:val="20"/>
              </w:rPr>
              <w:br/>
            </w:r>
            <w:r>
              <w:rPr>
                <w:rFonts w:ascii="Arial" w:hAnsi="Arial" w:cs="Arial"/>
                <w:sz w:val="20"/>
                <w:szCs w:val="20"/>
                <w:rtl/>
              </w:rPr>
              <w:t>ج (1012 ((الموافقة على اعتماد مركز امراض الجهاز الهضمي في دائرة صحة البصرة كمنفذ صرف اخر وحسب الشروط المثبتة بالجلسة 987 الخاصة بدواعي الاستخدام ولامراض الجهاز الهضمي</w:t>
            </w:r>
            <w:r>
              <w:rPr>
                <w:rFonts w:ascii="Arial" w:hAnsi="Arial" w:cs="Arial"/>
                <w:sz w:val="20"/>
                <w:szCs w:val="20"/>
              </w:rPr>
              <w:t xml:space="preserve"> .)  ))</w:t>
            </w:r>
            <w:r>
              <w:rPr>
                <w:rFonts w:ascii="Arial" w:hAnsi="Arial" w:cs="Arial"/>
                <w:sz w:val="20"/>
                <w:szCs w:val="20"/>
              </w:rPr>
              <w:br/>
              <w:t xml:space="preserve">1057   </w:t>
            </w:r>
            <w:r>
              <w:rPr>
                <w:rFonts w:ascii="Arial" w:hAnsi="Arial" w:cs="Arial"/>
                <w:sz w:val="20"/>
                <w:szCs w:val="20"/>
                <w:rtl/>
              </w:rPr>
              <w:t>لامانع من استعمال العقار للعمر من (4- 18</w:t>
            </w:r>
            <w:r>
              <w:rPr>
                <w:rFonts w:ascii="Arial" w:hAnsi="Arial" w:cs="Arial"/>
                <w:sz w:val="20"/>
                <w:szCs w:val="20"/>
              </w:rPr>
              <w:t xml:space="preserve"> ) </w:t>
            </w:r>
            <w:r>
              <w:rPr>
                <w:rFonts w:ascii="Arial" w:hAnsi="Arial" w:cs="Arial"/>
                <w:sz w:val="20"/>
                <w:szCs w:val="20"/>
                <w:rtl/>
              </w:rPr>
              <w:t>سنة</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w:t>
            </w:r>
            <w:r w:rsidR="00611C2A">
              <w:rPr>
                <w:rFonts w:ascii="Times New Roman" w:hAnsi="Times New Roman" w:cs="Times New Roman" w:hint="cs"/>
                <w:b/>
                <w:bCs/>
                <w:color w:val="000000"/>
                <w:rtl/>
                <w:lang w:bidi="ar-IQ"/>
              </w:rPr>
              <w:t>40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10-AC0-012</w:t>
            </w:r>
          </w:p>
        </w:tc>
        <w:tc>
          <w:tcPr>
            <w:tcW w:w="2555" w:type="dxa"/>
            <w:shd w:val="clear" w:color="auto" w:fill="BFBFBF"/>
            <w:vAlign w:val="center"/>
          </w:tcPr>
          <w:p w:rsidR="00FE10E2" w:rsidRDefault="00FE10E2">
            <w:pPr>
              <w:jc w:val="center"/>
              <w:rPr>
                <w:rFonts w:ascii="Arial" w:hAnsi="Arial" w:cs="Arial"/>
              </w:rPr>
            </w:pPr>
            <w:r>
              <w:rPr>
                <w:rFonts w:ascii="Arial" w:hAnsi="Arial" w:cs="Arial"/>
              </w:rPr>
              <w:t>Etanercept 50 mg pfs OR prefilled pen OR Vial or it,s approved biosimilars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10-AC0-010</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w:t>
            </w:r>
            <w:r>
              <w:rPr>
                <w:rFonts w:ascii="Arial" w:hAnsi="Arial" w:cs="Arial"/>
              </w:rPr>
              <w:lastRenderedPageBreak/>
              <w:t xml:space="preserve">responded adequately to 2 other antirheumatic drugs (used alone or in combination) </w:t>
            </w:r>
            <w:r>
              <w:rPr>
                <w:rFonts w:ascii="Arial" w:hAnsi="Arial" w:cs="Arial"/>
              </w:rPr>
              <w:br/>
              <w:t xml:space="preserve">       (586)(59</w:t>
            </w:r>
            <w:r>
              <w:rPr>
                <w:rFonts w:ascii="Arial" w:hAnsi="Arial" w:cs="Arial"/>
              </w:rPr>
              <w:br/>
              <w:t xml:space="preserve"> -</w:t>
            </w:r>
            <w:r>
              <w:rPr>
                <w:rFonts w:ascii="Arial" w:hAnsi="Arial" w:cs="Arial"/>
                <w:rtl/>
              </w:rPr>
              <w:t xml:space="preserve">لامانع من استعمال العقار للعمر من </w:t>
            </w:r>
            <w:r>
              <w:rPr>
                <w:rFonts w:ascii="Arial" w:hAnsi="Arial" w:cs="Arial"/>
              </w:rPr>
              <w:t xml:space="preserve">(4- 18 ) </w:t>
            </w:r>
            <w:r>
              <w:rPr>
                <w:rFonts w:ascii="Arial" w:hAnsi="Arial" w:cs="Arial"/>
                <w:rtl/>
              </w:rPr>
              <w:t>سنة</w:t>
            </w:r>
            <w:r>
              <w:rPr>
                <w:rFonts w:ascii="Arial" w:hAnsi="Arial" w:cs="Arial"/>
              </w:rPr>
              <w:t xml:space="preserve">  .        </w:t>
            </w:r>
            <w:r>
              <w:rPr>
                <w:rFonts w:ascii="Arial" w:hAnsi="Arial" w:cs="Arial"/>
                <w:rtl/>
              </w:rPr>
              <w:t>تضاف العبارة الى النشرة الداخلية ولاداعي لتثبيتها على الفيال او العلبة الخارجية</w:t>
            </w:r>
            <w:r>
              <w:rPr>
                <w:rFonts w:ascii="Arial" w:hAnsi="Arial" w:cs="Arial"/>
              </w:rPr>
              <w:b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14</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10-B00-001</w:t>
            </w:r>
          </w:p>
        </w:tc>
        <w:tc>
          <w:tcPr>
            <w:tcW w:w="2555" w:type="dxa"/>
            <w:shd w:val="clear" w:color="auto" w:fill="BFBFBF"/>
            <w:vAlign w:val="center"/>
          </w:tcPr>
          <w:p w:rsidR="00FE10E2" w:rsidRDefault="00FE10E2">
            <w:pPr>
              <w:jc w:val="center"/>
              <w:rPr>
                <w:rFonts w:ascii="Arial" w:hAnsi="Arial" w:cs="Arial"/>
              </w:rPr>
            </w:pPr>
            <w:r>
              <w:rPr>
                <w:rFonts w:ascii="Arial" w:hAnsi="Arial" w:cs="Arial"/>
              </w:rPr>
              <w:t>Allopurinol  100mg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10-CAa-004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Rocuronium&amp;Vecuronium. -used in case when prostigmine:- a. Cannot be used . Or b. Can be </w:t>
            </w:r>
            <w:r>
              <w:rPr>
                <w:rFonts w:ascii="Arial" w:hAnsi="Arial" w:cs="Arial"/>
                <w:color w:val="000000"/>
              </w:rPr>
              <w:lastRenderedPageBreak/>
              <w:t xml:space="preserve">used with sever side effect .   note: to be given (i.v.) for anesthesia and to be given(i.m.,s.c.) in case of myasthenia gravis                                           </w:t>
            </w:r>
            <w:r>
              <w:rPr>
                <w:rFonts w:ascii="Arial" w:hAnsi="Arial" w:cs="Arial"/>
                <w:color w:val="000000"/>
                <w:rtl/>
              </w:rPr>
              <w:t>عدلت ف ج 1174</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14</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11-A00-001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Acyclovir  3% Eye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11-A00-003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Chloramphenicol 1% Eye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11-A00-005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Ciprofloxacin (as Hydrochloride)  0.3% Eye Drop</w:t>
            </w:r>
            <w:r>
              <w:rPr>
                <w:rFonts w:ascii="Arial" w:hAnsi="Arial" w:cs="Arial"/>
                <w:color w:val="000000"/>
              </w:rPr>
              <w:br/>
            </w:r>
            <w:r>
              <w:rPr>
                <w:rFonts w:ascii="Arial" w:hAnsi="Arial" w:cs="Arial"/>
                <w:color w:val="FF0000"/>
                <w:sz w:val="18"/>
                <w:szCs w:val="18"/>
                <w:rtl/>
              </w:rPr>
              <w:t>يبقى اقرار المادة</w:t>
            </w:r>
            <w:r>
              <w:rPr>
                <w:rFonts w:ascii="Arial" w:hAnsi="Arial" w:cs="Arial"/>
                <w:color w:val="FF0000"/>
                <w:sz w:val="18"/>
                <w:szCs w:val="18"/>
              </w:rPr>
              <w:t xml:space="preserve"> Ciprofloxacin as Hcl   </w:t>
            </w:r>
            <w:r>
              <w:rPr>
                <w:rFonts w:ascii="Arial" w:hAnsi="Arial" w:cs="Arial"/>
                <w:color w:val="FF0000"/>
                <w:sz w:val="18"/>
                <w:szCs w:val="18"/>
                <w:rtl/>
              </w:rPr>
              <w:t>فقط</w:t>
            </w:r>
            <w:r>
              <w:rPr>
                <w:rFonts w:ascii="Arial" w:hAnsi="Arial" w:cs="Arial"/>
                <w:color w:val="FF0000"/>
                <w:sz w:val="18"/>
                <w:szCs w:val="18"/>
              </w:rPr>
              <w:t xml:space="preserve">  </w:t>
            </w:r>
            <w:r>
              <w:rPr>
                <w:rFonts w:ascii="Arial" w:hAnsi="Arial" w:cs="Arial"/>
                <w:color w:val="FF0000"/>
                <w:sz w:val="18"/>
                <w:szCs w:val="18"/>
              </w:rPr>
              <w:br/>
            </w:r>
            <w:r>
              <w:rPr>
                <w:rFonts w:ascii="Arial" w:hAnsi="Arial" w:cs="Arial"/>
                <w:color w:val="FF0000"/>
                <w:sz w:val="18"/>
                <w:szCs w:val="18"/>
                <w:rtl/>
              </w:rPr>
              <w:t>تصرف في</w:t>
            </w:r>
            <w:r>
              <w:rPr>
                <w:rFonts w:ascii="Arial" w:hAnsi="Arial" w:cs="Arial"/>
                <w:color w:val="FF0000"/>
                <w:sz w:val="18"/>
                <w:szCs w:val="18"/>
              </w:rPr>
              <w:t xml:space="preserve">   </w:t>
            </w:r>
            <w:r>
              <w:rPr>
                <w:rFonts w:ascii="Arial" w:hAnsi="Arial" w:cs="Arial"/>
                <w:color w:val="FF0000"/>
                <w:sz w:val="18"/>
                <w:szCs w:val="1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FF0000"/>
                <w:sz w:val="18"/>
                <w:szCs w:val="18"/>
              </w:rPr>
              <w: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11-BA0-003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Dexamethasone sodium Phosphate 1mg\1ml (0.1% ) or dexamethasone disodium phosphate eq. to dexamethasone phosphate  1mg\1ml  solution  or </w:t>
            </w:r>
            <w:r>
              <w:rPr>
                <w:rFonts w:ascii="Arial" w:hAnsi="Arial" w:cs="Arial"/>
                <w:color w:val="000000"/>
              </w:rPr>
              <w:br/>
            </w:r>
            <w:r>
              <w:rPr>
                <w:rFonts w:ascii="Arial" w:hAnsi="Arial" w:cs="Arial"/>
                <w:color w:val="000000"/>
              </w:rPr>
              <w:lastRenderedPageBreak/>
              <w:t>Dexamethasone ( Base ) 1mg\1ml(0.1% )  suspention (ophthalmic use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14</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11-BC0-011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ketorolac tromethamine 0.5 % Eye Drop</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49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11-D00-022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Timolol (as maleate) 0.5%   Eye Drop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11-D00-026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Dorzolamide (as hydrochloride) 2%  Drop  1119</w:t>
            </w:r>
            <w:r>
              <w:rPr>
                <w:rFonts w:ascii="Arial" w:hAnsi="Arial" w:cs="Arial"/>
                <w:color w:val="000000"/>
                <w:rtl/>
              </w:rPr>
              <w:t>وتحصر في المؤسسات التخصصية بعلاج امراض العيون</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11-D00-027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Latanoprost (prostaglandin analogues) Eye drop 50mcg/ml (0.005%)</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12-B00-024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Xylometazoline Hydrochloride 0.1% Nasal spray</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13-B00-002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Zinc oxide 15% oint in simple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13-C00-007</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Lidocaine as base 5%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13-D00-038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Hydrocortisone   acetate  1%  Cream or </w:t>
            </w:r>
            <w:r>
              <w:rPr>
                <w:rFonts w:ascii="Arial" w:hAnsi="Arial" w:cs="Arial"/>
                <w:color w:val="000000"/>
              </w:rPr>
              <w:lastRenderedPageBreak/>
              <w:t>Hydrocortisone  1%  Cream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15</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13-F00-010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Tretinoin (Retinoic Acid)  0.025% Cream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13-G00-004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Clindamycin as phosphate 1% topical Solution.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13-G00-016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Sodium fusidate 2% Ointment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r w:rsidR="00611C2A">
              <w:rPr>
                <w:rFonts w:ascii="Times New Roman" w:hAnsi="Times New Roman" w:cs="Times New Roman" w:hint="cs"/>
                <w:b/>
                <w:bCs/>
                <w:color w:val="000000"/>
                <w:rtl/>
                <w:lang w:bidi="ar-IQ"/>
              </w:rPr>
              <w:t>59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13-G00-015</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Silver sulphadiazine 1% Cream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13-J00-001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Acyclovir 5% Cream</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13-K00-005</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permethrin1% shampoo or rinse solution or lotion </w:t>
            </w:r>
            <w:r>
              <w:rPr>
                <w:rFonts w:ascii="Arial" w:hAnsi="Arial" w:cs="Arial"/>
                <w:color w:val="FF0000"/>
              </w:rPr>
              <w:t xml:space="preserve"> </w:t>
            </w:r>
            <w:r>
              <w:rPr>
                <w:rFonts w:ascii="Arial" w:hAnsi="Arial" w:cs="Arial"/>
                <w:color w:val="FF0000"/>
                <w:sz w:val="16"/>
                <w:szCs w:val="16"/>
                <w:rtl/>
              </w:rPr>
              <w:t>ويفضل ان يكون بشكل</w:t>
            </w:r>
            <w:r>
              <w:rPr>
                <w:rFonts w:ascii="Arial" w:hAnsi="Arial" w:cs="Arial"/>
                <w:color w:val="FF0000"/>
                <w:sz w:val="16"/>
                <w:szCs w:val="16"/>
              </w:rPr>
              <w:br/>
              <w:t>( lotion)</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14-AA0-043</w:t>
            </w:r>
          </w:p>
        </w:tc>
        <w:tc>
          <w:tcPr>
            <w:tcW w:w="2555" w:type="dxa"/>
            <w:shd w:val="clear" w:color="auto" w:fill="BFBFBF"/>
          </w:tcPr>
          <w:p w:rsidR="00FE10E2" w:rsidRDefault="00FE10E2">
            <w:pPr>
              <w:rPr>
                <w:rFonts w:ascii="Arial" w:hAnsi="Arial" w:cs="Arial"/>
                <w:color w:val="000000"/>
              </w:rPr>
            </w:pPr>
            <w:r>
              <w:rPr>
                <w:rFonts w:ascii="Arial" w:hAnsi="Arial" w:cs="Arial"/>
                <w:color w:val="000000"/>
              </w:rPr>
              <w:t>Propofol 1% Propofol 10 mg/1 ml (20ml)or (50ml) ampoule or vial for slow IV injection or infusion</w:t>
            </w:r>
            <w:r>
              <w:rPr>
                <w:rFonts w:ascii="Arial" w:hAnsi="Arial" w:cs="Arial"/>
                <w:color w:val="000000"/>
                <w:sz w:val="16"/>
                <w:szCs w:val="16"/>
              </w:rPr>
              <w:br/>
            </w:r>
            <w:r>
              <w:rPr>
                <w:rFonts w:ascii="Arial" w:hAnsi="Arial" w:cs="Arial"/>
                <w:color w:val="FF0000"/>
                <w:sz w:val="16"/>
                <w:szCs w:val="16"/>
                <w:rtl/>
              </w:rPr>
              <w:t>الافضلية للمستحضر الذي يحتوي على مادة حافظة</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14-AC0-008</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Atracurium besilate 10mg/ml (5ml) Ampoule or vial IV</w:t>
            </w:r>
            <w:r>
              <w:rPr>
                <w:rFonts w:ascii="Arial" w:hAnsi="Arial" w:cs="Arial"/>
                <w:color w:val="FF0000"/>
                <w:sz w:val="18"/>
                <w:szCs w:val="18"/>
              </w:rPr>
              <w:br/>
            </w:r>
            <w:r>
              <w:rPr>
                <w:rFonts w:ascii="Arial" w:hAnsi="Arial" w:cs="Arial"/>
                <w:color w:val="FF0000"/>
                <w:sz w:val="18"/>
                <w:szCs w:val="18"/>
                <w:rtl/>
              </w:rPr>
              <w:t xml:space="preserve">احتياج واحد يقسم الى </w:t>
            </w:r>
            <w:r>
              <w:rPr>
                <w:rFonts w:ascii="Arial" w:hAnsi="Arial" w:cs="Arial"/>
                <w:color w:val="FF0000"/>
                <w:sz w:val="18"/>
                <w:szCs w:val="18"/>
              </w:rPr>
              <w:br/>
            </w:r>
            <w:r>
              <w:rPr>
                <w:rFonts w:ascii="Arial" w:hAnsi="Arial" w:cs="Arial"/>
                <w:color w:val="FF0000"/>
                <w:sz w:val="18"/>
                <w:szCs w:val="18"/>
              </w:rPr>
              <w:lastRenderedPageBreak/>
              <w:t>50%Atracurium</w:t>
            </w:r>
            <w:r>
              <w:rPr>
                <w:rFonts w:ascii="Arial" w:hAnsi="Arial" w:cs="Arial"/>
                <w:color w:val="FF0000"/>
                <w:sz w:val="18"/>
                <w:szCs w:val="18"/>
              </w:rPr>
              <w:br/>
            </w:r>
            <w:r>
              <w:rPr>
                <w:rFonts w:ascii="Arial" w:hAnsi="Arial" w:cs="Arial"/>
                <w:color w:val="FF0000"/>
                <w:sz w:val="18"/>
                <w:szCs w:val="18"/>
                <w:rtl/>
              </w:rPr>
              <w:t>و50</w:t>
            </w:r>
            <w:r>
              <w:rPr>
                <w:rFonts w:ascii="Arial" w:hAnsi="Arial" w:cs="Arial"/>
                <w:color w:val="FF0000"/>
                <w:sz w:val="18"/>
                <w:szCs w:val="18"/>
              </w:rPr>
              <w:t xml:space="preserve">%Rocuronium </w:t>
            </w:r>
            <w:r>
              <w:rPr>
                <w:rFonts w:ascii="Arial" w:hAnsi="Arial" w:cs="Arial"/>
                <w:color w:val="FF0000"/>
                <w:sz w:val="18"/>
                <w:szCs w:val="18"/>
              </w:rPr>
              <w:br/>
            </w:r>
            <w:r>
              <w:rPr>
                <w:rFonts w:ascii="Arial" w:hAnsi="Arial" w:cs="Arial"/>
                <w:color w:val="FF0000"/>
                <w:sz w:val="18"/>
                <w:szCs w:val="18"/>
                <w:rtl/>
              </w:rPr>
              <w:t xml:space="preserve">على ان تجهز في وقت واحد </w:t>
            </w:r>
            <w:r>
              <w:rPr>
                <w:rFonts w:ascii="Arial" w:hAnsi="Arial" w:cs="Arial"/>
                <w:color w:val="FF0000"/>
                <w:sz w:val="18"/>
                <w:szCs w:val="18"/>
              </w:rPr>
              <w:br/>
            </w:r>
            <w:r>
              <w:rPr>
                <w:rFonts w:ascii="Arial" w:hAnsi="Arial" w:cs="Arial"/>
                <w:color w:val="FF0000"/>
                <w:sz w:val="18"/>
                <w:szCs w:val="18"/>
                <w:rtl/>
              </w:rPr>
              <w:t>ج\1071</w:t>
            </w:r>
            <w:r>
              <w:rPr>
                <w:rFonts w:ascii="Arial" w:hAnsi="Arial" w:cs="Arial"/>
                <w:color w:val="FF0000"/>
                <w:sz w:val="18"/>
                <w:szCs w:val="18"/>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16</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14-AC0-011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Rocuronium bromide  10mg/ml (5ml) Vial or ampouleIV</w:t>
            </w:r>
            <w:r>
              <w:rPr>
                <w:rFonts w:ascii="Arial" w:hAnsi="Arial" w:cs="Arial"/>
                <w:color w:val="FF0000"/>
                <w:sz w:val="16"/>
                <w:szCs w:val="16"/>
              </w:rPr>
              <w:br/>
            </w:r>
            <w:r>
              <w:rPr>
                <w:rFonts w:ascii="Arial" w:hAnsi="Arial" w:cs="Arial"/>
                <w:color w:val="FF0000"/>
                <w:sz w:val="16"/>
                <w:szCs w:val="16"/>
                <w:rtl/>
              </w:rPr>
              <w:t xml:space="preserve">احتياج واحد يقسم الى </w:t>
            </w:r>
            <w:r>
              <w:rPr>
                <w:rFonts w:ascii="Arial" w:hAnsi="Arial" w:cs="Arial"/>
                <w:color w:val="FF0000"/>
                <w:sz w:val="16"/>
                <w:szCs w:val="16"/>
              </w:rPr>
              <w:br/>
              <w:t>50%Atracurium</w:t>
            </w:r>
            <w:r>
              <w:rPr>
                <w:rFonts w:ascii="Arial" w:hAnsi="Arial" w:cs="Arial"/>
                <w:color w:val="FF0000"/>
                <w:sz w:val="16"/>
                <w:szCs w:val="16"/>
              </w:rPr>
              <w:br/>
            </w:r>
            <w:r>
              <w:rPr>
                <w:rFonts w:ascii="Arial" w:hAnsi="Arial" w:cs="Arial"/>
                <w:color w:val="FF0000"/>
                <w:sz w:val="16"/>
                <w:szCs w:val="16"/>
                <w:rtl/>
              </w:rPr>
              <w:t>و50</w:t>
            </w:r>
            <w:r>
              <w:rPr>
                <w:rFonts w:ascii="Arial" w:hAnsi="Arial" w:cs="Arial"/>
                <w:color w:val="FF0000"/>
                <w:sz w:val="16"/>
                <w:szCs w:val="16"/>
              </w:rPr>
              <w:t xml:space="preserve">%Rocuronium </w:t>
            </w:r>
            <w:r>
              <w:rPr>
                <w:rFonts w:ascii="Arial" w:hAnsi="Arial" w:cs="Arial"/>
                <w:color w:val="FF0000"/>
                <w:sz w:val="16"/>
                <w:szCs w:val="16"/>
              </w:rPr>
              <w:br/>
            </w:r>
            <w:r>
              <w:rPr>
                <w:rFonts w:ascii="Arial" w:hAnsi="Arial" w:cs="Arial"/>
                <w:color w:val="FF0000"/>
                <w:sz w:val="16"/>
                <w:szCs w:val="16"/>
                <w:rtl/>
              </w:rPr>
              <w:t xml:space="preserve">على ان تجهز في وقت واحد </w:t>
            </w:r>
            <w:r>
              <w:rPr>
                <w:rFonts w:ascii="Arial" w:hAnsi="Arial" w:cs="Arial"/>
                <w:color w:val="FF0000"/>
                <w:sz w:val="16"/>
                <w:szCs w:val="16"/>
              </w:rPr>
              <w:br/>
            </w:r>
            <w:r>
              <w:rPr>
                <w:rFonts w:ascii="Arial" w:hAnsi="Arial" w:cs="Arial"/>
                <w:color w:val="FF0000"/>
                <w:sz w:val="16"/>
                <w:szCs w:val="16"/>
                <w:rtl/>
              </w:rPr>
              <w:t>ج\1072</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14-AC0-017</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Sugammadex (as sodium) 100mg/ml(2ml vial)  IV </w:t>
            </w:r>
            <w:r>
              <w:rPr>
                <w:rFonts w:ascii="Arial" w:hAnsi="Arial" w:cs="Arial"/>
              </w:rPr>
              <w:br/>
            </w:r>
            <w:r>
              <w:rPr>
                <w:rFonts w:ascii="Arial" w:hAnsi="Arial" w:cs="Arial"/>
                <w:rtl/>
              </w:rPr>
              <w:t>ويحدد احتياجة بنسبة 10% من احتياج</w:t>
            </w:r>
            <w:r>
              <w:rPr>
                <w:rFonts w:ascii="Arial" w:hAnsi="Arial" w:cs="Arial"/>
              </w:rPr>
              <w:t xml:space="preserve">  Neostigmine</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07-E00-010</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Lidocaine Hydrochloride 2% gel </w:t>
            </w:r>
            <w:r>
              <w:rPr>
                <w:rFonts w:ascii="Arial" w:hAnsi="Arial" w:cs="Arial"/>
                <w:color w:val="000000"/>
                <w:rtl/>
              </w:rPr>
              <w:t>يصرف من قبل طبيب الاسنان واقسام التخدير</w:t>
            </w:r>
            <w:r>
              <w:rPr>
                <w:rFonts w:ascii="Arial" w:hAnsi="Arial" w:cs="Arial"/>
                <w:color w:val="000000"/>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14-B00-023</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Lidocaine Hydrochloride 20mg/ml (2%) IV or (I.V , I.M  )or (S.C , I.M) (5ml Ampoule)  </w:t>
            </w:r>
            <w:r>
              <w:rPr>
                <w:rFonts w:ascii="Arial" w:hAnsi="Arial" w:cs="Arial"/>
                <w:color w:val="000000"/>
                <w:rtl/>
              </w:rPr>
              <w:t>الطوارئ والجراحه العامه</w:t>
            </w:r>
            <w:r>
              <w:rPr>
                <w:rFonts w:ascii="Arial" w:hAnsi="Arial" w:cs="Arial"/>
                <w:color w:val="000000"/>
              </w:rPr>
              <w:t>)</w:t>
            </w:r>
            <w:r>
              <w:rPr>
                <w:rFonts w:ascii="Arial" w:hAnsi="Arial" w:cs="Arial"/>
                <w:color w:val="000000"/>
              </w:rPr>
              <w:br/>
              <w:t>1121</w:t>
            </w:r>
            <w:r>
              <w:rPr>
                <w:rFonts w:ascii="Arial" w:hAnsi="Arial" w:cs="Arial"/>
                <w:color w:val="000000"/>
              </w:rPr>
              <w:br/>
              <w:t xml:space="preserve">1050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16</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14-DB0-004</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Adrenaline( as acid </w:t>
            </w:r>
            <w:r>
              <w:rPr>
                <w:rFonts w:ascii="Arial" w:hAnsi="Arial" w:cs="Arial"/>
                <w:color w:val="000000"/>
              </w:rPr>
              <w:lastRenderedPageBreak/>
              <w:t xml:space="preserve">tartrate)or(as Hydrochloride)1mg/ml(1/1000), (1ml.Ampoule) s.c,i.m </w:t>
            </w:r>
            <w:r>
              <w:rPr>
                <w:rFonts w:ascii="Arial" w:hAnsi="Arial" w:cs="Arial"/>
                <w:color w:val="FF0000"/>
                <w:sz w:val="16"/>
                <w:szCs w:val="16"/>
                <w:rtl/>
              </w:rPr>
              <w:t>أن مادة الـ</w:t>
            </w:r>
            <w:r>
              <w:rPr>
                <w:rFonts w:ascii="Arial" w:hAnsi="Arial" w:cs="Arial"/>
                <w:color w:val="FF0000"/>
                <w:sz w:val="16"/>
                <w:szCs w:val="16"/>
              </w:rPr>
              <w:t xml:space="preserve"> Adrenaline for  I.V use   after dilution </w:t>
            </w:r>
            <w:r>
              <w:rPr>
                <w:rFonts w:ascii="Arial" w:hAnsi="Arial" w:cs="Arial"/>
                <w:color w:val="FF0000"/>
                <w:sz w:val="16"/>
                <w:szCs w:val="16"/>
                <w:rtl/>
              </w:rPr>
              <w:t>المستخدمة في مستحضرات الزرق حسب دساتير الأدوية الأمريكية والبريطانية أما تكون بشكل</w:t>
            </w:r>
            <w:r>
              <w:rPr>
                <w:rFonts w:ascii="Arial" w:hAnsi="Arial" w:cs="Arial"/>
                <w:color w:val="FF0000"/>
                <w:sz w:val="16"/>
                <w:szCs w:val="16"/>
              </w:rPr>
              <w:t>:</w:t>
            </w:r>
            <w:r>
              <w:rPr>
                <w:rFonts w:ascii="Arial" w:hAnsi="Arial" w:cs="Arial"/>
                <w:color w:val="FF0000"/>
                <w:sz w:val="16"/>
                <w:szCs w:val="16"/>
              </w:rPr>
              <w:br/>
              <w:t xml:space="preserve">Adrenaline base  </w:t>
            </w:r>
            <w:r>
              <w:rPr>
                <w:rFonts w:ascii="Arial" w:hAnsi="Arial" w:cs="Arial"/>
                <w:color w:val="FF0000"/>
                <w:sz w:val="16"/>
                <w:szCs w:val="16"/>
                <w:rtl/>
              </w:rPr>
              <w:t>أو</w:t>
            </w:r>
            <w:r>
              <w:rPr>
                <w:rFonts w:ascii="Arial" w:hAnsi="Arial" w:cs="Arial"/>
                <w:color w:val="FF0000"/>
                <w:sz w:val="16"/>
                <w:szCs w:val="16"/>
              </w:rPr>
              <w:t xml:space="preserve"> Adrenaline (as Hcl) </w:t>
            </w:r>
            <w:r>
              <w:rPr>
                <w:rFonts w:ascii="Arial" w:hAnsi="Arial" w:cs="Arial"/>
                <w:color w:val="FF0000"/>
                <w:sz w:val="16"/>
                <w:szCs w:val="16"/>
                <w:rtl/>
              </w:rPr>
              <w:t>أو</w:t>
            </w:r>
            <w:r>
              <w:rPr>
                <w:rFonts w:ascii="Arial" w:hAnsi="Arial" w:cs="Arial"/>
                <w:color w:val="FF0000"/>
                <w:sz w:val="16"/>
                <w:szCs w:val="16"/>
              </w:rPr>
              <w:t xml:space="preserve"> Adrenaline (as Acid tartarate) </w:t>
            </w:r>
            <w:r>
              <w:rPr>
                <w:rFonts w:ascii="Arial" w:hAnsi="Arial" w:cs="Arial"/>
                <w:color w:val="FF0000"/>
                <w:sz w:val="16"/>
                <w:szCs w:val="16"/>
                <w:rtl/>
              </w:rPr>
              <w:t>وتكون النسبة المطلوبة على ما يكافئها من الـ</w:t>
            </w:r>
            <w:r>
              <w:rPr>
                <w:rFonts w:ascii="Arial" w:hAnsi="Arial" w:cs="Arial"/>
                <w:color w:val="FF0000"/>
                <w:sz w:val="16"/>
                <w:szCs w:val="16"/>
              </w:rPr>
              <w:t xml:space="preserve"> Adrenaline base . </w:t>
            </w:r>
            <w:r>
              <w:rPr>
                <w:rFonts w:ascii="Arial" w:hAnsi="Arial" w:cs="Arial"/>
                <w:color w:val="FF0000"/>
                <w:sz w:val="16"/>
                <w:szCs w:val="16"/>
              </w:rPr>
              <w:br/>
              <w:t xml:space="preserve"> </w:t>
            </w:r>
            <w:r>
              <w:rPr>
                <w:rFonts w:ascii="Arial" w:hAnsi="Arial" w:cs="Arial"/>
                <w:color w:val="FF0000"/>
                <w:sz w:val="16"/>
                <w:szCs w:val="16"/>
                <w:rtl/>
              </w:rPr>
              <w:t>أما مادة الـ</w:t>
            </w:r>
            <w:r>
              <w:rPr>
                <w:rFonts w:ascii="Arial" w:hAnsi="Arial" w:cs="Arial"/>
                <w:color w:val="FF0000"/>
                <w:sz w:val="16"/>
                <w:szCs w:val="16"/>
              </w:rPr>
              <w:t xml:space="preserve"> Adrenaline borate694 </w:t>
            </w:r>
            <w:r>
              <w:rPr>
                <w:rFonts w:ascii="Arial" w:hAnsi="Arial" w:cs="Arial"/>
                <w:color w:val="FF0000"/>
                <w:sz w:val="16"/>
                <w:szCs w:val="16"/>
                <w:rtl/>
              </w:rPr>
              <w:t>فلا تستخدم دستورياً في (709مستحضرات الزرق</w:t>
            </w:r>
            <w:r>
              <w:rPr>
                <w:rFonts w:ascii="Arial" w:hAnsi="Arial" w:cs="Arial"/>
                <w:color w:val="FF0000"/>
                <w:sz w:val="16"/>
                <w:szCs w:val="16"/>
              </w:rPr>
              <w:t xml:space="preserve">   </w:t>
            </w:r>
            <w:r>
              <w:rPr>
                <w:rFonts w:ascii="Arial" w:hAnsi="Arial" w:cs="Arial"/>
                <w:color w:val="FF0000"/>
                <w:sz w:val="16"/>
                <w:szCs w:val="16"/>
                <w:rtl/>
              </w:rPr>
              <w:t>وتستخدم في</w:t>
            </w:r>
            <w:r>
              <w:rPr>
                <w:rFonts w:ascii="Arial" w:hAnsi="Arial" w:cs="Arial"/>
                <w:color w:val="FF0000"/>
                <w:sz w:val="16"/>
                <w:szCs w:val="16"/>
              </w:rPr>
              <w:t xml:space="preserve"> ALLERGIC DISORDERS  </w:t>
            </w:r>
            <w:r>
              <w:rPr>
                <w:rFonts w:ascii="Arial" w:hAnsi="Arial" w:cs="Arial"/>
                <w:color w:val="FF0000"/>
                <w:sz w:val="16"/>
                <w:szCs w:val="16"/>
                <w:rtl/>
              </w:rPr>
              <w:t>ج1012</w:t>
            </w:r>
            <w:r>
              <w:rPr>
                <w:rFonts w:ascii="Arial" w:hAnsi="Arial" w:cs="Arial"/>
                <w:color w:val="FF0000"/>
                <w:sz w:val="16"/>
                <w:szCs w:val="16"/>
              </w:rPr>
              <w:br/>
              <w:t>1149</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w:t>
            </w:r>
            <w:r w:rsidR="00611C2A">
              <w:rPr>
                <w:rFonts w:ascii="Times New Roman" w:hAnsi="Times New Roman" w:cs="Times New Roman" w:hint="cs"/>
                <w:b/>
                <w:bCs/>
                <w:color w:val="000000"/>
                <w:rtl/>
                <w:lang w:bidi="ar-IQ"/>
              </w:rPr>
              <w:t>69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15-AB0-031</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Decitabine   50mg  vial I.V injection     </w:t>
            </w:r>
            <w:r>
              <w:rPr>
                <w:rFonts w:ascii="Arial" w:hAnsi="Arial" w:cs="Arial"/>
                <w:rtl/>
              </w:rPr>
              <w:t xml:space="preserve">ج /848 يستخدم فقط في مراكز امراض الدم والعيادات التخصصية لامراض الدم </w:t>
            </w:r>
            <w:r>
              <w:rPr>
                <w:rFonts w:ascii="Arial" w:hAnsi="Arial" w:cs="Arial"/>
              </w:rPr>
              <w:br/>
              <w:t xml:space="preserve">1042 </w:t>
            </w:r>
            <w:r>
              <w:rPr>
                <w:rFonts w:ascii="Arial" w:hAnsi="Arial" w:cs="Arial"/>
                <w:rtl/>
              </w:rPr>
              <w:t>يحصر استخدامه لعلاج</w:t>
            </w:r>
            <w:r>
              <w:rPr>
                <w:rFonts w:ascii="Arial" w:hAnsi="Arial" w:cs="Arial"/>
              </w:rPr>
              <w:t xml:space="preserve"> :</w:t>
            </w:r>
            <w:r>
              <w:rPr>
                <w:rFonts w:ascii="Arial" w:hAnsi="Arial" w:cs="Arial"/>
              </w:rPr>
              <w:br/>
              <w:t>,,</w:t>
            </w:r>
            <w:r>
              <w:rPr>
                <w:rFonts w:ascii="Arial" w:hAnsi="Arial" w:cs="Arial"/>
                <w:rtl/>
              </w:rPr>
              <w:t>لعلاج اعتلال نخاع العظم</w:t>
            </w:r>
            <w:r>
              <w:rPr>
                <w:rFonts w:ascii="Arial" w:hAnsi="Arial" w:cs="Arial"/>
              </w:rPr>
              <w:t xml:space="preserve"> MDS </w:t>
            </w:r>
            <w:r>
              <w:rPr>
                <w:rFonts w:ascii="Arial" w:hAnsi="Arial" w:cs="Arial"/>
                <w:rtl/>
              </w:rPr>
              <w:t>فقط لتوفر دراسات علمية تؤكد فعاليته في هذا المجال</w:t>
            </w:r>
            <w:r>
              <w:rPr>
                <w:rFonts w:ascii="Arial" w:hAnsi="Arial" w:cs="Arial"/>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17</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15-AF0-044</w:t>
            </w:r>
          </w:p>
        </w:tc>
        <w:tc>
          <w:tcPr>
            <w:tcW w:w="2555" w:type="dxa"/>
            <w:shd w:val="clear" w:color="auto" w:fill="BFBFBF"/>
            <w:vAlign w:val="center"/>
          </w:tcPr>
          <w:p w:rsidR="00FE10E2" w:rsidRDefault="00FE10E2">
            <w:pPr>
              <w:jc w:val="center"/>
              <w:rPr>
                <w:rFonts w:ascii="Arial" w:hAnsi="Arial" w:cs="Arial"/>
                <w:sz w:val="20"/>
                <w:szCs w:val="20"/>
              </w:rPr>
            </w:pPr>
            <w:r>
              <w:rPr>
                <w:rFonts w:ascii="Arial" w:hAnsi="Arial" w:cs="Arial"/>
                <w:sz w:val="20"/>
                <w:szCs w:val="20"/>
              </w:rPr>
              <w:t>Bevacizumab 400 mg  25mg/ml, 16 ml vial concentrate for intravenous infusion or its approved biosimilar ;</w:t>
            </w:r>
            <w:r>
              <w:rPr>
                <w:rFonts w:ascii="Arial" w:hAnsi="Arial" w:cs="Arial"/>
                <w:sz w:val="20"/>
                <w:szCs w:val="20"/>
                <w:rtl/>
              </w:rPr>
              <w:t>ايقاف استعماله</w:t>
            </w:r>
            <w:r>
              <w:rPr>
                <w:rFonts w:ascii="Arial" w:hAnsi="Arial" w:cs="Arial"/>
                <w:sz w:val="20"/>
                <w:szCs w:val="20"/>
              </w:rPr>
              <w:t xml:space="preserve">  </w:t>
            </w:r>
            <w:r>
              <w:rPr>
                <w:rFonts w:ascii="Arial" w:hAnsi="Arial" w:cs="Arial"/>
                <w:sz w:val="20"/>
                <w:szCs w:val="20"/>
                <w:rtl/>
              </w:rPr>
              <w:t>لسرطان الثدي</w:t>
            </w:r>
            <w:r>
              <w:rPr>
                <w:rFonts w:ascii="Arial" w:hAnsi="Arial" w:cs="Arial"/>
                <w:sz w:val="20"/>
                <w:szCs w:val="20"/>
              </w:rPr>
              <w:t xml:space="preserve">                                                                         </w:t>
            </w:r>
            <w:r>
              <w:rPr>
                <w:rFonts w:ascii="Arial" w:hAnsi="Arial" w:cs="Arial"/>
                <w:sz w:val="20"/>
                <w:szCs w:val="20"/>
                <w:rtl/>
              </w:rPr>
              <w:t>ان دواعي الاستخدام هي كالاتي في الحالات التالية</w:t>
            </w:r>
            <w:r>
              <w:rPr>
                <w:rFonts w:ascii="Arial" w:hAnsi="Arial" w:cs="Arial"/>
                <w:sz w:val="20"/>
                <w:szCs w:val="20"/>
              </w:rPr>
              <w:t>:</w:t>
            </w:r>
            <w:r>
              <w:rPr>
                <w:rFonts w:ascii="Arial" w:hAnsi="Arial" w:cs="Arial"/>
                <w:sz w:val="20"/>
                <w:szCs w:val="20"/>
              </w:rPr>
              <w:br/>
              <w:t xml:space="preserve">• </w:t>
            </w:r>
            <w:r>
              <w:rPr>
                <w:rFonts w:ascii="Arial" w:hAnsi="Arial" w:cs="Arial"/>
                <w:sz w:val="20"/>
                <w:szCs w:val="20"/>
                <w:rtl/>
              </w:rPr>
              <w:t>سرطان القولون المنتشر</w:t>
            </w:r>
            <w:r>
              <w:rPr>
                <w:rFonts w:ascii="Arial" w:hAnsi="Arial" w:cs="Arial"/>
                <w:sz w:val="20"/>
                <w:szCs w:val="20"/>
              </w:rPr>
              <w:br/>
            </w:r>
            <w:r>
              <w:rPr>
                <w:rFonts w:ascii="Arial" w:hAnsi="Arial" w:cs="Arial"/>
                <w:sz w:val="20"/>
                <w:szCs w:val="20"/>
              </w:rPr>
              <w:lastRenderedPageBreak/>
              <w:t xml:space="preserve">Metastatic colorectal carcinoma                                                    • </w:t>
            </w:r>
            <w:r>
              <w:rPr>
                <w:rFonts w:ascii="Arial" w:hAnsi="Arial" w:cs="Arial"/>
                <w:sz w:val="20"/>
                <w:szCs w:val="20"/>
                <w:rtl/>
              </w:rPr>
              <w:t>سرطان الكلية المنتشر</w:t>
            </w:r>
            <w:r>
              <w:rPr>
                <w:rFonts w:ascii="Arial" w:hAnsi="Arial" w:cs="Arial"/>
                <w:sz w:val="20"/>
                <w:szCs w:val="20"/>
              </w:rPr>
              <w:br/>
              <w:t xml:space="preserve">Bevacizumab in combination with IFN- alpha a treatment option for first line </w:t>
            </w:r>
            <w:r>
              <w:rPr>
                <w:rFonts w:ascii="Arial" w:hAnsi="Arial" w:cs="Arial"/>
                <w:sz w:val="20"/>
                <w:szCs w:val="20"/>
              </w:rPr>
              <w:br/>
              <w:t>Treatment of patients with metastatic renal cell carcinoma, clear cell histology</w:t>
            </w:r>
            <w:r>
              <w:rPr>
                <w:rFonts w:ascii="Arial" w:hAnsi="Arial" w:cs="Arial"/>
                <w:sz w:val="20"/>
                <w:szCs w:val="20"/>
              </w:rPr>
              <w:br/>
              <w:t>With good or moderate prognostic features</w:t>
            </w:r>
            <w:r>
              <w:rPr>
                <w:rFonts w:ascii="Arial" w:hAnsi="Arial" w:cs="Arial"/>
                <w:sz w:val="20"/>
                <w:szCs w:val="20"/>
              </w:rPr>
              <w:br/>
              <w:t>Poor prognostic features include three or more of the following:</w:t>
            </w:r>
            <w:r>
              <w:rPr>
                <w:rFonts w:ascii="Arial" w:hAnsi="Arial" w:cs="Arial"/>
                <w:sz w:val="20"/>
                <w:szCs w:val="20"/>
              </w:rPr>
              <w:br/>
              <w:t>LDH&gt;1.5 times upper limit of normal</w:t>
            </w:r>
            <w:r>
              <w:rPr>
                <w:rFonts w:ascii="Arial" w:hAnsi="Arial" w:cs="Arial"/>
                <w:sz w:val="20"/>
                <w:szCs w:val="20"/>
              </w:rPr>
              <w:br/>
              <w:t>Corrected serum calcium level&gt; 10mg/ dl</w:t>
            </w:r>
            <w:r>
              <w:rPr>
                <w:rFonts w:ascii="Arial" w:hAnsi="Arial" w:cs="Arial"/>
                <w:sz w:val="20"/>
                <w:szCs w:val="20"/>
              </w:rPr>
              <w:br/>
              <w:t>Interval of less than a year from original diagnosis to the start of systemic therapy</w:t>
            </w:r>
            <w:r>
              <w:rPr>
                <w:rFonts w:ascii="Arial" w:hAnsi="Arial" w:cs="Arial"/>
                <w:sz w:val="20"/>
                <w:szCs w:val="20"/>
              </w:rPr>
              <w:br/>
              <w:t>Karnofsky performance score&lt;=70</w:t>
            </w:r>
            <w:r>
              <w:rPr>
                <w:rFonts w:ascii="Arial" w:hAnsi="Arial" w:cs="Arial"/>
                <w:sz w:val="20"/>
                <w:szCs w:val="20"/>
              </w:rPr>
              <w:br/>
              <w:t>Two or more sites of organ metastasis</w:t>
            </w:r>
            <w:r>
              <w:rPr>
                <w:rFonts w:ascii="Arial" w:hAnsi="Arial" w:cs="Arial"/>
                <w:sz w:val="20"/>
                <w:szCs w:val="20"/>
              </w:rPr>
              <w:br/>
              <w:t xml:space="preserve">    </w:t>
            </w:r>
            <w:r>
              <w:rPr>
                <w:rFonts w:ascii="Arial" w:hAnsi="Arial" w:cs="Arial"/>
                <w:sz w:val="20"/>
                <w:szCs w:val="20"/>
                <w:rtl/>
              </w:rPr>
              <w:t>يعاد النظر بهذا الاستخدام بعد توفر علاج ال</w:t>
            </w:r>
            <w:r>
              <w:rPr>
                <w:rFonts w:ascii="Arial" w:hAnsi="Arial" w:cs="Arial"/>
                <w:sz w:val="20"/>
                <w:szCs w:val="20"/>
              </w:rPr>
              <w:t xml:space="preserve">sunitinib                                              • </w:t>
            </w:r>
            <w:r>
              <w:rPr>
                <w:rFonts w:ascii="Arial" w:hAnsi="Arial" w:cs="Arial"/>
                <w:sz w:val="20"/>
                <w:szCs w:val="20"/>
                <w:rtl/>
              </w:rPr>
              <w:t>سرطان المبيض المنتشر</w:t>
            </w:r>
            <w:r>
              <w:rPr>
                <w:rFonts w:ascii="Arial" w:hAnsi="Arial" w:cs="Arial"/>
                <w:sz w:val="20"/>
                <w:szCs w:val="20"/>
              </w:rPr>
              <w:t xml:space="preserve">                                                  </w:t>
            </w:r>
            <w:r>
              <w:rPr>
                <w:rFonts w:ascii="Arial" w:hAnsi="Arial" w:cs="Arial"/>
                <w:sz w:val="20"/>
                <w:szCs w:val="20"/>
              </w:rPr>
              <w:br/>
              <w:t xml:space="preserve">Second line treatment for recurrent or metastatic epithelial   ovarian tumor                                                                           </w:t>
            </w:r>
            <w:r>
              <w:rPr>
                <w:rFonts w:ascii="Arial" w:hAnsi="Arial" w:cs="Arial"/>
                <w:sz w:val="20"/>
                <w:szCs w:val="20"/>
              </w:rPr>
              <w:br/>
            </w:r>
            <w:r>
              <w:rPr>
                <w:rFonts w:ascii="Arial" w:hAnsi="Arial" w:cs="Arial"/>
                <w:sz w:val="20"/>
                <w:szCs w:val="20"/>
              </w:rPr>
              <w:lastRenderedPageBreak/>
              <w:t>And in combination with chemotherapy   •</w:t>
            </w:r>
            <w:r>
              <w:rPr>
                <w:rFonts w:ascii="Arial" w:hAnsi="Arial" w:cs="Arial"/>
                <w:sz w:val="20"/>
                <w:szCs w:val="20"/>
                <w:rtl/>
              </w:rPr>
              <w:t>فيما يخص اورام الدماغ يعطى العقار فقط لنوع</w:t>
            </w:r>
            <w:r>
              <w:rPr>
                <w:rFonts w:ascii="Arial" w:hAnsi="Arial" w:cs="Arial"/>
                <w:sz w:val="20"/>
                <w:szCs w:val="20"/>
              </w:rPr>
              <w:t xml:space="preserve"> (Glioblastoma multiforme )                           </w:t>
            </w:r>
            <w:r>
              <w:rPr>
                <w:rFonts w:ascii="Arial" w:hAnsi="Arial" w:cs="Arial"/>
                <w:sz w:val="20"/>
                <w:szCs w:val="20"/>
              </w:rPr>
              <w:br/>
            </w:r>
            <w:r>
              <w:rPr>
                <w:rFonts w:ascii="Arial" w:hAnsi="Arial" w:cs="Arial"/>
                <w:sz w:val="20"/>
                <w:szCs w:val="20"/>
                <w:rtl/>
              </w:rPr>
              <w:t>ج /1025</w:t>
            </w:r>
            <w:r>
              <w:rPr>
                <w:rFonts w:ascii="Arial" w:hAnsi="Arial" w:cs="Arial"/>
                <w:sz w:val="20"/>
                <w:szCs w:val="20"/>
              </w:rPr>
              <w:t xml:space="preserve">                                                                                     </w:t>
            </w:r>
            <w:r>
              <w:rPr>
                <w:rFonts w:ascii="Arial" w:hAnsi="Arial" w:cs="Arial"/>
                <w:sz w:val="20"/>
                <w:szCs w:val="20"/>
              </w:rPr>
              <w:br/>
            </w:r>
            <w:r>
              <w:rPr>
                <w:rFonts w:ascii="Arial" w:hAnsi="Arial" w:cs="Arial"/>
                <w:sz w:val="20"/>
                <w:szCs w:val="20"/>
                <w:rtl/>
              </w:rPr>
              <w:t>ج\1071</w:t>
            </w:r>
            <w:r>
              <w:rPr>
                <w:rFonts w:ascii="Arial" w:hAnsi="Arial" w:cs="Arial"/>
                <w:sz w:val="20"/>
                <w:szCs w:val="20"/>
              </w:rPr>
              <w:t xml:space="preserve">                                                                                       </w:t>
            </w:r>
            <w:r>
              <w:rPr>
                <w:rFonts w:ascii="Arial" w:hAnsi="Arial" w:cs="Arial"/>
                <w:sz w:val="20"/>
                <w:szCs w:val="20"/>
              </w:rPr>
              <w:br/>
            </w:r>
            <w:r>
              <w:rPr>
                <w:rFonts w:ascii="Arial" w:hAnsi="Arial" w:cs="Arial"/>
                <w:sz w:val="20"/>
                <w:szCs w:val="20"/>
                <w:rtl/>
              </w:rPr>
              <w:t>يرفع استخدام مادة</w:t>
            </w:r>
            <w:r>
              <w:rPr>
                <w:rFonts w:ascii="Arial" w:hAnsi="Arial" w:cs="Arial"/>
                <w:sz w:val="20"/>
                <w:szCs w:val="20"/>
              </w:rPr>
              <w:t xml:space="preserve"> ( Bevacizumab 400 mg ) </w:t>
            </w:r>
            <w:r>
              <w:rPr>
                <w:rFonts w:ascii="Arial" w:hAnsi="Arial" w:cs="Arial"/>
                <w:sz w:val="20"/>
                <w:szCs w:val="20"/>
                <w:rtl/>
              </w:rPr>
              <w:t>لأمراض شبكية العيون</w:t>
            </w:r>
            <w:r>
              <w:rPr>
                <w:rFonts w:ascii="Arial" w:hAnsi="Arial" w:cs="Arial"/>
                <w:sz w:val="20"/>
                <w:szCs w:val="20"/>
              </w:rPr>
              <w:t xml:space="preserve">         </w:t>
            </w:r>
            <w:r>
              <w:rPr>
                <w:rFonts w:ascii="Arial" w:hAnsi="Arial" w:cs="Arial"/>
                <w:sz w:val="20"/>
                <w:szCs w:val="20"/>
              </w:rPr>
              <w:br/>
            </w:r>
            <w:r>
              <w:rPr>
                <w:rFonts w:ascii="Arial" w:hAnsi="Arial" w:cs="Arial"/>
                <w:sz w:val="20"/>
                <w:szCs w:val="20"/>
                <w:rtl/>
              </w:rPr>
              <w:t>ج\1088</w:t>
            </w:r>
            <w:r>
              <w:rPr>
                <w:rFonts w:ascii="Arial" w:hAnsi="Arial" w:cs="Arial"/>
                <w:sz w:val="20"/>
                <w:szCs w:val="20"/>
              </w:rPr>
              <w:t xml:space="preserve">   </w:t>
            </w:r>
            <w:r>
              <w:rPr>
                <w:rFonts w:ascii="Arial" w:hAnsi="Arial" w:cs="Arial"/>
                <w:sz w:val="20"/>
                <w:szCs w:val="20"/>
              </w:rPr>
              <w:br/>
            </w:r>
            <w:r>
              <w:rPr>
                <w:rFonts w:ascii="Arial" w:hAnsi="Arial" w:cs="Arial"/>
                <w:sz w:val="20"/>
                <w:szCs w:val="20"/>
                <w:rtl/>
              </w:rPr>
              <w:t>ج\1071</w:t>
            </w:r>
            <w:r>
              <w:rPr>
                <w:rFonts w:ascii="Arial" w:hAnsi="Arial" w:cs="Arial"/>
                <w:sz w:val="20"/>
                <w:szCs w:val="20"/>
              </w:rPr>
              <w:br/>
            </w:r>
            <w:r>
              <w:rPr>
                <w:rFonts w:ascii="Arial" w:hAnsi="Arial" w:cs="Arial"/>
                <w:sz w:val="20"/>
                <w:szCs w:val="20"/>
                <w:rtl/>
              </w:rPr>
              <w:t>يرفع استخدام مادة</w:t>
            </w:r>
            <w:r>
              <w:rPr>
                <w:rFonts w:ascii="Arial" w:hAnsi="Arial" w:cs="Arial"/>
                <w:sz w:val="20"/>
                <w:szCs w:val="20"/>
              </w:rPr>
              <w:t xml:space="preserve"> ( Bevacizumab 400 mg ) </w:t>
            </w:r>
            <w:r>
              <w:rPr>
                <w:rFonts w:ascii="Arial" w:hAnsi="Arial" w:cs="Arial"/>
                <w:sz w:val="20"/>
                <w:szCs w:val="20"/>
                <w:rtl/>
              </w:rPr>
              <w:t xml:space="preserve">لأمراض شبكية العيون </w:t>
            </w:r>
            <w:r>
              <w:rPr>
                <w:rFonts w:ascii="Arial" w:hAnsi="Arial" w:cs="Arial"/>
                <w:sz w:val="20"/>
                <w:szCs w:val="20"/>
              </w:rPr>
              <w:br/>
            </w:r>
            <w:r>
              <w:rPr>
                <w:rFonts w:ascii="Arial" w:hAnsi="Arial" w:cs="Arial"/>
                <w:sz w:val="20"/>
                <w:szCs w:val="20"/>
                <w:rtl/>
              </w:rPr>
              <w:t>ج\1088</w:t>
            </w:r>
            <w:r>
              <w:rPr>
                <w:rFonts w:ascii="Arial" w:hAnsi="Arial" w:cs="Arial"/>
                <w:sz w:val="20"/>
                <w:szCs w:val="20"/>
              </w:rPr>
              <w:br/>
              <w:t>1212</w:t>
            </w:r>
            <w:r>
              <w:rPr>
                <w:rFonts w:ascii="Arial" w:hAnsi="Arial" w:cs="Arial"/>
                <w:sz w:val="20"/>
                <w:szCs w:val="20"/>
              </w:rPr>
              <w:br/>
            </w:r>
            <w:r>
              <w:rPr>
                <w:rFonts w:ascii="Arial" w:hAnsi="Arial" w:cs="Arial"/>
                <w:sz w:val="20"/>
                <w:szCs w:val="20"/>
                <w:rtl/>
              </w:rPr>
              <w:t>اضافة استطباب لمرضى سرطان الكبد المنتشر</w:t>
            </w:r>
            <w:r>
              <w:rPr>
                <w:rFonts w:ascii="Arial" w:hAnsi="Arial" w:cs="Arial"/>
                <w:sz w:val="20"/>
                <w:szCs w:val="20"/>
              </w:rPr>
              <w:t xml:space="preserve"> Metastatic HCC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r w:rsidR="00611C2A">
              <w:rPr>
                <w:rFonts w:ascii="Times New Roman" w:hAnsi="Times New Roman" w:cs="Times New Roman" w:hint="cs"/>
                <w:b/>
                <w:bCs/>
                <w:color w:val="000000"/>
                <w:rtl/>
                <w:lang w:bidi="ar-IQ"/>
              </w:rPr>
              <w:t>1</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15-AG0-021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Abiraterone acetate 250 mg tablet      </w:t>
            </w:r>
            <w:r>
              <w:rPr>
                <w:rFonts w:ascii="Arial" w:hAnsi="Arial" w:cs="Arial"/>
                <w:color w:val="000000"/>
                <w:rtl/>
              </w:rPr>
              <w:t>قرار في الجلسة 981</w:t>
            </w:r>
            <w:r>
              <w:rPr>
                <w:rFonts w:ascii="Arial" w:hAnsi="Arial" w:cs="Arial"/>
                <w:color w:val="000000"/>
              </w:rPr>
              <w:br/>
              <w:t>1151</w:t>
            </w:r>
            <w:r>
              <w:rPr>
                <w:rFonts w:ascii="Arial" w:hAnsi="Arial" w:cs="Arial"/>
                <w:color w:val="000000"/>
              </w:rPr>
              <w:br/>
              <w:t>1033</w:t>
            </w:r>
            <w:r>
              <w:rPr>
                <w:rFonts w:ascii="Arial" w:hAnsi="Arial" w:cs="Arial"/>
                <w:color w:val="000000"/>
              </w:rPr>
              <w:br/>
            </w:r>
            <w:r>
              <w:rPr>
                <w:rFonts w:ascii="Arial" w:hAnsi="Arial" w:cs="Arial"/>
                <w:color w:val="000000"/>
                <w:rtl/>
              </w:rPr>
              <w:t>تستخدم كعلاج اساسي لمرضى سرطان البروستات المنتشر</w:t>
            </w:r>
            <w:r>
              <w:rPr>
                <w:rFonts w:ascii="Arial" w:hAnsi="Arial" w:cs="Arial"/>
                <w:color w:val="000000"/>
              </w:rPr>
              <w:t xml:space="preserve"> ( MCRPC ) </w:t>
            </w:r>
            <w:r>
              <w:rPr>
                <w:rFonts w:ascii="Arial" w:hAnsi="Arial" w:cs="Arial"/>
                <w:color w:val="000000"/>
                <w:rtl/>
              </w:rPr>
              <w:t>ويحدد منافذ الصرف في اربع مراكز ( بغداد , النجف , البصرة , كركوك</w:t>
            </w:r>
            <w:r>
              <w:rPr>
                <w:rFonts w:ascii="Arial" w:hAnsi="Arial" w:cs="Arial"/>
                <w:color w:val="000000"/>
              </w:rPr>
              <w:t xml:space="preserve"> )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17</w:t>
            </w:r>
            <w:r w:rsidR="00611C2A">
              <w:rPr>
                <w:rFonts w:ascii="Times New Roman" w:hAnsi="Times New Roman" w:cs="Times New Roman" w:hint="cs"/>
                <w:b/>
                <w:bCs/>
                <w:color w:val="000000"/>
                <w:rtl/>
                <w:lang w:bidi="ar-IQ"/>
              </w:rPr>
              <w:t>2</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15-B00-102</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Ibrutinib 140 mg tablet or capsule</w:t>
            </w:r>
            <w:r>
              <w:rPr>
                <w:rFonts w:ascii="Arial" w:hAnsi="Arial" w:cs="Arial"/>
                <w:color w:val="000000"/>
              </w:rPr>
              <w:br/>
            </w:r>
            <w:r>
              <w:rPr>
                <w:rFonts w:ascii="Arial" w:hAnsi="Arial" w:cs="Arial"/>
                <w:color w:val="000000"/>
                <w:sz w:val="16"/>
                <w:szCs w:val="16"/>
              </w:rPr>
              <w:br/>
            </w:r>
            <w:r>
              <w:rPr>
                <w:rFonts w:ascii="Arial" w:hAnsi="Arial" w:cs="Arial"/>
                <w:color w:val="FF0000"/>
                <w:sz w:val="16"/>
                <w:szCs w:val="16"/>
                <w:rtl/>
              </w:rPr>
              <w:lastRenderedPageBreak/>
              <w:t>يتم تسجيل المرضى وتثبيت الاحتياج وحسب قاعدة البيانات في دائرة مدينة الطب / مركز امراض الدم ولــــ ( 80 ) مريض وللسنة الاولى على ان لا يتجاوز السعر المعروض المخفض . ويحصر استخدامه في علاج ابيضاض الدم اللمفاوي</w:t>
            </w:r>
            <w:r>
              <w:rPr>
                <w:rFonts w:ascii="Arial" w:hAnsi="Arial" w:cs="Arial"/>
                <w:color w:val="FF0000"/>
                <w:sz w:val="16"/>
                <w:szCs w:val="16"/>
              </w:rPr>
              <w:t xml:space="preserve"> ( CLL ) </w:t>
            </w:r>
            <w:r>
              <w:rPr>
                <w:rFonts w:ascii="Arial" w:hAnsi="Arial" w:cs="Arial"/>
                <w:color w:val="FF0000"/>
                <w:sz w:val="16"/>
                <w:szCs w:val="16"/>
                <w:rtl/>
              </w:rPr>
              <w:t>وللحالات الاتية</w:t>
            </w:r>
            <w:r>
              <w:rPr>
                <w:rFonts w:ascii="Arial" w:hAnsi="Arial" w:cs="Arial"/>
                <w:color w:val="FF0000"/>
                <w:sz w:val="16"/>
                <w:szCs w:val="16"/>
              </w:rPr>
              <w:t xml:space="preserve"> :-</w:t>
            </w:r>
            <w:r>
              <w:rPr>
                <w:rFonts w:ascii="Arial" w:hAnsi="Arial" w:cs="Arial"/>
                <w:color w:val="FF0000"/>
                <w:sz w:val="16"/>
                <w:szCs w:val="16"/>
              </w:rPr>
              <w:br/>
              <w:t xml:space="preserve">1- </w:t>
            </w:r>
            <w:r>
              <w:rPr>
                <w:rFonts w:ascii="Arial" w:hAnsi="Arial" w:cs="Arial"/>
                <w:color w:val="FF0000"/>
                <w:sz w:val="16"/>
                <w:szCs w:val="16"/>
                <w:rtl/>
              </w:rPr>
              <w:t>المرضى اللذين يحملون الطفرة الوراثية</w:t>
            </w:r>
            <w:r>
              <w:rPr>
                <w:rFonts w:ascii="Arial" w:hAnsi="Arial" w:cs="Arial"/>
                <w:color w:val="FF0000"/>
                <w:sz w:val="16"/>
                <w:szCs w:val="16"/>
              </w:rPr>
              <w:t xml:space="preserve"> ( P17 deletion , P53 )</w:t>
            </w:r>
            <w:r>
              <w:rPr>
                <w:rFonts w:ascii="Arial" w:hAnsi="Arial" w:cs="Arial"/>
                <w:color w:val="FF0000"/>
                <w:sz w:val="16"/>
                <w:szCs w:val="16"/>
              </w:rPr>
              <w:br/>
              <w:t xml:space="preserve">2-  </w:t>
            </w:r>
            <w:r>
              <w:rPr>
                <w:rFonts w:ascii="Arial" w:hAnsi="Arial" w:cs="Arial"/>
                <w:color w:val="FF0000"/>
                <w:sz w:val="16"/>
                <w:szCs w:val="16"/>
                <w:rtl/>
              </w:rPr>
              <w:t xml:space="preserve">كخط ثالث بعد استخدام خطين علاجيين </w:t>
            </w:r>
            <w:r>
              <w:rPr>
                <w:rFonts w:ascii="Arial" w:hAnsi="Arial" w:cs="Arial"/>
                <w:color w:val="FF0000"/>
                <w:sz w:val="16"/>
                <w:szCs w:val="16"/>
              </w:rPr>
              <w:t>.</w:t>
            </w:r>
            <w:r>
              <w:rPr>
                <w:rFonts w:ascii="Arial" w:hAnsi="Arial" w:cs="Arial"/>
                <w:color w:val="FF0000"/>
                <w:sz w:val="16"/>
                <w:szCs w:val="16"/>
                <w:rtl/>
              </w:rPr>
              <w:t>ج/ 1140</w:t>
            </w:r>
            <w:r>
              <w:rPr>
                <w:rFonts w:ascii="Arial" w:hAnsi="Arial" w:cs="Arial"/>
                <w:color w:val="FF0000"/>
                <w:sz w:val="16"/>
                <w:szCs w:val="16"/>
              </w:rPr>
              <w:t xml:space="preserve">  </w:t>
            </w:r>
            <w:r>
              <w:rPr>
                <w:rFonts w:ascii="Arial" w:hAnsi="Arial" w:cs="Arial"/>
                <w:color w:val="FF0000"/>
                <w:sz w:val="16"/>
                <w:szCs w:val="16"/>
                <w:rtl/>
              </w:rPr>
              <w:t>اضافة استطباب الاتي (خط علاجي ثالث لمرضى مهاجمة الطعم للمضيف</w:t>
            </w:r>
            <w:r>
              <w:rPr>
                <w:rFonts w:ascii="Arial" w:hAnsi="Arial" w:cs="Arial"/>
                <w:color w:val="FF0000"/>
                <w:sz w:val="16"/>
                <w:szCs w:val="16"/>
              </w:rPr>
              <w:t xml:space="preserve"> GVHD) </w:t>
            </w:r>
            <w:r>
              <w:rPr>
                <w:rFonts w:ascii="Arial" w:hAnsi="Arial" w:cs="Arial"/>
                <w:color w:val="FF0000"/>
                <w:sz w:val="16"/>
                <w:szCs w:val="16"/>
                <w:rtl/>
              </w:rPr>
              <w:t>للمادة</w:t>
            </w:r>
            <w:r>
              <w:rPr>
                <w:rFonts w:ascii="Arial" w:hAnsi="Arial" w:cs="Arial"/>
                <w:color w:val="FF0000"/>
                <w:sz w:val="16"/>
                <w:szCs w:val="16"/>
              </w:rPr>
              <w:t xml:space="preserve">  </w:t>
            </w:r>
            <w:r>
              <w:rPr>
                <w:rFonts w:ascii="Arial" w:hAnsi="Arial" w:cs="Arial"/>
                <w:color w:val="FF0000"/>
                <w:sz w:val="16"/>
                <w:szCs w:val="16"/>
                <w:rtl/>
              </w:rPr>
              <w:t>ويحصر الاستطباب لزرع نخاع العظم في دائرة مدينة الطب \ المركز التخصصي لزراعة نخاع العظم</w:t>
            </w:r>
            <w:r>
              <w:rPr>
                <w:rFonts w:ascii="Arial" w:hAnsi="Arial" w:cs="Arial"/>
                <w:color w:val="FF0000"/>
                <w:sz w:val="16"/>
                <w:szCs w:val="16"/>
              </w:rPr>
              <w:t xml:space="preserve">  </w:t>
            </w:r>
            <w:r>
              <w:rPr>
                <w:rFonts w:ascii="Arial" w:hAnsi="Arial" w:cs="Arial"/>
                <w:color w:val="FF0000"/>
                <w:sz w:val="16"/>
                <w:szCs w:val="16"/>
                <w:rtl/>
              </w:rPr>
              <w:t>ج/ 1055</w:t>
            </w:r>
            <w:r>
              <w:rPr>
                <w:rFonts w:ascii="Arial" w:hAnsi="Arial" w:cs="Arial"/>
                <w:color w:val="FF0000"/>
                <w:sz w:val="16"/>
                <w:szCs w:val="16"/>
              </w:rPr>
              <w:br/>
            </w:r>
            <w:r>
              <w:rPr>
                <w:rFonts w:ascii="Arial" w:hAnsi="Arial" w:cs="Arial"/>
                <w:color w:val="FF0000"/>
                <w:sz w:val="16"/>
                <w:szCs w:val="16"/>
                <w:rtl/>
              </w:rPr>
              <w:t>يتم تسجيل المرضى وتثبيت الاحتياج وحسب قاعدة البيانات في دائرة مدينة الطب</w:t>
            </w:r>
            <w:r>
              <w:rPr>
                <w:rFonts w:ascii="Arial" w:hAnsi="Arial" w:cs="Arial"/>
                <w:color w:val="FF0000"/>
                <w:sz w:val="16"/>
                <w:szCs w:val="16"/>
              </w:rPr>
              <w:t xml:space="preserve"> / </w:t>
            </w:r>
            <w:r>
              <w:rPr>
                <w:rFonts w:ascii="Arial" w:hAnsi="Arial" w:cs="Arial"/>
                <w:color w:val="FF0000"/>
                <w:sz w:val="16"/>
                <w:szCs w:val="16"/>
                <w:rtl/>
              </w:rPr>
              <w:t>مركز امراض الدم ولــــ ( 80 ) مريض وللسنة الاولى</w:t>
            </w:r>
            <w:r>
              <w:rPr>
                <w:rFonts w:ascii="Arial" w:hAnsi="Arial" w:cs="Arial"/>
                <w:color w:val="FF0000"/>
                <w:sz w:val="16"/>
                <w:szCs w:val="16"/>
              </w:rPr>
              <w:t xml:space="preserve">  </w:t>
            </w:r>
            <w:r>
              <w:rPr>
                <w:rFonts w:ascii="Arial" w:hAnsi="Arial" w:cs="Arial"/>
                <w:color w:val="FF0000"/>
                <w:sz w:val="16"/>
                <w:szCs w:val="16"/>
                <w:rtl/>
              </w:rPr>
              <w:t>على ان لا يتجاوز السعر المعروض المخفض</w:t>
            </w:r>
            <w:r>
              <w:rPr>
                <w:rFonts w:ascii="Arial" w:hAnsi="Arial" w:cs="Arial"/>
                <w:color w:val="FF0000"/>
                <w:sz w:val="16"/>
                <w:szCs w:val="16"/>
              </w:rPr>
              <w:t xml:space="preserve"> . </w:t>
            </w:r>
            <w:r>
              <w:rPr>
                <w:rFonts w:ascii="Arial" w:hAnsi="Arial" w:cs="Arial"/>
                <w:color w:val="FF0000"/>
                <w:sz w:val="16"/>
                <w:szCs w:val="16"/>
                <w:rtl/>
              </w:rPr>
              <w:t>ويحصر استخدامه في علاج ابيضاض الدم اللمفاوي</w:t>
            </w:r>
            <w:r>
              <w:rPr>
                <w:rFonts w:ascii="Arial" w:hAnsi="Arial" w:cs="Arial"/>
                <w:color w:val="FF0000"/>
                <w:sz w:val="16"/>
                <w:szCs w:val="16"/>
              </w:rPr>
              <w:t xml:space="preserve"> ( CLL ) </w:t>
            </w:r>
            <w:r>
              <w:rPr>
                <w:rFonts w:ascii="Arial" w:hAnsi="Arial" w:cs="Arial"/>
                <w:color w:val="FF0000"/>
                <w:sz w:val="16"/>
                <w:szCs w:val="16"/>
                <w:rtl/>
              </w:rPr>
              <w:t>وللحالات الاتية</w:t>
            </w:r>
            <w:r>
              <w:rPr>
                <w:rFonts w:ascii="Arial" w:hAnsi="Arial" w:cs="Arial"/>
                <w:color w:val="FF0000"/>
                <w:sz w:val="16"/>
                <w:szCs w:val="16"/>
              </w:rPr>
              <w:t xml:space="preserve"> :-</w:t>
            </w:r>
            <w:r>
              <w:rPr>
                <w:rFonts w:ascii="Arial" w:hAnsi="Arial" w:cs="Arial"/>
                <w:color w:val="FF0000"/>
                <w:sz w:val="16"/>
                <w:szCs w:val="16"/>
              </w:rPr>
              <w:br/>
              <w:t xml:space="preserve">1- </w:t>
            </w:r>
            <w:r>
              <w:rPr>
                <w:rFonts w:ascii="Arial" w:hAnsi="Arial" w:cs="Arial"/>
                <w:color w:val="FF0000"/>
                <w:sz w:val="16"/>
                <w:szCs w:val="16"/>
                <w:rtl/>
              </w:rPr>
              <w:t>المرضى اللذين يحملون الطفرة الوراثية</w:t>
            </w:r>
            <w:r>
              <w:rPr>
                <w:rFonts w:ascii="Arial" w:hAnsi="Arial" w:cs="Arial"/>
                <w:color w:val="FF0000"/>
                <w:sz w:val="16"/>
                <w:szCs w:val="16"/>
              </w:rPr>
              <w:t xml:space="preserve"> ( P17 deletion , P53 )</w:t>
            </w:r>
            <w:r>
              <w:rPr>
                <w:rFonts w:ascii="Arial" w:hAnsi="Arial" w:cs="Arial"/>
                <w:color w:val="FF0000"/>
                <w:sz w:val="16"/>
                <w:szCs w:val="16"/>
              </w:rPr>
              <w:br/>
              <w:t xml:space="preserve">3-  </w:t>
            </w:r>
            <w:r>
              <w:rPr>
                <w:rFonts w:ascii="Arial" w:hAnsi="Arial" w:cs="Arial"/>
                <w:color w:val="FF0000"/>
                <w:sz w:val="16"/>
                <w:szCs w:val="16"/>
                <w:rtl/>
              </w:rPr>
              <w:t xml:space="preserve">كخط ثالث بعد استخدام خطين علاجيين </w:t>
            </w:r>
            <w:r>
              <w:rPr>
                <w:rFonts w:ascii="Arial" w:hAnsi="Arial" w:cs="Arial"/>
                <w:color w:val="FF0000"/>
                <w:sz w:val="16"/>
                <w:szCs w:val="16"/>
              </w:rPr>
              <w: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r w:rsidR="00611C2A">
              <w:rPr>
                <w:rFonts w:ascii="Times New Roman" w:hAnsi="Times New Roman" w:cs="Times New Roman" w:hint="cs"/>
                <w:b/>
                <w:bCs/>
                <w:color w:val="000000"/>
                <w:rtl/>
                <w:lang w:bidi="ar-IQ"/>
              </w:rPr>
              <w:t>3</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sz w:val="16"/>
                <w:szCs w:val="16"/>
              </w:rPr>
            </w:pPr>
            <w:r>
              <w:rPr>
                <w:rFonts w:ascii="Arial" w:hAnsi="Arial" w:cs="Arial"/>
                <w:sz w:val="16"/>
                <w:szCs w:val="16"/>
              </w:rPr>
              <w:t>15-B00-029</w:t>
            </w:r>
          </w:p>
        </w:tc>
        <w:tc>
          <w:tcPr>
            <w:tcW w:w="2555" w:type="dxa"/>
            <w:shd w:val="clear" w:color="auto" w:fill="BFBFBF"/>
            <w:vAlign w:val="center"/>
          </w:tcPr>
          <w:p w:rsidR="00FE10E2" w:rsidRDefault="00FE10E2">
            <w:pPr>
              <w:jc w:val="center"/>
              <w:rPr>
                <w:rFonts w:ascii="Arial" w:hAnsi="Arial" w:cs="Arial"/>
              </w:rPr>
            </w:pPr>
            <w:r>
              <w:rPr>
                <w:rFonts w:ascii="Arial" w:hAnsi="Arial" w:cs="Arial"/>
              </w:rPr>
              <w:t>Imatinib (as mesylate)  100mg Capsule or Tablet</w:t>
            </w:r>
            <w:r>
              <w:rPr>
                <w:rFonts w:ascii="Arial" w:hAnsi="Arial" w:cs="Arial"/>
              </w:rPr>
              <w:br/>
            </w:r>
            <w:r>
              <w:rPr>
                <w:rFonts w:ascii="Arial" w:hAnsi="Arial" w:cs="Arial"/>
                <w:sz w:val="16"/>
                <w:szCs w:val="16"/>
              </w:rPr>
              <w:br/>
              <w:t xml:space="preserve"> </w:t>
            </w:r>
            <w:r>
              <w:rPr>
                <w:rFonts w:ascii="Arial" w:hAnsi="Arial" w:cs="Arial"/>
                <w:color w:val="FF0000"/>
                <w:sz w:val="16"/>
                <w:szCs w:val="16"/>
                <w:rtl/>
              </w:rPr>
              <w:t>ج/1047</w:t>
            </w:r>
            <w:r>
              <w:rPr>
                <w:rFonts w:ascii="Arial" w:hAnsi="Arial" w:cs="Arial"/>
                <w:color w:val="FF0000"/>
                <w:sz w:val="16"/>
                <w:szCs w:val="16"/>
              </w:rPr>
              <w:br/>
            </w:r>
            <w:r>
              <w:rPr>
                <w:rFonts w:ascii="Arial" w:hAnsi="Arial" w:cs="Arial"/>
                <w:color w:val="FF0000"/>
                <w:sz w:val="16"/>
                <w:szCs w:val="16"/>
                <w:rtl/>
              </w:rPr>
              <w:t>تضاف الفحوصات التالية ضمن الاعلان الخاص بالمفاتحة</w:t>
            </w:r>
            <w:r>
              <w:rPr>
                <w:rFonts w:ascii="Arial" w:hAnsi="Arial" w:cs="Arial"/>
                <w:color w:val="FF0000"/>
                <w:sz w:val="16"/>
                <w:szCs w:val="16"/>
              </w:rPr>
              <w:t xml:space="preserve">  </w:t>
            </w:r>
            <w:r>
              <w:rPr>
                <w:rFonts w:ascii="Arial" w:hAnsi="Arial" w:cs="Arial"/>
                <w:color w:val="FF0000"/>
                <w:sz w:val="16"/>
                <w:szCs w:val="16"/>
                <w:rtl/>
              </w:rPr>
              <w:t>وكالاتي</w:t>
            </w:r>
            <w:r>
              <w:rPr>
                <w:rFonts w:ascii="Arial" w:hAnsi="Arial" w:cs="Arial"/>
                <w:color w:val="FF0000"/>
                <w:sz w:val="16"/>
                <w:szCs w:val="16"/>
              </w:rPr>
              <w:t xml:space="preserve"> :-</w:t>
            </w:r>
            <w:r>
              <w:rPr>
                <w:rFonts w:ascii="Arial" w:hAnsi="Arial" w:cs="Arial"/>
                <w:color w:val="FF0000"/>
                <w:sz w:val="16"/>
                <w:szCs w:val="16"/>
              </w:rPr>
              <w:br/>
              <w:t xml:space="preserve">( PCR      BCR - ABL210 ) ( 3 </w:t>
            </w:r>
            <w:r>
              <w:rPr>
                <w:rFonts w:ascii="Arial" w:hAnsi="Arial" w:cs="Arial"/>
                <w:color w:val="FF0000"/>
                <w:sz w:val="16"/>
                <w:szCs w:val="16"/>
                <w:rtl/>
              </w:rPr>
              <w:t>مرات</w:t>
            </w:r>
            <w:r>
              <w:rPr>
                <w:rFonts w:ascii="Arial" w:hAnsi="Arial" w:cs="Arial"/>
                <w:color w:val="FF0000"/>
                <w:sz w:val="16"/>
                <w:szCs w:val="16"/>
              </w:rPr>
              <w:t xml:space="preserve"> ) </w:t>
            </w:r>
            <w:r>
              <w:rPr>
                <w:rFonts w:ascii="Arial" w:hAnsi="Arial" w:cs="Arial"/>
                <w:color w:val="FF0000"/>
                <w:sz w:val="16"/>
                <w:szCs w:val="16"/>
                <w:rtl/>
              </w:rPr>
              <w:t>سنويا</w:t>
            </w:r>
            <w:r>
              <w:rPr>
                <w:rFonts w:ascii="Arial" w:hAnsi="Arial" w:cs="Arial"/>
                <w:color w:val="FF0000"/>
                <w:sz w:val="16"/>
                <w:szCs w:val="16"/>
              </w:rPr>
              <w:t>"</w:t>
            </w:r>
            <w:r>
              <w:rPr>
                <w:rFonts w:ascii="Arial" w:hAnsi="Arial" w:cs="Arial"/>
                <w:color w:val="FF0000"/>
                <w:sz w:val="16"/>
                <w:szCs w:val="16"/>
                <w:rtl/>
              </w:rPr>
              <w:t>لكل مريض</w:t>
            </w:r>
            <w:r>
              <w:rPr>
                <w:rFonts w:ascii="Arial" w:hAnsi="Arial" w:cs="Arial"/>
                <w:color w:val="FF0000"/>
                <w:sz w:val="16"/>
                <w:szCs w:val="16"/>
              </w:rPr>
              <w:t xml:space="preserve"> .</w:t>
            </w:r>
            <w:r>
              <w:rPr>
                <w:rFonts w:ascii="Arial" w:hAnsi="Arial" w:cs="Arial"/>
                <w:color w:val="FF0000"/>
                <w:sz w:val="16"/>
                <w:szCs w:val="16"/>
              </w:rPr>
              <w:br/>
              <w:t xml:space="preserve">( FISH        BCR - AB ) </w:t>
            </w:r>
            <w:r>
              <w:rPr>
                <w:rFonts w:ascii="Arial" w:hAnsi="Arial" w:cs="Arial"/>
                <w:color w:val="FF0000"/>
                <w:sz w:val="16"/>
                <w:szCs w:val="16"/>
                <w:rtl/>
              </w:rPr>
              <w:t>لمرة واحدة للمرضى المشخصين حديثا</w:t>
            </w:r>
            <w:r>
              <w:rPr>
                <w:rFonts w:ascii="Arial" w:hAnsi="Arial" w:cs="Arial"/>
                <w:color w:val="FF0000"/>
                <w:sz w:val="16"/>
                <w:szCs w:val="16"/>
              </w:rPr>
              <w:t>" .</w:t>
            </w:r>
            <w:r>
              <w:rPr>
                <w:rFonts w:ascii="Arial" w:hAnsi="Arial" w:cs="Arial"/>
                <w:color w:val="FF0000"/>
                <w:sz w:val="16"/>
                <w:szCs w:val="16"/>
              </w:rPr>
              <w:br/>
            </w:r>
            <w:r>
              <w:rPr>
                <w:rFonts w:ascii="Arial" w:hAnsi="Arial" w:cs="Arial"/>
                <w:color w:val="FF0000"/>
                <w:sz w:val="16"/>
                <w:szCs w:val="16"/>
                <w:rtl/>
              </w:rPr>
              <w:t>التأكيد على توفير الفحوصات اللازمة مع علاج</w:t>
            </w:r>
            <w:r>
              <w:rPr>
                <w:rFonts w:ascii="Arial" w:hAnsi="Arial" w:cs="Arial"/>
                <w:color w:val="FF0000"/>
                <w:sz w:val="16"/>
                <w:szCs w:val="16"/>
              </w:rPr>
              <w:t xml:space="preserve"> imatinib  </w:t>
            </w:r>
            <w:r>
              <w:rPr>
                <w:rFonts w:ascii="Arial" w:hAnsi="Arial" w:cs="Arial"/>
                <w:color w:val="FF0000"/>
                <w:sz w:val="16"/>
                <w:szCs w:val="16"/>
                <w:rtl/>
              </w:rPr>
              <w:t>باي الية تضمن استمرارية توفير العلاج وتحقيق المصلحة العامة</w:t>
            </w:r>
            <w:r>
              <w:rPr>
                <w:rFonts w:ascii="Arial" w:hAnsi="Arial" w:cs="Arial"/>
                <w:color w:val="FF0000"/>
                <w:sz w:val="16"/>
                <w:szCs w:val="16"/>
              </w:rPr>
              <w:br/>
            </w:r>
            <w:r>
              <w:rPr>
                <w:rFonts w:ascii="Arial" w:hAnsi="Arial" w:cs="Arial"/>
                <w:color w:val="FF0000"/>
                <w:sz w:val="16"/>
                <w:szCs w:val="16"/>
                <w:rtl/>
              </w:rPr>
              <w:t>ج 986,1022</w:t>
            </w:r>
            <w:r>
              <w:rPr>
                <w:rFonts w:ascii="Arial" w:hAnsi="Arial" w:cs="Arial"/>
                <w:color w:val="FF0000"/>
                <w:sz w:val="16"/>
                <w:szCs w:val="16"/>
              </w:rPr>
              <w:br/>
              <w:t xml:space="preserve"> 1118</w:t>
            </w:r>
            <w:r>
              <w:rPr>
                <w:rFonts w:ascii="Arial" w:hAnsi="Arial" w:cs="Arial"/>
                <w:color w:val="FF0000"/>
                <w:sz w:val="16"/>
                <w:szCs w:val="16"/>
                <w:rtl/>
              </w:rPr>
              <w:t>و1085</w:t>
            </w:r>
            <w:r>
              <w:rPr>
                <w:rFonts w:ascii="Arial" w:hAnsi="Arial" w:cs="Arial"/>
                <w:color w:val="FF0000"/>
                <w:sz w:val="16"/>
                <w:szCs w:val="16"/>
              </w:rPr>
              <w:br/>
            </w:r>
            <w:r>
              <w:rPr>
                <w:rFonts w:ascii="Arial" w:hAnsi="Arial" w:cs="Arial"/>
                <w:color w:val="FF0000"/>
                <w:sz w:val="16"/>
                <w:szCs w:val="16"/>
                <w:rtl/>
              </w:rPr>
              <w:lastRenderedPageBreak/>
              <w:t>التأكيد على توفير الفحوصات اللازمة مع علاج</w:t>
            </w:r>
            <w:r>
              <w:rPr>
                <w:rFonts w:ascii="Arial" w:hAnsi="Arial" w:cs="Arial"/>
                <w:color w:val="FF0000"/>
                <w:sz w:val="16"/>
                <w:szCs w:val="16"/>
              </w:rPr>
              <w:t xml:space="preserve"> imatinib  </w:t>
            </w:r>
            <w:r>
              <w:rPr>
                <w:rFonts w:ascii="Arial" w:hAnsi="Arial" w:cs="Arial"/>
                <w:color w:val="FF0000"/>
                <w:sz w:val="16"/>
                <w:szCs w:val="16"/>
                <w:rtl/>
              </w:rPr>
              <w:t>باي الية تضمن استمرارية توفير العلاج وتحقيق المصلحة العامة</w:t>
            </w:r>
            <w:r>
              <w:rPr>
                <w:rFonts w:ascii="Arial" w:hAnsi="Arial" w:cs="Arial"/>
                <w:color w:val="FF0000"/>
                <w:sz w:val="16"/>
                <w:szCs w:val="16"/>
              </w:rPr>
              <w:br/>
            </w:r>
            <w:r>
              <w:rPr>
                <w:rFonts w:ascii="Arial" w:hAnsi="Arial" w:cs="Arial"/>
                <w:color w:val="FF0000"/>
                <w:sz w:val="16"/>
                <w:szCs w:val="16"/>
                <w:rtl/>
              </w:rPr>
              <w:t>ج 986,1022</w:t>
            </w:r>
            <w:r>
              <w:rPr>
                <w:rFonts w:ascii="Arial" w:hAnsi="Arial" w:cs="Arial"/>
                <w:color w:val="FF0000"/>
                <w:sz w:val="16"/>
                <w:szCs w:val="16"/>
              </w:rPr>
              <w:br/>
            </w:r>
            <w:r>
              <w:rPr>
                <w:rFonts w:ascii="Arial" w:hAnsi="Arial" w:cs="Arial"/>
                <w:color w:val="FF0000"/>
                <w:sz w:val="16"/>
                <w:szCs w:val="16"/>
                <w:rtl/>
              </w:rPr>
              <w:t>ج/1047</w:t>
            </w:r>
            <w:r>
              <w:rPr>
                <w:rFonts w:ascii="Arial" w:hAnsi="Arial" w:cs="Arial"/>
                <w:color w:val="FF0000"/>
                <w:sz w:val="16"/>
                <w:szCs w:val="16"/>
              </w:rPr>
              <w:br/>
            </w:r>
            <w:r>
              <w:rPr>
                <w:rFonts w:ascii="Arial" w:hAnsi="Arial" w:cs="Arial"/>
                <w:color w:val="FF0000"/>
                <w:sz w:val="16"/>
                <w:szCs w:val="16"/>
                <w:rtl/>
              </w:rPr>
              <w:t>تضاف الفحوصات التالية ضمن الاعلان الخاص بالمفاتحة</w:t>
            </w:r>
            <w:r>
              <w:rPr>
                <w:rFonts w:ascii="Arial" w:hAnsi="Arial" w:cs="Arial"/>
                <w:color w:val="FF0000"/>
                <w:sz w:val="16"/>
                <w:szCs w:val="16"/>
              </w:rPr>
              <w:t xml:space="preserve">  </w:t>
            </w:r>
            <w:r>
              <w:rPr>
                <w:rFonts w:ascii="Arial" w:hAnsi="Arial" w:cs="Arial"/>
                <w:color w:val="FF0000"/>
                <w:sz w:val="16"/>
                <w:szCs w:val="16"/>
                <w:rtl/>
              </w:rPr>
              <w:t>وكالاتي</w:t>
            </w:r>
            <w:r>
              <w:rPr>
                <w:rFonts w:ascii="Arial" w:hAnsi="Arial" w:cs="Arial"/>
                <w:color w:val="FF0000"/>
                <w:sz w:val="16"/>
                <w:szCs w:val="16"/>
              </w:rPr>
              <w:t xml:space="preserve"> :-</w:t>
            </w:r>
            <w:r>
              <w:rPr>
                <w:rFonts w:ascii="Arial" w:hAnsi="Arial" w:cs="Arial"/>
                <w:color w:val="FF0000"/>
                <w:sz w:val="16"/>
                <w:szCs w:val="16"/>
              </w:rPr>
              <w:br/>
              <w:t xml:space="preserve">( PCR      BCR - ABL210 ) ( 3 </w:t>
            </w:r>
            <w:r>
              <w:rPr>
                <w:rFonts w:ascii="Arial" w:hAnsi="Arial" w:cs="Arial"/>
                <w:color w:val="FF0000"/>
                <w:sz w:val="16"/>
                <w:szCs w:val="16"/>
                <w:rtl/>
              </w:rPr>
              <w:t>مرات</w:t>
            </w:r>
            <w:r>
              <w:rPr>
                <w:rFonts w:ascii="Arial" w:hAnsi="Arial" w:cs="Arial"/>
                <w:color w:val="FF0000"/>
                <w:sz w:val="16"/>
                <w:szCs w:val="16"/>
              </w:rPr>
              <w:t xml:space="preserve"> ) </w:t>
            </w:r>
            <w:r>
              <w:rPr>
                <w:rFonts w:ascii="Arial" w:hAnsi="Arial" w:cs="Arial"/>
                <w:color w:val="FF0000"/>
                <w:sz w:val="16"/>
                <w:szCs w:val="16"/>
                <w:rtl/>
              </w:rPr>
              <w:t>سنويا</w:t>
            </w:r>
            <w:r>
              <w:rPr>
                <w:rFonts w:ascii="Arial" w:hAnsi="Arial" w:cs="Arial"/>
                <w:color w:val="FF0000"/>
                <w:sz w:val="16"/>
                <w:szCs w:val="16"/>
              </w:rPr>
              <w:t>"</w:t>
            </w:r>
            <w:r>
              <w:rPr>
                <w:rFonts w:ascii="Arial" w:hAnsi="Arial" w:cs="Arial"/>
                <w:color w:val="FF0000"/>
                <w:sz w:val="16"/>
                <w:szCs w:val="16"/>
                <w:rtl/>
              </w:rPr>
              <w:t>لكل مريض</w:t>
            </w:r>
            <w:r>
              <w:rPr>
                <w:rFonts w:ascii="Arial" w:hAnsi="Arial" w:cs="Arial"/>
                <w:color w:val="FF0000"/>
                <w:sz w:val="16"/>
                <w:szCs w:val="16"/>
              </w:rPr>
              <w:t xml:space="preserve"> .</w:t>
            </w:r>
            <w:r>
              <w:rPr>
                <w:rFonts w:ascii="Arial" w:hAnsi="Arial" w:cs="Arial"/>
                <w:color w:val="FF0000"/>
                <w:sz w:val="16"/>
                <w:szCs w:val="16"/>
              </w:rPr>
              <w:br/>
              <w:t xml:space="preserve">( FISH        BCR - AB ) </w:t>
            </w:r>
            <w:r>
              <w:rPr>
                <w:rFonts w:ascii="Arial" w:hAnsi="Arial" w:cs="Arial"/>
                <w:color w:val="FF0000"/>
                <w:sz w:val="16"/>
                <w:szCs w:val="16"/>
                <w:rtl/>
              </w:rPr>
              <w:t>لمرة واحدة للمرضى المشخصين حديث</w:t>
            </w:r>
            <w:r>
              <w:rPr>
                <w:rFonts w:ascii="Arial" w:hAnsi="Arial" w:cs="Arial"/>
                <w:color w:val="FF0000"/>
                <w:sz w:val="16"/>
                <w:szCs w:val="16"/>
              </w:rPr>
              <w:br/>
              <w:t xml:space="preserve"> </w:t>
            </w:r>
            <w:r>
              <w:rPr>
                <w:rFonts w:ascii="Arial" w:hAnsi="Arial" w:cs="Arial"/>
                <w:color w:val="FF0000"/>
                <w:sz w:val="16"/>
                <w:szCs w:val="16"/>
                <w:rtl/>
              </w:rPr>
              <w:t>عدد الفحوصات</w:t>
            </w:r>
            <w:r>
              <w:rPr>
                <w:rFonts w:ascii="Arial" w:hAnsi="Arial" w:cs="Arial"/>
                <w:color w:val="FF0000"/>
                <w:sz w:val="16"/>
                <w:szCs w:val="16"/>
              </w:rPr>
              <w:t xml:space="preserve"> PCR 11000 FISH 3400                                                                               </w:t>
            </w:r>
            <w:r>
              <w:rPr>
                <w:rFonts w:ascii="Arial" w:hAnsi="Arial" w:cs="Arial"/>
                <w:color w:val="FF0000"/>
                <w:sz w:val="16"/>
                <w:szCs w:val="16"/>
                <w:rtl/>
              </w:rPr>
              <w:t>يكو ن توزيع الفحوصات كالتالي</w:t>
            </w:r>
            <w:r>
              <w:rPr>
                <w:rFonts w:ascii="Arial" w:hAnsi="Arial" w:cs="Arial"/>
                <w:color w:val="FF0000"/>
                <w:sz w:val="16"/>
                <w:szCs w:val="16"/>
              </w:rPr>
              <w:t xml:space="preserve">                                                                                                   </w:t>
            </w:r>
            <w:r>
              <w:rPr>
                <w:rFonts w:ascii="Arial" w:hAnsi="Arial" w:cs="Arial"/>
                <w:color w:val="FF0000"/>
                <w:sz w:val="16"/>
                <w:szCs w:val="16"/>
                <w:rtl/>
              </w:rPr>
              <w:t>من مجموع الفحوصات ع عقد مادة</w:t>
            </w:r>
            <w:r>
              <w:rPr>
                <w:rFonts w:ascii="Arial" w:hAnsi="Arial" w:cs="Arial"/>
                <w:color w:val="FF0000"/>
                <w:sz w:val="16"/>
                <w:szCs w:val="16"/>
              </w:rPr>
              <w:t xml:space="preserve"> IMATINIB 10% </w:t>
            </w:r>
            <w:r>
              <w:rPr>
                <w:rFonts w:ascii="Arial" w:hAnsi="Arial" w:cs="Arial"/>
                <w:color w:val="FF0000"/>
                <w:sz w:val="16"/>
                <w:szCs w:val="16"/>
                <w:rtl/>
              </w:rPr>
              <w:t>بجميع العقود</w:t>
            </w:r>
            <w:r>
              <w:rPr>
                <w:rFonts w:ascii="Arial" w:hAnsi="Arial" w:cs="Arial"/>
                <w:color w:val="FF0000"/>
                <w:sz w:val="16"/>
                <w:szCs w:val="16"/>
              </w:rPr>
              <w:t xml:space="preserve">                                                     </w:t>
            </w:r>
            <w:r>
              <w:rPr>
                <w:rFonts w:ascii="Arial" w:hAnsi="Arial" w:cs="Arial"/>
                <w:color w:val="FF0000"/>
                <w:sz w:val="16"/>
                <w:szCs w:val="16"/>
                <w:rtl/>
              </w:rPr>
              <w:t>من مجموع الفحوصات ع عقد مادة</w:t>
            </w:r>
            <w:r>
              <w:rPr>
                <w:rFonts w:ascii="Arial" w:hAnsi="Arial" w:cs="Arial"/>
                <w:color w:val="FF0000"/>
                <w:sz w:val="16"/>
                <w:szCs w:val="16"/>
              </w:rPr>
              <w:t xml:space="preserve"> NILOTINIB 45% </w:t>
            </w:r>
            <w:r>
              <w:rPr>
                <w:rFonts w:ascii="Arial" w:hAnsi="Arial" w:cs="Arial"/>
                <w:color w:val="FF0000"/>
                <w:sz w:val="16"/>
                <w:szCs w:val="16"/>
                <w:rtl/>
              </w:rPr>
              <w:t>بجميع العقود</w:t>
            </w:r>
            <w:r>
              <w:rPr>
                <w:rFonts w:ascii="Arial" w:hAnsi="Arial" w:cs="Arial"/>
                <w:color w:val="FF0000"/>
                <w:sz w:val="16"/>
                <w:szCs w:val="16"/>
              </w:rPr>
              <w:t xml:space="preserve">                                                                   </w:t>
            </w:r>
            <w:r>
              <w:rPr>
                <w:rFonts w:ascii="Arial" w:hAnsi="Arial" w:cs="Arial"/>
                <w:color w:val="FF0000"/>
                <w:sz w:val="16"/>
                <w:szCs w:val="16"/>
                <w:rtl/>
              </w:rPr>
              <w:t>من مجموع الفحوصات ع عقد مادة</w:t>
            </w:r>
            <w:r>
              <w:rPr>
                <w:rFonts w:ascii="Arial" w:hAnsi="Arial" w:cs="Arial"/>
                <w:color w:val="FF0000"/>
                <w:sz w:val="16"/>
                <w:szCs w:val="16"/>
              </w:rPr>
              <w:t xml:space="preserve">B0SUTINIB 455 </w:t>
            </w:r>
            <w:r>
              <w:rPr>
                <w:rFonts w:ascii="Arial" w:hAnsi="Arial" w:cs="Arial"/>
                <w:color w:val="FF0000"/>
                <w:sz w:val="16"/>
                <w:szCs w:val="16"/>
                <w:rtl/>
              </w:rPr>
              <w:t>بجميع العقود</w:t>
            </w:r>
            <w:r>
              <w:rPr>
                <w:rFonts w:ascii="Arial" w:hAnsi="Arial" w:cs="Arial"/>
                <w:color w:val="FF0000"/>
                <w:sz w:val="16"/>
                <w:szCs w:val="16"/>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r w:rsidR="00611C2A">
              <w:rPr>
                <w:rFonts w:ascii="Times New Roman" w:hAnsi="Times New Roman" w:cs="Times New Roman" w:hint="cs"/>
                <w:b/>
                <w:bCs/>
                <w:color w:val="000000"/>
                <w:rtl/>
                <w:lang w:bidi="ar-IQ"/>
              </w:rPr>
              <w:t>4</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 xml:space="preserve">15-B00-053 </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Mycophenolic acid (as Mycophenolate sodium)</w:t>
            </w:r>
            <w:r>
              <w:rPr>
                <w:rFonts w:ascii="Arial" w:hAnsi="Arial" w:cs="Arial"/>
                <w:color w:val="000000"/>
              </w:rPr>
              <w:br/>
              <w:t>360 mg</w:t>
            </w:r>
            <w:r>
              <w:rPr>
                <w:rFonts w:ascii="Arial" w:hAnsi="Arial" w:cs="Arial"/>
                <w:color w:val="000000"/>
              </w:rPr>
              <w:br/>
              <w:t>gastro-resistant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17</w:t>
            </w:r>
            <w:r w:rsidR="00611C2A">
              <w:rPr>
                <w:rFonts w:ascii="Times New Roman" w:hAnsi="Times New Roman" w:cs="Times New Roman" w:hint="cs"/>
                <w:b/>
                <w:bCs/>
                <w:color w:val="000000"/>
                <w:rtl/>
                <w:lang w:bidi="ar-IQ"/>
              </w:rPr>
              <w:t>5</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15-B00-111</w:t>
            </w:r>
          </w:p>
        </w:tc>
        <w:tc>
          <w:tcPr>
            <w:tcW w:w="2555" w:type="dxa"/>
            <w:shd w:val="clear" w:color="auto" w:fill="BFBFBF"/>
            <w:vAlign w:val="center"/>
          </w:tcPr>
          <w:p w:rsidR="00FE10E2" w:rsidRDefault="00FE10E2">
            <w:pPr>
              <w:jc w:val="center"/>
              <w:rPr>
                <w:rFonts w:ascii="Arial" w:hAnsi="Arial" w:cs="Arial"/>
              </w:rPr>
            </w:pPr>
            <w:r>
              <w:rPr>
                <w:rFonts w:ascii="Arial" w:hAnsi="Arial" w:cs="Arial"/>
              </w:rPr>
              <w:t>bosutinib 100mg film coated tablet  1215</w:t>
            </w:r>
            <w:r>
              <w:rPr>
                <w:rFonts w:ascii="Arial" w:hAnsi="Arial" w:cs="Arial"/>
              </w:rPr>
              <w:br/>
            </w:r>
            <w:r>
              <w:rPr>
                <w:rFonts w:ascii="Arial" w:hAnsi="Arial" w:cs="Arial"/>
                <w:rtl/>
              </w:rPr>
              <w:t>تكلف اللجنة الاستشارية لامراض الدم بتزويد الشركة العامة لتسويق الادوية و المستلزمات الطبية باعداد</w:t>
            </w:r>
            <w:r>
              <w:rPr>
                <w:rFonts w:ascii="Arial" w:hAnsi="Arial" w:cs="Arial"/>
              </w:rPr>
              <w:t xml:space="preserve">   </w:t>
            </w:r>
            <w:r>
              <w:rPr>
                <w:rFonts w:ascii="Arial" w:hAnsi="Arial" w:cs="Arial"/>
                <w:rtl/>
              </w:rPr>
              <w:t>الاجهزة الواردة</w:t>
            </w:r>
            <w:r>
              <w:rPr>
                <w:rFonts w:ascii="Arial" w:hAnsi="Arial" w:cs="Arial"/>
              </w:rPr>
              <w:t xml:space="preserve"> .    </w:t>
            </w:r>
            <w:r>
              <w:rPr>
                <w:rFonts w:ascii="Arial" w:hAnsi="Arial" w:cs="Arial"/>
                <w:rtl/>
              </w:rPr>
              <w:t>تثبت هذه الاجهزة مع المادة وتوفر في احتياج عام 2024 بدل الاجهزة المطلوبة سابقاً</w:t>
            </w:r>
            <w:r>
              <w:rPr>
                <w:rFonts w:ascii="Arial" w:hAnsi="Arial" w:cs="Arial"/>
              </w:rPr>
              <w:br/>
              <w:t xml:space="preserve">1176                                         </w:t>
            </w:r>
            <w:r>
              <w:rPr>
                <w:rFonts w:ascii="Arial" w:hAnsi="Arial" w:cs="Arial"/>
                <w:rtl/>
              </w:rPr>
              <w:t>عدد الفحوصات</w:t>
            </w:r>
            <w:r>
              <w:rPr>
                <w:rFonts w:ascii="Arial" w:hAnsi="Arial" w:cs="Arial"/>
              </w:rPr>
              <w:t xml:space="preserve"> PCR 11000 </w:t>
            </w:r>
            <w:r>
              <w:rPr>
                <w:rFonts w:ascii="Arial" w:hAnsi="Arial" w:cs="Arial"/>
              </w:rPr>
              <w:lastRenderedPageBreak/>
              <w:t xml:space="preserve">FISH 3400                                                                    </w:t>
            </w:r>
            <w:r>
              <w:rPr>
                <w:rFonts w:ascii="Arial" w:hAnsi="Arial" w:cs="Arial"/>
                <w:rtl/>
              </w:rPr>
              <w:t>يكو ن توزيع الفحوصات كالتالي</w:t>
            </w:r>
            <w:r>
              <w:rPr>
                <w:rFonts w:ascii="Arial" w:hAnsi="Arial" w:cs="Arial"/>
              </w:rPr>
              <w:t xml:space="preserve">                                                                                                      </w:t>
            </w:r>
            <w:r>
              <w:rPr>
                <w:rFonts w:ascii="Arial" w:hAnsi="Arial" w:cs="Arial"/>
                <w:rtl/>
              </w:rPr>
              <w:t>من مجموع الفحوصات من مجموع الفحوصات ع عقد مادة</w:t>
            </w:r>
            <w:r>
              <w:rPr>
                <w:rFonts w:ascii="Arial" w:hAnsi="Arial" w:cs="Arial"/>
              </w:rPr>
              <w:t xml:space="preserve"> IMATINIB 10% </w:t>
            </w:r>
            <w:r>
              <w:rPr>
                <w:rFonts w:ascii="Arial" w:hAnsi="Arial" w:cs="Arial"/>
                <w:rtl/>
              </w:rPr>
              <w:t>بجميع العقود من مجموع الفحوصات ع عقد مادة</w:t>
            </w:r>
            <w:r>
              <w:rPr>
                <w:rFonts w:ascii="Arial" w:hAnsi="Arial" w:cs="Arial"/>
              </w:rPr>
              <w:t xml:space="preserve"> NILOTINIB 45% </w:t>
            </w:r>
            <w:r>
              <w:rPr>
                <w:rFonts w:ascii="Arial" w:hAnsi="Arial" w:cs="Arial"/>
                <w:rtl/>
              </w:rPr>
              <w:t>بجميع العقود</w:t>
            </w:r>
            <w:r>
              <w:rPr>
                <w:rFonts w:ascii="Arial" w:hAnsi="Arial" w:cs="Arial"/>
              </w:rPr>
              <w:t xml:space="preserve">  </w:t>
            </w:r>
            <w:r>
              <w:rPr>
                <w:rFonts w:ascii="Arial" w:hAnsi="Arial" w:cs="Arial"/>
                <w:rtl/>
              </w:rPr>
              <w:t>من مجموع الفحوصات عقد مادة</w:t>
            </w:r>
            <w:r>
              <w:rPr>
                <w:rFonts w:ascii="Arial" w:hAnsi="Arial" w:cs="Arial"/>
              </w:rPr>
              <w:t xml:space="preserve">B0SUTINIB 45% </w:t>
            </w:r>
            <w:r>
              <w:rPr>
                <w:rFonts w:ascii="Arial" w:hAnsi="Arial" w:cs="Arial"/>
                <w:rtl/>
              </w:rPr>
              <w:t>العقود بجميع</w:t>
            </w:r>
            <w:r>
              <w:rPr>
                <w:rFonts w:ascii="Arial" w:hAnsi="Arial" w:cs="Arial"/>
              </w:rPr>
              <w:t xml:space="preserve">   </w:t>
            </w:r>
            <w:r>
              <w:rPr>
                <w:rFonts w:ascii="Arial" w:hAnsi="Arial" w:cs="Arial"/>
              </w:rPr>
              <w:br/>
            </w:r>
            <w:r>
              <w:rPr>
                <w:rFonts w:ascii="Arial" w:hAnsi="Arial" w:cs="Arial"/>
                <w:rtl/>
              </w:rPr>
              <w:t>تلتزم الشركة المجهزة للعلاج</w:t>
            </w:r>
            <w:r>
              <w:rPr>
                <w:rFonts w:ascii="Arial" w:hAnsi="Arial" w:cs="Arial"/>
              </w:rPr>
              <w:t xml:space="preserve">  </w:t>
            </w:r>
            <w:r>
              <w:rPr>
                <w:rFonts w:ascii="Arial" w:hAnsi="Arial" w:cs="Arial"/>
                <w:rtl/>
              </w:rPr>
              <w:t>بتوفير المادة ادناه كبضاعة مجانية</w:t>
            </w:r>
            <w:r>
              <w:rPr>
                <w:rFonts w:ascii="Arial" w:hAnsi="Arial" w:cs="Arial"/>
              </w:rPr>
              <w:br/>
              <w:t>bosutinib 400mg</w:t>
            </w:r>
            <w:r>
              <w:rPr>
                <w:rFonts w:ascii="Arial" w:hAnsi="Arial" w:cs="Arial"/>
              </w:rPr>
              <w:br/>
            </w:r>
            <w:r>
              <w:rPr>
                <w:rFonts w:ascii="Arial" w:hAnsi="Arial" w:cs="Arial"/>
                <w:rtl/>
              </w:rPr>
              <w:t xml:space="preserve">بنسبة 5% من المادة </w:t>
            </w:r>
            <w:r>
              <w:rPr>
                <w:rFonts w:ascii="Arial" w:hAnsi="Arial" w:cs="Arial"/>
              </w:rPr>
              <w:br/>
              <w:t xml:space="preserve">bosutinib 100mg </w:t>
            </w:r>
            <w:r>
              <w:rPr>
                <w:rFonts w:ascii="Arial" w:hAnsi="Arial" w:cs="Arial"/>
                <w:rtl/>
              </w:rPr>
              <w:t xml:space="preserve">او توفير </w:t>
            </w:r>
            <w:r>
              <w:rPr>
                <w:rFonts w:ascii="Arial" w:hAnsi="Arial" w:cs="Arial"/>
              </w:rPr>
              <w:br/>
            </w:r>
            <w:r>
              <w:rPr>
                <w:rFonts w:ascii="Arial" w:hAnsi="Arial" w:cs="Arial"/>
                <w:rtl/>
              </w:rPr>
              <w:t xml:space="preserve">بنسبة 20% من المادة </w:t>
            </w:r>
            <w:r>
              <w:rPr>
                <w:rFonts w:ascii="Arial" w:hAnsi="Arial" w:cs="Arial"/>
              </w:rPr>
              <w:br/>
            </w:r>
            <w:r>
              <w:rPr>
                <w:rFonts w:ascii="Arial" w:hAnsi="Arial" w:cs="Arial"/>
              </w:rPr>
              <w:br/>
              <w:t>1-</w:t>
            </w:r>
            <w:r>
              <w:rPr>
                <w:rFonts w:ascii="Arial" w:hAnsi="Arial" w:cs="Arial"/>
                <w:rtl/>
              </w:rPr>
              <w:t>الزام الشركة بتوفير جهاز</w:t>
            </w:r>
            <w:r>
              <w:rPr>
                <w:rFonts w:ascii="Arial" w:hAnsi="Arial" w:cs="Arial"/>
              </w:rPr>
              <w:t xml:space="preserve"> NGS DEVICE (ILLUMINA OR ION       TORRENT) and                                                                </w:t>
            </w:r>
            <w:r>
              <w:rPr>
                <w:rFonts w:ascii="Arial" w:hAnsi="Arial" w:cs="Arial"/>
              </w:rPr>
              <w:br/>
              <w:t xml:space="preserve">2- DNA concentration device (Epoch ) biotech  or Qubit      </w:t>
            </w:r>
            <w:r>
              <w:rPr>
                <w:rFonts w:ascii="Arial" w:hAnsi="Arial" w:cs="Arial"/>
              </w:rPr>
              <w:br/>
              <w:t xml:space="preserve"> </w:t>
            </w:r>
            <w:r>
              <w:rPr>
                <w:rFonts w:ascii="Arial" w:hAnsi="Arial" w:cs="Arial"/>
                <w:rtl/>
              </w:rPr>
              <w:t>لدائرة مدينة الطب</w:t>
            </w:r>
            <w:r>
              <w:rPr>
                <w:rFonts w:ascii="Arial" w:hAnsi="Arial" w:cs="Arial"/>
              </w:rPr>
              <w:t xml:space="preserve">                                                                     </w:t>
            </w:r>
            <w:r>
              <w:rPr>
                <w:rFonts w:ascii="Arial" w:hAnsi="Arial" w:cs="Arial"/>
              </w:rPr>
              <w:br/>
              <w:t>1-</w:t>
            </w:r>
            <w:r>
              <w:rPr>
                <w:rFonts w:ascii="Arial" w:hAnsi="Arial" w:cs="Arial"/>
                <w:rtl/>
              </w:rPr>
              <w:t>وتوفير جهاز</w:t>
            </w:r>
            <w:r>
              <w:rPr>
                <w:rFonts w:ascii="Arial" w:hAnsi="Arial" w:cs="Arial"/>
              </w:rPr>
              <w:t xml:space="preserve"> (LABscan 3D luminex) and                               </w:t>
            </w:r>
            <w:r>
              <w:rPr>
                <w:rFonts w:ascii="Arial" w:hAnsi="Arial" w:cs="Arial"/>
              </w:rPr>
              <w:br/>
              <w:t xml:space="preserve"> 2-DNA concentration device (Epoch ) biotech  or Qubit      </w:t>
            </w:r>
            <w:r>
              <w:rPr>
                <w:rFonts w:ascii="Arial" w:hAnsi="Arial" w:cs="Arial"/>
              </w:rPr>
              <w:br/>
            </w:r>
            <w:r>
              <w:rPr>
                <w:rFonts w:ascii="Arial" w:hAnsi="Arial" w:cs="Arial"/>
              </w:rPr>
              <w:lastRenderedPageBreak/>
              <w:t xml:space="preserve"> </w:t>
            </w:r>
            <w:r>
              <w:rPr>
                <w:rFonts w:ascii="Arial" w:hAnsi="Arial" w:cs="Arial"/>
                <w:rtl/>
              </w:rPr>
              <w:t>لمراكز البصرة ,الموصل , النجف الاشرف</w:t>
            </w:r>
            <w:r>
              <w:rPr>
                <w:rFonts w:ascii="Arial" w:hAnsi="Arial" w:cs="Arial"/>
              </w:rPr>
              <w:t xml:space="preserve">         </w:t>
            </w:r>
            <w:r>
              <w:rPr>
                <w:rFonts w:ascii="Arial" w:hAnsi="Arial" w:cs="Arial"/>
                <w:rtl/>
              </w:rPr>
              <w:t>ج 1178</w:t>
            </w:r>
            <w:r>
              <w:rPr>
                <w:rFonts w:ascii="Arial" w:hAnsi="Arial" w:cs="Arial"/>
              </w:rPr>
              <w:t xml:space="preserve">                                 pcr 1500   </w:t>
            </w:r>
            <w:r>
              <w:rPr>
                <w:rFonts w:ascii="Arial" w:hAnsi="Arial" w:cs="Arial"/>
                <w:rtl/>
              </w:rPr>
              <w:t>تثبت هذه الاجهزة مع المادة وتوفر في احتياج عام 2024</w:t>
            </w:r>
            <w:r>
              <w:rPr>
                <w:rFonts w:ascii="Arial" w:hAnsi="Arial" w:cs="Arial"/>
              </w:rPr>
              <w:t xml:space="preserve">  </w:t>
            </w:r>
            <w:r>
              <w:rPr>
                <w:rFonts w:ascii="Arial" w:hAnsi="Arial" w:cs="Arial"/>
                <w:rtl/>
              </w:rPr>
              <w:t>بدل الاجهزة المطلوبة سابقا</w:t>
            </w:r>
            <w:r>
              <w:rPr>
                <w:rFonts w:ascii="Arial" w:hAnsi="Arial" w:cs="Arial"/>
              </w:rPr>
              <w:t xml:space="preserve">                                                          </w:t>
            </w:r>
            <w:r>
              <w:rPr>
                <w:rFonts w:ascii="Arial" w:hAnsi="Arial" w:cs="Arial"/>
                <w:color w:val="FF0000"/>
                <w:sz w:val="16"/>
                <w:szCs w:val="16"/>
              </w:rPr>
              <w:br/>
              <w:t xml:space="preserve">   </w:t>
            </w:r>
            <w:r>
              <w:rPr>
                <w:rFonts w:ascii="Arial" w:hAnsi="Arial" w:cs="Arial"/>
                <w:color w:val="FF0000"/>
                <w:sz w:val="16"/>
                <w:szCs w:val="16"/>
                <w:rtl/>
              </w:rPr>
              <w:t>وتستخدم لعلاج</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مرضى ابيضاض الدم النقياني بعد فشل عقار</w:t>
            </w:r>
            <w:r>
              <w:rPr>
                <w:rFonts w:ascii="Arial" w:hAnsi="Arial" w:cs="Arial"/>
                <w:color w:val="FF0000"/>
                <w:sz w:val="16"/>
                <w:szCs w:val="16"/>
              </w:rPr>
              <w:t xml:space="preserve">  Imatinib </w:t>
            </w:r>
            <w:r>
              <w:rPr>
                <w:rFonts w:ascii="Arial" w:hAnsi="Arial" w:cs="Arial"/>
                <w:color w:val="FF0000"/>
                <w:sz w:val="16"/>
                <w:szCs w:val="16"/>
                <w:rtl/>
              </w:rPr>
              <w:t>اوحدوث مضاعفات جانبية</w:t>
            </w:r>
            <w:r>
              <w:rPr>
                <w:rFonts w:ascii="Arial" w:hAnsi="Arial" w:cs="Arial"/>
                <w:color w:val="FF0000"/>
                <w:sz w:val="16"/>
                <w:szCs w:val="16"/>
              </w:rPr>
              <w:t xml:space="preserve">  </w:t>
            </w:r>
            <w:r>
              <w:rPr>
                <w:rFonts w:ascii="Arial" w:hAnsi="Arial" w:cs="Arial"/>
                <w:color w:val="FF0000"/>
                <w:sz w:val="16"/>
                <w:szCs w:val="16"/>
                <w:rtl/>
              </w:rPr>
              <w:t>وللمرضى الذين لايتحملون عقار</w:t>
            </w:r>
            <w:r>
              <w:rPr>
                <w:rFonts w:ascii="Arial" w:hAnsi="Arial" w:cs="Arial"/>
                <w:color w:val="FF0000"/>
                <w:sz w:val="16"/>
                <w:szCs w:val="16"/>
              </w:rPr>
              <w:t xml:space="preserve">  Nilotinib</w:t>
            </w:r>
            <w:r>
              <w:rPr>
                <w:rFonts w:ascii="Arial" w:hAnsi="Arial" w:cs="Arial"/>
                <w:color w:val="FF0000"/>
                <w:sz w:val="16"/>
                <w:szCs w:val="16"/>
                <w:rtl/>
              </w:rPr>
              <w:t>مع الزام الشركة المجهزة بتوفير الفحوصات</w:t>
            </w:r>
            <w:r>
              <w:rPr>
                <w:rFonts w:ascii="Arial" w:hAnsi="Arial" w:cs="Arial"/>
                <w:color w:val="FF0000"/>
                <w:sz w:val="16"/>
                <w:szCs w:val="16"/>
              </w:rPr>
              <w:t xml:space="preserve"> PCR+FISH  </w:t>
            </w:r>
            <w:r>
              <w:rPr>
                <w:rFonts w:ascii="Arial" w:hAnsi="Arial" w:cs="Arial"/>
                <w:color w:val="FF0000"/>
                <w:sz w:val="16"/>
                <w:szCs w:val="16"/>
                <w:rtl/>
              </w:rPr>
              <w:t>لمرضى</w:t>
            </w:r>
            <w:r>
              <w:rPr>
                <w:rFonts w:ascii="Arial" w:hAnsi="Arial" w:cs="Arial"/>
                <w:color w:val="FF0000"/>
                <w:sz w:val="16"/>
                <w:szCs w:val="16"/>
              </w:rPr>
              <w:t xml:space="preserve"> CML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r w:rsidR="00611C2A">
              <w:rPr>
                <w:rFonts w:ascii="Times New Roman" w:hAnsi="Times New Roman" w:cs="Times New Roman" w:hint="cs"/>
                <w:b/>
                <w:bCs/>
                <w:color w:val="000000"/>
                <w:rtl/>
                <w:lang w:bidi="ar-IQ"/>
              </w:rPr>
              <w:t>6</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15-B00-076</w:t>
            </w:r>
          </w:p>
        </w:tc>
        <w:tc>
          <w:tcPr>
            <w:tcW w:w="2555" w:type="dxa"/>
            <w:shd w:val="clear" w:color="auto" w:fill="BFBFBF"/>
            <w:vAlign w:val="center"/>
          </w:tcPr>
          <w:p w:rsidR="00FE10E2" w:rsidRDefault="00FE10E2">
            <w:pPr>
              <w:jc w:val="center"/>
              <w:rPr>
                <w:rFonts w:ascii="Arial" w:hAnsi="Arial" w:cs="Arial"/>
              </w:rPr>
            </w:pPr>
            <w:r>
              <w:rPr>
                <w:rFonts w:ascii="Arial" w:hAnsi="Arial" w:cs="Arial"/>
              </w:rPr>
              <w:t xml:space="preserve">Lenalidomide 10mg capsule or  tablet ( </w:t>
            </w:r>
            <w:r>
              <w:rPr>
                <w:rFonts w:ascii="Arial" w:hAnsi="Arial" w:cs="Arial"/>
                <w:rtl/>
              </w:rPr>
              <w:t>ج 1015</w:t>
            </w:r>
            <w:r>
              <w:rPr>
                <w:rFonts w:ascii="Arial" w:hAnsi="Arial" w:cs="Arial"/>
              </w:rPr>
              <w:t>)  v To be used as maintenance post autologus (1012)transplant in multiple myeloma for 2 years</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17</w:t>
            </w:r>
            <w:r w:rsidR="00611C2A">
              <w:rPr>
                <w:rFonts w:ascii="Times New Roman" w:hAnsi="Times New Roman" w:cs="Times New Roman" w:hint="cs"/>
                <w:b/>
                <w:bCs/>
                <w:color w:val="000000"/>
                <w:rtl/>
                <w:lang w:bidi="ar-IQ"/>
              </w:rPr>
              <w:t>7</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15-B00-078</w:t>
            </w:r>
          </w:p>
        </w:tc>
        <w:tc>
          <w:tcPr>
            <w:tcW w:w="2555" w:type="dxa"/>
            <w:shd w:val="clear" w:color="auto" w:fill="BFBFBF"/>
            <w:vAlign w:val="center"/>
          </w:tcPr>
          <w:p w:rsidR="00FE10E2" w:rsidRDefault="00FE10E2">
            <w:pPr>
              <w:jc w:val="center"/>
              <w:rPr>
                <w:rFonts w:ascii="Arial" w:hAnsi="Arial" w:cs="Arial"/>
              </w:rPr>
            </w:pPr>
            <w:r>
              <w:rPr>
                <w:rFonts w:ascii="Arial" w:hAnsi="Arial" w:cs="Arial"/>
              </w:rPr>
              <w:t>Lenalidomide 25mg capsule  or tablet (</w:t>
            </w:r>
            <w:r>
              <w:rPr>
                <w:rFonts w:ascii="Arial" w:hAnsi="Arial" w:cs="Arial"/>
                <w:rtl/>
              </w:rPr>
              <w:t>ج 1015</w:t>
            </w:r>
            <w:r>
              <w:rPr>
                <w:rFonts w:ascii="Arial" w:hAnsi="Arial" w:cs="Arial"/>
              </w:rPr>
              <w:t xml:space="preserve">) a- as consolideition post bone marrow transplant for 2 cycles </w:t>
            </w:r>
            <w:r>
              <w:rPr>
                <w:rFonts w:ascii="Arial" w:hAnsi="Arial" w:cs="Arial"/>
              </w:rPr>
              <w:br/>
              <w:t xml:space="preserve">b- in relapsed – refractory myeloma after bortozomibe containg regimen </w:t>
            </w:r>
            <w:r>
              <w:rPr>
                <w:rFonts w:ascii="Arial" w:hAnsi="Arial" w:cs="Arial"/>
              </w:rPr>
              <w:br/>
              <w:t xml:space="preserve">c- relapse after autologus bone marrow  </w:t>
            </w:r>
            <w:r>
              <w:rPr>
                <w:rFonts w:ascii="Arial" w:hAnsi="Arial" w:cs="Arial"/>
              </w:rPr>
              <w:lastRenderedPageBreak/>
              <w:t>transplant in both ( b ) &amp; ( c ) to be used for 4 cycles then to go for transplant or to continue for 1 year if not eligible</w:t>
            </w:r>
            <w:r>
              <w:rPr>
                <w:rFonts w:ascii="Arial" w:hAnsi="Arial" w:cs="Arial"/>
              </w:rPr>
              <w:br/>
              <w:t>(1012)</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r w:rsidR="00611C2A">
              <w:rPr>
                <w:rFonts w:ascii="Times New Roman" w:hAnsi="Times New Roman" w:cs="Times New Roman" w:hint="cs"/>
                <w:b/>
                <w:bCs/>
                <w:color w:val="000000"/>
                <w:rtl/>
                <w:lang w:bidi="ar-IQ"/>
              </w:rPr>
              <w:t>8</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15-B00-090</w:t>
            </w:r>
          </w:p>
        </w:tc>
        <w:tc>
          <w:tcPr>
            <w:tcW w:w="2555" w:type="dxa"/>
            <w:shd w:val="clear" w:color="auto" w:fill="BFBFBF"/>
            <w:vAlign w:val="center"/>
          </w:tcPr>
          <w:p w:rsidR="00FE10E2" w:rsidRDefault="00FE10E2">
            <w:pPr>
              <w:jc w:val="center"/>
              <w:rPr>
                <w:rFonts w:ascii="Arial" w:hAnsi="Arial" w:cs="Arial"/>
              </w:rPr>
            </w:pPr>
            <w:r>
              <w:rPr>
                <w:rFonts w:ascii="Arial" w:hAnsi="Arial" w:cs="Arial"/>
              </w:rPr>
              <w:t>Ruxolitinib 15 mg tablet                                                            1196</w:t>
            </w:r>
            <w:r>
              <w:rPr>
                <w:rFonts w:ascii="Arial" w:hAnsi="Arial" w:cs="Arial"/>
                <w:sz w:val="16"/>
                <w:szCs w:val="16"/>
              </w:rPr>
              <w:t xml:space="preserve"> </w:t>
            </w:r>
            <w:r>
              <w:rPr>
                <w:rFonts w:ascii="Arial" w:hAnsi="Arial" w:cs="Arial"/>
                <w:sz w:val="16"/>
                <w:szCs w:val="16"/>
              </w:rPr>
              <w:br/>
            </w:r>
            <w:r>
              <w:rPr>
                <w:rFonts w:ascii="Arial" w:hAnsi="Arial" w:cs="Arial"/>
                <w:sz w:val="16"/>
                <w:szCs w:val="16"/>
                <w:rtl/>
              </w:rPr>
              <w:t>كون هناك حاجة فعلية والاعداد قليلة جدا من المرضى ولان المادة منتج وطني لا مانع من اضافة الاستطباب لعلاج مرض مهاجمة المضيف للطعم</w:t>
            </w:r>
            <w:r>
              <w:rPr>
                <w:rFonts w:ascii="Arial" w:hAnsi="Arial" w:cs="Arial"/>
                <w:sz w:val="16"/>
                <w:szCs w:val="16"/>
              </w:rPr>
              <w:t xml:space="preserve"> GVHD </w:t>
            </w:r>
            <w:r>
              <w:rPr>
                <w:rFonts w:ascii="Arial" w:hAnsi="Arial" w:cs="Arial"/>
                <w:sz w:val="16"/>
                <w:szCs w:val="16"/>
                <w:rtl/>
              </w:rPr>
              <w:t>بعد فشل الخط العلاجي الاول</w:t>
            </w:r>
            <w:r>
              <w:rPr>
                <w:rFonts w:ascii="Arial" w:hAnsi="Arial" w:cs="Arial"/>
                <w:sz w:val="16"/>
                <w:szCs w:val="16"/>
              </w:rPr>
              <w:t xml:space="preserve">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 xml:space="preserve">Ruxolitinib 5 mg tablet  </w:t>
            </w:r>
            <w:r>
              <w:rPr>
                <w:rFonts w:ascii="Arial" w:hAnsi="Arial" w:cs="Arial"/>
                <w:color w:val="FF0000"/>
                <w:sz w:val="16"/>
                <w:szCs w:val="16"/>
              </w:rPr>
              <w:br/>
              <w:t xml:space="preserve">15mg </w:t>
            </w:r>
            <w:r>
              <w:rPr>
                <w:rFonts w:ascii="Arial" w:hAnsi="Arial" w:cs="Arial"/>
                <w:color w:val="FF0000"/>
                <w:sz w:val="16"/>
                <w:szCs w:val="16"/>
                <w:rtl/>
              </w:rPr>
              <w:t>بنفس الكمية ( عدد الحبوب</w:t>
            </w:r>
            <w:r>
              <w:rPr>
                <w:rFonts w:ascii="Arial" w:hAnsi="Arial" w:cs="Arial"/>
                <w:color w:val="FF0000"/>
                <w:sz w:val="16"/>
                <w:szCs w:val="16"/>
              </w:rPr>
              <w:t xml:space="preserve"> )  </w:t>
            </w:r>
            <w:r>
              <w:rPr>
                <w:rFonts w:ascii="Arial" w:hAnsi="Arial" w:cs="Arial"/>
                <w:color w:val="FF0000"/>
                <w:sz w:val="16"/>
                <w:szCs w:val="16"/>
                <w:rtl/>
              </w:rPr>
              <w:t>لتركيز</w:t>
            </w:r>
            <w:r>
              <w:rPr>
                <w:rFonts w:ascii="Arial" w:hAnsi="Arial" w:cs="Arial"/>
                <w:color w:val="FF0000"/>
                <w:sz w:val="16"/>
                <w:szCs w:val="16"/>
              </w:rPr>
              <w:t xml:space="preserve">    </w:t>
            </w:r>
            <w:r>
              <w:rPr>
                <w:rFonts w:ascii="Arial" w:hAnsi="Arial" w:cs="Arial"/>
                <w:color w:val="FF0000"/>
                <w:sz w:val="16"/>
                <w:szCs w:val="16"/>
              </w:rPr>
              <w:br/>
              <w:t xml:space="preserve"> </w:t>
            </w:r>
            <w:r>
              <w:rPr>
                <w:rFonts w:ascii="Arial" w:hAnsi="Arial" w:cs="Arial"/>
                <w:color w:val="FF0000"/>
                <w:sz w:val="16"/>
                <w:szCs w:val="16"/>
                <w:rtl/>
              </w:rPr>
              <w:t>وعلى ان لا يكون السعر المقدم في المناقصة اعلى من الكلفة التخمينية او سعر التسجيل</w:t>
            </w:r>
            <w:r>
              <w:rPr>
                <w:rFonts w:ascii="Arial" w:hAnsi="Arial" w:cs="Arial"/>
                <w:color w:val="FF0000"/>
                <w:sz w:val="16"/>
                <w:szCs w:val="16"/>
              </w:rPr>
              <w:t xml:space="preserve">  / </w:t>
            </w:r>
            <w:r>
              <w:rPr>
                <w:rFonts w:ascii="Arial" w:hAnsi="Arial" w:cs="Arial"/>
                <w:color w:val="FF0000"/>
                <w:sz w:val="16"/>
                <w:szCs w:val="16"/>
                <w:rtl/>
              </w:rPr>
              <w:t>تعتبر</w:t>
            </w:r>
            <w:r>
              <w:rPr>
                <w:rFonts w:ascii="Arial" w:hAnsi="Arial" w:cs="Arial"/>
                <w:color w:val="FF0000"/>
                <w:sz w:val="16"/>
                <w:szCs w:val="16"/>
              </w:rPr>
              <w:t xml:space="preserve">  Ruxolitinib as phosphate </w:t>
            </w:r>
            <w:r>
              <w:rPr>
                <w:rFonts w:ascii="Arial" w:hAnsi="Arial" w:cs="Arial"/>
                <w:color w:val="FF0000"/>
                <w:sz w:val="16"/>
                <w:szCs w:val="16"/>
                <w:rtl/>
              </w:rPr>
              <w:t>مطابقة لما هو مقر</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ج/1043</w:t>
            </w:r>
            <w:r>
              <w:rPr>
                <w:rFonts w:ascii="Arial" w:hAnsi="Arial" w:cs="Arial"/>
                <w:color w:val="FF0000"/>
                <w:sz w:val="16"/>
                <w:szCs w:val="16"/>
              </w:rPr>
              <w:br/>
            </w:r>
            <w:r>
              <w:rPr>
                <w:rFonts w:ascii="Arial" w:hAnsi="Arial" w:cs="Arial"/>
                <w:color w:val="FF0000"/>
                <w:sz w:val="16"/>
                <w:szCs w:val="16"/>
                <w:rtl/>
              </w:rPr>
              <w:t>وتلزم الشركة المجهزة بتوفير تركيز ( 5</w:t>
            </w:r>
            <w:r>
              <w:rPr>
                <w:rFonts w:ascii="Arial" w:hAnsi="Arial" w:cs="Arial"/>
                <w:color w:val="FF0000"/>
                <w:sz w:val="16"/>
                <w:szCs w:val="16"/>
              </w:rPr>
              <w:t xml:space="preserve"> mg )  </w:t>
            </w:r>
            <w:r>
              <w:rPr>
                <w:rFonts w:ascii="Arial" w:hAnsi="Arial" w:cs="Arial"/>
                <w:color w:val="FF0000"/>
                <w:sz w:val="16"/>
                <w:szCs w:val="16"/>
                <w:rtl/>
              </w:rPr>
              <w:t>بنفس الكمية ( عدد الحبوب</w:t>
            </w:r>
            <w:r>
              <w:rPr>
                <w:rFonts w:ascii="Arial" w:hAnsi="Arial" w:cs="Arial"/>
                <w:color w:val="FF0000"/>
                <w:sz w:val="16"/>
                <w:szCs w:val="16"/>
              </w:rPr>
              <w:t xml:space="preserve"> )  </w:t>
            </w:r>
            <w:r>
              <w:rPr>
                <w:rFonts w:ascii="Arial" w:hAnsi="Arial" w:cs="Arial"/>
                <w:color w:val="FF0000"/>
                <w:sz w:val="16"/>
                <w:szCs w:val="16"/>
                <w:rtl/>
              </w:rPr>
              <w:t>لتركيز ( 15</w:t>
            </w:r>
            <w:r>
              <w:rPr>
                <w:rFonts w:ascii="Arial" w:hAnsi="Arial" w:cs="Arial"/>
                <w:color w:val="FF0000"/>
                <w:sz w:val="16"/>
                <w:szCs w:val="16"/>
              </w:rPr>
              <w:t xml:space="preserve"> mg ) </w:t>
            </w:r>
            <w:r>
              <w:rPr>
                <w:rFonts w:ascii="Arial" w:hAnsi="Arial" w:cs="Arial"/>
                <w:color w:val="FF0000"/>
                <w:sz w:val="16"/>
                <w:szCs w:val="16"/>
                <w:rtl/>
              </w:rPr>
              <w:t>وعلى ان لا يكون السعر المقدم في المناقصة اعلى من الكلفة التخمينية او سعر التسجيل</w:t>
            </w:r>
            <w:r>
              <w:rPr>
                <w:rFonts w:ascii="Arial" w:hAnsi="Arial" w:cs="Arial"/>
                <w:color w:val="FF0000"/>
                <w:sz w:val="16"/>
                <w:szCs w:val="16"/>
              </w:rPr>
              <w:t xml:space="preserve">   </w:t>
            </w:r>
            <w:r>
              <w:rPr>
                <w:rFonts w:ascii="Arial" w:hAnsi="Arial" w:cs="Arial"/>
                <w:color w:val="FF0000"/>
                <w:sz w:val="16"/>
                <w:szCs w:val="16"/>
                <w:rtl/>
              </w:rPr>
              <w:t>وعلى ان يتم</w:t>
            </w:r>
            <w:r>
              <w:rPr>
                <w:rFonts w:ascii="Arial" w:hAnsi="Arial" w:cs="Arial"/>
                <w:color w:val="FF0000"/>
                <w:sz w:val="16"/>
                <w:szCs w:val="16"/>
              </w:rPr>
              <w:t xml:space="preserve">  </w:t>
            </w:r>
            <w:r>
              <w:rPr>
                <w:rFonts w:ascii="Arial" w:hAnsi="Arial" w:cs="Arial"/>
                <w:color w:val="FF0000"/>
                <w:sz w:val="16"/>
                <w:szCs w:val="16"/>
                <w:rtl/>
              </w:rPr>
              <w:t>تسجيل المرضى من قبل اللجنة المركزية لابيضاض الدم النقياني</w:t>
            </w:r>
            <w:r>
              <w:rPr>
                <w:rFonts w:ascii="Arial" w:hAnsi="Arial" w:cs="Arial"/>
                <w:color w:val="FF0000"/>
                <w:sz w:val="16"/>
                <w:szCs w:val="16"/>
              </w:rPr>
              <w:t xml:space="preserve">  </w:t>
            </w:r>
            <w:r>
              <w:rPr>
                <w:rFonts w:ascii="Arial" w:hAnsi="Arial" w:cs="Arial"/>
                <w:color w:val="FF0000"/>
                <w:sz w:val="16"/>
                <w:szCs w:val="16"/>
                <w:rtl/>
              </w:rPr>
              <w:t>في دائرة مدينة الطب وحسب الاستطبابات الاتية</w:t>
            </w:r>
            <w:r>
              <w:rPr>
                <w:rFonts w:ascii="Arial" w:hAnsi="Arial" w:cs="Arial"/>
                <w:color w:val="FF0000"/>
                <w:sz w:val="16"/>
                <w:szCs w:val="16"/>
              </w:rPr>
              <w:t>:</w:t>
            </w:r>
            <w:r>
              <w:rPr>
                <w:rFonts w:ascii="Arial" w:hAnsi="Arial" w:cs="Arial"/>
                <w:color w:val="FF0000"/>
                <w:sz w:val="16"/>
                <w:szCs w:val="16"/>
              </w:rPr>
              <w:br/>
              <w:t xml:space="preserve">primary myelofibrosis who failed to respons to hydroxyureaand </w:t>
            </w:r>
            <w:r>
              <w:rPr>
                <w:rFonts w:ascii="Arial" w:hAnsi="Arial" w:cs="Arial"/>
                <w:color w:val="FF0000"/>
                <w:sz w:val="16"/>
                <w:szCs w:val="16"/>
              </w:rPr>
              <w:br/>
              <w:t>complaining to massive splenomegaly</w:t>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tl/>
              </w:rPr>
              <w:t>يتم تسجيل المرضى لهذا العلاج بنفس طريقة تسجيل علاج ابيضاض الدم النقياني المزمن</w:t>
            </w:r>
            <w:r>
              <w:rPr>
                <w:rFonts w:ascii="Arial" w:hAnsi="Arial" w:cs="Arial"/>
                <w:color w:val="FF0000"/>
                <w:sz w:val="16"/>
                <w:szCs w:val="16"/>
              </w:rPr>
              <w:t xml:space="preserve"> (cml) </w:t>
            </w:r>
            <w:r>
              <w:rPr>
                <w:rFonts w:ascii="Arial" w:hAnsi="Arial" w:cs="Arial"/>
                <w:color w:val="FF0000"/>
                <w:sz w:val="16"/>
                <w:szCs w:val="16"/>
                <w:rtl/>
              </w:rPr>
              <w:t xml:space="preserve">وذلك بتكليف اللجنة المركزية </w:t>
            </w:r>
            <w:r>
              <w:rPr>
                <w:rFonts w:ascii="Arial" w:hAnsi="Arial" w:cs="Arial"/>
                <w:color w:val="FF0000"/>
                <w:sz w:val="16"/>
                <w:szCs w:val="16"/>
                <w:rtl/>
              </w:rPr>
              <w:lastRenderedPageBreak/>
              <w:t xml:space="preserve">الموجودة في دائرة مدينة الطب بتسجيل كل مريض مرشح لهذا العلاج وذلك بعد ان تقوم بمراجعة حالته واعطاءه الموافقة على الصرف ويصرف العلاج في ثلاثة مراكز هي البصرة ومدينة الطب واربيل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w:t>
            </w:r>
            <w:r w:rsidR="00611C2A">
              <w:rPr>
                <w:rFonts w:ascii="Times New Roman" w:hAnsi="Times New Roman" w:cs="Times New Roman" w:hint="cs"/>
                <w:b/>
                <w:bCs/>
                <w:color w:val="000000"/>
                <w:rtl/>
                <w:lang w:bidi="ar-IQ"/>
              </w:rPr>
              <w:t>79</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17-000-071</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 xml:space="preserve">Deferasirox  dispersible 500mg tablet  </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 xml:space="preserve">Deferasirox dispersible 125mg Tablet   </w:t>
            </w:r>
            <w:r>
              <w:rPr>
                <w:rFonts w:ascii="Arial" w:hAnsi="Arial" w:cs="Arial"/>
                <w:color w:val="FF0000"/>
                <w:sz w:val="16"/>
                <w:szCs w:val="16"/>
              </w:rPr>
              <w:br/>
              <w:t xml:space="preserve"> </w:t>
            </w:r>
            <w:r>
              <w:rPr>
                <w:rFonts w:ascii="Arial" w:hAnsi="Arial" w:cs="Arial"/>
                <w:color w:val="FF0000"/>
                <w:sz w:val="16"/>
                <w:szCs w:val="16"/>
                <w:rtl/>
              </w:rPr>
              <w:t>بنسبة 25% من الكمية المتعاقد عليها من المادة</w:t>
            </w:r>
            <w:r>
              <w:rPr>
                <w:rFonts w:ascii="Arial" w:hAnsi="Arial" w:cs="Arial"/>
                <w:color w:val="FF0000"/>
                <w:sz w:val="16"/>
                <w:szCs w:val="16"/>
              </w:rPr>
              <w:t xml:space="preserve">                                                                                  1196</w:t>
            </w:r>
            <w:r>
              <w:rPr>
                <w:rFonts w:ascii="Arial" w:hAnsi="Arial" w:cs="Arial"/>
                <w:color w:val="FF0000"/>
                <w:sz w:val="16"/>
                <w:szCs w:val="16"/>
              </w:rPr>
              <w:br/>
            </w:r>
            <w:r>
              <w:rPr>
                <w:rFonts w:ascii="Arial" w:hAnsi="Arial" w:cs="Arial"/>
                <w:color w:val="FF0000"/>
                <w:sz w:val="16"/>
                <w:szCs w:val="16"/>
                <w:rtl/>
              </w:rPr>
              <w:t>لوجود حاجة فعلية واعداد المرضى محدودة نسبيا لهذه الاستطبابات ولكون المادة تنتج وطنيا لامانع من اضافه الاستطبابات اعلاه</w:t>
            </w:r>
            <w:r>
              <w:rPr>
                <w:rFonts w:ascii="Arial" w:hAnsi="Arial" w:cs="Arial"/>
                <w:color w:val="FF0000"/>
                <w:sz w:val="16"/>
                <w:szCs w:val="16"/>
              </w:rPr>
              <w:br/>
              <w:t>- Myelodysplastic syndrome</w:t>
            </w:r>
            <w:r>
              <w:rPr>
                <w:rFonts w:ascii="Arial" w:hAnsi="Arial" w:cs="Arial"/>
                <w:color w:val="FF0000"/>
                <w:sz w:val="16"/>
                <w:szCs w:val="16"/>
              </w:rPr>
              <w:br/>
              <w:t xml:space="preserve">- Aplastic anemia </w:t>
            </w:r>
            <w:r>
              <w:rPr>
                <w:rFonts w:ascii="Arial" w:hAnsi="Arial" w:cs="Arial"/>
                <w:color w:val="FF0000"/>
                <w:sz w:val="16"/>
                <w:szCs w:val="16"/>
              </w:rPr>
              <w:br/>
              <w:t xml:space="preserve">- Mylofibrosis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يتم تثبيت الاحتياج للدوائر التي تحتوي مراكز للثلاسيميا</w:t>
            </w:r>
            <w:r>
              <w:rPr>
                <w:rFonts w:ascii="Arial" w:hAnsi="Arial" w:cs="Arial"/>
                <w:color w:val="FF0000"/>
                <w:sz w:val="16"/>
                <w:szCs w:val="16"/>
              </w:rPr>
              <w:t xml:space="preserve"> </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FE10E2" w:rsidRPr="006F42FC" w:rsidTr="00FE10E2">
        <w:tc>
          <w:tcPr>
            <w:tcW w:w="720" w:type="dxa"/>
            <w:shd w:val="clear" w:color="auto" w:fill="BFBFBF"/>
            <w:vAlign w:val="center"/>
          </w:tcPr>
          <w:p w:rsidR="00FE10E2" w:rsidRDefault="00FE10E2"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18</w:t>
            </w:r>
            <w:r w:rsidR="00611C2A">
              <w:rPr>
                <w:rFonts w:ascii="Times New Roman" w:hAnsi="Times New Roman" w:cs="Times New Roman" w:hint="cs"/>
                <w:b/>
                <w:bCs/>
                <w:color w:val="000000"/>
                <w:rtl/>
                <w:lang w:bidi="ar-IQ"/>
              </w:rPr>
              <w:t>0</w:t>
            </w:r>
          </w:p>
        </w:tc>
        <w:tc>
          <w:tcPr>
            <w:tcW w:w="45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FE10E2" w:rsidRDefault="00FE10E2">
            <w:pPr>
              <w:jc w:val="center"/>
              <w:rPr>
                <w:rFonts w:ascii="Arial" w:hAnsi="Arial" w:cs="Arial"/>
                <w:color w:val="000000"/>
                <w:sz w:val="16"/>
                <w:szCs w:val="16"/>
              </w:rPr>
            </w:pPr>
            <w:r>
              <w:rPr>
                <w:rFonts w:ascii="Arial" w:hAnsi="Arial" w:cs="Arial"/>
                <w:color w:val="000000"/>
                <w:sz w:val="16"/>
                <w:szCs w:val="16"/>
              </w:rPr>
              <w:t>17-000-056</w:t>
            </w:r>
          </w:p>
        </w:tc>
        <w:tc>
          <w:tcPr>
            <w:tcW w:w="2555" w:type="dxa"/>
            <w:shd w:val="clear" w:color="auto" w:fill="BFBFBF"/>
            <w:vAlign w:val="center"/>
          </w:tcPr>
          <w:p w:rsidR="00FE10E2" w:rsidRDefault="00FE10E2">
            <w:pPr>
              <w:jc w:val="center"/>
              <w:rPr>
                <w:rFonts w:ascii="Arial" w:hAnsi="Arial" w:cs="Arial"/>
                <w:color w:val="000000"/>
              </w:rPr>
            </w:pPr>
            <w:r>
              <w:rPr>
                <w:rFonts w:ascii="Arial" w:hAnsi="Arial" w:cs="Arial"/>
                <w:color w:val="000000"/>
              </w:rPr>
              <w:t>Deferiprone 500mg Tablet</w:t>
            </w:r>
          </w:p>
        </w:tc>
        <w:tc>
          <w:tcPr>
            <w:tcW w:w="56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E10E2"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E10E2" w:rsidRPr="006F42FC" w:rsidRDefault="00FE10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E10E2" w:rsidRPr="006F42FC" w:rsidRDefault="00FE10E2" w:rsidP="00F0410D">
            <w:pPr>
              <w:bidi/>
              <w:spacing w:after="0" w:line="200" w:lineRule="exact"/>
              <w:ind w:right="-57"/>
              <w:rPr>
                <w:rFonts w:ascii="Times New Roman" w:hAnsi="Times New Roman" w:cs="Times New Roman"/>
                <w:b/>
                <w:bCs/>
                <w:color w:val="000000"/>
                <w:spacing w:val="-18"/>
                <w:sz w:val="20"/>
                <w:szCs w:val="20"/>
                <w:rtl/>
                <w:lang w:bidi="ar-IQ"/>
              </w:rPr>
            </w:pPr>
          </w:p>
        </w:tc>
      </w:tr>
      <w:tr w:rsidR="00611C2A" w:rsidRPr="006F42FC" w:rsidTr="00FE10E2">
        <w:tc>
          <w:tcPr>
            <w:tcW w:w="720" w:type="dxa"/>
            <w:shd w:val="clear" w:color="auto" w:fill="BFBFBF"/>
            <w:vAlign w:val="center"/>
          </w:tcPr>
          <w:p w:rsidR="00611C2A" w:rsidRDefault="00611C2A" w:rsidP="00611C2A">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181</w:t>
            </w:r>
          </w:p>
        </w:tc>
        <w:tc>
          <w:tcPr>
            <w:tcW w:w="450"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611C2A" w:rsidRDefault="00611C2A" w:rsidP="00611C2A">
            <w:pPr>
              <w:jc w:val="center"/>
              <w:rPr>
                <w:rFonts w:ascii="Arial" w:hAnsi="Arial" w:cs="Arial"/>
                <w:color w:val="000000"/>
                <w:sz w:val="16"/>
                <w:szCs w:val="16"/>
              </w:rPr>
            </w:pPr>
            <w:r>
              <w:rPr>
                <w:rFonts w:ascii="Arial" w:hAnsi="Arial" w:cs="Arial"/>
                <w:color w:val="000000"/>
                <w:sz w:val="16"/>
                <w:szCs w:val="16"/>
              </w:rPr>
              <w:t>18-000-002</w:t>
            </w:r>
          </w:p>
        </w:tc>
        <w:tc>
          <w:tcPr>
            <w:tcW w:w="2555" w:type="dxa"/>
            <w:shd w:val="clear" w:color="auto" w:fill="BFBFBF"/>
            <w:vAlign w:val="center"/>
          </w:tcPr>
          <w:p w:rsidR="00611C2A" w:rsidRDefault="00611C2A" w:rsidP="00611C2A">
            <w:pPr>
              <w:jc w:val="center"/>
              <w:rPr>
                <w:rFonts w:ascii="Arial" w:hAnsi="Arial" w:cs="Arial"/>
                <w:color w:val="000000"/>
              </w:rPr>
            </w:pPr>
            <w:r>
              <w:rPr>
                <w:rFonts w:ascii="Arial" w:hAnsi="Arial" w:cs="Arial"/>
                <w:color w:val="000000"/>
              </w:rPr>
              <w:t>Barium sulphate  Liquid with 100gm/100ml unit pack(150ml bottle) oral</w:t>
            </w:r>
          </w:p>
        </w:tc>
        <w:tc>
          <w:tcPr>
            <w:tcW w:w="566"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11C2A"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11C2A"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11C2A"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11C2A" w:rsidRPr="006F42FC" w:rsidRDefault="00611C2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11C2A" w:rsidRPr="006F42FC" w:rsidRDefault="00611C2A"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F4698C"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98C" w:rsidRDefault="00F4698C" w:rsidP="00400881">
      <w:pPr>
        <w:spacing w:after="0" w:line="240" w:lineRule="auto"/>
      </w:pPr>
      <w:r>
        <w:separator/>
      </w:r>
    </w:p>
  </w:endnote>
  <w:endnote w:type="continuationSeparator" w:id="0">
    <w:p w:rsidR="00F4698C" w:rsidRDefault="00F4698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15394">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98C" w:rsidRDefault="00F4698C" w:rsidP="00400881">
      <w:pPr>
        <w:spacing w:after="0" w:line="240" w:lineRule="auto"/>
      </w:pPr>
      <w:r>
        <w:separator/>
      </w:r>
    </w:p>
  </w:footnote>
  <w:footnote w:type="continuationSeparator" w:id="0">
    <w:p w:rsidR="00F4698C" w:rsidRDefault="00F4698C"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CEB"/>
    <w:rsid w:val="00837A21"/>
    <w:rsid w:val="008412DE"/>
    <w:rsid w:val="00841C53"/>
    <w:rsid w:val="00844C91"/>
    <w:rsid w:val="00847112"/>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382D2-50F6-4415-A7BB-B99DE97E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1</Pages>
  <Words>42406</Words>
  <Characters>241717</Characters>
  <Application>Microsoft Office Word</Application>
  <DocSecurity>0</DocSecurity>
  <Lines>2014</Lines>
  <Paragraphs>567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283556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52</cp:revision>
  <cp:lastPrinted>2022-01-19T07:17:00Z</cp:lastPrinted>
  <dcterms:created xsi:type="dcterms:W3CDTF">2024-04-21T17:49:00Z</dcterms:created>
  <dcterms:modified xsi:type="dcterms:W3CDTF">2024-11-14T09:49:00Z</dcterms:modified>
</cp:coreProperties>
</file>