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774DC">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A774DC">
              <w:rPr>
                <w:rFonts w:ascii="Simplified Arabic" w:hAnsi="Simplified Arabic" w:cs="Simplified Arabic"/>
                <w:b/>
                <w:bCs/>
                <w:color w:val="000000"/>
                <w:sz w:val="24"/>
                <w:szCs w:val="24"/>
                <w:highlight w:val="yellow"/>
                <w:lang w:bidi="ar-LB"/>
              </w:rPr>
              <w:t>22</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8D5020">
              <w:rPr>
                <w:rFonts w:ascii="Simplified Arabic" w:hAnsi="Simplified Arabic" w:cs="Simplified Arabic"/>
                <w:b/>
                <w:bCs/>
                <w:color w:val="000000"/>
                <w:sz w:val="24"/>
                <w:szCs w:val="24"/>
                <w:lang w:bidi="ar-LB"/>
              </w:rPr>
              <w:t>/A</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8D5020">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A774DC">
              <w:rPr>
                <w:rFonts w:ascii="Arial" w:hAnsi="Arial"/>
                <w:sz w:val="24"/>
                <w:szCs w:val="24"/>
              </w:rPr>
              <w:t>11</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8D5020">
              <w:rPr>
                <w:rFonts w:ascii="Arial" w:hAnsi="Arial"/>
                <w:b/>
                <w:bCs/>
                <w:sz w:val="24"/>
                <w:szCs w:val="24"/>
                <w:highlight w:val="yellow"/>
              </w:rPr>
              <w:t>11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8D5020">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8D5020">
              <w:rPr>
                <w:rFonts w:ascii="Arial" w:hAnsi="Arial"/>
                <w:b/>
                <w:bCs/>
                <w:sz w:val="24"/>
                <w:szCs w:val="24"/>
                <w:highlight w:val="green"/>
              </w:rPr>
              <w:t>25</w:t>
            </w:r>
            <w:r w:rsidR="0083360D">
              <w:rPr>
                <w:rFonts w:ascii="Arial" w:hAnsi="Arial"/>
                <w:b/>
                <w:bCs/>
                <w:sz w:val="24"/>
                <w:szCs w:val="24"/>
                <w:highlight w:val="green"/>
              </w:rPr>
              <w:t xml:space="preserve"> /</w:t>
            </w:r>
            <w:r w:rsidR="008D5020">
              <w:rPr>
                <w:rFonts w:ascii="Arial" w:hAnsi="Arial"/>
                <w:b/>
                <w:bCs/>
                <w:sz w:val="24"/>
                <w:szCs w:val="24"/>
                <w:highlight w:val="green"/>
              </w:rPr>
              <w:t>11</w:t>
            </w:r>
            <w:r w:rsidR="0083360D">
              <w:rPr>
                <w:rFonts w:ascii="Arial" w:hAnsi="Arial"/>
                <w:b/>
                <w:bCs/>
                <w:sz w:val="24"/>
                <w:szCs w:val="24"/>
                <w:highlight w:val="green"/>
              </w:rPr>
              <w:t>/2024</w:t>
            </w:r>
          </w:p>
          <w:p w:rsidR="00B454D3" w:rsidRPr="008E5306" w:rsidRDefault="00B454D3" w:rsidP="008D5020">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D5020">
              <w:rPr>
                <w:rFonts w:ascii="Arial" w:hAnsi="Arial"/>
                <w:b/>
                <w:bCs/>
                <w:sz w:val="24"/>
                <w:szCs w:val="24"/>
                <w:highlight w:val="green"/>
              </w:rPr>
              <w:t>14</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A774DC" w:rsidRDefault="00A774DC"/>
    <w:p w:rsidR="00A774DC" w:rsidRDefault="00A774DC"/>
    <w:p w:rsidR="00A774DC" w:rsidRDefault="00A774DC"/>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774D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A774DC">
              <w:rPr>
                <w:rFonts w:ascii="Arial" w:hAnsi="Arial"/>
                <w:spacing w:val="-2"/>
                <w:sz w:val="24"/>
                <w:szCs w:val="24"/>
                <w:highlight w:val="cyan"/>
              </w:rPr>
              <w:t>22</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8D5020">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8D5020">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A774DC">
              <w:rPr>
                <w:sz w:val="24"/>
                <w:szCs w:val="24"/>
              </w:rPr>
              <w:t>11</w:t>
            </w:r>
            <w:r w:rsidRPr="008D12BA">
              <w:rPr>
                <w:sz w:val="24"/>
                <w:szCs w:val="24"/>
              </w:rPr>
              <w:t xml:space="preserve">  </w:t>
            </w:r>
            <w:r w:rsidRPr="008D12BA">
              <w:rPr>
                <w:sz w:val="24"/>
                <w:szCs w:val="24"/>
                <w:highlight w:val="cyan"/>
              </w:rPr>
              <w:t>/</w:t>
            </w:r>
            <w:r w:rsidR="008D5020">
              <w:rPr>
                <w:sz w:val="24"/>
                <w:szCs w:val="24"/>
                <w:highlight w:val="cyan"/>
              </w:rPr>
              <w:t>11</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8D5020" w:rsidP="008D5020">
            <w:pPr>
              <w:spacing w:line="240" w:lineRule="exact"/>
              <w:jc w:val="both"/>
              <w:rPr>
                <w:rFonts w:ascii="Arial" w:hAnsi="Arial"/>
                <w:sz w:val="24"/>
                <w:szCs w:val="24"/>
              </w:rPr>
            </w:pPr>
            <w:r>
              <w:rPr>
                <w:sz w:val="24"/>
                <w:szCs w:val="24"/>
                <w:highlight w:val="cyan"/>
              </w:rPr>
              <w:t>18</w:t>
            </w:r>
            <w:proofErr w:type="gramStart"/>
            <w:r w:rsidR="00672659" w:rsidRPr="008D12BA">
              <w:rPr>
                <w:sz w:val="24"/>
                <w:szCs w:val="24"/>
                <w:highlight w:val="cyan"/>
              </w:rPr>
              <w:t xml:space="preserve">/  </w:t>
            </w:r>
            <w:r>
              <w:rPr>
                <w:sz w:val="24"/>
                <w:szCs w:val="24"/>
                <w:highlight w:val="cyan"/>
              </w:rPr>
              <w:t>11</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D5020">
            <w:pPr>
              <w:pStyle w:val="BodyText"/>
              <w:rPr>
                <w:rFonts w:ascii="Arial" w:hAnsi="Arial"/>
                <w:sz w:val="24"/>
                <w:szCs w:val="24"/>
              </w:rPr>
            </w:pPr>
            <w:r w:rsidRPr="008D12BA">
              <w:rPr>
                <w:rFonts w:ascii="Arial" w:hAnsi="Arial"/>
                <w:sz w:val="24"/>
                <w:szCs w:val="24"/>
              </w:rPr>
              <w:lastRenderedPageBreak/>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8D5020">
              <w:rPr>
                <w:rFonts w:ascii="Arial" w:hAnsi="Arial"/>
                <w:sz w:val="24"/>
                <w:szCs w:val="24"/>
                <w:highlight w:val="cyan"/>
              </w:rPr>
              <w:t>25</w:t>
            </w:r>
            <w:proofErr w:type="gramEnd"/>
            <w:r w:rsidRPr="008D12BA">
              <w:rPr>
                <w:rFonts w:ascii="Arial" w:hAnsi="Arial"/>
                <w:sz w:val="24"/>
                <w:szCs w:val="24"/>
                <w:highlight w:val="cyan"/>
              </w:rPr>
              <w:t xml:space="preserve">/ </w:t>
            </w:r>
            <w:r w:rsidR="008D5020">
              <w:rPr>
                <w:rFonts w:ascii="Arial" w:hAnsi="Arial"/>
                <w:sz w:val="24"/>
                <w:szCs w:val="24"/>
                <w:highlight w:val="cyan"/>
              </w:rPr>
              <w:t>11</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lastRenderedPageBreak/>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p w:rsidR="00A774DC" w:rsidRDefault="00A774DC"/>
    <w:p w:rsidR="00A774DC" w:rsidRDefault="00A774DC"/>
    <w:p w:rsidR="00A774DC" w:rsidRDefault="00A774DC"/>
    <w:p w:rsidR="00A774DC" w:rsidRDefault="00A774DC"/>
    <w:p w:rsidR="00A774DC" w:rsidRDefault="00A774DC"/>
    <w:p w:rsidR="00A774DC" w:rsidRDefault="00A774DC"/>
    <w:p w:rsidR="00A774DC" w:rsidRDefault="00A774DC"/>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A774DC">
            <w:pPr>
              <w:bidi/>
              <w:jc w:val="center"/>
              <w:rPr>
                <w:rFonts w:ascii="Arial" w:eastAsia="Times New Roman" w:hAnsi="Arial"/>
                <w:b/>
                <w:bCs/>
                <w:u w:val="single"/>
                <w:rtl/>
                <w:lang w:bidi="ar-IQ"/>
              </w:rPr>
            </w:pPr>
            <w:r w:rsidRPr="00E50DA9">
              <w:rPr>
                <w:rFonts w:ascii="Arial" w:eastAsia="Times New Roman" w:hAnsi="Arial"/>
                <w:b/>
                <w:bCs/>
                <w:u w:val="single"/>
              </w:rPr>
              <w:t>MED/</w:t>
            </w:r>
            <w:r w:rsidR="00A774DC">
              <w:rPr>
                <w:rFonts w:ascii="Arial" w:eastAsia="Times New Roman" w:hAnsi="Arial"/>
                <w:b/>
                <w:bCs/>
                <w:u w:val="single"/>
              </w:rPr>
              <w:t>22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8D5020">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tbl>
      <w:tblPr>
        <w:tblW w:w="11653" w:type="dxa"/>
        <w:tblInd w:w="93" w:type="dxa"/>
        <w:tblLayout w:type="fixed"/>
        <w:tblLook w:val="04A0" w:firstRow="1" w:lastRow="0" w:firstColumn="1" w:lastColumn="0" w:noHBand="0" w:noVBand="1"/>
      </w:tblPr>
      <w:tblGrid>
        <w:gridCol w:w="453"/>
        <w:gridCol w:w="1680"/>
        <w:gridCol w:w="3545"/>
        <w:gridCol w:w="1087"/>
        <w:gridCol w:w="848"/>
        <w:gridCol w:w="1040"/>
        <w:gridCol w:w="980"/>
        <w:gridCol w:w="1020"/>
        <w:gridCol w:w="1000"/>
      </w:tblGrid>
      <w:tr w:rsidR="00A774DC" w:rsidRPr="00A774DC" w:rsidTr="0078473A">
        <w:trPr>
          <w:trHeight w:val="510"/>
        </w:trPr>
        <w:tc>
          <w:tcPr>
            <w:tcW w:w="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color w:val="000000"/>
              </w:rPr>
            </w:pPr>
            <w:bookmarkStart w:id="0" w:name="RANGE!A1:I4"/>
            <w:r w:rsidRPr="00A774DC">
              <w:rPr>
                <w:rFonts w:ascii="Calibri" w:eastAsia="Times New Roman" w:hAnsi="Calibri" w:cs="Calibri"/>
                <w:color w:val="000000"/>
              </w:rPr>
              <w:t> </w:t>
            </w:r>
            <w:bookmarkEnd w:id="0"/>
          </w:p>
        </w:tc>
        <w:tc>
          <w:tcPr>
            <w:tcW w:w="11200" w:type="dxa"/>
            <w:gridSpan w:val="8"/>
            <w:tcBorders>
              <w:top w:val="single" w:sz="4" w:space="0" w:color="auto"/>
              <w:left w:val="nil"/>
              <w:bottom w:val="single" w:sz="4" w:space="0" w:color="auto"/>
              <w:right w:val="single" w:sz="4" w:space="0" w:color="000000"/>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color w:val="000000"/>
                <w:sz w:val="36"/>
                <w:szCs w:val="36"/>
              </w:rPr>
            </w:pPr>
            <w:r w:rsidRPr="00A774DC">
              <w:rPr>
                <w:rFonts w:ascii="Calibri" w:eastAsia="Times New Roman" w:hAnsi="Calibri" w:cs="Calibri"/>
                <w:color w:val="000000"/>
                <w:sz w:val="36"/>
                <w:szCs w:val="36"/>
              </w:rPr>
              <w:t xml:space="preserve">     Med22-2024</w:t>
            </w:r>
            <w:r w:rsidR="008D5020">
              <w:rPr>
                <w:rFonts w:ascii="Calibri" w:eastAsia="Times New Roman" w:hAnsi="Calibri" w:cs="Calibri"/>
                <w:color w:val="000000"/>
                <w:sz w:val="36"/>
                <w:szCs w:val="36"/>
              </w:rPr>
              <w:t>-A</w:t>
            </w:r>
          </w:p>
        </w:tc>
      </w:tr>
      <w:tr w:rsidR="00A774DC" w:rsidRPr="00A774DC" w:rsidTr="0078473A">
        <w:trPr>
          <w:trHeight w:val="702"/>
        </w:trPr>
        <w:tc>
          <w:tcPr>
            <w:tcW w:w="453" w:type="dxa"/>
            <w:tcBorders>
              <w:top w:val="nil"/>
              <w:left w:val="single" w:sz="4" w:space="0" w:color="auto"/>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no</w:t>
            </w:r>
          </w:p>
        </w:tc>
        <w:tc>
          <w:tcPr>
            <w:tcW w:w="1680"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bookmarkStart w:id="1" w:name="RANGE!B2:I2"/>
            <w:r w:rsidRPr="00A774DC">
              <w:rPr>
                <w:rFonts w:ascii="Calibri" w:eastAsia="Times New Roman" w:hAnsi="Calibri" w:cs="Calibri"/>
                <w:b/>
                <w:bCs/>
                <w:color w:val="000000"/>
              </w:rPr>
              <w:t xml:space="preserve">national code </w:t>
            </w:r>
            <w:bookmarkEnd w:id="1"/>
          </w:p>
        </w:tc>
        <w:tc>
          <w:tcPr>
            <w:tcW w:w="3545"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Generic name</w:t>
            </w:r>
          </w:p>
        </w:tc>
        <w:tc>
          <w:tcPr>
            <w:tcW w:w="1087"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TOTAL2025</w:t>
            </w:r>
          </w:p>
        </w:tc>
        <w:tc>
          <w:tcPr>
            <w:tcW w:w="848"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pack size</w:t>
            </w:r>
          </w:p>
        </w:tc>
        <w:tc>
          <w:tcPr>
            <w:tcW w:w="1040"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Brand</w:t>
            </w:r>
          </w:p>
        </w:tc>
        <w:tc>
          <w:tcPr>
            <w:tcW w:w="980"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70% of brand</w:t>
            </w:r>
          </w:p>
        </w:tc>
        <w:tc>
          <w:tcPr>
            <w:tcW w:w="1020"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45% of brand</w:t>
            </w:r>
          </w:p>
        </w:tc>
        <w:tc>
          <w:tcPr>
            <w:tcW w:w="1000" w:type="dxa"/>
            <w:tcBorders>
              <w:top w:val="nil"/>
              <w:left w:val="nil"/>
              <w:bottom w:val="single" w:sz="4" w:space="0" w:color="auto"/>
              <w:right w:val="single" w:sz="4" w:space="0" w:color="auto"/>
            </w:tcBorders>
            <w:shd w:val="clear" w:color="000000" w:fill="C4BD97"/>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25% of brand</w:t>
            </w:r>
          </w:p>
        </w:tc>
      </w:tr>
      <w:tr w:rsidR="00A774DC" w:rsidRPr="00A774DC" w:rsidTr="0078473A">
        <w:trPr>
          <w:trHeight w:val="2325"/>
        </w:trPr>
        <w:tc>
          <w:tcPr>
            <w:tcW w:w="453" w:type="dxa"/>
            <w:tcBorders>
              <w:top w:val="nil"/>
              <w:left w:val="single" w:sz="4" w:space="0" w:color="auto"/>
              <w:bottom w:val="single" w:sz="4" w:space="0" w:color="auto"/>
              <w:right w:val="single" w:sz="4" w:space="0" w:color="auto"/>
            </w:tcBorders>
            <w:shd w:val="clear" w:color="000000" w:fill="FFFFFF"/>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1</w:t>
            </w:r>
          </w:p>
        </w:tc>
        <w:tc>
          <w:tcPr>
            <w:tcW w:w="1680" w:type="dxa"/>
            <w:tcBorders>
              <w:top w:val="nil"/>
              <w:left w:val="nil"/>
              <w:bottom w:val="single" w:sz="4" w:space="0" w:color="auto"/>
              <w:right w:val="single" w:sz="4" w:space="0" w:color="auto"/>
            </w:tcBorders>
            <w:shd w:val="clear" w:color="000000" w:fill="FFFFFF"/>
            <w:vAlign w:val="center"/>
            <w:hideMark/>
          </w:tcPr>
          <w:p w:rsidR="00A774DC" w:rsidRPr="00A774DC" w:rsidRDefault="00A774DC" w:rsidP="00A774DC">
            <w:pPr>
              <w:spacing w:after="0" w:line="240" w:lineRule="auto"/>
              <w:jc w:val="center"/>
              <w:rPr>
                <w:rFonts w:ascii="Arial" w:eastAsia="Times New Roman" w:hAnsi="Arial" w:cs="Arial"/>
                <w:b/>
                <w:bCs/>
                <w:color w:val="000000"/>
              </w:rPr>
            </w:pPr>
            <w:r w:rsidRPr="00A774DC">
              <w:rPr>
                <w:rFonts w:ascii="Arial" w:eastAsia="Times New Roman" w:hAnsi="Arial" w:cs="Arial"/>
                <w:b/>
                <w:bCs/>
                <w:color w:val="000000"/>
              </w:rPr>
              <w:t>01-F00-007</w:t>
            </w:r>
          </w:p>
        </w:tc>
        <w:tc>
          <w:tcPr>
            <w:tcW w:w="3545" w:type="dxa"/>
            <w:tcBorders>
              <w:top w:val="nil"/>
              <w:left w:val="nil"/>
              <w:bottom w:val="single" w:sz="4" w:space="0" w:color="auto"/>
              <w:right w:val="single" w:sz="4" w:space="0" w:color="auto"/>
            </w:tcBorders>
            <w:shd w:val="clear" w:color="000000" w:fill="FFFFFF"/>
            <w:vAlign w:val="center"/>
            <w:hideMark/>
          </w:tcPr>
          <w:p w:rsidR="00A774DC" w:rsidRPr="00A774DC" w:rsidRDefault="00A774DC" w:rsidP="00742CD9">
            <w:pPr>
              <w:spacing w:after="0" w:line="240" w:lineRule="auto"/>
              <w:jc w:val="center"/>
              <w:rPr>
                <w:rFonts w:ascii="Arial" w:eastAsia="Times New Roman" w:hAnsi="Arial" w:cs="Arial"/>
                <w:b/>
                <w:bCs/>
                <w:color w:val="000000"/>
              </w:rPr>
            </w:pPr>
            <w:proofErr w:type="spellStart"/>
            <w:r w:rsidRPr="00A774DC">
              <w:rPr>
                <w:rFonts w:ascii="Arial" w:eastAsia="Times New Roman" w:hAnsi="Arial" w:cs="Arial"/>
                <w:b/>
                <w:bCs/>
                <w:color w:val="000000"/>
              </w:rPr>
              <w:t>Diltiazem</w:t>
            </w:r>
            <w:proofErr w:type="spellEnd"/>
            <w:r w:rsidRPr="00A774DC">
              <w:rPr>
                <w:rFonts w:ascii="Arial" w:eastAsia="Times New Roman" w:hAnsi="Arial" w:cs="Arial"/>
                <w:b/>
                <w:bCs/>
                <w:color w:val="000000"/>
              </w:rPr>
              <w:t xml:space="preserve"> hydrochloride</w:t>
            </w:r>
            <w:r w:rsidRPr="00A774DC">
              <w:rPr>
                <w:rFonts w:ascii="Arial" w:eastAsia="Times New Roman" w:hAnsi="Arial" w:cs="Arial"/>
                <w:b/>
                <w:bCs/>
                <w:color w:val="000000"/>
                <w:rtl/>
              </w:rPr>
              <w:t xml:space="preserve">  60 </w:t>
            </w:r>
            <w:r w:rsidRPr="00A774DC">
              <w:rPr>
                <w:rFonts w:ascii="Arial" w:eastAsia="Times New Roman" w:hAnsi="Arial" w:cs="Arial"/>
                <w:b/>
                <w:bCs/>
                <w:color w:val="000000"/>
              </w:rPr>
              <w:t>mg</w:t>
            </w:r>
            <w:r w:rsidRPr="00A774DC">
              <w:rPr>
                <w:rFonts w:ascii="Arial" w:eastAsia="Times New Roman" w:hAnsi="Arial" w:cs="Arial"/>
                <w:b/>
                <w:bCs/>
                <w:color w:val="000000"/>
                <w:rtl/>
              </w:rPr>
              <w:t xml:space="preserve">  </w:t>
            </w:r>
            <w:r w:rsidRPr="00A774DC">
              <w:rPr>
                <w:rFonts w:ascii="Arial" w:eastAsia="Times New Roman" w:hAnsi="Arial" w:cs="Arial"/>
                <w:b/>
                <w:bCs/>
                <w:color w:val="000000"/>
              </w:rPr>
              <w:t>tablet or capsule</w:t>
            </w:r>
          </w:p>
        </w:tc>
        <w:tc>
          <w:tcPr>
            <w:tcW w:w="1087"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489030</w:t>
            </w:r>
          </w:p>
        </w:tc>
        <w:tc>
          <w:tcPr>
            <w:tcW w:w="848"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10 tab</w:t>
            </w:r>
          </w:p>
        </w:tc>
        <w:tc>
          <w:tcPr>
            <w:tcW w:w="1040"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817.55 ID</w:t>
            </w:r>
          </w:p>
        </w:tc>
        <w:tc>
          <w:tcPr>
            <w:tcW w:w="980"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572.28 ID</w:t>
            </w:r>
          </w:p>
        </w:tc>
        <w:tc>
          <w:tcPr>
            <w:tcW w:w="1020"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367.9 ID</w:t>
            </w:r>
          </w:p>
        </w:tc>
        <w:tc>
          <w:tcPr>
            <w:tcW w:w="1000" w:type="dxa"/>
            <w:tcBorders>
              <w:top w:val="nil"/>
              <w:left w:val="nil"/>
              <w:bottom w:val="single" w:sz="4" w:space="0" w:color="auto"/>
              <w:right w:val="single" w:sz="4" w:space="0" w:color="auto"/>
            </w:tcBorders>
            <w:shd w:val="clear" w:color="auto" w:fill="auto"/>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204.38 ID</w:t>
            </w:r>
          </w:p>
        </w:tc>
      </w:tr>
      <w:tr w:rsidR="00A774DC" w:rsidRPr="00A774DC" w:rsidTr="0078473A">
        <w:trPr>
          <w:trHeight w:val="1770"/>
        </w:trPr>
        <w:tc>
          <w:tcPr>
            <w:tcW w:w="453" w:type="dxa"/>
            <w:tcBorders>
              <w:top w:val="nil"/>
              <w:left w:val="single" w:sz="4" w:space="0" w:color="auto"/>
              <w:bottom w:val="single" w:sz="4" w:space="0" w:color="auto"/>
              <w:right w:val="single" w:sz="4" w:space="0" w:color="auto"/>
            </w:tcBorders>
            <w:shd w:val="clear" w:color="000000" w:fill="FFFFFF"/>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2</w:t>
            </w:r>
          </w:p>
        </w:tc>
        <w:tc>
          <w:tcPr>
            <w:tcW w:w="1680" w:type="dxa"/>
            <w:tcBorders>
              <w:top w:val="nil"/>
              <w:left w:val="nil"/>
              <w:bottom w:val="single" w:sz="4" w:space="0" w:color="auto"/>
              <w:right w:val="single" w:sz="4" w:space="0" w:color="auto"/>
            </w:tcBorders>
            <w:shd w:val="clear" w:color="000000" w:fill="FFFFFF"/>
            <w:vAlign w:val="center"/>
            <w:hideMark/>
          </w:tcPr>
          <w:p w:rsidR="00A774DC" w:rsidRPr="00A774DC" w:rsidRDefault="00A774DC" w:rsidP="00A774DC">
            <w:pPr>
              <w:spacing w:after="0" w:line="240" w:lineRule="auto"/>
              <w:jc w:val="center"/>
              <w:rPr>
                <w:rFonts w:ascii="Arial" w:eastAsia="Times New Roman" w:hAnsi="Arial" w:cs="Arial"/>
                <w:b/>
                <w:bCs/>
                <w:color w:val="000000"/>
              </w:rPr>
            </w:pPr>
            <w:r w:rsidRPr="00A774DC">
              <w:rPr>
                <w:rFonts w:ascii="Arial" w:eastAsia="Times New Roman" w:hAnsi="Arial" w:cs="Arial"/>
                <w:b/>
                <w:bCs/>
                <w:color w:val="000000"/>
              </w:rPr>
              <w:t>05-AJ0-006</w:t>
            </w:r>
          </w:p>
        </w:tc>
        <w:tc>
          <w:tcPr>
            <w:tcW w:w="3545" w:type="dxa"/>
            <w:tcBorders>
              <w:top w:val="nil"/>
              <w:left w:val="nil"/>
              <w:bottom w:val="single" w:sz="4" w:space="0" w:color="auto"/>
              <w:right w:val="single" w:sz="4" w:space="0" w:color="auto"/>
            </w:tcBorders>
            <w:shd w:val="clear" w:color="000000" w:fill="FFFFFF"/>
            <w:vAlign w:val="center"/>
            <w:hideMark/>
          </w:tcPr>
          <w:p w:rsidR="00A774DC" w:rsidRPr="00A774DC" w:rsidRDefault="00A774DC" w:rsidP="00A774DC">
            <w:pPr>
              <w:spacing w:after="0" w:line="240" w:lineRule="auto"/>
              <w:jc w:val="center"/>
              <w:rPr>
                <w:rFonts w:ascii="Arial" w:eastAsia="Times New Roman" w:hAnsi="Arial" w:cs="Arial"/>
                <w:b/>
                <w:bCs/>
                <w:color w:val="000000"/>
              </w:rPr>
            </w:pPr>
            <w:proofErr w:type="spellStart"/>
            <w:r w:rsidRPr="00A774DC">
              <w:rPr>
                <w:rFonts w:ascii="Arial" w:eastAsia="Times New Roman" w:hAnsi="Arial" w:cs="Arial"/>
                <w:b/>
                <w:bCs/>
                <w:color w:val="000000"/>
              </w:rPr>
              <w:t>Nitrofurantoin</w:t>
            </w:r>
            <w:proofErr w:type="spellEnd"/>
            <w:r w:rsidRPr="00A774DC">
              <w:rPr>
                <w:rFonts w:ascii="Arial" w:eastAsia="Times New Roman" w:hAnsi="Arial" w:cs="Arial"/>
                <w:b/>
                <w:bCs/>
                <w:color w:val="000000"/>
              </w:rPr>
              <w:t xml:space="preserve">   100mg Tablet or capsule</w:t>
            </w:r>
          </w:p>
        </w:tc>
        <w:tc>
          <w:tcPr>
            <w:tcW w:w="1087"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2530600</w:t>
            </w:r>
          </w:p>
        </w:tc>
        <w:tc>
          <w:tcPr>
            <w:tcW w:w="848"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10 tab</w:t>
            </w:r>
          </w:p>
        </w:tc>
        <w:tc>
          <w:tcPr>
            <w:tcW w:w="1040"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1.22 $</w:t>
            </w:r>
          </w:p>
        </w:tc>
        <w:tc>
          <w:tcPr>
            <w:tcW w:w="980"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0.86 $</w:t>
            </w:r>
          </w:p>
        </w:tc>
        <w:tc>
          <w:tcPr>
            <w:tcW w:w="1020"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0.54 $</w:t>
            </w:r>
          </w:p>
        </w:tc>
        <w:tc>
          <w:tcPr>
            <w:tcW w:w="1000" w:type="dxa"/>
            <w:tcBorders>
              <w:top w:val="nil"/>
              <w:left w:val="nil"/>
              <w:bottom w:val="single" w:sz="4" w:space="0" w:color="auto"/>
              <w:right w:val="single" w:sz="4" w:space="0" w:color="auto"/>
            </w:tcBorders>
            <w:shd w:val="clear" w:color="auto" w:fill="auto"/>
            <w:noWrap/>
            <w:vAlign w:val="center"/>
            <w:hideMark/>
          </w:tcPr>
          <w:p w:rsidR="00A774DC" w:rsidRPr="00A774DC" w:rsidRDefault="00A774DC" w:rsidP="00A774DC">
            <w:pPr>
              <w:spacing w:after="0" w:line="240" w:lineRule="auto"/>
              <w:jc w:val="center"/>
              <w:rPr>
                <w:rFonts w:ascii="Calibri" w:eastAsia="Times New Roman" w:hAnsi="Calibri" w:cs="Calibri"/>
                <w:b/>
                <w:bCs/>
                <w:color w:val="000000"/>
              </w:rPr>
            </w:pPr>
            <w:r w:rsidRPr="00A774DC">
              <w:rPr>
                <w:rFonts w:ascii="Calibri" w:eastAsia="Times New Roman" w:hAnsi="Calibri" w:cs="Calibri"/>
                <w:b/>
                <w:bCs/>
                <w:color w:val="000000"/>
              </w:rPr>
              <w:t>0.3 $</w:t>
            </w:r>
          </w:p>
        </w:tc>
      </w:tr>
    </w:tbl>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A774DC" w:rsidRDefault="00A774DC"/>
    <w:p w:rsidR="00A774DC" w:rsidRDefault="00A774DC"/>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lastRenderedPageBreak/>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774D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A774DC">
              <w:rPr>
                <w:rFonts w:ascii="Arial" w:hAnsi="Arial"/>
                <w:b/>
                <w:spacing w:val="-2"/>
                <w:sz w:val="24"/>
                <w:szCs w:val="24"/>
                <w:highlight w:val="cyan"/>
              </w:rPr>
              <w:t>22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8D5020">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A774DC">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2</w:t>
            </w:r>
            <w:r w:rsidR="00A774DC">
              <w:rPr>
                <w:rFonts w:ascii="Arial" w:hAnsi="Arial"/>
                <w:bCs/>
                <w:sz w:val="24"/>
                <w:szCs w:val="24"/>
                <w:lang w:val="en-GB"/>
              </w:rPr>
              <w:t>2</w:t>
            </w:r>
            <w:r w:rsidR="008D5020">
              <w:rPr>
                <w:rFonts w:ascii="Arial" w:hAnsi="Arial"/>
                <w:bCs/>
                <w:sz w:val="24"/>
                <w:szCs w:val="24"/>
                <w:lang w:val="en-GB"/>
              </w:rPr>
              <w:t>A</w:t>
            </w:r>
            <w:r w:rsidR="00A774DC">
              <w:rPr>
                <w:rFonts w:ascii="Arial" w:hAnsi="Arial"/>
                <w:bCs/>
                <w:sz w:val="24"/>
                <w:szCs w:val="24"/>
                <w:lang w:val="en-GB"/>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D502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D5020">
              <w:rPr>
                <w:rFonts w:ascii="Arial" w:hAnsi="Arial"/>
                <w:b/>
                <w:sz w:val="24"/>
                <w:szCs w:val="24"/>
                <w:highlight w:val="yellow"/>
                <w:lang w:val="en-GB"/>
              </w:rPr>
              <w:t>18</w:t>
            </w:r>
            <w:r w:rsidRPr="004D22E1">
              <w:rPr>
                <w:rFonts w:ascii="Arial" w:hAnsi="Arial"/>
                <w:b/>
                <w:sz w:val="24"/>
                <w:szCs w:val="24"/>
                <w:highlight w:val="yellow"/>
                <w:lang w:val="en-GB"/>
              </w:rPr>
              <w:t xml:space="preserve">/ </w:t>
            </w:r>
            <w:r w:rsidR="008D5020">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D502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D5020">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8D5020">
              <w:rPr>
                <w:rFonts w:ascii="Arial Narrow" w:eastAsia="Calibri" w:hAnsi="Arial Narrow" w:cs="Arial"/>
                <w:sz w:val="24"/>
                <w:szCs w:val="24"/>
                <w:highlight w:val="cyan"/>
              </w:rPr>
              <w:t>11 /</w:t>
            </w:r>
            <w:r w:rsidRPr="004D22E1">
              <w:rPr>
                <w:rFonts w:ascii="Arial Narrow" w:eastAsia="Calibri" w:hAnsi="Arial Narrow" w:cs="Arial"/>
                <w:sz w:val="24"/>
                <w:szCs w:val="24"/>
                <w:highlight w:val="cyan"/>
              </w:rPr>
              <w:t xml:space="preserve">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D502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8D5020">
              <w:rPr>
                <w:rFonts w:ascii="Arial Narrow" w:eastAsia="Calibri" w:hAnsi="Arial Narrow" w:cs="Arial"/>
                <w:sz w:val="24"/>
                <w:szCs w:val="24"/>
                <w:highlight w:val="cyan"/>
              </w:rPr>
              <w:t>12</w:t>
            </w:r>
            <w:bookmarkStart w:id="54" w:name="_GoBack"/>
            <w:bookmarkEnd w:id="54"/>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774DC">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774DC">
              <w:rPr>
                <w:rFonts w:ascii="Arial" w:hAnsi="Arial"/>
                <w:b/>
                <w:spacing w:val="-2"/>
                <w:sz w:val="24"/>
                <w:szCs w:val="24"/>
                <w:highlight w:val="yellow"/>
              </w:rPr>
              <w:t>22</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r w:rsidR="008D5020">
              <w:rPr>
                <w:rFonts w:ascii="Arial" w:hAnsi="Arial"/>
                <w:bCs/>
                <w:spacing w:val="-2"/>
                <w:sz w:val="24"/>
                <w:szCs w:val="24"/>
              </w:rPr>
              <w:t>A</w:t>
            </w:r>
          </w:p>
          <w:p w:rsidR="00672659" w:rsidRPr="004D22E1" w:rsidRDefault="00672659" w:rsidP="00A774DC">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A774DC">
              <w:rPr>
                <w:rFonts w:ascii="Arial" w:hAnsi="Arial"/>
                <w:bCs/>
                <w:spacing w:val="-2"/>
                <w:sz w:val="24"/>
                <w:szCs w:val="24"/>
                <w:u w:val="single"/>
              </w:rPr>
              <w:t>22</w:t>
            </w:r>
            <w:r w:rsidR="008D5020">
              <w:rPr>
                <w:rFonts w:ascii="Arial" w:hAnsi="Arial"/>
                <w:sz w:val="24"/>
                <w:szCs w:val="24"/>
                <w:lang w:val="en-GB"/>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8D5020" w:rsidP="008D5020">
            <w:pPr>
              <w:spacing w:after="148"/>
              <w:ind w:left="96"/>
              <w:rPr>
                <w:rFonts w:ascii="Arial" w:hAnsi="Arial"/>
                <w:sz w:val="24"/>
                <w:szCs w:val="24"/>
                <w:lang w:val="en-GB"/>
              </w:rPr>
            </w:pPr>
            <w:r>
              <w:rPr>
                <w:rFonts w:ascii="Arial" w:hAnsi="Arial"/>
                <w:sz w:val="24"/>
                <w:szCs w:val="24"/>
                <w:highlight w:val="yellow"/>
                <w:lang w:val="en-GB"/>
              </w:rPr>
              <w:t>25</w:t>
            </w:r>
            <w:r w:rsidR="00DB285E">
              <w:rPr>
                <w:rFonts w:ascii="Arial" w:hAnsi="Arial"/>
                <w:sz w:val="24"/>
                <w:szCs w:val="24"/>
                <w:highlight w:val="yellow"/>
                <w:lang w:val="en-GB"/>
              </w:rPr>
              <w:t>/</w:t>
            </w:r>
            <w:r>
              <w:rPr>
                <w:rFonts w:ascii="Arial" w:hAnsi="Arial"/>
                <w:sz w:val="24"/>
                <w:szCs w:val="24"/>
                <w:highlight w:val="yellow"/>
                <w:lang w:val="en-GB"/>
              </w:rPr>
              <w:t>11</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D5020">
            <w:pPr>
              <w:spacing w:line="240" w:lineRule="exact"/>
              <w:rPr>
                <w:rFonts w:ascii="Arial" w:hAnsi="Arial"/>
                <w:bCs/>
                <w:sz w:val="24"/>
                <w:szCs w:val="24"/>
                <w:lang w:val="en-GB"/>
              </w:rPr>
            </w:pPr>
            <w:r w:rsidRPr="004D22E1">
              <w:rPr>
                <w:rFonts w:ascii="Arial" w:hAnsi="Arial"/>
                <w:bCs/>
                <w:sz w:val="24"/>
                <w:szCs w:val="24"/>
                <w:lang w:val="en-GB"/>
              </w:rPr>
              <w:t xml:space="preserve">Date: [   </w:t>
            </w:r>
            <w:r w:rsidR="008D5020">
              <w:rPr>
                <w:rFonts w:ascii="Arial" w:hAnsi="Arial"/>
                <w:bCs/>
                <w:sz w:val="24"/>
                <w:szCs w:val="24"/>
                <w:lang w:val="en-GB"/>
              </w:rPr>
              <w:t>26</w:t>
            </w:r>
            <w:r w:rsidRPr="004D22E1">
              <w:rPr>
                <w:rFonts w:ascii="Arial" w:hAnsi="Arial"/>
                <w:bCs/>
                <w:sz w:val="24"/>
                <w:szCs w:val="24"/>
                <w:lang w:val="en-GB"/>
              </w:rPr>
              <w:t xml:space="preserve"> –  </w:t>
            </w:r>
            <w:r w:rsidR="008D5020">
              <w:rPr>
                <w:rFonts w:ascii="Arial" w:hAnsi="Arial"/>
                <w:bCs/>
                <w:sz w:val="24"/>
                <w:szCs w:val="24"/>
                <w:lang w:val="en-GB"/>
              </w:rPr>
              <w:t>11</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B871F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871F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B871FA">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A774DC" w:rsidRPr="00233B59" w:rsidTr="001C45BF">
        <w:trPr>
          <w:trHeight w:val="1609"/>
        </w:trPr>
        <w:tc>
          <w:tcPr>
            <w:tcW w:w="190" w:type="pct"/>
            <w:shd w:val="clear" w:color="auto" w:fill="F2F2F2"/>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774DC" w:rsidRDefault="00A774D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A774DC" w:rsidRPr="00A774DC" w:rsidRDefault="00A774DC" w:rsidP="009D3CB8">
            <w:pPr>
              <w:spacing w:after="0" w:line="240" w:lineRule="auto"/>
              <w:jc w:val="center"/>
              <w:rPr>
                <w:rFonts w:ascii="Arial" w:eastAsia="Times New Roman" w:hAnsi="Arial" w:cs="Arial"/>
                <w:b/>
                <w:bCs/>
                <w:color w:val="000000"/>
              </w:rPr>
            </w:pPr>
            <w:r w:rsidRPr="00A774DC">
              <w:rPr>
                <w:rFonts w:ascii="Arial" w:eastAsia="Times New Roman" w:hAnsi="Arial" w:cs="Arial"/>
                <w:b/>
                <w:bCs/>
                <w:color w:val="000000"/>
              </w:rPr>
              <w:t>01-F00-007</w:t>
            </w:r>
          </w:p>
        </w:tc>
        <w:tc>
          <w:tcPr>
            <w:tcW w:w="303" w:type="pct"/>
            <w:shd w:val="clear" w:color="auto" w:fill="F2F2F2"/>
            <w:vAlign w:val="center"/>
          </w:tcPr>
          <w:p w:rsidR="00A774DC" w:rsidRPr="00A774DC" w:rsidRDefault="00A774DC" w:rsidP="009D3CB8">
            <w:pPr>
              <w:bidi/>
              <w:spacing w:after="0" w:line="240" w:lineRule="auto"/>
              <w:jc w:val="center"/>
              <w:rPr>
                <w:rFonts w:ascii="Arial" w:eastAsia="Times New Roman" w:hAnsi="Arial" w:cs="Arial"/>
                <w:b/>
                <w:bCs/>
                <w:color w:val="000000"/>
              </w:rPr>
            </w:pPr>
            <w:proofErr w:type="spellStart"/>
            <w:r w:rsidRPr="00A774DC">
              <w:rPr>
                <w:rFonts w:ascii="Arial" w:eastAsia="Times New Roman" w:hAnsi="Arial" w:cs="Arial"/>
                <w:b/>
                <w:bCs/>
                <w:color w:val="000000"/>
              </w:rPr>
              <w:t>Diltiazem</w:t>
            </w:r>
            <w:proofErr w:type="spellEnd"/>
            <w:r w:rsidRPr="00A774DC">
              <w:rPr>
                <w:rFonts w:ascii="Arial" w:eastAsia="Times New Roman" w:hAnsi="Arial" w:cs="Arial"/>
                <w:b/>
                <w:bCs/>
                <w:color w:val="000000"/>
              </w:rPr>
              <w:t xml:space="preserve"> hydrochloride</w:t>
            </w:r>
            <w:r w:rsidRPr="00A774DC">
              <w:rPr>
                <w:rFonts w:ascii="Arial" w:eastAsia="Times New Roman" w:hAnsi="Arial" w:cs="Arial"/>
                <w:b/>
                <w:bCs/>
                <w:color w:val="000000"/>
                <w:rtl/>
              </w:rPr>
              <w:t xml:space="preserve">  60 </w:t>
            </w:r>
            <w:r w:rsidRPr="00A774DC">
              <w:rPr>
                <w:rFonts w:ascii="Arial" w:eastAsia="Times New Roman" w:hAnsi="Arial" w:cs="Arial"/>
                <w:b/>
                <w:bCs/>
                <w:color w:val="000000"/>
              </w:rPr>
              <w:t>mg</w:t>
            </w:r>
            <w:r w:rsidRPr="00A774DC">
              <w:rPr>
                <w:rFonts w:ascii="Arial" w:eastAsia="Times New Roman" w:hAnsi="Arial" w:cs="Arial"/>
                <w:b/>
                <w:bCs/>
                <w:color w:val="000000"/>
                <w:rtl/>
              </w:rPr>
              <w:t xml:space="preserve">  </w:t>
            </w:r>
            <w:r w:rsidRPr="00A774DC">
              <w:rPr>
                <w:rFonts w:ascii="Arial" w:eastAsia="Times New Roman" w:hAnsi="Arial" w:cs="Arial"/>
                <w:b/>
                <w:bCs/>
                <w:color w:val="000000"/>
              </w:rPr>
              <w:t>tablet or capsule</w:t>
            </w:r>
          </w:p>
        </w:tc>
        <w:tc>
          <w:tcPr>
            <w:tcW w:w="184"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774DC" w:rsidRDefault="00A774D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774DC"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774DC" w:rsidRPr="00233B59"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774DC"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774DC" w:rsidRPr="00233B59" w:rsidTr="001C45BF">
        <w:trPr>
          <w:trHeight w:val="1609"/>
        </w:trPr>
        <w:tc>
          <w:tcPr>
            <w:tcW w:w="190" w:type="pct"/>
            <w:shd w:val="clear" w:color="auto" w:fill="F2F2F2"/>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774DC" w:rsidRDefault="00A774D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A774DC" w:rsidRPr="00A774DC" w:rsidRDefault="00A774DC" w:rsidP="009D3CB8">
            <w:pPr>
              <w:spacing w:after="0" w:line="240" w:lineRule="auto"/>
              <w:jc w:val="center"/>
              <w:rPr>
                <w:rFonts w:ascii="Arial" w:eastAsia="Times New Roman" w:hAnsi="Arial" w:cs="Arial"/>
                <w:b/>
                <w:bCs/>
                <w:color w:val="000000"/>
              </w:rPr>
            </w:pPr>
            <w:r w:rsidRPr="00A774DC">
              <w:rPr>
                <w:rFonts w:ascii="Arial" w:eastAsia="Times New Roman" w:hAnsi="Arial" w:cs="Arial"/>
                <w:b/>
                <w:bCs/>
                <w:color w:val="000000"/>
              </w:rPr>
              <w:t>05-AJ0-006</w:t>
            </w:r>
          </w:p>
        </w:tc>
        <w:tc>
          <w:tcPr>
            <w:tcW w:w="303" w:type="pct"/>
            <w:shd w:val="clear" w:color="auto" w:fill="F2F2F2"/>
            <w:vAlign w:val="center"/>
          </w:tcPr>
          <w:p w:rsidR="00A774DC" w:rsidRPr="00A774DC" w:rsidRDefault="00A774DC" w:rsidP="009D3CB8">
            <w:pPr>
              <w:spacing w:after="0" w:line="240" w:lineRule="auto"/>
              <w:jc w:val="center"/>
              <w:rPr>
                <w:rFonts w:ascii="Arial" w:eastAsia="Times New Roman" w:hAnsi="Arial" w:cs="Arial"/>
                <w:b/>
                <w:bCs/>
                <w:color w:val="000000"/>
              </w:rPr>
            </w:pPr>
            <w:proofErr w:type="spellStart"/>
            <w:r w:rsidRPr="00A774DC">
              <w:rPr>
                <w:rFonts w:ascii="Arial" w:eastAsia="Times New Roman" w:hAnsi="Arial" w:cs="Arial"/>
                <w:b/>
                <w:bCs/>
                <w:color w:val="000000"/>
              </w:rPr>
              <w:t>Nitrofurantoin</w:t>
            </w:r>
            <w:proofErr w:type="spellEnd"/>
            <w:r w:rsidRPr="00A774DC">
              <w:rPr>
                <w:rFonts w:ascii="Arial" w:eastAsia="Times New Roman" w:hAnsi="Arial" w:cs="Arial"/>
                <w:b/>
                <w:bCs/>
                <w:color w:val="000000"/>
              </w:rPr>
              <w:t xml:space="preserve">   100mg Tablet or </w:t>
            </w:r>
            <w:r w:rsidRPr="00A774DC">
              <w:rPr>
                <w:rFonts w:ascii="Arial" w:eastAsia="Times New Roman" w:hAnsi="Arial" w:cs="Arial"/>
                <w:b/>
                <w:bCs/>
                <w:color w:val="000000"/>
              </w:rPr>
              <w:lastRenderedPageBreak/>
              <w:t>capsule</w:t>
            </w:r>
          </w:p>
        </w:tc>
        <w:tc>
          <w:tcPr>
            <w:tcW w:w="184"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774DC" w:rsidRDefault="00A774D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774DC"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774DC" w:rsidRPr="00233B59"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774DC" w:rsidRDefault="00A774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774DC" w:rsidRPr="00233B59"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A774DC" w:rsidRDefault="00A774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F2E" w:rsidRDefault="00287F2E" w:rsidP="00400881">
      <w:pPr>
        <w:spacing w:after="0" w:line="240" w:lineRule="auto"/>
      </w:pPr>
      <w:r>
        <w:separator/>
      </w:r>
    </w:p>
  </w:endnote>
  <w:endnote w:type="continuationSeparator" w:id="0">
    <w:p w:rsidR="00287F2E" w:rsidRDefault="00287F2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77D4F" w:rsidRPr="00D1391E" w:rsidRDefault="00577D4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D5020">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F2E" w:rsidRDefault="00287F2E" w:rsidP="00400881">
      <w:pPr>
        <w:spacing w:after="0" w:line="240" w:lineRule="auto"/>
      </w:pPr>
      <w:r>
        <w:separator/>
      </w:r>
    </w:p>
  </w:footnote>
  <w:footnote w:type="continuationSeparator" w:id="0">
    <w:p w:rsidR="00287F2E" w:rsidRDefault="00287F2E" w:rsidP="00400881">
      <w:pPr>
        <w:spacing w:after="0" w:line="240" w:lineRule="auto"/>
      </w:pPr>
      <w:r>
        <w:continuationSeparator/>
      </w:r>
    </w:p>
  </w:footnote>
  <w:footnote w:id="1">
    <w:p w:rsidR="00577D4F" w:rsidRDefault="00577D4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77D4F" w:rsidRDefault="00577D4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77D4F" w:rsidRDefault="00577D4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7D4F" w:rsidRDefault="00577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87F2E"/>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2CD9"/>
    <w:rsid w:val="00744FCC"/>
    <w:rsid w:val="007540AB"/>
    <w:rsid w:val="007612C7"/>
    <w:rsid w:val="0077261B"/>
    <w:rsid w:val="00774E66"/>
    <w:rsid w:val="00780BD6"/>
    <w:rsid w:val="0078434B"/>
    <w:rsid w:val="0078473A"/>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D5020"/>
    <w:rsid w:val="008E1703"/>
    <w:rsid w:val="008E1E71"/>
    <w:rsid w:val="008E3F66"/>
    <w:rsid w:val="008E5225"/>
    <w:rsid w:val="008E5306"/>
    <w:rsid w:val="008E56C2"/>
    <w:rsid w:val="008E5C62"/>
    <w:rsid w:val="008F189F"/>
    <w:rsid w:val="008F2D5E"/>
    <w:rsid w:val="008F4AFA"/>
    <w:rsid w:val="00904C8C"/>
    <w:rsid w:val="00904CC2"/>
    <w:rsid w:val="0090531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774DC"/>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28F4"/>
    <w:rsid w:val="00E03919"/>
    <w:rsid w:val="00E04B00"/>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5C12"/>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1AB3"/>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35420405">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E6DFA-A134-4594-8EB7-D03417FD7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36939</Words>
  <Characters>210554</Characters>
  <Application>Microsoft Office Word</Application>
  <DocSecurity>0</DocSecurity>
  <Lines>1754</Lines>
  <Paragraphs>493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108</cp:revision>
  <cp:lastPrinted>2024-08-27T18:06:00Z</cp:lastPrinted>
  <dcterms:created xsi:type="dcterms:W3CDTF">2024-08-28T15:35:00Z</dcterms:created>
  <dcterms:modified xsi:type="dcterms:W3CDTF">2024-11-06T06:29:00Z</dcterms:modified>
</cp:coreProperties>
</file>