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Default="00B367A8" w:rsidP="0053051E">
            <w:pPr>
              <w:bidi/>
              <w:jc w:val="both"/>
              <w:rPr>
                <w:bCs/>
                <w:sz w:val="32"/>
                <w:szCs w:val="32"/>
                <w:u w:val="single"/>
                <w:lang w:bidi="ar-LB"/>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00271910" w:rsidRPr="0053051E">
              <w:rPr>
                <w:bCs/>
                <w:sz w:val="32"/>
                <w:szCs w:val="32"/>
                <w:lang w:bidi="ar-LB"/>
              </w:rPr>
              <w:t xml:space="preserve"> </w:t>
            </w:r>
            <w:r w:rsidR="0053051E" w:rsidRPr="0053051E">
              <w:rPr>
                <w:bCs/>
                <w:sz w:val="32"/>
                <w:szCs w:val="32"/>
                <w:lang w:bidi="ar-LB"/>
              </w:rPr>
              <w:t xml:space="preserve"> </w:t>
            </w:r>
            <w:r w:rsidR="00271910" w:rsidRPr="00271910">
              <w:rPr>
                <w:b/>
                <w:sz w:val="40"/>
                <w:szCs w:val="40"/>
                <w:lang w:bidi="ar-LB"/>
              </w:rPr>
              <w:t>MED</w:t>
            </w:r>
            <w:r w:rsidR="00271910">
              <w:rPr>
                <w:b/>
                <w:sz w:val="40"/>
                <w:szCs w:val="40"/>
                <w:lang w:bidi="ar-LB"/>
              </w:rPr>
              <w:t>-</w:t>
            </w:r>
            <w:r w:rsidR="0053051E">
              <w:rPr>
                <w:b/>
                <w:sz w:val="40"/>
                <w:szCs w:val="40"/>
                <w:lang w:bidi="ar-LB"/>
              </w:rPr>
              <w:t>3</w:t>
            </w:r>
            <w:r w:rsidR="00271910" w:rsidRPr="00271910">
              <w:rPr>
                <w:b/>
                <w:sz w:val="40"/>
                <w:szCs w:val="40"/>
                <w:lang w:bidi="ar-LB"/>
              </w:rPr>
              <w:t>/2024</w:t>
            </w:r>
            <w:r w:rsidR="0053051E">
              <w:rPr>
                <w:b/>
                <w:sz w:val="40"/>
                <w:szCs w:val="40"/>
                <w:lang w:bidi="ar-LB"/>
              </w:rPr>
              <w:t>/</w:t>
            </w:r>
            <w:r w:rsidR="00622EE2">
              <w:rPr>
                <w:b/>
                <w:sz w:val="40"/>
                <w:szCs w:val="40"/>
                <w:lang w:bidi="ar-LB"/>
              </w:rPr>
              <w:t>A</w:t>
            </w:r>
            <w:r w:rsidR="0053051E">
              <w:rPr>
                <w:b/>
                <w:sz w:val="40"/>
                <w:szCs w:val="40"/>
                <w:lang w:bidi="ar-LB"/>
              </w:rPr>
              <w:t xml:space="preserve">G </w:t>
            </w:r>
            <w:r w:rsidR="00271910">
              <w:rPr>
                <w:bCs/>
                <w:sz w:val="32"/>
                <w:szCs w:val="32"/>
                <w:u w:val="single"/>
                <w:lang w:bidi="ar-LB"/>
              </w:rPr>
              <w:t xml:space="preserve">    </w:t>
            </w:r>
          </w:p>
          <w:p w:rsidR="001F0C90" w:rsidRDefault="001F0C90" w:rsidP="001F0C90">
            <w:pPr>
              <w:bidi/>
              <w:jc w:val="both"/>
              <w:rPr>
                <w:bCs/>
                <w:sz w:val="32"/>
                <w:szCs w:val="32"/>
                <w:u w:val="single"/>
                <w:lang w:bidi="ar-LB"/>
              </w:rPr>
            </w:pPr>
          </w:p>
          <w:p w:rsidR="001F0C90" w:rsidRPr="00004E23" w:rsidRDefault="001F0C90" w:rsidP="001F0C90">
            <w:pPr>
              <w:bidi/>
              <w:jc w:val="both"/>
              <w:rPr>
                <w:b/>
                <w:bCs/>
                <w:sz w:val="32"/>
                <w:szCs w:val="32"/>
                <w:u w:val="single"/>
                <w:rtl/>
              </w:rPr>
            </w:pPr>
            <w:r w:rsidRPr="00004E23">
              <w:rPr>
                <w:rFonts w:hint="cs"/>
                <w:b/>
                <w:bCs/>
                <w:sz w:val="32"/>
                <w:szCs w:val="32"/>
                <w:u w:val="single"/>
                <w:rtl/>
              </w:rPr>
              <w:t xml:space="preserve">كيماديا غير ملزمة بالاحتياج المعلن وقابل للتعديل </w:t>
            </w:r>
          </w:p>
          <w:p w:rsidR="001F0C90" w:rsidRPr="00212FFB" w:rsidRDefault="001F0C90" w:rsidP="001F0C90">
            <w:pPr>
              <w:bidi/>
              <w:jc w:val="both"/>
              <w:rPr>
                <w:sz w:val="32"/>
                <w:szCs w:val="32"/>
                <w:rtl/>
              </w:rPr>
            </w:pP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Default="00B367A8" w:rsidP="00332000">
            <w:pPr>
              <w:bidi/>
              <w:jc w:val="both"/>
              <w:rPr>
                <w:rFonts w:asciiTheme="minorBidi" w:hAnsiTheme="minorBidi"/>
                <w:color w:val="000000"/>
                <w:sz w:val="32"/>
                <w:szCs w:val="32"/>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622EE2">
              <w:rPr>
                <w:rFonts w:asciiTheme="minorBidi" w:hAnsiTheme="minorBidi"/>
                <w:color w:val="000000"/>
                <w:sz w:val="32"/>
                <w:szCs w:val="32"/>
                <w:highlight w:val="yellow"/>
                <w:lang w:bidi="ar-IQ"/>
              </w:rPr>
              <w:t>14</w:t>
            </w:r>
            <w:r w:rsidRPr="00C22801">
              <w:rPr>
                <w:rFonts w:asciiTheme="minorBidi" w:hAnsiTheme="minorBidi"/>
                <w:color w:val="000000"/>
                <w:sz w:val="32"/>
                <w:szCs w:val="32"/>
                <w:highlight w:val="yellow"/>
                <w:rtl/>
                <w:lang w:bidi="ar-LB"/>
              </w:rPr>
              <w:t xml:space="preserve">/ </w:t>
            </w:r>
            <w:r w:rsidR="00622EE2">
              <w:rPr>
                <w:rFonts w:asciiTheme="minorBidi" w:hAnsiTheme="minorBidi"/>
                <w:color w:val="000000"/>
                <w:sz w:val="32"/>
                <w:szCs w:val="32"/>
                <w:highlight w:val="yellow"/>
                <w:lang w:bidi="ar-LB"/>
              </w:rPr>
              <w:t>10</w:t>
            </w:r>
            <w:r w:rsidRPr="00C22801">
              <w:rPr>
                <w:rFonts w:asciiTheme="minorBidi" w:hAnsiTheme="minorBidi"/>
                <w:color w:val="000000"/>
                <w:sz w:val="32"/>
                <w:szCs w:val="32"/>
                <w:highlight w:val="yellow"/>
                <w:rtl/>
                <w:lang w:bidi="ar-LB"/>
              </w:rPr>
              <w:t xml:space="preserve"> /</w:t>
            </w:r>
            <w:r w:rsidR="00332000">
              <w:rPr>
                <w:rFonts w:asciiTheme="minorBidi" w:hAnsiTheme="minorBidi"/>
                <w:color w:val="000000"/>
                <w:sz w:val="32"/>
                <w:szCs w:val="32"/>
                <w:lang w:bidi="ar-LB"/>
              </w:rPr>
              <w:t>2024</w:t>
            </w:r>
          </w:p>
          <w:p w:rsidR="00581498" w:rsidRPr="00422347" w:rsidRDefault="00581498" w:rsidP="00332000">
            <w:pPr>
              <w:bidi/>
              <w:jc w:val="both"/>
              <w:rPr>
                <w:rFonts w:asciiTheme="minorBidi" w:hAnsiTheme="minorBidi"/>
                <w:b/>
                <w:bCs/>
                <w:color w:val="000000"/>
                <w:sz w:val="32"/>
                <w:szCs w:val="32"/>
                <w:rtl/>
                <w:lang w:bidi="ar-IQ"/>
              </w:rPr>
            </w:pPr>
            <w:r w:rsidRPr="00581498">
              <w:rPr>
                <w:rFonts w:asciiTheme="minorBidi" w:hAnsiTheme="minorBidi" w:hint="cs"/>
                <w:b/>
                <w:bCs/>
                <w:color w:val="000000"/>
                <w:sz w:val="32"/>
                <w:szCs w:val="32"/>
                <w:u w:val="single"/>
                <w:rtl/>
                <w:lang w:bidi="ar-IQ"/>
              </w:rPr>
              <w:t>تاريخ الغلق :</w:t>
            </w:r>
            <w:r w:rsidR="00422347">
              <w:rPr>
                <w:rFonts w:asciiTheme="minorBidi" w:hAnsiTheme="minorBidi" w:hint="cs"/>
                <w:b/>
                <w:bCs/>
                <w:color w:val="000000"/>
                <w:sz w:val="32"/>
                <w:szCs w:val="32"/>
                <w:rtl/>
                <w:lang w:bidi="ar-IQ"/>
              </w:rPr>
              <w:t xml:space="preserve">  </w:t>
            </w:r>
            <w:r w:rsidR="00622EE2">
              <w:rPr>
                <w:rFonts w:asciiTheme="minorBidi" w:hAnsiTheme="minorBidi"/>
                <w:b/>
                <w:bCs/>
                <w:color w:val="000000"/>
                <w:sz w:val="32"/>
                <w:szCs w:val="32"/>
                <w:lang w:bidi="ar-IQ"/>
              </w:rPr>
              <w:t>27</w:t>
            </w:r>
            <w:r w:rsidR="00422347">
              <w:rPr>
                <w:rFonts w:asciiTheme="minorBidi" w:hAnsiTheme="minorBidi" w:hint="cs"/>
                <w:b/>
                <w:bCs/>
                <w:color w:val="000000"/>
                <w:sz w:val="32"/>
                <w:szCs w:val="32"/>
                <w:rtl/>
                <w:lang w:bidi="ar-IQ"/>
              </w:rPr>
              <w:t>/</w:t>
            </w:r>
            <w:r w:rsidR="00332000">
              <w:rPr>
                <w:rFonts w:asciiTheme="minorBidi" w:hAnsiTheme="minorBidi"/>
                <w:b/>
                <w:bCs/>
                <w:color w:val="000000"/>
                <w:sz w:val="32"/>
                <w:szCs w:val="32"/>
                <w:lang w:bidi="ar-IQ"/>
              </w:rPr>
              <w:t>10</w:t>
            </w:r>
            <w:r w:rsidR="00422347">
              <w:rPr>
                <w:rFonts w:asciiTheme="minorBidi" w:hAnsiTheme="minorBidi" w:hint="cs"/>
                <w:b/>
                <w:bCs/>
                <w:color w:val="000000"/>
                <w:sz w:val="32"/>
                <w:szCs w:val="32"/>
                <w:rtl/>
                <w:lang w:bidi="ar-IQ"/>
              </w:rPr>
              <w:t>/</w:t>
            </w:r>
            <w:r w:rsidR="00332000">
              <w:rPr>
                <w:rFonts w:asciiTheme="minorBidi" w:hAnsiTheme="minorBidi"/>
                <w:b/>
                <w:bCs/>
                <w:color w:val="000000"/>
                <w:sz w:val="32"/>
                <w:szCs w:val="32"/>
                <w:lang w:bidi="ar-IQ"/>
              </w:rPr>
              <w:t>2024</w:t>
            </w:r>
            <w:r w:rsidR="00422347">
              <w:rPr>
                <w:rFonts w:asciiTheme="minorBidi" w:hAnsiTheme="minorBidi" w:hint="cs"/>
                <w:b/>
                <w:bCs/>
                <w:color w:val="000000"/>
                <w:sz w:val="32"/>
                <w:szCs w:val="32"/>
                <w:rtl/>
                <w:lang w:bidi="ar-IQ"/>
              </w:rPr>
              <w:t xml:space="preserve">  </w:t>
            </w:r>
          </w:p>
          <w:p w:rsidR="00581498" w:rsidRPr="00B04413" w:rsidRDefault="00581498" w:rsidP="0053051E">
            <w:pPr>
              <w:bidi/>
              <w:jc w:val="both"/>
              <w:rPr>
                <w:rFonts w:asciiTheme="minorBidi" w:hAnsiTheme="minorBidi"/>
                <w:b/>
                <w:bCs/>
                <w:color w:val="000000"/>
                <w:sz w:val="32"/>
                <w:szCs w:val="32"/>
                <w:rtl/>
                <w:lang w:bidi="ar-IQ"/>
              </w:rPr>
            </w:pPr>
            <w:r w:rsidRPr="00B04413">
              <w:rPr>
                <w:rFonts w:asciiTheme="minorBidi" w:hAnsiTheme="minorBidi" w:hint="cs"/>
                <w:b/>
                <w:bCs/>
                <w:color w:val="000000"/>
                <w:sz w:val="32"/>
                <w:szCs w:val="32"/>
                <w:u w:val="single"/>
                <w:rtl/>
                <w:lang w:bidi="ar-IQ"/>
              </w:rPr>
              <w:t>مدة الاعلان :</w:t>
            </w:r>
            <w:r w:rsidRPr="00B04413">
              <w:rPr>
                <w:rFonts w:asciiTheme="minorBidi" w:hAnsiTheme="minorBidi" w:hint="cs"/>
                <w:b/>
                <w:bCs/>
                <w:color w:val="000000"/>
                <w:sz w:val="32"/>
                <w:szCs w:val="32"/>
                <w:rtl/>
                <w:lang w:bidi="ar-IQ"/>
              </w:rPr>
              <w:t xml:space="preserve"> </w:t>
            </w:r>
            <w:r w:rsidR="00B04413" w:rsidRPr="00B04413">
              <w:rPr>
                <w:rFonts w:asciiTheme="minorBidi" w:hAnsiTheme="minorBidi" w:hint="cs"/>
                <w:b/>
                <w:bCs/>
                <w:color w:val="000000"/>
                <w:sz w:val="32"/>
                <w:szCs w:val="32"/>
                <w:rtl/>
                <w:lang w:bidi="ar-IQ"/>
              </w:rPr>
              <w:t xml:space="preserve">(  </w:t>
            </w:r>
            <w:r w:rsidR="0053051E">
              <w:rPr>
                <w:rFonts w:asciiTheme="minorBidi" w:hAnsiTheme="minorBidi"/>
                <w:b/>
                <w:bCs/>
                <w:color w:val="000000"/>
                <w:sz w:val="32"/>
                <w:szCs w:val="32"/>
                <w:lang w:bidi="ar-IQ"/>
              </w:rPr>
              <w:t>14</w:t>
            </w:r>
            <w:r w:rsidR="00B04413" w:rsidRPr="00B04413">
              <w:rPr>
                <w:rFonts w:asciiTheme="minorBidi" w:hAnsiTheme="minorBidi" w:hint="cs"/>
                <w:b/>
                <w:bCs/>
                <w:color w:val="000000"/>
                <w:sz w:val="32"/>
                <w:szCs w:val="32"/>
                <w:rtl/>
                <w:lang w:bidi="ar-IQ"/>
              </w:rPr>
              <w:t xml:space="preserve">  ) يوم</w:t>
            </w:r>
          </w:p>
          <w:p w:rsidR="00581498" w:rsidRPr="00212FFB" w:rsidRDefault="00581498" w:rsidP="00581498">
            <w:pPr>
              <w:bidi/>
              <w:jc w:val="both"/>
              <w:rPr>
                <w:sz w:val="32"/>
                <w:szCs w:val="32"/>
                <w:rtl/>
                <w:lang w:bidi="ar-IQ"/>
              </w:rPr>
            </w:pPr>
            <w:r w:rsidRPr="00581498">
              <w:rPr>
                <w:rFonts w:asciiTheme="minorBidi" w:hAnsiTheme="minorBidi" w:hint="cs"/>
                <w:b/>
                <w:bCs/>
                <w:color w:val="000000"/>
                <w:sz w:val="32"/>
                <w:szCs w:val="32"/>
                <w:u w:val="single"/>
                <w:rtl/>
                <w:lang w:bidi="ar-IQ"/>
              </w:rPr>
              <w:t>الموقع على الانترنت :</w:t>
            </w:r>
            <w:r w:rsidR="00F67B98" w:rsidRPr="00F67B98">
              <w:rPr>
                <w:rFonts w:asciiTheme="minorBidi" w:hAnsiTheme="minorBidi"/>
                <w:b/>
                <w:bCs/>
                <w:color w:val="5B9BD5" w:themeColor="accent1"/>
                <w:sz w:val="32"/>
                <w:szCs w:val="32"/>
                <w:u w:val="single"/>
                <w:lang w:bidi="ar-IQ"/>
              </w:rPr>
              <w:t>www.kimadia .gov.iq</w:t>
            </w:r>
          </w:p>
        </w:tc>
      </w:tr>
    </w:tbl>
    <w:p w:rsidR="00ED622E" w:rsidRDefault="00ED622E"/>
    <w:p w:rsidR="00717A4F" w:rsidRDefault="00717A4F"/>
    <w:p w:rsidR="00717A4F" w:rsidRDefault="00717A4F"/>
    <w:p w:rsidR="00EA4F08" w:rsidRDefault="00EA4F08"/>
    <w:tbl>
      <w:tblPr>
        <w:tblStyle w:val="TableGrid"/>
        <w:tblpPr w:leftFromText="180" w:rightFromText="180" w:vertAnchor="text" w:horzAnchor="margin" w:tblpY="-530"/>
        <w:tblW w:w="0" w:type="auto"/>
        <w:tblLook w:val="04A0" w:firstRow="1" w:lastRow="0" w:firstColumn="1" w:lastColumn="0" w:noHBand="0" w:noVBand="1"/>
      </w:tblPr>
      <w:tblGrid>
        <w:gridCol w:w="12558"/>
      </w:tblGrid>
      <w:tr w:rsidR="00B367A8" w:rsidTr="00622EE2">
        <w:tc>
          <w:tcPr>
            <w:tcW w:w="12558" w:type="dxa"/>
            <w:shd w:val="clear" w:color="auto" w:fill="D9D9D9" w:themeFill="background1" w:themeFillShade="D9"/>
          </w:tcPr>
          <w:p w:rsidR="00B367A8" w:rsidRPr="00212FFB" w:rsidRDefault="00B367A8" w:rsidP="00622EE2">
            <w:pPr>
              <w:bidi/>
              <w:jc w:val="both"/>
              <w:rPr>
                <w:sz w:val="24"/>
                <w:szCs w:val="24"/>
                <w:rtl/>
                <w:lang w:bidi="ar-IQ"/>
              </w:rPr>
            </w:pPr>
            <w:r w:rsidRPr="00212FFB">
              <w:rPr>
                <w:rFonts w:hint="cs"/>
                <w:bCs/>
                <w:sz w:val="24"/>
                <w:szCs w:val="24"/>
                <w:rtl/>
              </w:rPr>
              <w:lastRenderedPageBreak/>
              <w:t>كتاب الدعوة (الإعلان)</w:t>
            </w:r>
          </w:p>
        </w:tc>
      </w:tr>
      <w:tr w:rsidR="00B367A8" w:rsidTr="00622EE2">
        <w:tc>
          <w:tcPr>
            <w:tcW w:w="12558" w:type="dxa"/>
            <w:shd w:val="clear" w:color="auto" w:fill="auto"/>
          </w:tcPr>
          <w:p w:rsidR="00B367A8" w:rsidRPr="00212FFB" w:rsidRDefault="00B367A8" w:rsidP="00622EE2">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622EE2">
        <w:tc>
          <w:tcPr>
            <w:tcW w:w="12558" w:type="dxa"/>
            <w:shd w:val="clear" w:color="auto" w:fill="auto"/>
          </w:tcPr>
          <w:p w:rsidR="00B367A8" w:rsidRPr="00212FFB" w:rsidRDefault="00B367A8" w:rsidP="00622EE2">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622EE2">
        <w:tc>
          <w:tcPr>
            <w:tcW w:w="12558" w:type="dxa"/>
            <w:shd w:val="clear" w:color="auto" w:fill="auto"/>
          </w:tcPr>
          <w:p w:rsidR="00B367A8" w:rsidRPr="00212FFB" w:rsidRDefault="00B367A8" w:rsidP="00622EE2">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w:t>
            </w:r>
            <w:r w:rsidR="00622EE2">
              <w:rPr>
                <w:rFonts w:ascii="Calibri" w:hAnsi="Calibri" w:cs="Arial"/>
                <w:bCs/>
                <w:sz w:val="24"/>
                <w:szCs w:val="24"/>
              </w:rPr>
              <w:t>A</w:t>
            </w:r>
            <w:r w:rsidR="0053051E">
              <w:rPr>
                <w:rFonts w:ascii="Calibri" w:hAnsi="Calibri" w:cs="Arial"/>
                <w:bCs/>
                <w:sz w:val="24"/>
                <w:szCs w:val="24"/>
              </w:rPr>
              <w:t>G</w:t>
            </w:r>
            <w:r w:rsidR="00FE771C">
              <w:rPr>
                <w:rFonts w:ascii="Calibri" w:hAnsi="Calibri" w:cs="Arial"/>
                <w:bCs/>
                <w:sz w:val="24"/>
                <w:szCs w:val="24"/>
              </w:rPr>
              <w:t xml:space="preserve">  /</w:t>
            </w:r>
            <w:r w:rsidRPr="00212FFB">
              <w:rPr>
                <w:rFonts w:ascii="Calibri" w:hAnsi="Calibri" w:cs="Arial"/>
                <w:bCs/>
                <w:sz w:val="24"/>
                <w:szCs w:val="24"/>
                <w:rtl/>
              </w:rPr>
              <w:t xml:space="preserve"> </w:t>
            </w:r>
            <w:r w:rsidR="00CF2669" w:rsidRPr="00C22801">
              <w:rPr>
                <w:b/>
                <w:bCs/>
                <w:color w:val="000000"/>
                <w:spacing w:val="-2"/>
                <w:sz w:val="24"/>
                <w:szCs w:val="24"/>
                <w:highlight w:val="yellow"/>
              </w:rPr>
              <w:t>2024</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8C6202">
              <w:rPr>
                <w:b/>
                <w:bCs/>
                <w:color w:val="000000"/>
                <w:spacing w:val="-2"/>
                <w:sz w:val="24"/>
                <w:szCs w:val="24"/>
              </w:rPr>
              <w:t xml:space="preserve"> </w:t>
            </w:r>
            <w:r w:rsidR="0053051E">
              <w:rPr>
                <w:b/>
                <w:bCs/>
                <w:color w:val="000000"/>
                <w:spacing w:val="-2"/>
                <w:sz w:val="24"/>
                <w:szCs w:val="24"/>
              </w:rPr>
              <w:t>3</w:t>
            </w:r>
            <w:r w:rsidR="008C620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622EE2">
        <w:tc>
          <w:tcPr>
            <w:tcW w:w="12558" w:type="dxa"/>
            <w:shd w:val="clear" w:color="auto" w:fill="auto"/>
          </w:tcPr>
          <w:p w:rsidR="00B367A8" w:rsidRPr="00212FFB" w:rsidRDefault="0099090A" w:rsidP="00622EE2">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622EE2">
            <w:pPr>
              <w:bidi/>
              <w:rPr>
                <w:rFonts w:ascii="Times New Roman" w:hAnsi="Times New Roman" w:cs="Times New Roman"/>
                <w:color w:val="000000"/>
                <w:spacing w:val="-2"/>
                <w:sz w:val="24"/>
                <w:szCs w:val="24"/>
              </w:rPr>
            </w:pPr>
          </w:p>
        </w:tc>
      </w:tr>
      <w:tr w:rsidR="00B367A8" w:rsidTr="00622EE2">
        <w:tc>
          <w:tcPr>
            <w:tcW w:w="12558" w:type="dxa"/>
            <w:shd w:val="clear" w:color="auto" w:fill="auto"/>
          </w:tcPr>
          <w:p w:rsidR="00B367A8" w:rsidRPr="00212FFB" w:rsidRDefault="00B367A8" w:rsidP="00622EE2">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w:t>
            </w:r>
            <w:r w:rsidRPr="00EE56A0">
              <w:rPr>
                <w:rFonts w:hint="cs"/>
                <w:color w:val="000000"/>
                <w:spacing w:val="-2"/>
                <w:szCs w:val="24"/>
                <w:highlight w:val="green"/>
                <w:rtl/>
              </w:rPr>
              <w:t xml:space="preserve">قانونياً </w:t>
            </w:r>
            <w:r w:rsidR="009A38F8" w:rsidRPr="00EE56A0">
              <w:rPr>
                <w:rFonts w:hint="cs"/>
                <w:color w:val="000000"/>
                <w:spacing w:val="-2"/>
                <w:szCs w:val="24"/>
                <w:highlight w:val="green"/>
                <w:rtl/>
              </w:rPr>
              <w:t xml:space="preserve"> وماليا </w:t>
            </w:r>
            <w:r w:rsidR="00142F4F" w:rsidRPr="00EE56A0">
              <w:rPr>
                <w:rFonts w:hint="cs"/>
                <w:color w:val="000000"/>
                <w:spacing w:val="-2"/>
                <w:szCs w:val="24"/>
                <w:highlight w:val="green"/>
                <w:rtl/>
              </w:rPr>
              <w:t>واداريا</w:t>
            </w:r>
            <w:r w:rsidR="00142F4F">
              <w:rPr>
                <w:rFonts w:hint="cs"/>
                <w:color w:val="000000"/>
                <w:spacing w:val="-2"/>
                <w:szCs w:val="24"/>
                <w:rtl/>
              </w:rPr>
              <w:t xml:space="preserve"> </w:t>
            </w:r>
            <w:r w:rsidRPr="00212FFB">
              <w:rPr>
                <w:rFonts w:hint="cs"/>
                <w:color w:val="000000"/>
                <w:spacing w:val="-2"/>
                <w:szCs w:val="24"/>
                <w:rtl/>
              </w:rPr>
              <w:t>كما تم تحديده في وثيقة المناقصة.</w:t>
            </w:r>
          </w:p>
          <w:p w:rsidR="007457C5" w:rsidRPr="007457C5" w:rsidRDefault="00B367A8" w:rsidP="00622EE2">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w:t>
            </w:r>
            <w:r w:rsidR="0018294B">
              <w:rPr>
                <w:rFonts w:hint="cs"/>
                <w:color w:val="000000"/>
                <w:spacing w:val="-2"/>
                <w:szCs w:val="24"/>
                <w:rtl/>
              </w:rPr>
              <w:t xml:space="preserve"> </w:t>
            </w:r>
            <w:r w:rsidR="0018294B" w:rsidRPr="00EE56A0">
              <w:rPr>
                <w:rFonts w:hint="cs"/>
                <w:color w:val="000000"/>
                <w:spacing w:val="-2"/>
                <w:szCs w:val="24"/>
                <w:highlight w:val="green"/>
                <w:rtl/>
              </w:rPr>
              <w:t>والادارية والمالية</w:t>
            </w:r>
            <w:r w:rsidR="0018294B">
              <w:rPr>
                <w:rFonts w:hint="cs"/>
                <w:color w:val="000000"/>
                <w:spacing w:val="-2"/>
                <w:szCs w:val="24"/>
                <w:rtl/>
              </w:rPr>
              <w:t xml:space="preserve"> </w:t>
            </w:r>
            <w:r w:rsidRPr="00212FFB">
              <w:rPr>
                <w:rFonts w:hint="cs"/>
                <w:color w:val="000000"/>
                <w:spacing w:val="-2"/>
                <w:szCs w:val="24"/>
                <w:rtl/>
              </w:rPr>
              <w:t xml:space="preserve">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 xml:space="preserve">والاطلاع على وثائق المناقصة على العنوان أدناه </w:t>
            </w:r>
            <w:r w:rsidRPr="00C436A1">
              <w:rPr>
                <w:rFonts w:hint="cs"/>
                <w:color w:val="000000"/>
                <w:spacing w:val="-2"/>
                <w:szCs w:val="24"/>
                <w:highlight w:val="green"/>
                <w:rtl/>
              </w:rPr>
              <w:t xml:space="preserve">من </w:t>
            </w:r>
            <w:r w:rsidR="007457C5" w:rsidRPr="00C436A1">
              <w:rPr>
                <w:rFonts w:hint="cs"/>
                <w:color w:val="000000"/>
                <w:spacing w:val="-2"/>
                <w:szCs w:val="24"/>
                <w:highlight w:val="green"/>
                <w:rtl/>
              </w:rPr>
              <w:t>بداية الدوام الرسمي ولغاية نهاية الدوام الرسمي</w:t>
            </w:r>
            <w:r w:rsidR="007457C5">
              <w:rPr>
                <w:rFonts w:hint="cs"/>
                <w:color w:val="000000"/>
                <w:spacing w:val="-2"/>
                <w:szCs w:val="24"/>
                <w:rtl/>
              </w:rPr>
              <w:t xml:space="preserve"> </w:t>
            </w:r>
          </w:p>
          <w:p w:rsidR="00B367A8" w:rsidRPr="00212FFB" w:rsidRDefault="00B367A8" w:rsidP="00622EE2">
            <w:pPr>
              <w:bidi/>
              <w:spacing w:after="200" w:line="276" w:lineRule="auto"/>
              <w:rPr>
                <w:spacing w:val="-2"/>
                <w:sz w:val="24"/>
                <w:szCs w:val="24"/>
                <w:lang w:bidi="ar-IQ"/>
              </w:rPr>
            </w:pPr>
          </w:p>
        </w:tc>
      </w:tr>
      <w:tr w:rsidR="00B367A8" w:rsidTr="00622EE2">
        <w:tc>
          <w:tcPr>
            <w:tcW w:w="12558" w:type="dxa"/>
            <w:shd w:val="clear" w:color="auto" w:fill="auto"/>
          </w:tcPr>
          <w:p w:rsidR="00B367A8" w:rsidRPr="00212FFB" w:rsidRDefault="00B367A8" w:rsidP="00622EE2">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622EE2">
            <w:pPr>
              <w:bidi/>
              <w:spacing w:after="200" w:line="276" w:lineRule="auto"/>
              <w:rPr>
                <w:spacing w:val="-2"/>
                <w:sz w:val="24"/>
                <w:szCs w:val="24"/>
                <w:lang w:bidi="ar-IQ"/>
              </w:rPr>
            </w:pPr>
          </w:p>
        </w:tc>
      </w:tr>
      <w:tr w:rsidR="00B367A8" w:rsidTr="00622EE2">
        <w:tc>
          <w:tcPr>
            <w:tcW w:w="12558" w:type="dxa"/>
            <w:shd w:val="clear" w:color="auto" w:fill="auto"/>
          </w:tcPr>
          <w:p w:rsidR="00B367A8" w:rsidRPr="00212FFB" w:rsidRDefault="00B367A8" w:rsidP="00622EE2">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622EE2">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622EE2">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622EE2">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622EE2">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w:t>
            </w:r>
            <w:r w:rsidR="00FE3E94">
              <w:rPr>
                <w:rFonts w:hint="cs"/>
                <w:color w:val="000000"/>
                <w:spacing w:val="-2"/>
                <w:sz w:val="24"/>
                <w:szCs w:val="24"/>
                <w:rtl/>
              </w:rPr>
              <w:t xml:space="preserve"> </w:t>
            </w:r>
            <w:r w:rsidRPr="00212FFB">
              <w:rPr>
                <w:rFonts w:hint="eastAsia"/>
                <w:color w:val="000000"/>
                <w:spacing w:val="-2"/>
                <w:sz w:val="24"/>
                <w:szCs w:val="24"/>
                <w:rtl/>
              </w:rPr>
              <w:t>هذاالرسم</w:t>
            </w:r>
            <w:r w:rsidR="00FE3E94">
              <w:rPr>
                <w:rFonts w:hint="cs"/>
                <w:color w:val="000000"/>
                <w:spacing w:val="-2"/>
                <w:sz w:val="24"/>
                <w:szCs w:val="24"/>
                <w:rtl/>
              </w:rPr>
              <w:t xml:space="preserve"> </w:t>
            </w:r>
            <w:r w:rsidRPr="00212FFB">
              <w:rPr>
                <w:rFonts w:hint="eastAsia"/>
                <w:color w:val="000000"/>
                <w:spacing w:val="-2"/>
                <w:sz w:val="24"/>
                <w:szCs w:val="24"/>
                <w:rtl/>
              </w:rPr>
              <w:t>ستكون</w:t>
            </w:r>
            <w:r w:rsidR="00FE3E94">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FE3E94">
              <w:rPr>
                <w:rFonts w:hint="cs"/>
                <w:color w:val="000000"/>
                <w:spacing w:val="-2"/>
                <w:sz w:val="24"/>
                <w:szCs w:val="24"/>
                <w:rtl/>
              </w:rPr>
              <w:t xml:space="preserve"> </w:t>
            </w:r>
            <w:r w:rsidRPr="00212FFB">
              <w:rPr>
                <w:rFonts w:hint="eastAsia"/>
                <w:color w:val="000000"/>
                <w:spacing w:val="-2"/>
                <w:sz w:val="24"/>
                <w:szCs w:val="24"/>
                <w:rtl/>
              </w:rPr>
              <w:t>يتم</w:t>
            </w:r>
            <w:r w:rsidR="00FE3E94">
              <w:rPr>
                <w:rFonts w:hint="cs"/>
                <w:color w:val="000000"/>
                <w:spacing w:val="-2"/>
                <w:sz w:val="24"/>
                <w:szCs w:val="24"/>
                <w:rtl/>
              </w:rPr>
              <w:t xml:space="preserve"> </w:t>
            </w:r>
            <w:r w:rsidRPr="00212FFB">
              <w:rPr>
                <w:rFonts w:hint="eastAsia"/>
                <w:color w:val="000000"/>
                <w:spacing w:val="-2"/>
                <w:sz w:val="24"/>
                <w:szCs w:val="24"/>
                <w:rtl/>
              </w:rPr>
              <w:t>ارسال</w:t>
            </w:r>
            <w:r w:rsidR="00FE3E94">
              <w:rPr>
                <w:rFonts w:hint="cs"/>
                <w:color w:val="000000"/>
                <w:spacing w:val="-2"/>
                <w:sz w:val="24"/>
                <w:szCs w:val="24"/>
                <w:rtl/>
              </w:rPr>
              <w:t xml:space="preserve"> </w:t>
            </w:r>
            <w:r w:rsidRPr="00212FFB">
              <w:rPr>
                <w:rFonts w:hint="eastAsia"/>
                <w:color w:val="000000"/>
                <w:spacing w:val="-2"/>
                <w:sz w:val="24"/>
                <w:szCs w:val="24"/>
                <w:rtl/>
              </w:rPr>
              <w:t>وثائق</w:t>
            </w:r>
            <w:r w:rsidR="00FE3E94">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FE3E94">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w:t>
            </w:r>
            <w:r w:rsidR="00941B61">
              <w:rPr>
                <w:rFonts w:hint="cs"/>
                <w:color w:val="000000"/>
                <w:sz w:val="24"/>
                <w:szCs w:val="24"/>
                <w:rtl/>
              </w:rPr>
              <w:t>شراء السابق لها مع وثائق العطاء ف</w:t>
            </w:r>
            <w:r w:rsidR="00941B61" w:rsidRPr="00423A0D">
              <w:rPr>
                <w:rFonts w:hint="cs"/>
                <w:color w:val="000000"/>
                <w:sz w:val="24"/>
                <w:szCs w:val="24"/>
                <w:highlight w:val="green"/>
                <w:rtl/>
              </w:rPr>
              <w:t>ي حا</w:t>
            </w:r>
            <w:r w:rsidR="00C27827" w:rsidRPr="00423A0D">
              <w:rPr>
                <w:rFonts w:hint="cs"/>
                <w:color w:val="000000"/>
                <w:sz w:val="24"/>
                <w:szCs w:val="24"/>
                <w:highlight w:val="green"/>
                <w:rtl/>
              </w:rPr>
              <w:t>لة</w:t>
            </w:r>
            <w:r w:rsidR="00941B61" w:rsidRPr="00423A0D">
              <w:rPr>
                <w:rFonts w:hint="cs"/>
                <w:color w:val="000000"/>
                <w:sz w:val="24"/>
                <w:szCs w:val="24"/>
                <w:highlight w:val="green"/>
                <w:rtl/>
              </w:rPr>
              <w:t xml:space="preserve"> تعديل اسعار شراء هذه الوثائق فيتحمل مقدم العطاء فرق بين السعرين في حال زيادة السعر ومرفق مع عطاءه الوصلين الاول والثاني</w:t>
            </w:r>
            <w:r w:rsidR="00941B61">
              <w:rPr>
                <w:rFonts w:hint="cs"/>
                <w:color w:val="000000"/>
                <w:sz w:val="24"/>
                <w:szCs w:val="24"/>
                <w:rtl/>
              </w:rPr>
              <w:t xml:space="preserve"> </w:t>
            </w:r>
          </w:p>
        </w:tc>
      </w:tr>
      <w:tr w:rsidR="00B367A8" w:rsidTr="00622EE2">
        <w:tc>
          <w:tcPr>
            <w:tcW w:w="12558" w:type="dxa"/>
            <w:shd w:val="clear" w:color="auto" w:fill="auto"/>
          </w:tcPr>
          <w:p w:rsidR="00B367A8" w:rsidRPr="00212FFB" w:rsidRDefault="00B367A8" w:rsidP="00207BBC">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C50ED9">
              <w:rPr>
                <w:rFonts w:hint="cs"/>
                <w:sz w:val="24"/>
                <w:szCs w:val="24"/>
                <w:rtl/>
              </w:rPr>
              <w:t>14</w:t>
            </w:r>
            <w:r w:rsidRPr="00C22801">
              <w:rPr>
                <w:rFonts w:hint="cs"/>
                <w:sz w:val="24"/>
                <w:szCs w:val="24"/>
                <w:highlight w:val="yellow"/>
                <w:rtl/>
              </w:rPr>
              <w:t>/</w:t>
            </w:r>
            <w:r w:rsidR="00C50ED9">
              <w:rPr>
                <w:rFonts w:hint="cs"/>
                <w:sz w:val="24"/>
                <w:szCs w:val="24"/>
                <w:highlight w:val="yellow"/>
                <w:rtl/>
              </w:rPr>
              <w:t>10</w:t>
            </w:r>
            <w:r w:rsidRPr="00C22801">
              <w:rPr>
                <w:rFonts w:hint="cs"/>
                <w:sz w:val="24"/>
                <w:szCs w:val="24"/>
                <w:highlight w:val="yellow"/>
                <w:rtl/>
              </w:rPr>
              <w:t>/202</w:t>
            </w:r>
            <w:r w:rsidR="00B647DD">
              <w:rPr>
                <w:rFonts w:hint="cs"/>
                <w:sz w:val="24"/>
                <w:szCs w:val="24"/>
                <w:rtl/>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C50ED9">
              <w:rPr>
                <w:rFonts w:hint="cs"/>
                <w:sz w:val="24"/>
                <w:szCs w:val="24"/>
                <w:rtl/>
                <w:lang w:bidi="ar-DZ"/>
              </w:rPr>
              <w:t>20</w:t>
            </w:r>
            <w:r w:rsidRPr="00C22801">
              <w:rPr>
                <w:rFonts w:hint="cs"/>
                <w:sz w:val="24"/>
                <w:szCs w:val="24"/>
                <w:highlight w:val="yellow"/>
                <w:rtl/>
                <w:lang w:bidi="ar-DZ"/>
              </w:rPr>
              <w:t xml:space="preserve">/ </w:t>
            </w:r>
            <w:r w:rsidR="001578F4">
              <w:rPr>
                <w:rFonts w:hint="cs"/>
                <w:sz w:val="24"/>
                <w:szCs w:val="24"/>
                <w:highlight w:val="yellow"/>
                <w:rtl/>
                <w:lang w:bidi="ar-DZ"/>
              </w:rPr>
              <w:t>10</w:t>
            </w:r>
            <w:r w:rsidRPr="00C22801">
              <w:rPr>
                <w:rFonts w:hint="cs"/>
                <w:sz w:val="24"/>
                <w:szCs w:val="24"/>
                <w:highlight w:val="yellow"/>
                <w:rtl/>
                <w:lang w:bidi="ar-DZ"/>
              </w:rPr>
              <w:t xml:space="preserve"> /202</w:t>
            </w:r>
            <w:r w:rsidR="00FE7EF1">
              <w:rPr>
                <w:rFonts w:hint="cs"/>
                <w:sz w:val="24"/>
                <w:szCs w:val="24"/>
                <w:rtl/>
                <w:lang w:bidi="ar-DZ"/>
              </w:rPr>
              <w:t>4</w:t>
            </w:r>
            <w:r w:rsidRPr="00212FFB">
              <w:rPr>
                <w:rFonts w:hint="cs"/>
                <w:color w:val="000000"/>
                <w:spacing w:val="-2"/>
                <w:sz w:val="24"/>
                <w:szCs w:val="24"/>
                <w:rtl/>
              </w:rPr>
              <w:t xml:space="preserve">يتم تسليم العطاءات  على العنوان ادناه عند او قبل </w:t>
            </w:r>
            <w:r w:rsidR="00207BBC">
              <w:rPr>
                <w:rFonts w:hint="cs"/>
                <w:color w:val="000000"/>
                <w:spacing w:val="-2"/>
                <w:sz w:val="24"/>
                <w:szCs w:val="24"/>
                <w:rtl/>
              </w:rPr>
              <w:t>27</w:t>
            </w:r>
            <w:bookmarkStart w:id="0" w:name="_GoBack"/>
            <w:bookmarkEnd w:id="0"/>
            <w:r w:rsidRPr="00C22801">
              <w:rPr>
                <w:rFonts w:hint="cs"/>
                <w:color w:val="000000"/>
                <w:spacing w:val="-2"/>
                <w:sz w:val="24"/>
                <w:szCs w:val="24"/>
                <w:highlight w:val="yellow"/>
                <w:rtl/>
              </w:rPr>
              <w:t xml:space="preserve">/ </w:t>
            </w:r>
            <w:r w:rsidR="001578F4">
              <w:rPr>
                <w:rFonts w:hint="cs"/>
                <w:color w:val="000000"/>
                <w:spacing w:val="-2"/>
                <w:sz w:val="24"/>
                <w:szCs w:val="24"/>
                <w:highlight w:val="yellow"/>
                <w:rtl/>
              </w:rPr>
              <w:t>10</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622EE2">
            <w:pPr>
              <w:pStyle w:val="ListParagraph"/>
              <w:bidi/>
              <w:ind w:left="478"/>
              <w:rPr>
                <w:color w:val="000000"/>
                <w:szCs w:val="24"/>
                <w:rtl/>
              </w:rPr>
            </w:pPr>
            <w:r w:rsidRPr="00212FFB">
              <w:rPr>
                <w:rFonts w:hint="cs"/>
                <w:color w:val="000000"/>
                <w:szCs w:val="24"/>
                <w:rtl/>
              </w:rPr>
              <w:lastRenderedPageBreak/>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B367A8" w:rsidRPr="00212FFB" w:rsidRDefault="00B367A8" w:rsidP="00622EE2">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622EE2">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622EE2">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622EE2">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 xml:space="preserve">تصدر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بامر الشركة المتعاقد معها او من تخوله اصوليا لاصدار الكفالة وبموجب تخويل رسمي مصدق.</w:t>
            </w:r>
          </w:p>
          <w:p w:rsidR="00B367A8" w:rsidRPr="00212FFB" w:rsidRDefault="00B367A8" w:rsidP="00622EE2">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 xml:space="preserve">تقترن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بكتاب صحة صدور (سري وشخصي) يرسل الى الشركة العامة لتسويق الأدوية والمستلزمات الطبية (كيماديا) من قبل المصرف المصدر</w:t>
            </w:r>
            <w:r w:rsidR="00CF5190" w:rsidRPr="00CF5190">
              <w:rPr>
                <w:rFonts w:hint="cs"/>
                <w:color w:val="000000"/>
                <w:sz w:val="24"/>
                <w:szCs w:val="24"/>
                <w:highlight w:val="green"/>
                <w:rtl/>
              </w:rPr>
              <w:t xml:space="preserve">خطاب الضمان </w:t>
            </w:r>
            <w:r w:rsidRPr="00CF5190">
              <w:rPr>
                <w:rFonts w:hint="cs"/>
                <w:color w:val="000000"/>
                <w:sz w:val="24"/>
                <w:szCs w:val="24"/>
                <w:highlight w:val="green"/>
                <w:rtl/>
              </w:rPr>
              <w:t>.</w:t>
            </w:r>
          </w:p>
          <w:p w:rsidR="00B367A8" w:rsidRPr="00212FFB" w:rsidRDefault="00B367A8" w:rsidP="00622EE2">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622EE2">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622EE2">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622EE2">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622EE2">
        <w:tc>
          <w:tcPr>
            <w:tcW w:w="12558" w:type="dxa"/>
            <w:shd w:val="clear" w:color="auto" w:fill="auto"/>
          </w:tcPr>
          <w:p w:rsidR="00B367A8" w:rsidRPr="00212FFB" w:rsidRDefault="00B367A8" w:rsidP="00622EE2">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622EE2">
            <w:pPr>
              <w:pStyle w:val="Header"/>
              <w:bidi/>
              <w:ind w:left="360"/>
              <w:jc w:val="both"/>
              <w:rPr>
                <w:sz w:val="24"/>
                <w:szCs w:val="24"/>
                <w:rtl/>
              </w:rPr>
            </w:pPr>
          </w:p>
        </w:tc>
      </w:tr>
      <w:tr w:rsidR="00B367A8" w:rsidTr="00622EE2">
        <w:tc>
          <w:tcPr>
            <w:tcW w:w="12558" w:type="dxa"/>
            <w:shd w:val="clear" w:color="auto" w:fill="auto"/>
          </w:tcPr>
          <w:p w:rsidR="00B367A8" w:rsidRPr="00212FFB" w:rsidRDefault="00B367A8" w:rsidP="00622EE2">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w:t>
            </w:r>
            <w:r w:rsidR="00926B96">
              <w:rPr>
                <w:sz w:val="24"/>
                <w:szCs w:val="24"/>
                <w:rtl/>
              </w:rPr>
              <w:t>ات التعاقدات الحكومية في العراق</w:t>
            </w:r>
            <w:r w:rsidR="00926B96">
              <w:rPr>
                <w:rFonts w:hint="cs"/>
                <w:sz w:val="24"/>
                <w:szCs w:val="24"/>
                <w:rtl/>
              </w:rPr>
              <w:t xml:space="preserve"> </w:t>
            </w:r>
            <w:r w:rsidR="00926B96" w:rsidRPr="00926B96">
              <w:rPr>
                <w:rFonts w:hint="cs"/>
                <w:sz w:val="24"/>
                <w:szCs w:val="24"/>
                <w:highlight w:val="green"/>
                <w:rtl/>
              </w:rPr>
              <w:t>يتحمل من ترسو عليه المناقصه اجورالاعلان واعادة الاعلان</w:t>
            </w:r>
            <w:r w:rsidR="00926B96">
              <w:rPr>
                <w:rFonts w:hint="cs"/>
                <w:sz w:val="24"/>
                <w:szCs w:val="24"/>
                <w:rtl/>
              </w:rPr>
              <w:t xml:space="preserve"> )</w:t>
            </w:r>
          </w:p>
          <w:p w:rsidR="00B367A8" w:rsidRPr="00212FFB" w:rsidRDefault="00B367A8" w:rsidP="00622EE2">
            <w:pPr>
              <w:bidi/>
              <w:jc w:val="both"/>
              <w:rPr>
                <w:sz w:val="24"/>
                <w:szCs w:val="24"/>
                <w:lang w:bidi="ar-IQ"/>
              </w:rPr>
            </w:pPr>
          </w:p>
        </w:tc>
      </w:tr>
      <w:tr w:rsidR="00AA1775" w:rsidTr="00622EE2">
        <w:tc>
          <w:tcPr>
            <w:tcW w:w="12558" w:type="dxa"/>
            <w:shd w:val="clear" w:color="auto" w:fill="auto"/>
          </w:tcPr>
          <w:p w:rsidR="00AA1775" w:rsidRPr="00212FFB" w:rsidRDefault="00AA1775" w:rsidP="00622EE2">
            <w:pPr>
              <w:tabs>
                <w:tab w:val="num" w:pos="69"/>
              </w:tabs>
              <w:bidi/>
              <w:jc w:val="both"/>
              <w:rPr>
                <w:b/>
                <w:bCs/>
                <w:sz w:val="24"/>
                <w:szCs w:val="24"/>
                <w:rtl/>
              </w:rPr>
            </w:pPr>
            <w:r w:rsidRPr="00AA1775">
              <w:rPr>
                <w:rFonts w:hint="cs"/>
                <w:b/>
                <w:bCs/>
                <w:sz w:val="24"/>
                <w:szCs w:val="24"/>
                <w:highlight w:val="green"/>
                <w:rtl/>
              </w:rPr>
              <w:t xml:space="preserve">يتم تقديم التامينات الاولية ضمن العرض الى لجنة استلام وفتح العطاءات وفي حال كون التامينات الاولية على شكل وصل قبض يسدد مباشرة الى </w:t>
            </w:r>
            <w:r w:rsidR="009F0415">
              <w:rPr>
                <w:rFonts w:hint="cs"/>
                <w:b/>
                <w:bCs/>
                <w:sz w:val="24"/>
                <w:szCs w:val="24"/>
                <w:highlight w:val="green"/>
                <w:rtl/>
              </w:rPr>
              <w:t xml:space="preserve">القسم المالي ويتم ارقاق الوصل مع </w:t>
            </w:r>
            <w:r w:rsidRPr="00AA1775">
              <w:rPr>
                <w:rFonts w:hint="cs"/>
                <w:b/>
                <w:bCs/>
                <w:sz w:val="24"/>
                <w:szCs w:val="24"/>
                <w:highlight w:val="green"/>
                <w:rtl/>
              </w:rPr>
              <w:t xml:space="preserve"> العرض المقدم الى لجنة استلام وفتح العروض</w:t>
            </w:r>
            <w:r>
              <w:rPr>
                <w:rFonts w:hint="cs"/>
                <w:b/>
                <w:bCs/>
                <w:sz w:val="24"/>
                <w:szCs w:val="24"/>
                <w:rtl/>
              </w:rPr>
              <w:t xml:space="preserve"> </w:t>
            </w:r>
          </w:p>
        </w:tc>
      </w:tr>
      <w:tr w:rsidR="00B367A8" w:rsidTr="00622EE2">
        <w:tc>
          <w:tcPr>
            <w:tcW w:w="12558" w:type="dxa"/>
            <w:shd w:val="clear" w:color="auto" w:fill="auto"/>
          </w:tcPr>
          <w:p w:rsidR="00B367A8" w:rsidRPr="00212FFB" w:rsidRDefault="00B367A8" w:rsidP="00622EE2">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622EE2">
            <w:pPr>
              <w:bidi/>
              <w:jc w:val="both"/>
              <w:rPr>
                <w:b/>
                <w:bCs/>
                <w:sz w:val="24"/>
                <w:szCs w:val="24"/>
                <w:rtl/>
                <w:lang w:bidi="ar-IQ"/>
              </w:rPr>
            </w:pPr>
          </w:p>
        </w:tc>
      </w:tr>
      <w:tr w:rsidR="00B367A8" w:rsidTr="00622EE2">
        <w:tc>
          <w:tcPr>
            <w:tcW w:w="12558" w:type="dxa"/>
            <w:shd w:val="clear" w:color="auto" w:fill="auto"/>
          </w:tcPr>
          <w:p w:rsidR="00B367A8" w:rsidRPr="00212FFB" w:rsidRDefault="00B367A8" w:rsidP="00622EE2">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622EE2">
            <w:pPr>
              <w:bidi/>
              <w:jc w:val="both"/>
              <w:rPr>
                <w:b/>
                <w:bCs/>
                <w:sz w:val="24"/>
                <w:szCs w:val="24"/>
                <w:lang w:bidi="ar-IQ"/>
              </w:rPr>
            </w:pPr>
          </w:p>
        </w:tc>
      </w:tr>
      <w:tr w:rsidR="00B367A8" w:rsidTr="00622EE2">
        <w:tc>
          <w:tcPr>
            <w:tcW w:w="12558" w:type="dxa"/>
            <w:shd w:val="clear" w:color="auto" w:fill="auto"/>
          </w:tcPr>
          <w:p w:rsidR="00B367A8" w:rsidRPr="00212FFB" w:rsidRDefault="00B367A8" w:rsidP="00622EE2">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622EE2">
            <w:pPr>
              <w:tabs>
                <w:tab w:val="num" w:pos="69"/>
              </w:tabs>
              <w:bidi/>
              <w:jc w:val="both"/>
              <w:rPr>
                <w:b/>
                <w:bCs/>
                <w:sz w:val="24"/>
                <w:szCs w:val="24"/>
                <w:rtl/>
              </w:rPr>
            </w:pPr>
          </w:p>
        </w:tc>
      </w:tr>
      <w:tr w:rsidR="00B367A8" w:rsidTr="00622EE2">
        <w:tc>
          <w:tcPr>
            <w:tcW w:w="12558" w:type="dxa"/>
            <w:shd w:val="clear" w:color="auto" w:fill="auto"/>
          </w:tcPr>
          <w:p w:rsidR="00B367A8" w:rsidRPr="00212FFB" w:rsidRDefault="00B367A8" w:rsidP="00622EE2">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622EE2">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53051E">
            <w:pPr>
              <w:bidi/>
              <w:jc w:val="center"/>
              <w:rPr>
                <w:rFonts w:ascii="Arial" w:eastAsia="Times New Roman" w:hAnsi="Arial"/>
                <w:b/>
                <w:bCs/>
                <w:sz w:val="24"/>
                <w:szCs w:val="24"/>
                <w:u w:val="single"/>
                <w:lang w:bidi="ar-IQ"/>
              </w:rPr>
            </w:pPr>
            <w:r w:rsidRPr="00120DE8">
              <w:rPr>
                <w:rFonts w:ascii="Arial" w:eastAsia="Times New Roman" w:hAnsi="Arial"/>
                <w:b/>
                <w:bCs/>
                <w:sz w:val="24"/>
                <w:szCs w:val="24"/>
                <w:u w:val="single"/>
              </w:rPr>
              <w:t>MED/</w:t>
            </w:r>
            <w:r w:rsidR="0053051E">
              <w:rPr>
                <w:rFonts w:ascii="Arial" w:eastAsia="Times New Roman" w:hAnsi="Arial"/>
                <w:b/>
                <w:bCs/>
                <w:sz w:val="24"/>
                <w:szCs w:val="24"/>
                <w:u w:val="single"/>
              </w:rPr>
              <w:t>3</w:t>
            </w:r>
            <w:r w:rsidRPr="00120DE8">
              <w:rPr>
                <w:rFonts w:ascii="Arial" w:eastAsia="Times New Roman" w:hAnsi="Arial"/>
                <w:b/>
                <w:bCs/>
                <w:sz w:val="24"/>
                <w:szCs w:val="24"/>
                <w:u w:val="single"/>
              </w:rPr>
              <w:t>/202</w:t>
            </w:r>
            <w:r w:rsidR="00AB1C4E">
              <w:rPr>
                <w:rFonts w:ascii="Arial" w:eastAsia="Times New Roman" w:hAnsi="Arial"/>
                <w:b/>
                <w:bCs/>
                <w:sz w:val="24"/>
                <w:szCs w:val="24"/>
                <w:u w:val="single"/>
              </w:rPr>
              <w:t>4</w:t>
            </w:r>
            <w:r w:rsidR="0053051E">
              <w:rPr>
                <w:rFonts w:ascii="Arial" w:eastAsia="Times New Roman" w:hAnsi="Arial"/>
                <w:b/>
                <w:bCs/>
                <w:sz w:val="24"/>
                <w:szCs w:val="24"/>
                <w:u w:val="single"/>
              </w:rPr>
              <w:t>/</w:t>
            </w:r>
            <w:r w:rsidR="00622EE2">
              <w:rPr>
                <w:rFonts w:ascii="Arial" w:eastAsia="Times New Roman" w:hAnsi="Arial"/>
                <w:b/>
                <w:bCs/>
                <w:sz w:val="24"/>
                <w:szCs w:val="24"/>
                <w:u w:val="single"/>
              </w:rPr>
              <w:t>A</w:t>
            </w:r>
            <w:r w:rsidR="0053051E">
              <w:rPr>
                <w:rFonts w:ascii="Arial" w:eastAsia="Times New Roman" w:hAnsi="Arial"/>
                <w:b/>
                <w:bCs/>
                <w:sz w:val="24"/>
                <w:szCs w:val="24"/>
                <w:u w:val="single"/>
              </w:rPr>
              <w:t>G</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lastRenderedPageBreak/>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317657" w:rsidRDefault="00317657" w:rsidP="00EA4F08">
      <w:pPr>
        <w:tabs>
          <w:tab w:val="left" w:pos="1470"/>
        </w:tabs>
        <w:rPr>
          <w:lang w:bidi="ar-IQ"/>
        </w:rPr>
      </w:pPr>
    </w:p>
    <w:p w:rsidR="003A7B7D" w:rsidRDefault="003A7B7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rtl/>
          <w:lang w:bidi="ar-IQ"/>
        </w:rPr>
      </w:pPr>
    </w:p>
    <w:p w:rsidR="000605CD" w:rsidRDefault="000605CD" w:rsidP="00EA4F08">
      <w:pPr>
        <w:tabs>
          <w:tab w:val="left" w:pos="1470"/>
        </w:tabs>
        <w:rPr>
          <w:lang w:bidi="ar-IQ"/>
        </w:rPr>
      </w:pPr>
    </w:p>
    <w:p w:rsidR="003A7B7D" w:rsidRDefault="003A7B7D" w:rsidP="00EA4F08">
      <w:pPr>
        <w:tabs>
          <w:tab w:val="left" w:pos="1470"/>
        </w:tabs>
        <w:rPr>
          <w:lang w:bidi="ar-IQ"/>
        </w:rPr>
      </w:pPr>
    </w:p>
    <w:tbl>
      <w:tblPr>
        <w:tblW w:w="12120" w:type="dxa"/>
        <w:tblInd w:w="93" w:type="dxa"/>
        <w:tblLook w:val="04A0" w:firstRow="1" w:lastRow="0" w:firstColumn="1" w:lastColumn="0" w:noHBand="0" w:noVBand="1"/>
      </w:tblPr>
      <w:tblGrid>
        <w:gridCol w:w="668"/>
        <w:gridCol w:w="1301"/>
        <w:gridCol w:w="2447"/>
        <w:gridCol w:w="1672"/>
        <w:gridCol w:w="1964"/>
        <w:gridCol w:w="1347"/>
        <w:gridCol w:w="905"/>
        <w:gridCol w:w="911"/>
        <w:gridCol w:w="905"/>
      </w:tblGrid>
      <w:tr w:rsidR="00622EE2" w:rsidRPr="00622EE2" w:rsidTr="00622EE2">
        <w:trPr>
          <w:trHeight w:val="900"/>
        </w:trPr>
        <w:tc>
          <w:tcPr>
            <w:tcW w:w="12120" w:type="dxa"/>
            <w:gridSpan w:val="9"/>
            <w:tcBorders>
              <w:top w:val="single" w:sz="4" w:space="0" w:color="auto"/>
              <w:left w:val="single" w:sz="4" w:space="0" w:color="auto"/>
              <w:bottom w:val="single" w:sz="4" w:space="0" w:color="auto"/>
              <w:right w:val="single" w:sz="4" w:space="0" w:color="000000"/>
            </w:tcBorders>
            <w:shd w:val="clear" w:color="000000" w:fill="F79646"/>
            <w:vAlign w:val="center"/>
            <w:hideMark/>
          </w:tcPr>
          <w:p w:rsidR="00622EE2" w:rsidRPr="00622EE2" w:rsidRDefault="00622EE2" w:rsidP="00622EE2">
            <w:pPr>
              <w:spacing w:after="0" w:line="240" w:lineRule="auto"/>
              <w:jc w:val="center"/>
              <w:rPr>
                <w:rFonts w:ascii="Calibri" w:eastAsia="Times New Roman" w:hAnsi="Calibri" w:cs="Calibri"/>
                <w:b/>
                <w:bCs/>
                <w:color w:val="000000"/>
                <w:sz w:val="28"/>
                <w:szCs w:val="28"/>
              </w:rPr>
            </w:pPr>
            <w:bookmarkStart w:id="1" w:name="RANGE!A1:I2"/>
            <w:r w:rsidRPr="00622EE2">
              <w:rPr>
                <w:rFonts w:ascii="Calibri" w:eastAsia="Times New Roman" w:hAnsi="Calibri" w:cs="Calibri"/>
                <w:b/>
                <w:bCs/>
                <w:color w:val="000000"/>
                <w:sz w:val="28"/>
                <w:szCs w:val="28"/>
              </w:rPr>
              <w:t>MED3-2024-AG</w:t>
            </w:r>
            <w:bookmarkEnd w:id="1"/>
          </w:p>
        </w:tc>
      </w:tr>
      <w:tr w:rsidR="00622EE2" w:rsidRPr="00622EE2" w:rsidTr="00622EE2">
        <w:trPr>
          <w:trHeight w:val="1395"/>
        </w:trPr>
        <w:tc>
          <w:tcPr>
            <w:tcW w:w="668" w:type="dxa"/>
            <w:tcBorders>
              <w:top w:val="nil"/>
              <w:left w:val="single" w:sz="4" w:space="0" w:color="auto"/>
              <w:bottom w:val="single" w:sz="4" w:space="0" w:color="auto"/>
              <w:right w:val="single" w:sz="4" w:space="0" w:color="auto"/>
            </w:tcBorders>
            <w:shd w:val="clear" w:color="000000" w:fill="C4BD97"/>
            <w:vAlign w:val="center"/>
            <w:hideMark/>
          </w:tcPr>
          <w:p w:rsidR="00622EE2" w:rsidRPr="00622EE2" w:rsidRDefault="00622EE2" w:rsidP="00622EE2">
            <w:pPr>
              <w:spacing w:after="0" w:line="240" w:lineRule="auto"/>
              <w:jc w:val="center"/>
              <w:rPr>
                <w:rFonts w:ascii="Calibri" w:eastAsia="Times New Roman" w:hAnsi="Calibri" w:cs="Calibri"/>
                <w:b/>
                <w:bCs/>
                <w:color w:val="000000"/>
                <w:sz w:val="28"/>
                <w:szCs w:val="28"/>
              </w:rPr>
            </w:pPr>
            <w:r w:rsidRPr="00622EE2">
              <w:rPr>
                <w:rFonts w:ascii="Calibri" w:eastAsia="Times New Roman" w:hAnsi="Calibri" w:cs="Calibri"/>
                <w:b/>
                <w:bCs/>
                <w:color w:val="000000"/>
                <w:sz w:val="28"/>
                <w:szCs w:val="28"/>
              </w:rPr>
              <w:t>no</w:t>
            </w:r>
          </w:p>
        </w:tc>
        <w:tc>
          <w:tcPr>
            <w:tcW w:w="1334" w:type="dxa"/>
            <w:tcBorders>
              <w:top w:val="nil"/>
              <w:left w:val="nil"/>
              <w:bottom w:val="single" w:sz="4" w:space="0" w:color="auto"/>
              <w:right w:val="single" w:sz="4" w:space="0" w:color="auto"/>
            </w:tcBorders>
            <w:shd w:val="clear" w:color="000000" w:fill="C4BD97"/>
            <w:vAlign w:val="center"/>
            <w:hideMark/>
          </w:tcPr>
          <w:p w:rsidR="00622EE2" w:rsidRPr="00622EE2" w:rsidRDefault="00622EE2" w:rsidP="00622EE2">
            <w:pPr>
              <w:spacing w:after="0" w:line="240" w:lineRule="auto"/>
              <w:jc w:val="center"/>
              <w:rPr>
                <w:rFonts w:ascii="Calibri" w:eastAsia="Times New Roman" w:hAnsi="Calibri" w:cs="Calibri"/>
                <w:b/>
                <w:bCs/>
                <w:color w:val="000000"/>
                <w:sz w:val="28"/>
                <w:szCs w:val="28"/>
              </w:rPr>
            </w:pPr>
            <w:bookmarkStart w:id="2" w:name="RANGE!B2:I2"/>
            <w:r w:rsidRPr="00622EE2">
              <w:rPr>
                <w:rFonts w:ascii="Calibri" w:eastAsia="Times New Roman" w:hAnsi="Calibri" w:cs="Calibri"/>
                <w:b/>
                <w:bCs/>
                <w:color w:val="000000"/>
                <w:sz w:val="28"/>
                <w:szCs w:val="28"/>
              </w:rPr>
              <w:t>National code</w:t>
            </w:r>
            <w:bookmarkEnd w:id="2"/>
          </w:p>
        </w:tc>
        <w:tc>
          <w:tcPr>
            <w:tcW w:w="2709" w:type="dxa"/>
            <w:tcBorders>
              <w:top w:val="nil"/>
              <w:left w:val="nil"/>
              <w:bottom w:val="single" w:sz="4" w:space="0" w:color="auto"/>
              <w:right w:val="single" w:sz="4" w:space="0" w:color="auto"/>
            </w:tcBorders>
            <w:shd w:val="clear" w:color="000000" w:fill="C4BD97"/>
            <w:vAlign w:val="center"/>
            <w:hideMark/>
          </w:tcPr>
          <w:p w:rsidR="00622EE2" w:rsidRPr="00622EE2" w:rsidRDefault="00622EE2" w:rsidP="00622EE2">
            <w:pPr>
              <w:spacing w:after="0" w:line="240" w:lineRule="auto"/>
              <w:jc w:val="center"/>
              <w:rPr>
                <w:rFonts w:ascii="Calibri" w:eastAsia="Times New Roman" w:hAnsi="Calibri" w:cs="Calibri"/>
                <w:b/>
                <w:bCs/>
                <w:color w:val="000000"/>
                <w:sz w:val="28"/>
                <w:szCs w:val="28"/>
              </w:rPr>
            </w:pPr>
            <w:r w:rsidRPr="00622EE2">
              <w:rPr>
                <w:rFonts w:ascii="Calibri" w:eastAsia="Times New Roman" w:hAnsi="Calibri" w:cs="Calibri"/>
                <w:b/>
                <w:bCs/>
                <w:color w:val="000000"/>
                <w:sz w:val="28"/>
                <w:szCs w:val="28"/>
              </w:rPr>
              <w:t>Generic name</w:t>
            </w:r>
          </w:p>
        </w:tc>
        <w:tc>
          <w:tcPr>
            <w:tcW w:w="1672" w:type="dxa"/>
            <w:tcBorders>
              <w:top w:val="nil"/>
              <w:left w:val="nil"/>
              <w:bottom w:val="single" w:sz="4" w:space="0" w:color="auto"/>
              <w:right w:val="single" w:sz="4" w:space="0" w:color="auto"/>
            </w:tcBorders>
            <w:shd w:val="clear" w:color="000000" w:fill="C4BD97"/>
            <w:vAlign w:val="center"/>
            <w:hideMark/>
          </w:tcPr>
          <w:p w:rsidR="00622EE2" w:rsidRPr="00622EE2" w:rsidRDefault="00622EE2" w:rsidP="00622EE2">
            <w:pPr>
              <w:spacing w:after="0" w:line="240" w:lineRule="auto"/>
              <w:jc w:val="center"/>
              <w:rPr>
                <w:rFonts w:ascii="Calibri" w:eastAsia="Times New Roman" w:hAnsi="Calibri" w:cs="Calibri"/>
                <w:b/>
                <w:bCs/>
                <w:color w:val="000000"/>
                <w:sz w:val="28"/>
                <w:szCs w:val="28"/>
              </w:rPr>
            </w:pPr>
            <w:r w:rsidRPr="00622EE2">
              <w:rPr>
                <w:rFonts w:ascii="Calibri" w:eastAsia="Times New Roman" w:hAnsi="Calibri" w:cs="Calibri"/>
                <w:b/>
                <w:bCs/>
                <w:color w:val="000000"/>
                <w:sz w:val="28"/>
                <w:szCs w:val="28"/>
              </w:rPr>
              <w:t>TOTAL2025</w:t>
            </w:r>
          </w:p>
        </w:tc>
        <w:tc>
          <w:tcPr>
            <w:tcW w:w="1778" w:type="dxa"/>
            <w:tcBorders>
              <w:top w:val="nil"/>
              <w:left w:val="nil"/>
              <w:bottom w:val="single" w:sz="4" w:space="0" w:color="auto"/>
              <w:right w:val="single" w:sz="4" w:space="0" w:color="auto"/>
            </w:tcBorders>
            <w:shd w:val="clear" w:color="000000" w:fill="C4BD97"/>
            <w:vAlign w:val="center"/>
            <w:hideMark/>
          </w:tcPr>
          <w:p w:rsidR="00622EE2" w:rsidRPr="00622EE2" w:rsidRDefault="00622EE2" w:rsidP="00622EE2">
            <w:pPr>
              <w:spacing w:after="0" w:line="240" w:lineRule="auto"/>
              <w:jc w:val="center"/>
              <w:rPr>
                <w:rFonts w:ascii="Calibri" w:eastAsia="Times New Roman" w:hAnsi="Calibri" w:cs="Calibri"/>
                <w:b/>
                <w:bCs/>
                <w:color w:val="000000"/>
                <w:sz w:val="28"/>
                <w:szCs w:val="28"/>
              </w:rPr>
            </w:pPr>
            <w:r w:rsidRPr="00622EE2">
              <w:rPr>
                <w:rFonts w:ascii="Calibri" w:eastAsia="Times New Roman" w:hAnsi="Calibri" w:cs="Calibri"/>
                <w:b/>
                <w:bCs/>
                <w:color w:val="000000"/>
                <w:sz w:val="28"/>
                <w:szCs w:val="28"/>
              </w:rPr>
              <w:t>pack size</w:t>
            </w:r>
          </w:p>
        </w:tc>
        <w:tc>
          <w:tcPr>
            <w:tcW w:w="1347" w:type="dxa"/>
            <w:tcBorders>
              <w:top w:val="nil"/>
              <w:left w:val="nil"/>
              <w:bottom w:val="single" w:sz="4" w:space="0" w:color="auto"/>
              <w:right w:val="single" w:sz="4" w:space="0" w:color="auto"/>
            </w:tcBorders>
            <w:shd w:val="clear" w:color="000000" w:fill="C4BD97"/>
            <w:vAlign w:val="center"/>
            <w:hideMark/>
          </w:tcPr>
          <w:p w:rsidR="00622EE2" w:rsidRPr="00622EE2" w:rsidRDefault="00622EE2" w:rsidP="00622EE2">
            <w:pPr>
              <w:spacing w:after="0" w:line="240" w:lineRule="auto"/>
              <w:jc w:val="center"/>
              <w:rPr>
                <w:rFonts w:ascii="Calibri" w:eastAsia="Times New Roman" w:hAnsi="Calibri" w:cs="Calibri"/>
                <w:b/>
                <w:bCs/>
                <w:color w:val="000000"/>
                <w:sz w:val="28"/>
                <w:szCs w:val="28"/>
              </w:rPr>
            </w:pPr>
            <w:r w:rsidRPr="00622EE2">
              <w:rPr>
                <w:rFonts w:ascii="Calibri" w:eastAsia="Times New Roman" w:hAnsi="Calibri" w:cs="Calibri"/>
                <w:b/>
                <w:bCs/>
                <w:color w:val="000000"/>
                <w:sz w:val="28"/>
                <w:szCs w:val="28"/>
              </w:rPr>
              <w:t xml:space="preserve">Brand  </w:t>
            </w:r>
          </w:p>
        </w:tc>
        <w:tc>
          <w:tcPr>
            <w:tcW w:w="859" w:type="dxa"/>
            <w:tcBorders>
              <w:top w:val="nil"/>
              <w:left w:val="nil"/>
              <w:bottom w:val="single" w:sz="4" w:space="0" w:color="auto"/>
              <w:right w:val="single" w:sz="4" w:space="0" w:color="auto"/>
            </w:tcBorders>
            <w:shd w:val="clear" w:color="000000" w:fill="C4BD97"/>
            <w:vAlign w:val="center"/>
            <w:hideMark/>
          </w:tcPr>
          <w:p w:rsidR="00622EE2" w:rsidRPr="00622EE2" w:rsidRDefault="00622EE2" w:rsidP="00622EE2">
            <w:pPr>
              <w:spacing w:after="0" w:line="240" w:lineRule="auto"/>
              <w:jc w:val="center"/>
              <w:rPr>
                <w:rFonts w:ascii="Calibri" w:eastAsia="Times New Roman" w:hAnsi="Calibri" w:cs="Calibri"/>
                <w:b/>
                <w:bCs/>
                <w:color w:val="000000"/>
                <w:sz w:val="28"/>
                <w:szCs w:val="28"/>
              </w:rPr>
            </w:pPr>
            <w:r w:rsidRPr="00622EE2">
              <w:rPr>
                <w:rFonts w:ascii="Calibri" w:eastAsia="Times New Roman" w:hAnsi="Calibri" w:cs="Calibri"/>
                <w:b/>
                <w:bCs/>
                <w:color w:val="000000"/>
                <w:sz w:val="28"/>
                <w:szCs w:val="28"/>
              </w:rPr>
              <w:t xml:space="preserve">70% of brand for </w:t>
            </w:r>
          </w:p>
        </w:tc>
        <w:tc>
          <w:tcPr>
            <w:tcW w:w="911" w:type="dxa"/>
            <w:tcBorders>
              <w:top w:val="nil"/>
              <w:left w:val="nil"/>
              <w:bottom w:val="single" w:sz="4" w:space="0" w:color="auto"/>
              <w:right w:val="single" w:sz="4" w:space="0" w:color="auto"/>
            </w:tcBorders>
            <w:shd w:val="clear" w:color="000000" w:fill="C4BD97"/>
            <w:vAlign w:val="center"/>
            <w:hideMark/>
          </w:tcPr>
          <w:p w:rsidR="00622EE2" w:rsidRPr="00622EE2" w:rsidRDefault="00622EE2" w:rsidP="00622EE2">
            <w:pPr>
              <w:spacing w:after="0" w:line="240" w:lineRule="auto"/>
              <w:jc w:val="center"/>
              <w:rPr>
                <w:rFonts w:ascii="Calibri" w:eastAsia="Times New Roman" w:hAnsi="Calibri" w:cs="Calibri"/>
                <w:b/>
                <w:bCs/>
                <w:color w:val="000000"/>
                <w:sz w:val="28"/>
                <w:szCs w:val="28"/>
              </w:rPr>
            </w:pPr>
            <w:r w:rsidRPr="00622EE2">
              <w:rPr>
                <w:rFonts w:ascii="Calibri" w:eastAsia="Times New Roman" w:hAnsi="Calibri" w:cs="Calibri"/>
                <w:b/>
                <w:bCs/>
                <w:color w:val="000000"/>
                <w:sz w:val="28"/>
                <w:szCs w:val="28"/>
              </w:rPr>
              <w:t xml:space="preserve">45% of brand </w:t>
            </w:r>
          </w:p>
        </w:tc>
        <w:tc>
          <w:tcPr>
            <w:tcW w:w="842" w:type="dxa"/>
            <w:tcBorders>
              <w:top w:val="nil"/>
              <w:left w:val="nil"/>
              <w:bottom w:val="single" w:sz="4" w:space="0" w:color="auto"/>
              <w:right w:val="single" w:sz="4" w:space="0" w:color="auto"/>
            </w:tcBorders>
            <w:shd w:val="clear" w:color="000000" w:fill="C4BD97"/>
            <w:vAlign w:val="center"/>
            <w:hideMark/>
          </w:tcPr>
          <w:p w:rsidR="00622EE2" w:rsidRPr="00622EE2" w:rsidRDefault="00622EE2" w:rsidP="00622EE2">
            <w:pPr>
              <w:spacing w:after="0" w:line="240" w:lineRule="auto"/>
              <w:jc w:val="center"/>
              <w:rPr>
                <w:rFonts w:ascii="Calibri" w:eastAsia="Times New Roman" w:hAnsi="Calibri" w:cs="Calibri"/>
                <w:b/>
                <w:bCs/>
                <w:color w:val="000000"/>
                <w:sz w:val="28"/>
                <w:szCs w:val="28"/>
              </w:rPr>
            </w:pPr>
            <w:r w:rsidRPr="00622EE2">
              <w:rPr>
                <w:rFonts w:ascii="Calibri" w:eastAsia="Times New Roman" w:hAnsi="Calibri" w:cs="Calibri"/>
                <w:b/>
                <w:bCs/>
                <w:color w:val="000000"/>
                <w:sz w:val="28"/>
                <w:szCs w:val="28"/>
              </w:rPr>
              <w:t xml:space="preserve">25% of brand </w:t>
            </w:r>
          </w:p>
        </w:tc>
      </w:tr>
      <w:tr w:rsidR="00622EE2" w:rsidRPr="00622EE2" w:rsidTr="00622EE2">
        <w:trPr>
          <w:trHeight w:val="1620"/>
        </w:trPr>
        <w:tc>
          <w:tcPr>
            <w:tcW w:w="668" w:type="dxa"/>
            <w:tcBorders>
              <w:top w:val="nil"/>
              <w:left w:val="single" w:sz="4" w:space="0" w:color="auto"/>
              <w:bottom w:val="single" w:sz="4" w:space="0" w:color="auto"/>
              <w:right w:val="single" w:sz="4" w:space="0" w:color="auto"/>
            </w:tcBorders>
            <w:shd w:val="clear" w:color="auto" w:fill="auto"/>
            <w:noWrap/>
            <w:vAlign w:val="center"/>
            <w:hideMark/>
          </w:tcPr>
          <w:p w:rsidR="00622EE2" w:rsidRPr="00622EE2" w:rsidRDefault="00622EE2" w:rsidP="00622EE2">
            <w:pPr>
              <w:spacing w:after="0" w:line="240" w:lineRule="auto"/>
              <w:jc w:val="center"/>
              <w:rPr>
                <w:rFonts w:ascii="Calibri" w:eastAsia="Times New Roman" w:hAnsi="Calibri" w:cs="Calibri"/>
                <w:b/>
                <w:bCs/>
                <w:color w:val="000000"/>
              </w:rPr>
            </w:pPr>
            <w:r w:rsidRPr="00622EE2">
              <w:rPr>
                <w:rFonts w:ascii="Calibri" w:eastAsia="Times New Roman" w:hAnsi="Calibri" w:cs="Calibri"/>
                <w:b/>
                <w:bCs/>
                <w:color w:val="000000"/>
              </w:rPr>
              <w:t>1</w:t>
            </w:r>
          </w:p>
        </w:tc>
        <w:tc>
          <w:tcPr>
            <w:tcW w:w="1334" w:type="dxa"/>
            <w:tcBorders>
              <w:top w:val="nil"/>
              <w:left w:val="nil"/>
              <w:bottom w:val="single" w:sz="4" w:space="0" w:color="auto"/>
              <w:right w:val="single" w:sz="4" w:space="0" w:color="auto"/>
            </w:tcBorders>
            <w:shd w:val="clear" w:color="000000" w:fill="FFFFFF"/>
            <w:vAlign w:val="center"/>
            <w:hideMark/>
          </w:tcPr>
          <w:p w:rsidR="00622EE2" w:rsidRPr="00622EE2" w:rsidRDefault="00622EE2" w:rsidP="00622EE2">
            <w:pPr>
              <w:spacing w:after="0" w:line="240" w:lineRule="auto"/>
              <w:jc w:val="center"/>
              <w:rPr>
                <w:rFonts w:ascii="Arial" w:eastAsia="Times New Roman" w:hAnsi="Arial" w:cs="Arial"/>
                <w:b/>
                <w:bCs/>
                <w:color w:val="000000"/>
                <w:sz w:val="16"/>
                <w:szCs w:val="16"/>
              </w:rPr>
            </w:pPr>
            <w:r w:rsidRPr="00622EE2">
              <w:rPr>
                <w:rFonts w:ascii="Arial" w:eastAsia="Times New Roman" w:hAnsi="Arial" w:cs="Arial"/>
                <w:b/>
                <w:bCs/>
                <w:color w:val="000000"/>
                <w:sz w:val="16"/>
                <w:szCs w:val="16"/>
              </w:rPr>
              <w:t>06-B00-001</w:t>
            </w:r>
          </w:p>
        </w:tc>
        <w:tc>
          <w:tcPr>
            <w:tcW w:w="2709" w:type="dxa"/>
            <w:tcBorders>
              <w:top w:val="nil"/>
              <w:left w:val="nil"/>
              <w:bottom w:val="single" w:sz="4" w:space="0" w:color="auto"/>
              <w:right w:val="single" w:sz="4" w:space="0" w:color="auto"/>
            </w:tcBorders>
            <w:shd w:val="clear" w:color="000000" w:fill="FFFFFF"/>
            <w:vAlign w:val="center"/>
            <w:hideMark/>
          </w:tcPr>
          <w:p w:rsidR="00622EE2" w:rsidRPr="00622EE2" w:rsidRDefault="00622EE2" w:rsidP="00622EE2">
            <w:pPr>
              <w:spacing w:after="0" w:line="240" w:lineRule="auto"/>
              <w:jc w:val="center"/>
              <w:rPr>
                <w:rFonts w:ascii="Arial" w:eastAsia="Times New Roman" w:hAnsi="Arial" w:cs="Arial"/>
                <w:b/>
                <w:bCs/>
                <w:color w:val="000000"/>
              </w:rPr>
            </w:pPr>
            <w:r w:rsidRPr="00622EE2">
              <w:rPr>
                <w:rFonts w:ascii="Arial" w:eastAsia="Times New Roman" w:hAnsi="Arial" w:cs="Arial"/>
                <w:b/>
                <w:bCs/>
                <w:color w:val="000000"/>
              </w:rPr>
              <w:t>Glucagon 1mg ≡  1  I.U (as hydrochloride) Biosynthetic /ml with solvent S.C, I.M , I.V (inj- vial )</w:t>
            </w:r>
          </w:p>
        </w:tc>
        <w:tc>
          <w:tcPr>
            <w:tcW w:w="1672" w:type="dxa"/>
            <w:tcBorders>
              <w:top w:val="nil"/>
              <w:left w:val="nil"/>
              <w:bottom w:val="single" w:sz="4" w:space="0" w:color="auto"/>
              <w:right w:val="single" w:sz="4" w:space="0" w:color="auto"/>
            </w:tcBorders>
            <w:shd w:val="clear" w:color="auto" w:fill="auto"/>
            <w:noWrap/>
            <w:vAlign w:val="center"/>
            <w:hideMark/>
          </w:tcPr>
          <w:p w:rsidR="00622EE2" w:rsidRPr="00622EE2" w:rsidRDefault="00622EE2" w:rsidP="00622EE2">
            <w:pPr>
              <w:spacing w:after="0" w:line="240" w:lineRule="auto"/>
              <w:jc w:val="center"/>
              <w:rPr>
                <w:rFonts w:ascii="Calibri" w:eastAsia="Times New Roman" w:hAnsi="Calibri" w:cs="Calibri"/>
                <w:b/>
                <w:bCs/>
                <w:color w:val="000000"/>
              </w:rPr>
            </w:pPr>
            <w:r w:rsidRPr="00622EE2">
              <w:rPr>
                <w:rFonts w:ascii="Calibri" w:eastAsia="Times New Roman" w:hAnsi="Calibri" w:cs="Calibri"/>
                <w:b/>
                <w:bCs/>
                <w:color w:val="000000"/>
              </w:rPr>
              <w:t>17391</w:t>
            </w:r>
          </w:p>
        </w:tc>
        <w:tc>
          <w:tcPr>
            <w:tcW w:w="1778" w:type="dxa"/>
            <w:tcBorders>
              <w:top w:val="nil"/>
              <w:left w:val="nil"/>
              <w:bottom w:val="single" w:sz="4" w:space="0" w:color="auto"/>
              <w:right w:val="single" w:sz="4" w:space="0" w:color="auto"/>
            </w:tcBorders>
            <w:shd w:val="clear" w:color="auto" w:fill="auto"/>
            <w:vAlign w:val="center"/>
            <w:hideMark/>
          </w:tcPr>
          <w:p w:rsidR="00622EE2" w:rsidRPr="00622EE2" w:rsidRDefault="00622EE2" w:rsidP="00622EE2">
            <w:pPr>
              <w:spacing w:after="0" w:line="240" w:lineRule="auto"/>
              <w:jc w:val="center"/>
              <w:rPr>
                <w:rFonts w:ascii="Calibri" w:eastAsia="Times New Roman" w:hAnsi="Calibri" w:cs="Calibri"/>
                <w:b/>
                <w:bCs/>
                <w:color w:val="000000"/>
                <w:sz w:val="16"/>
                <w:szCs w:val="16"/>
              </w:rPr>
            </w:pPr>
            <w:r w:rsidRPr="00622EE2">
              <w:rPr>
                <w:rFonts w:ascii="Calibri" w:eastAsia="Times New Roman" w:hAnsi="Calibri" w:cs="Calibri"/>
                <w:b/>
                <w:bCs/>
                <w:color w:val="000000"/>
                <w:sz w:val="16"/>
                <w:szCs w:val="16"/>
              </w:rPr>
              <w:t>1POWDER+SOLVENT\VIAL</w:t>
            </w:r>
          </w:p>
        </w:tc>
        <w:tc>
          <w:tcPr>
            <w:tcW w:w="1347" w:type="dxa"/>
            <w:tcBorders>
              <w:top w:val="nil"/>
              <w:left w:val="nil"/>
              <w:bottom w:val="single" w:sz="4" w:space="0" w:color="auto"/>
              <w:right w:val="single" w:sz="4" w:space="0" w:color="auto"/>
            </w:tcBorders>
            <w:shd w:val="clear" w:color="auto" w:fill="auto"/>
            <w:noWrap/>
            <w:vAlign w:val="center"/>
            <w:hideMark/>
          </w:tcPr>
          <w:p w:rsidR="00622EE2" w:rsidRPr="00622EE2" w:rsidRDefault="00622EE2" w:rsidP="00622EE2">
            <w:pPr>
              <w:spacing w:after="0" w:line="240" w:lineRule="auto"/>
              <w:jc w:val="center"/>
              <w:rPr>
                <w:rFonts w:ascii="Calibri" w:eastAsia="Times New Roman" w:hAnsi="Calibri" w:cs="Calibri"/>
                <w:b/>
                <w:bCs/>
                <w:color w:val="000000"/>
              </w:rPr>
            </w:pPr>
            <w:r w:rsidRPr="00622EE2">
              <w:rPr>
                <w:rFonts w:ascii="Calibri" w:eastAsia="Times New Roman" w:hAnsi="Calibri" w:cs="Calibri"/>
                <w:b/>
                <w:bCs/>
                <w:color w:val="000000"/>
              </w:rPr>
              <w:t>22</w:t>
            </w:r>
          </w:p>
        </w:tc>
        <w:tc>
          <w:tcPr>
            <w:tcW w:w="859" w:type="dxa"/>
            <w:tcBorders>
              <w:top w:val="nil"/>
              <w:left w:val="nil"/>
              <w:bottom w:val="single" w:sz="4" w:space="0" w:color="auto"/>
              <w:right w:val="single" w:sz="4" w:space="0" w:color="auto"/>
            </w:tcBorders>
            <w:shd w:val="clear" w:color="auto" w:fill="auto"/>
            <w:noWrap/>
            <w:vAlign w:val="center"/>
            <w:hideMark/>
          </w:tcPr>
          <w:p w:rsidR="00622EE2" w:rsidRPr="00622EE2" w:rsidRDefault="00622EE2" w:rsidP="00622EE2">
            <w:pPr>
              <w:spacing w:after="0" w:line="240" w:lineRule="auto"/>
              <w:jc w:val="center"/>
              <w:rPr>
                <w:rFonts w:ascii="Calibri" w:eastAsia="Times New Roman" w:hAnsi="Calibri" w:cs="Calibri"/>
                <w:b/>
                <w:bCs/>
                <w:color w:val="000000"/>
              </w:rPr>
            </w:pPr>
            <w:r w:rsidRPr="00622EE2">
              <w:rPr>
                <w:rFonts w:ascii="Calibri" w:eastAsia="Times New Roman" w:hAnsi="Calibri" w:cs="Calibri"/>
                <w:b/>
                <w:bCs/>
                <w:color w:val="000000"/>
              </w:rPr>
              <w:t>15.4</w:t>
            </w:r>
          </w:p>
        </w:tc>
        <w:tc>
          <w:tcPr>
            <w:tcW w:w="911" w:type="dxa"/>
            <w:tcBorders>
              <w:top w:val="nil"/>
              <w:left w:val="nil"/>
              <w:bottom w:val="single" w:sz="4" w:space="0" w:color="auto"/>
              <w:right w:val="single" w:sz="4" w:space="0" w:color="auto"/>
            </w:tcBorders>
            <w:shd w:val="clear" w:color="auto" w:fill="auto"/>
            <w:noWrap/>
            <w:vAlign w:val="center"/>
            <w:hideMark/>
          </w:tcPr>
          <w:p w:rsidR="00622EE2" w:rsidRPr="00622EE2" w:rsidRDefault="00622EE2" w:rsidP="00622EE2">
            <w:pPr>
              <w:spacing w:after="0" w:line="240" w:lineRule="auto"/>
              <w:jc w:val="center"/>
              <w:rPr>
                <w:rFonts w:ascii="Calibri" w:eastAsia="Times New Roman" w:hAnsi="Calibri" w:cs="Calibri"/>
                <w:b/>
                <w:bCs/>
                <w:color w:val="000000"/>
              </w:rPr>
            </w:pPr>
            <w:r w:rsidRPr="00622EE2">
              <w:rPr>
                <w:rFonts w:ascii="Calibri" w:eastAsia="Times New Roman" w:hAnsi="Calibri" w:cs="Calibri"/>
                <w:b/>
                <w:bCs/>
                <w:color w:val="000000"/>
              </w:rPr>
              <w:t>9.9</w:t>
            </w:r>
          </w:p>
        </w:tc>
        <w:tc>
          <w:tcPr>
            <w:tcW w:w="842" w:type="dxa"/>
            <w:tcBorders>
              <w:top w:val="nil"/>
              <w:left w:val="nil"/>
              <w:bottom w:val="single" w:sz="4" w:space="0" w:color="auto"/>
              <w:right w:val="single" w:sz="4" w:space="0" w:color="auto"/>
            </w:tcBorders>
            <w:shd w:val="clear" w:color="auto" w:fill="auto"/>
            <w:noWrap/>
            <w:vAlign w:val="center"/>
            <w:hideMark/>
          </w:tcPr>
          <w:p w:rsidR="00622EE2" w:rsidRPr="00622EE2" w:rsidRDefault="00622EE2" w:rsidP="00622EE2">
            <w:pPr>
              <w:spacing w:after="0" w:line="240" w:lineRule="auto"/>
              <w:jc w:val="center"/>
              <w:rPr>
                <w:rFonts w:ascii="Calibri" w:eastAsia="Times New Roman" w:hAnsi="Calibri" w:cs="Calibri"/>
                <w:b/>
                <w:bCs/>
                <w:color w:val="000000"/>
              </w:rPr>
            </w:pPr>
            <w:r w:rsidRPr="00622EE2">
              <w:rPr>
                <w:rFonts w:ascii="Calibri" w:eastAsia="Times New Roman" w:hAnsi="Calibri" w:cs="Calibri"/>
                <w:b/>
                <w:bCs/>
                <w:color w:val="000000"/>
              </w:rPr>
              <w:t>5.5</w:t>
            </w:r>
          </w:p>
        </w:tc>
      </w:tr>
    </w:tbl>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622EE2" w:rsidRDefault="00622EE2" w:rsidP="00EA4F08">
      <w:pPr>
        <w:tabs>
          <w:tab w:val="left" w:pos="1470"/>
        </w:tabs>
        <w:rPr>
          <w:lang w:bidi="ar-IQ"/>
        </w:rPr>
      </w:pPr>
    </w:p>
    <w:p w:rsidR="00622EE2" w:rsidRDefault="00622EE2"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ED7AEA" w:rsidRDefault="00ED7AEA" w:rsidP="00ED7AEA">
            <w:pPr>
              <w:bidi/>
              <w:jc w:val="both"/>
              <w:rPr>
                <w:sz w:val="24"/>
                <w:szCs w:val="24"/>
                <w:rtl/>
              </w:rPr>
            </w:pPr>
          </w:p>
          <w:p w:rsidR="00B367A8" w:rsidRPr="00EA4F08" w:rsidRDefault="00B367A8" w:rsidP="00F73762">
            <w:pPr>
              <w:bidi/>
              <w:jc w:val="both"/>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3" w:name="_Toc334906968"/>
            <w:r w:rsidRPr="00594D13">
              <w:rPr>
                <w:rFonts w:hint="eastAsia"/>
                <w:color w:val="000000" w:themeColor="text1"/>
                <w:sz w:val="24"/>
                <w:szCs w:val="24"/>
                <w:rtl/>
              </w:rPr>
              <w:t>أ</w:t>
            </w:r>
            <w:r w:rsidRPr="00594D13">
              <w:rPr>
                <w:color w:val="000000" w:themeColor="text1"/>
                <w:sz w:val="24"/>
                <w:szCs w:val="24"/>
                <w:rtl/>
              </w:rPr>
              <w:t>.</w:t>
            </w:r>
            <w:bookmarkEnd w:id="3"/>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4"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4"/>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5"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5"/>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6" w:name="_Toc334906975"/>
            <w:r w:rsidRPr="001F39A8">
              <w:rPr>
                <w:rFonts w:hint="cs"/>
                <w:rtl/>
              </w:rPr>
              <w:t xml:space="preserve">5 . </w:t>
            </w:r>
            <w:r w:rsidRPr="001F39A8">
              <w:rPr>
                <w:rFonts w:hint="eastAsia"/>
                <w:rtl/>
              </w:rPr>
              <w:t>تعديلوثائقال</w:t>
            </w:r>
            <w:bookmarkEnd w:id="6"/>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7"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7"/>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8"/>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9"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9"/>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10"/>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1"/>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2"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2"/>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3"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3"/>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4"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4"/>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5"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5"/>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6"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6"/>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7"/>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8"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8"/>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9"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9"/>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20"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20"/>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1"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1"/>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2" w:name="_Toc334907000"/>
            <w:r w:rsidRPr="00825AE7">
              <w:rPr>
                <w:rFonts w:ascii="Arial Narrow" w:eastAsia="Calibri" w:hAnsi="Arial Narrow" w:cs="Arial"/>
                <w:b/>
                <w:bCs/>
                <w:sz w:val="24"/>
                <w:szCs w:val="24"/>
                <w:rtl/>
              </w:rPr>
              <w:lastRenderedPageBreak/>
              <w:t>27. تصحيح الأخطاء</w:t>
            </w:r>
            <w:bookmarkEnd w:id="22"/>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3"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3"/>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4"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4"/>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5"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5"/>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6"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6"/>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7" w:name="_Toc334907010"/>
            <w:r w:rsidRPr="00825AE7">
              <w:rPr>
                <w:rFonts w:ascii="Arial Narrow" w:eastAsia="Calibri" w:hAnsi="Arial Narrow" w:cs="Arial"/>
                <w:b/>
                <w:bCs/>
                <w:sz w:val="24"/>
                <w:szCs w:val="24"/>
                <w:rtl/>
              </w:rPr>
              <w:t>36.الشكاوى والطعون</w:t>
            </w:r>
            <w:bookmarkEnd w:id="27"/>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A10B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53051E">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53051E">
              <w:rPr>
                <w:color w:val="000000"/>
                <w:sz w:val="24"/>
                <w:szCs w:val="24"/>
              </w:rPr>
              <w:t xml:space="preserve"> </w:t>
            </w:r>
            <w:r w:rsidRPr="009A54BD">
              <w:rPr>
                <w:color w:val="000000"/>
                <w:sz w:val="24"/>
                <w:szCs w:val="24"/>
                <w:highlight w:val="yellow"/>
              </w:rPr>
              <w:t>MED/</w:t>
            </w:r>
            <w:r w:rsidR="0053051E">
              <w:rPr>
                <w:color w:val="000000"/>
                <w:sz w:val="24"/>
                <w:szCs w:val="24"/>
                <w:highlight w:val="yellow"/>
              </w:rPr>
              <w:t>3</w:t>
            </w:r>
            <w:r w:rsidRPr="009A54BD">
              <w:rPr>
                <w:color w:val="000000"/>
                <w:sz w:val="24"/>
                <w:szCs w:val="24"/>
                <w:highlight w:val="yellow"/>
              </w:rPr>
              <w:t xml:space="preserve"> /202</w:t>
            </w:r>
            <w:r w:rsidR="00AB1C4E">
              <w:rPr>
                <w:color w:val="000000"/>
                <w:sz w:val="24"/>
                <w:szCs w:val="24"/>
              </w:rPr>
              <w:t>4</w:t>
            </w:r>
            <w:r w:rsidR="0053051E">
              <w:rPr>
                <w:color w:val="000000"/>
                <w:sz w:val="24"/>
                <w:szCs w:val="24"/>
              </w:rPr>
              <w:t>/</w:t>
            </w:r>
            <w:r w:rsidR="00622EE2">
              <w:rPr>
                <w:color w:val="000000"/>
                <w:sz w:val="24"/>
                <w:szCs w:val="24"/>
              </w:rPr>
              <w:t>A</w:t>
            </w:r>
            <w:r w:rsidR="0053051E">
              <w:rPr>
                <w:color w:val="000000"/>
                <w:sz w:val="24"/>
                <w:szCs w:val="24"/>
              </w:rPr>
              <w:t>G</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53051E">
            <w:pPr>
              <w:bidi/>
              <w:spacing w:line="300" w:lineRule="exact"/>
              <w:jc w:val="both"/>
              <w:rPr>
                <w:color w:val="000000"/>
                <w:sz w:val="24"/>
                <w:szCs w:val="24"/>
                <w:lang w:bidi="ar-IQ"/>
              </w:rPr>
            </w:pPr>
            <w:r w:rsidRPr="00825AE7">
              <w:rPr>
                <w:color w:val="000000"/>
                <w:sz w:val="24"/>
                <w:szCs w:val="24"/>
                <w:rtl/>
              </w:rPr>
              <w:t>رقم كتاب الدعوة</w:t>
            </w:r>
            <w:r w:rsidR="0053051E">
              <w:rPr>
                <w:color w:val="000000"/>
                <w:sz w:val="24"/>
                <w:szCs w:val="24"/>
              </w:rPr>
              <w:t xml:space="preserve"> </w:t>
            </w:r>
            <w:r w:rsidR="005C1E2B">
              <w:rPr>
                <w:color w:val="000000"/>
                <w:sz w:val="24"/>
                <w:szCs w:val="24"/>
              </w:rPr>
              <w:t xml:space="preserve"> </w:t>
            </w:r>
            <w:r w:rsidR="0053051E">
              <w:rPr>
                <w:color w:val="000000"/>
                <w:sz w:val="24"/>
                <w:szCs w:val="24"/>
              </w:rPr>
              <w:t xml:space="preserve">   3</w:t>
            </w:r>
            <w:r w:rsidR="00622EE2">
              <w:rPr>
                <w:color w:val="000000"/>
                <w:sz w:val="24"/>
                <w:szCs w:val="24"/>
              </w:rPr>
              <w:t>A</w:t>
            </w:r>
            <w:r w:rsidR="0053051E">
              <w:rPr>
                <w:color w:val="000000"/>
                <w:sz w:val="24"/>
                <w:szCs w:val="24"/>
              </w:rPr>
              <w:t xml:space="preserve">G  </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53051E">
        <w:trPr>
          <w:trHeight w:val="809"/>
        </w:trPr>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622EE2">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622EE2">
              <w:rPr>
                <w:b/>
                <w:bCs/>
                <w:color w:val="000000" w:themeColor="text1"/>
                <w:sz w:val="24"/>
                <w:szCs w:val="24"/>
                <w:lang w:bidi="ar-IQ"/>
              </w:rPr>
              <w:t>20</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5C1E2B">
              <w:rPr>
                <w:b/>
                <w:bCs/>
                <w:color w:val="FF0000"/>
                <w:sz w:val="24"/>
                <w:szCs w:val="24"/>
                <w:highlight w:val="yellow"/>
                <w:lang w:bidi="ar-IQ"/>
              </w:rPr>
              <w:t>10</w:t>
            </w:r>
            <w:r w:rsidRPr="009A54BD">
              <w:rPr>
                <w:rFonts w:hint="cs"/>
                <w:b/>
                <w:bCs/>
                <w:color w:val="FF0000"/>
                <w:sz w:val="24"/>
                <w:szCs w:val="24"/>
                <w:highlight w:val="yellow"/>
                <w:rtl/>
                <w:lang w:bidi="ar-IQ"/>
              </w:rPr>
              <w:t>/</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w:t>
            </w:r>
            <w:r w:rsidR="001521EB">
              <w:rPr>
                <w:rFonts w:cs="Arial" w:hint="cs"/>
                <w:b/>
                <w:color w:val="000000" w:themeColor="text1"/>
                <w:sz w:val="24"/>
                <w:szCs w:val="24"/>
                <w:rtl/>
              </w:rPr>
              <w:t xml:space="preserve">  ثبوت رشوة  احد منتسبي الحكومة </w:t>
            </w:r>
            <w:r w:rsidR="001521EB" w:rsidRPr="00B8419A">
              <w:rPr>
                <w:rFonts w:cs="Arial" w:hint="cs"/>
                <w:b/>
                <w:color w:val="000000" w:themeColor="text1"/>
                <w:sz w:val="24"/>
                <w:szCs w:val="24"/>
                <w:highlight w:val="green"/>
                <w:rtl/>
              </w:rPr>
              <w:t>او الشروع بالرشوة او التواطئ معه .</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 xml:space="preserve">هـ- ثبوت مخالفة شروط المناقصة او المواصفات الفنية المتعاقد عليها </w:t>
            </w:r>
            <w:r w:rsidR="00B8419A" w:rsidRPr="00B8419A">
              <w:rPr>
                <w:rFonts w:cs="Arial" w:hint="cs"/>
                <w:b/>
                <w:color w:val="000000" w:themeColor="text1"/>
                <w:sz w:val="24"/>
                <w:szCs w:val="24"/>
                <w:highlight w:val="green"/>
                <w:rtl/>
              </w:rPr>
              <w:t>او ممارسته اي حالة من حالات الفساد والاحتيال بشكل مخالف وعدم معالجته او تعويضه للمواد</w:t>
            </w:r>
            <w:r w:rsidR="00B8419A">
              <w:rPr>
                <w:rFonts w:cs="Arial" w:hint="cs"/>
                <w:b/>
                <w:color w:val="000000" w:themeColor="text1"/>
                <w:sz w:val="24"/>
                <w:szCs w:val="24"/>
                <w:rtl/>
              </w:rPr>
              <w:t xml:space="preserve"> </w:t>
            </w:r>
            <w:r w:rsidRPr="00825AE7">
              <w:rPr>
                <w:rFonts w:cs="Arial" w:hint="cs"/>
                <w:b/>
                <w:color w:val="000000" w:themeColor="text1"/>
                <w:sz w:val="24"/>
                <w:szCs w:val="24"/>
                <w:rtl/>
              </w:rPr>
              <w:t>بقصد الاضرار بالمصلحة العامة.</w:t>
            </w:r>
          </w:p>
          <w:p w:rsidR="00302DD5"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470ED1" w:rsidRPr="00825AE7" w:rsidRDefault="00470ED1" w:rsidP="00470ED1">
            <w:pPr>
              <w:pStyle w:val="Header"/>
              <w:bidi/>
              <w:spacing w:line="300" w:lineRule="exact"/>
              <w:ind w:left="601" w:hanging="284"/>
              <w:jc w:val="both"/>
              <w:rPr>
                <w:rFonts w:cs="Arial"/>
                <w:b/>
                <w:color w:val="000000" w:themeColor="text1"/>
                <w:sz w:val="24"/>
                <w:szCs w:val="24"/>
              </w:rPr>
            </w:pPr>
            <w:r>
              <w:rPr>
                <w:rFonts w:cs="Arial" w:hint="cs"/>
                <w:b/>
                <w:color w:val="000000" w:themeColor="text1"/>
                <w:sz w:val="24"/>
                <w:szCs w:val="24"/>
                <w:rtl/>
              </w:rPr>
              <w:t>ي- الامتناع عن توقيع العقد بعد التبليغ بقرار الاحاله ومن دون عذر مشروع بقصد الاضرار بالمصلحة العامه .</w:t>
            </w:r>
          </w:p>
          <w:p w:rsidR="00A13F95" w:rsidRDefault="00B333F0" w:rsidP="00C9073B">
            <w:pPr>
              <w:shd w:val="clear" w:color="auto" w:fill="FFFFFF"/>
              <w:tabs>
                <w:tab w:val="right" w:pos="7848"/>
              </w:tabs>
              <w:bidi/>
              <w:spacing w:before="120" w:after="120"/>
              <w:jc w:val="both"/>
              <w:rPr>
                <w:rFonts w:cs="Arial"/>
                <w:b/>
                <w:color w:val="000000" w:themeColor="text1"/>
                <w:sz w:val="24"/>
                <w:szCs w:val="24"/>
                <w:rtl/>
              </w:rPr>
            </w:pPr>
            <w:r>
              <w:rPr>
                <w:rFonts w:cs="Arial" w:hint="cs"/>
                <w:b/>
                <w:color w:val="000000" w:themeColor="text1"/>
                <w:sz w:val="24"/>
                <w:szCs w:val="24"/>
                <w:rtl/>
              </w:rPr>
              <w:t>ك</w:t>
            </w:r>
          </w:p>
          <w:p w:rsidR="00302DD5" w:rsidRPr="00825AE7" w:rsidRDefault="00A13F95" w:rsidP="00A13F95">
            <w:pPr>
              <w:shd w:val="clear" w:color="auto" w:fill="FFFFFF"/>
              <w:tabs>
                <w:tab w:val="right" w:pos="7848"/>
              </w:tabs>
              <w:bidi/>
              <w:spacing w:before="120" w:after="120"/>
              <w:jc w:val="both"/>
              <w:rPr>
                <w:b/>
                <w:color w:val="000000" w:themeColor="text1"/>
                <w:sz w:val="28"/>
                <w:szCs w:val="32"/>
              </w:rPr>
            </w:pPr>
            <w:r>
              <w:rPr>
                <w:rFonts w:cs="Arial" w:hint="cs"/>
                <w:b/>
                <w:color w:val="000000" w:themeColor="text1"/>
                <w:sz w:val="24"/>
                <w:szCs w:val="24"/>
                <w:rtl/>
              </w:rPr>
              <w:t>ك</w:t>
            </w:r>
            <w:r w:rsidR="00302DD5" w:rsidRPr="00825AE7">
              <w:rPr>
                <w:rFonts w:cs="Arial" w:hint="cs"/>
                <w:b/>
                <w:color w:val="000000" w:themeColor="text1"/>
                <w:sz w:val="24"/>
                <w:szCs w:val="24"/>
                <w:rtl/>
              </w:rPr>
              <w:t>-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w:t>
            </w:r>
            <w:r w:rsidR="00883897">
              <w:rPr>
                <w:rFonts w:hint="cs"/>
                <w:b/>
                <w:color w:val="000000" w:themeColor="text1"/>
                <w:sz w:val="24"/>
                <w:szCs w:val="24"/>
                <w:rtl/>
              </w:rPr>
              <w:t xml:space="preserve"> </w:t>
            </w:r>
            <w:r w:rsidR="00883897" w:rsidRPr="00883897">
              <w:rPr>
                <w:rFonts w:hint="cs"/>
                <w:b/>
                <w:color w:val="000000" w:themeColor="text1"/>
                <w:sz w:val="24"/>
                <w:szCs w:val="24"/>
                <w:highlight w:val="green"/>
                <w:rtl/>
              </w:rPr>
              <w:t>بالضوابط رقم 13 ) الملحق</w:t>
            </w:r>
            <w:r w:rsidR="00883897">
              <w:rPr>
                <w:rFonts w:hint="cs"/>
                <w:b/>
                <w:color w:val="000000" w:themeColor="text1"/>
                <w:sz w:val="24"/>
                <w:szCs w:val="24"/>
                <w:rtl/>
              </w:rPr>
              <w:t xml:space="preserve"> </w:t>
            </w:r>
            <w:r w:rsidRPr="00825AE7">
              <w:rPr>
                <w:rFonts w:hint="cs"/>
                <w:b/>
                <w:color w:val="000000" w:themeColor="text1"/>
                <w:sz w:val="24"/>
                <w:szCs w:val="24"/>
                <w:rtl/>
              </w:rPr>
              <w:t xml:space="preserve">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w:t>
            </w:r>
            <w:r w:rsidR="00336123">
              <w:rPr>
                <w:rFonts w:cs="Arial" w:hint="cs"/>
                <w:sz w:val="24"/>
                <w:szCs w:val="24"/>
                <w:rtl/>
              </w:rPr>
              <w:t xml:space="preserve"> </w:t>
            </w:r>
            <w:r w:rsidRPr="00E71B09">
              <w:rPr>
                <w:rFonts w:cs="Arial" w:hint="cs"/>
                <w:sz w:val="24"/>
                <w:szCs w:val="24"/>
                <w:rtl/>
              </w:rPr>
              <w:t>وثيقةتعد</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قبل</w:t>
            </w:r>
            <w:r w:rsidR="00336123">
              <w:rPr>
                <w:rFonts w:cs="Arial" w:hint="cs"/>
                <w:sz w:val="24"/>
                <w:szCs w:val="24"/>
                <w:rtl/>
              </w:rPr>
              <w:t xml:space="preserve"> </w:t>
            </w:r>
            <w:r w:rsidRPr="00E71B09">
              <w:rPr>
                <w:rFonts w:cs="Arial" w:hint="cs"/>
                <w:sz w:val="24"/>
                <w:szCs w:val="24"/>
                <w:rtl/>
              </w:rPr>
              <w:t>الشركةالمنتجةاوالمصنعةللبضاعةوتصدق</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غرفة</w:t>
            </w:r>
            <w:r w:rsidR="0050346C">
              <w:rPr>
                <w:rFonts w:cs="Arial" w:hint="cs"/>
                <w:sz w:val="24"/>
                <w:szCs w:val="24"/>
                <w:rtl/>
              </w:rPr>
              <w:t xml:space="preserve"> </w:t>
            </w:r>
            <w:r w:rsidRPr="00E71B09">
              <w:rPr>
                <w:rFonts w:cs="Arial" w:hint="cs"/>
                <w:sz w:val="24"/>
                <w:szCs w:val="24"/>
                <w:rtl/>
              </w:rPr>
              <w:t>التجارةبلدالمنشا</w:t>
            </w:r>
            <w:r w:rsidR="0050346C">
              <w:rPr>
                <w:rFonts w:cs="Arial" w:hint="cs"/>
                <w:sz w:val="24"/>
                <w:szCs w:val="24"/>
                <w:rtl/>
              </w:rPr>
              <w:t xml:space="preserve">  </w:t>
            </w:r>
            <w:r w:rsidRPr="00E71B09">
              <w:rPr>
                <w:rFonts w:cs="Arial" w:hint="cs"/>
                <w:sz w:val="24"/>
                <w:szCs w:val="24"/>
                <w:rtl/>
              </w:rPr>
              <w:t>اوايةجهة</w:t>
            </w:r>
            <w:r w:rsidR="0050346C">
              <w:rPr>
                <w:rFonts w:cs="Arial" w:hint="cs"/>
                <w:sz w:val="24"/>
                <w:szCs w:val="24"/>
                <w:rtl/>
              </w:rPr>
              <w:t xml:space="preserve"> </w:t>
            </w:r>
            <w:r w:rsidRPr="00E71B09">
              <w:rPr>
                <w:rFonts w:cs="Arial" w:hint="cs"/>
                <w:sz w:val="24"/>
                <w:szCs w:val="24"/>
                <w:rtl/>
              </w:rPr>
              <w:t>مخولة</w:t>
            </w:r>
            <w:r w:rsidR="00336123">
              <w:rPr>
                <w:rFonts w:cs="Arial" w:hint="cs"/>
                <w:sz w:val="24"/>
                <w:szCs w:val="24"/>
                <w:rtl/>
              </w:rPr>
              <w:t xml:space="preserve"> </w:t>
            </w:r>
            <w:r w:rsidRPr="00E71B09">
              <w:rPr>
                <w:rFonts w:cs="Arial" w:hint="cs"/>
                <w:sz w:val="24"/>
                <w:szCs w:val="24"/>
                <w:rtl/>
              </w:rPr>
              <w:t>قانون</w:t>
            </w:r>
            <w:r w:rsidR="00336123">
              <w:rPr>
                <w:rFonts w:cs="Arial" w:hint="cs"/>
                <w:sz w:val="24"/>
                <w:szCs w:val="24"/>
                <w:rtl/>
              </w:rPr>
              <w:t xml:space="preserve"> </w:t>
            </w:r>
            <w:r w:rsidRPr="00E71B09">
              <w:rPr>
                <w:rFonts w:cs="Arial" w:hint="cs"/>
                <w:sz w:val="24"/>
                <w:szCs w:val="24"/>
                <w:rtl/>
              </w:rPr>
              <w:t>الاثبات</w:t>
            </w:r>
            <w:r w:rsidR="00336123">
              <w:rPr>
                <w:rFonts w:cs="Arial" w:hint="cs"/>
                <w:sz w:val="24"/>
                <w:szCs w:val="24"/>
                <w:rtl/>
              </w:rPr>
              <w:t xml:space="preserve"> </w:t>
            </w:r>
            <w:r w:rsidRPr="00E71B09">
              <w:rPr>
                <w:rFonts w:cs="Arial" w:hint="cs"/>
                <w:sz w:val="24"/>
                <w:szCs w:val="24"/>
                <w:rtl/>
              </w:rPr>
              <w:t>حقيقة</w:t>
            </w:r>
            <w:r w:rsidR="00336123">
              <w:rPr>
                <w:rFonts w:cs="Arial" w:hint="cs"/>
                <w:sz w:val="24"/>
                <w:szCs w:val="24"/>
                <w:rtl/>
              </w:rPr>
              <w:t xml:space="preserve"> </w:t>
            </w:r>
            <w:r w:rsidRPr="00E71B09">
              <w:rPr>
                <w:rFonts w:cs="Arial" w:hint="cs"/>
                <w:sz w:val="24"/>
                <w:szCs w:val="24"/>
                <w:rtl/>
              </w:rPr>
              <w:t>منشاالسلعةوتكون</w:t>
            </w:r>
            <w:r w:rsidR="00336123">
              <w:rPr>
                <w:rFonts w:cs="Arial" w:hint="cs"/>
                <w:sz w:val="24"/>
                <w:szCs w:val="24"/>
                <w:rtl/>
              </w:rPr>
              <w:t xml:space="preserve"> </w:t>
            </w:r>
            <w:r w:rsidRPr="00E71B09">
              <w:rPr>
                <w:rFonts w:cs="Arial" w:hint="cs"/>
                <w:sz w:val="24"/>
                <w:szCs w:val="24"/>
                <w:rtl/>
              </w:rPr>
              <w:t>السلعة</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انتاج</w:t>
            </w:r>
            <w:r w:rsidR="00336123">
              <w:rPr>
                <w:rFonts w:cs="Arial" w:hint="cs"/>
                <w:sz w:val="24"/>
                <w:szCs w:val="24"/>
                <w:rtl/>
              </w:rPr>
              <w:t xml:space="preserve"> </w:t>
            </w:r>
            <w:r w:rsidRPr="00E71B09">
              <w:rPr>
                <w:rFonts w:cs="Arial" w:hint="cs"/>
                <w:sz w:val="24"/>
                <w:szCs w:val="24"/>
                <w:rtl/>
              </w:rPr>
              <w:t>اوصنع</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واحداوان</w:t>
            </w:r>
            <w:r w:rsidR="00336123">
              <w:rPr>
                <w:rFonts w:cs="Arial" w:hint="cs"/>
                <w:sz w:val="24"/>
                <w:szCs w:val="24"/>
                <w:rtl/>
              </w:rPr>
              <w:t xml:space="preserve"> </w:t>
            </w:r>
            <w:r w:rsidRPr="00E71B09">
              <w:rPr>
                <w:rFonts w:cs="Arial" w:hint="cs"/>
                <w:sz w:val="24"/>
                <w:szCs w:val="24"/>
                <w:rtl/>
              </w:rPr>
              <w:t>يكونقدا</w:t>
            </w:r>
            <w:r w:rsidR="00336123">
              <w:rPr>
                <w:rFonts w:cs="Arial" w:hint="cs"/>
                <w:sz w:val="24"/>
                <w:szCs w:val="24"/>
                <w:rtl/>
              </w:rPr>
              <w:t xml:space="preserve"> </w:t>
            </w:r>
            <w:r w:rsidRPr="00E71B09">
              <w:rPr>
                <w:rFonts w:cs="Arial" w:hint="cs"/>
                <w:sz w:val="24"/>
                <w:szCs w:val="24"/>
                <w:rtl/>
              </w:rPr>
              <w:t>شترك</w:t>
            </w:r>
            <w:r w:rsidR="00336123">
              <w:rPr>
                <w:rFonts w:cs="Arial" w:hint="cs"/>
                <w:sz w:val="24"/>
                <w:szCs w:val="24"/>
                <w:rtl/>
              </w:rPr>
              <w:t xml:space="preserve"> </w:t>
            </w:r>
            <w:r w:rsidRPr="00E71B09">
              <w:rPr>
                <w:rFonts w:cs="Arial" w:hint="cs"/>
                <w:sz w:val="24"/>
                <w:szCs w:val="24"/>
                <w:rtl/>
              </w:rPr>
              <w:t>فيا</w:t>
            </w:r>
            <w:r w:rsidR="00336123">
              <w:rPr>
                <w:rFonts w:cs="Arial" w:hint="cs"/>
                <w:sz w:val="24"/>
                <w:szCs w:val="24"/>
                <w:rtl/>
              </w:rPr>
              <w:t xml:space="preserve"> </w:t>
            </w:r>
            <w:r w:rsidRPr="00E71B09">
              <w:rPr>
                <w:rFonts w:cs="Arial" w:hint="cs"/>
                <w:sz w:val="24"/>
                <w:szCs w:val="24"/>
                <w:rtl/>
              </w:rPr>
              <w:t>نتاجهااكثرمن</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وفي</w:t>
            </w:r>
            <w:r w:rsidR="00336123">
              <w:rPr>
                <w:rFonts w:cs="Arial" w:hint="cs"/>
                <w:sz w:val="24"/>
                <w:szCs w:val="24"/>
                <w:rtl/>
              </w:rPr>
              <w:t xml:space="preserve"> </w:t>
            </w:r>
            <w:r w:rsidRPr="00E71B09">
              <w:rPr>
                <w:rFonts w:cs="Arial" w:hint="cs"/>
                <w:sz w:val="24"/>
                <w:szCs w:val="24"/>
                <w:rtl/>
              </w:rPr>
              <w:t>هذه</w:t>
            </w:r>
            <w:r w:rsidR="00336123">
              <w:rPr>
                <w:rFonts w:cs="Arial" w:hint="cs"/>
                <w:sz w:val="24"/>
                <w:szCs w:val="24"/>
                <w:rtl/>
              </w:rPr>
              <w:t xml:space="preserve"> </w:t>
            </w:r>
            <w:r w:rsidRPr="00E71B09">
              <w:rPr>
                <w:rFonts w:cs="Arial" w:hint="cs"/>
                <w:sz w:val="24"/>
                <w:szCs w:val="24"/>
                <w:rtl/>
              </w:rPr>
              <w:t>الحالةيتم</w:t>
            </w:r>
            <w:r w:rsidR="00336123">
              <w:rPr>
                <w:rFonts w:cs="Arial" w:hint="cs"/>
                <w:sz w:val="24"/>
                <w:szCs w:val="24"/>
                <w:rtl/>
              </w:rPr>
              <w:t xml:space="preserve"> </w:t>
            </w:r>
            <w:r w:rsidRPr="00E71B09">
              <w:rPr>
                <w:rFonts w:cs="Arial" w:hint="cs"/>
                <w:sz w:val="24"/>
                <w:szCs w:val="24"/>
                <w:rtl/>
              </w:rPr>
              <w:t>اعتمادالبلدالذي</w:t>
            </w:r>
            <w:r w:rsidR="00336123">
              <w:rPr>
                <w:rFonts w:cs="Arial" w:hint="cs"/>
                <w:sz w:val="24"/>
                <w:szCs w:val="24"/>
                <w:rtl/>
              </w:rPr>
              <w:t xml:space="preserve"> </w:t>
            </w:r>
            <w:r w:rsidRPr="00E71B09">
              <w:rPr>
                <w:rFonts w:cs="Arial" w:hint="cs"/>
                <w:sz w:val="24"/>
                <w:szCs w:val="24"/>
                <w:rtl/>
              </w:rPr>
              <w:t>جرت</w:t>
            </w:r>
            <w:r w:rsidR="00336123">
              <w:rPr>
                <w:rFonts w:cs="Arial" w:hint="cs"/>
                <w:sz w:val="24"/>
                <w:szCs w:val="24"/>
                <w:rtl/>
              </w:rPr>
              <w:t xml:space="preserve"> </w:t>
            </w:r>
            <w:r w:rsidRPr="00E71B09">
              <w:rPr>
                <w:rFonts w:cs="Arial" w:hint="cs"/>
                <w:sz w:val="24"/>
                <w:szCs w:val="24"/>
                <w:rtl/>
              </w:rPr>
              <w:t>فيهاخرعمليةتحويل</w:t>
            </w:r>
            <w:r w:rsidR="00336123">
              <w:rPr>
                <w:rFonts w:cs="Arial" w:hint="cs"/>
                <w:sz w:val="24"/>
                <w:szCs w:val="24"/>
                <w:rtl/>
              </w:rPr>
              <w:t xml:space="preserve"> </w:t>
            </w:r>
            <w:r w:rsidRPr="00E71B09">
              <w:rPr>
                <w:rFonts w:cs="Arial" w:hint="cs"/>
                <w:sz w:val="24"/>
                <w:szCs w:val="24"/>
                <w:rtl/>
              </w:rPr>
              <w:t>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336123">
              <w:rPr>
                <w:rFonts w:cs="Arial" w:hint="cs"/>
                <w:sz w:val="24"/>
                <w:szCs w:val="24"/>
                <w:rtl/>
              </w:rPr>
              <w:t xml:space="preserve"> </w:t>
            </w:r>
            <w:r w:rsidRPr="00E71B09">
              <w:rPr>
                <w:rFonts w:cs="Arial" w:hint="cs"/>
                <w:sz w:val="24"/>
                <w:szCs w:val="24"/>
                <w:rtl/>
              </w:rPr>
              <w:t>في</w:t>
            </w:r>
            <w:r w:rsidR="00336123">
              <w:rPr>
                <w:rFonts w:cs="Arial" w:hint="cs"/>
                <w:sz w:val="24"/>
                <w:szCs w:val="24"/>
                <w:rtl/>
              </w:rPr>
              <w:t xml:space="preserve"> </w:t>
            </w:r>
            <w:r w:rsidRPr="00E71B09">
              <w:rPr>
                <w:rFonts w:cs="Arial" w:hint="cs"/>
                <w:sz w:val="24"/>
                <w:szCs w:val="24"/>
                <w:rtl/>
              </w:rPr>
              <w:t>الشهادةالمعلوماتا</w:t>
            </w:r>
            <w:r w:rsidR="00336123">
              <w:rPr>
                <w:rFonts w:cs="Arial" w:hint="cs"/>
                <w:sz w:val="24"/>
                <w:szCs w:val="24"/>
                <w:rtl/>
              </w:rPr>
              <w:t xml:space="preserve"> </w:t>
            </w:r>
            <w:r w:rsidRPr="00E71B09">
              <w:rPr>
                <w:rFonts w:cs="Arial" w:hint="cs"/>
                <w:sz w:val="24"/>
                <w:szCs w:val="24"/>
                <w:rtl/>
              </w:rPr>
              <w:t>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w:t>
            </w:r>
            <w:r w:rsidR="00336123">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w:t>
            </w:r>
            <w:r w:rsidR="00336123">
              <w:rPr>
                <w:rFonts w:cs="Arial" w:hint="cs"/>
                <w:sz w:val="24"/>
                <w:szCs w:val="24"/>
                <w:rtl/>
              </w:rPr>
              <w:t xml:space="preserve"> </w:t>
            </w:r>
            <w:r w:rsidRPr="00E71B09">
              <w:rPr>
                <w:rFonts w:cs="Arial" w:hint="cs"/>
                <w:sz w:val="24"/>
                <w:szCs w:val="24"/>
                <w:rtl/>
              </w:rPr>
              <w:t>لحمايةالمستهلك</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الغش</w:t>
            </w:r>
            <w:r w:rsidR="00336123">
              <w:rPr>
                <w:rFonts w:cs="Arial" w:hint="cs"/>
                <w:sz w:val="24"/>
                <w:szCs w:val="24"/>
                <w:rtl/>
              </w:rPr>
              <w:t xml:space="preserve"> </w:t>
            </w:r>
            <w:r w:rsidRPr="00E71B09">
              <w:rPr>
                <w:rFonts w:cs="Arial" w:hint="cs"/>
                <w:sz w:val="24"/>
                <w:szCs w:val="24"/>
                <w:rtl/>
              </w:rPr>
              <w:t>التجاري</w:t>
            </w:r>
            <w:r w:rsidR="00336123">
              <w:rPr>
                <w:rFonts w:cs="Arial" w:hint="cs"/>
                <w:sz w:val="24"/>
                <w:szCs w:val="24"/>
                <w:rtl/>
              </w:rPr>
              <w:t xml:space="preserve"> </w:t>
            </w:r>
            <w:r w:rsidRPr="00E71B09">
              <w:rPr>
                <w:rFonts w:cs="Arial" w:hint="cs"/>
                <w:sz w:val="24"/>
                <w:szCs w:val="24"/>
                <w:rtl/>
              </w:rPr>
              <w:t>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lastRenderedPageBreak/>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9864E0">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9864E0">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w:t>
            </w:r>
            <w:r w:rsidRPr="00825AE7">
              <w:rPr>
                <w:rFonts w:ascii="Times New Roman" w:eastAsia="Times New Roman" w:hAnsi="Times New Roman" w:cs="Times New Roman"/>
                <w:sz w:val="24"/>
                <w:szCs w:val="24"/>
                <w:rtl/>
              </w:rPr>
              <w:lastRenderedPageBreak/>
              <w:t xml:space="preserve">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9864E0">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9864E0">
            <w:pPr>
              <w:numPr>
                <w:ilvl w:val="0"/>
                <w:numId w:val="62"/>
              </w:numPr>
              <w:bidi/>
              <w:spacing w:line="300" w:lineRule="exact"/>
              <w:jc w:val="both"/>
              <w:rPr>
                <w:b/>
                <w:color w:val="000000"/>
                <w:sz w:val="24"/>
                <w:szCs w:val="24"/>
              </w:rPr>
            </w:pPr>
            <w:r w:rsidRPr="00825AE7">
              <w:rPr>
                <w:rFonts w:hint="cs"/>
                <w:b/>
                <w:color w:val="000000"/>
                <w:sz w:val="24"/>
                <w:szCs w:val="24"/>
                <w:rtl/>
              </w:rPr>
              <w:lastRenderedPageBreak/>
              <w:t>في حال كون المادة غير مسجلة وتمت الموافقة عليها من قبل لجنة السياسات الدوائية فيتوجب على المجهز</w:t>
            </w:r>
            <w:r w:rsidRPr="00F1466B">
              <w:rPr>
                <w:rFonts w:hint="cs"/>
                <w:b/>
                <w:color w:val="000000"/>
                <w:sz w:val="24"/>
                <w:szCs w:val="24"/>
                <w:highlight w:val="green"/>
                <w:rtl/>
              </w:rPr>
              <w:t>:</w:t>
            </w:r>
            <w:r w:rsidR="00F1466B" w:rsidRPr="00F1466B">
              <w:rPr>
                <w:rFonts w:hint="cs"/>
                <w:b/>
                <w:color w:val="000000"/>
                <w:sz w:val="24"/>
                <w:szCs w:val="24"/>
                <w:highlight w:val="green"/>
                <w:rtl/>
              </w:rPr>
              <w:t>يجب على البائع تسجيل الشركة المصنعه خلال مدةشهر واحد الى سته اشهر من تاريخ توقيع العقد وخلافه يتوقف الطرف الاول عن تسديد مستحقات الطرف الثاني ولحين اتمام اجراءات التسجيل مع فرض غرامة عقدية بالنسبة المنصوص عليها في بند الغرامات</w:t>
            </w:r>
            <w:r w:rsidR="00F1466B">
              <w:rPr>
                <w:rFonts w:hint="cs"/>
                <w:b/>
                <w:color w:val="000000"/>
                <w:sz w:val="24"/>
                <w:szCs w:val="24"/>
                <w:rtl/>
              </w:rPr>
              <w:t xml:space="preserve"> </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w:t>
            </w:r>
            <w:r w:rsidR="00ED198C" w:rsidRPr="00ED198C">
              <w:rPr>
                <w:rFonts w:hint="cs"/>
                <w:color w:val="000000" w:themeColor="text1"/>
                <w:sz w:val="24"/>
                <w:szCs w:val="24"/>
                <w:highlight w:val="green"/>
                <w:rtl/>
                <w:lang w:bidi="ar-IQ"/>
              </w:rPr>
              <w:t xml:space="preserve">مصدقه من السجل التجاري </w:t>
            </w:r>
            <w:r w:rsidRPr="00825AE7">
              <w:rPr>
                <w:rFonts w:hint="cs"/>
                <w:color w:val="000000" w:themeColor="text1"/>
                <w:sz w:val="24"/>
                <w:szCs w:val="24"/>
                <w:highlight w:val="yellow"/>
                <w:rtl/>
                <w:lang w:bidi="ar-IQ"/>
              </w:rPr>
              <w:t>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xml:space="preserve">, وفي حال </w:t>
            </w:r>
            <w:r w:rsidRPr="00825AE7">
              <w:rPr>
                <w:rFonts w:hint="cs"/>
                <w:b/>
                <w:bCs/>
                <w:color w:val="000000" w:themeColor="text1"/>
                <w:sz w:val="24"/>
                <w:szCs w:val="24"/>
                <w:rtl/>
                <w:lang w:bidi="ar-IQ"/>
              </w:rPr>
              <w:lastRenderedPageBreak/>
              <w:t>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w:t>
            </w:r>
            <w:r w:rsidR="001D4BE6">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اً</w:t>
            </w:r>
            <w:r w:rsidRPr="00825AE7">
              <w:rPr>
                <w:rFonts w:ascii="Times New Roman" w:eastAsia="Times New Roman" w:hAnsi="Times New Roman" w:cs="Times New Roman" w:hint="cs"/>
                <w:sz w:val="24"/>
                <w:szCs w:val="24"/>
                <w:rtl/>
                <w:lang w:bidi="ar-IQ"/>
              </w:rPr>
              <w:t>للأدوية أواللقاحات</w:t>
            </w:r>
            <w:r w:rsidR="001D4BE6">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أن(الأدوية واللقاحات)التي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لمعاييرالجودةالمعتمدةمن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332000">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332000">
              <w:rPr>
                <w:rFonts w:hint="cs"/>
                <w:sz w:val="24"/>
                <w:szCs w:val="24"/>
                <w:highlight w:val="cyan"/>
                <w:rtl/>
                <w:lang w:bidi="ar-IQ"/>
              </w:rPr>
              <w:t>27</w:t>
            </w:r>
            <w:r w:rsidRPr="00825AE7">
              <w:rPr>
                <w:rFonts w:hint="cs"/>
                <w:sz w:val="24"/>
                <w:szCs w:val="24"/>
                <w:highlight w:val="cyan"/>
                <w:rtl/>
              </w:rPr>
              <w:t xml:space="preserve">/ </w:t>
            </w:r>
            <w:r w:rsidR="00FC2BE6">
              <w:rPr>
                <w:rFonts w:hint="cs"/>
                <w:sz w:val="24"/>
                <w:szCs w:val="24"/>
                <w:highlight w:val="cyan"/>
                <w:rtl/>
              </w:rPr>
              <w:t>10</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332000">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890FF9">
              <w:rPr>
                <w:rFonts w:ascii="Times New Roman" w:eastAsia="Times New Roman" w:hAnsi="Times New Roman" w:cs="Times New Roman" w:hint="cs"/>
                <w:sz w:val="24"/>
                <w:szCs w:val="24"/>
                <w:rtl/>
              </w:rPr>
              <w:t xml:space="preserve"> </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FC2BE6">
              <w:rPr>
                <w:rFonts w:ascii="Times New Roman" w:eastAsia="Times New Roman" w:hAnsi="Times New Roman" w:cs="Times New Roman" w:hint="cs"/>
                <w:sz w:val="24"/>
                <w:szCs w:val="24"/>
                <w:rtl/>
              </w:rPr>
              <w:t xml:space="preserve">   </w:t>
            </w:r>
            <w:r w:rsidR="00332000">
              <w:rPr>
                <w:rFonts w:ascii="Times New Roman" w:eastAsia="Times New Roman" w:hAnsi="Times New Roman" w:cs="Times New Roman" w:hint="cs"/>
                <w:sz w:val="24"/>
                <w:szCs w:val="24"/>
                <w:rtl/>
              </w:rPr>
              <w:t>25</w:t>
            </w:r>
            <w:r w:rsidRPr="00825AE7">
              <w:rPr>
                <w:rFonts w:ascii="Times New Roman" w:eastAsia="Times New Roman" w:hAnsi="Times New Roman" w:cs="Times New Roman" w:hint="cs"/>
                <w:sz w:val="24"/>
                <w:szCs w:val="24"/>
                <w:highlight w:val="cyan"/>
                <w:rtl/>
              </w:rPr>
              <w:t>/</w:t>
            </w:r>
            <w:r w:rsidR="00FC2BE6">
              <w:rPr>
                <w:rFonts w:ascii="Times New Roman" w:eastAsia="Times New Roman" w:hAnsi="Times New Roman" w:cs="Times New Roman" w:hint="cs"/>
                <w:sz w:val="24"/>
                <w:szCs w:val="24"/>
                <w:highlight w:val="cyan"/>
                <w:rtl/>
              </w:rPr>
              <w:t>11</w:t>
            </w:r>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الأمرسلطةا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لأئتلاف</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حل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لعامةوتعليمات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للدولةوالقطاع</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F4A0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جهةالتعاقد</w:t>
            </w:r>
            <w:r w:rsidR="00BF4A0B">
              <w:rPr>
                <w:rFonts w:ascii="Times New Roman" w:eastAsia="Times New Roman" w:hAnsi="Times New Roman" w:cs="Times New Roman" w:hint="cs"/>
                <w:color w:val="333333"/>
                <w:sz w:val="24"/>
                <w:szCs w:val="24"/>
                <w:rtl/>
              </w:rPr>
              <w:t xml:space="preserve"> ل</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طل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بضمانات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لعطاء</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حالةحصولهاعلى</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بالدينارالعراقيأومايعادله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ابعملةٍقابلة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يُصدرالبنك</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اإلى</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F0237A" w:rsidRDefault="00302DD5" w:rsidP="00F0237A">
            <w:pPr>
              <w:pStyle w:val="ListParagraph"/>
              <w:numPr>
                <w:ilvl w:val="0"/>
                <w:numId w:val="70"/>
              </w:numPr>
              <w:bidi/>
              <w:spacing w:line="240" w:lineRule="exact"/>
              <w:rPr>
                <w:color w:val="000000" w:themeColor="text1"/>
                <w:szCs w:val="24"/>
                <w:rtl/>
              </w:rPr>
            </w:pPr>
            <w:r w:rsidRPr="00F0237A">
              <w:rPr>
                <w:rFonts w:hint="cs"/>
                <w:color w:val="000000" w:themeColor="text1"/>
                <w:szCs w:val="24"/>
                <w:rtl/>
              </w:rPr>
              <w:t xml:space="preserve">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3E0264" w:rsidRDefault="00E57477" w:rsidP="00E57477">
            <w:pPr>
              <w:pStyle w:val="Header"/>
              <w:bidi/>
              <w:spacing w:line="240" w:lineRule="exact"/>
              <w:ind w:left="360"/>
              <w:jc w:val="both"/>
              <w:rPr>
                <w:color w:val="000000" w:themeColor="text1"/>
                <w:sz w:val="24"/>
                <w:szCs w:val="24"/>
                <w:highlight w:val="green"/>
                <w:rtl/>
              </w:rPr>
            </w:pPr>
            <w:r>
              <w:rPr>
                <w:rFonts w:hint="cs"/>
                <w:color w:val="000000" w:themeColor="text1"/>
                <w:sz w:val="24"/>
                <w:szCs w:val="24"/>
                <w:rtl/>
              </w:rPr>
              <w:t>2-</w:t>
            </w:r>
            <w:r w:rsidR="00F0237A">
              <w:rPr>
                <w:rFonts w:hint="cs"/>
                <w:color w:val="000000" w:themeColor="text1"/>
                <w:sz w:val="24"/>
                <w:szCs w:val="24"/>
                <w:rtl/>
              </w:rPr>
              <w:t xml:space="preserve"> </w:t>
            </w:r>
            <w:r w:rsidR="002B32F5">
              <w:rPr>
                <w:rFonts w:hint="cs"/>
                <w:color w:val="000000" w:themeColor="text1"/>
                <w:sz w:val="24"/>
                <w:szCs w:val="24"/>
                <w:rtl/>
              </w:rPr>
              <w:t xml:space="preserve">تصدر </w:t>
            </w:r>
            <w:r w:rsidR="002B32F5" w:rsidRPr="003E0264">
              <w:rPr>
                <w:rFonts w:hint="cs"/>
                <w:color w:val="000000" w:themeColor="text1"/>
                <w:sz w:val="24"/>
                <w:szCs w:val="24"/>
                <w:highlight w:val="green"/>
                <w:rtl/>
              </w:rPr>
              <w:t xml:space="preserve">خطاب الضمان </w:t>
            </w:r>
            <w:r w:rsidR="00302DD5" w:rsidRPr="003E0264">
              <w:rPr>
                <w:rFonts w:hint="cs"/>
                <w:color w:val="000000" w:themeColor="text1"/>
                <w:sz w:val="24"/>
                <w:szCs w:val="24"/>
                <w:highlight w:val="green"/>
                <w:rtl/>
              </w:rPr>
              <w:t xml:space="preserve"> بامر الشركة المتعاقد معها او من تخوله اصوليا لاصدار الكفالة وبموجب تخويل رسمي مصدق.</w:t>
            </w:r>
          </w:p>
          <w:p w:rsidR="00302DD5" w:rsidRPr="00825AE7" w:rsidRDefault="00E57477" w:rsidP="002B32F5">
            <w:pPr>
              <w:bidi/>
              <w:spacing w:line="240" w:lineRule="exact"/>
              <w:ind w:left="317" w:hanging="317"/>
              <w:jc w:val="both"/>
              <w:rPr>
                <w:color w:val="000000" w:themeColor="text1"/>
                <w:sz w:val="24"/>
                <w:szCs w:val="24"/>
                <w:rtl/>
              </w:rPr>
            </w:pPr>
            <w:r>
              <w:rPr>
                <w:rFonts w:hint="cs"/>
                <w:color w:val="000000" w:themeColor="text1"/>
                <w:sz w:val="24"/>
                <w:szCs w:val="24"/>
                <w:highlight w:val="green"/>
                <w:rtl/>
              </w:rPr>
              <w:t>3</w:t>
            </w:r>
            <w:r w:rsidR="00084381">
              <w:rPr>
                <w:rFonts w:hint="cs"/>
                <w:color w:val="000000" w:themeColor="text1"/>
                <w:sz w:val="24"/>
                <w:szCs w:val="24"/>
                <w:highlight w:val="green"/>
                <w:rtl/>
              </w:rPr>
              <w:t>-</w:t>
            </w:r>
            <w:r w:rsidR="00302DD5" w:rsidRPr="003E0264">
              <w:rPr>
                <w:rFonts w:hint="cs"/>
                <w:color w:val="000000" w:themeColor="text1"/>
                <w:sz w:val="24"/>
                <w:szCs w:val="24"/>
                <w:highlight w:val="green"/>
                <w:rtl/>
              </w:rPr>
              <w:t xml:space="preserve">  تقترن </w:t>
            </w:r>
            <w:r w:rsidR="002B32F5" w:rsidRPr="003E0264">
              <w:rPr>
                <w:rFonts w:hint="cs"/>
                <w:color w:val="000000" w:themeColor="text1"/>
                <w:sz w:val="24"/>
                <w:szCs w:val="24"/>
                <w:highlight w:val="green"/>
                <w:rtl/>
              </w:rPr>
              <w:t>خطاب الضمان</w:t>
            </w:r>
            <w:r w:rsidR="002B32F5">
              <w:rPr>
                <w:rFonts w:hint="cs"/>
                <w:color w:val="000000" w:themeColor="text1"/>
                <w:sz w:val="24"/>
                <w:szCs w:val="24"/>
                <w:rtl/>
              </w:rPr>
              <w:t xml:space="preserve"> </w:t>
            </w:r>
            <w:r w:rsidR="00302DD5" w:rsidRPr="00825AE7">
              <w:rPr>
                <w:rFonts w:hint="cs"/>
                <w:color w:val="000000" w:themeColor="text1"/>
                <w:sz w:val="24"/>
                <w:szCs w:val="24"/>
                <w:rtl/>
              </w:rPr>
              <w:t xml:space="preserve"> بكتاب صحة صدور (سري وشخصي) يرسل الى كيماديا من قبل المصرف المصدر للكفالة.</w:t>
            </w:r>
          </w:p>
          <w:p w:rsidR="00302DD5" w:rsidRPr="00825AE7" w:rsidRDefault="00E57477" w:rsidP="00C8534C">
            <w:pPr>
              <w:bidi/>
              <w:spacing w:line="240" w:lineRule="exact"/>
              <w:ind w:left="317" w:hanging="317"/>
              <w:jc w:val="both"/>
              <w:rPr>
                <w:color w:val="000000" w:themeColor="text1"/>
                <w:sz w:val="24"/>
                <w:szCs w:val="24"/>
                <w:rtl/>
                <w:lang w:bidi="ar-IQ"/>
              </w:rPr>
            </w:pPr>
            <w:r>
              <w:rPr>
                <w:rFonts w:hint="cs"/>
                <w:color w:val="000000" w:themeColor="text1"/>
                <w:sz w:val="24"/>
                <w:szCs w:val="24"/>
                <w:rtl/>
              </w:rPr>
              <w:t>4</w:t>
            </w:r>
            <w:r w:rsidR="00302DD5" w:rsidRPr="00825AE7">
              <w:rPr>
                <w:rFonts w:hint="cs"/>
                <w:color w:val="000000" w:themeColor="text1"/>
                <w:sz w:val="24"/>
                <w:szCs w:val="24"/>
                <w:rtl/>
              </w:rPr>
              <w:t>-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9151C4" w:rsidP="003E0A83">
            <w:pPr>
              <w:shd w:val="clear" w:color="auto" w:fill="FFFFFF"/>
              <w:tabs>
                <w:tab w:val="right" w:pos="7254"/>
              </w:tabs>
              <w:bidi/>
              <w:spacing w:before="120" w:after="120"/>
              <w:jc w:val="both"/>
              <w:rPr>
                <w:color w:val="000000" w:themeColor="text1"/>
                <w:sz w:val="24"/>
                <w:szCs w:val="24"/>
                <w:rtl/>
              </w:rPr>
            </w:pPr>
            <w:r>
              <w:rPr>
                <w:rFonts w:hint="cs"/>
                <w:color w:val="000000" w:themeColor="text1"/>
                <w:sz w:val="24"/>
                <w:szCs w:val="24"/>
                <w:rtl/>
              </w:rPr>
              <w:t xml:space="preserve">1- </w:t>
            </w:r>
            <w:r w:rsidR="00302DD5"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151C4" w:rsidRPr="00825AE7" w:rsidRDefault="009151C4" w:rsidP="0035287E">
            <w:pPr>
              <w:shd w:val="clear" w:color="auto" w:fill="FFFFFF"/>
              <w:tabs>
                <w:tab w:val="right" w:pos="7254"/>
              </w:tabs>
              <w:bidi/>
              <w:spacing w:before="120" w:after="120"/>
              <w:jc w:val="both"/>
              <w:rPr>
                <w:b/>
                <w:bCs/>
                <w:color w:val="000000" w:themeColor="text1"/>
                <w:sz w:val="24"/>
                <w:szCs w:val="24"/>
                <w:rtl/>
              </w:rPr>
            </w:pPr>
            <w:r>
              <w:rPr>
                <w:rFonts w:hint="cs"/>
                <w:color w:val="000000" w:themeColor="text1"/>
                <w:sz w:val="24"/>
                <w:szCs w:val="24"/>
                <w:rtl/>
              </w:rPr>
              <w:t>2</w:t>
            </w:r>
            <w:r w:rsidRPr="009151C4">
              <w:rPr>
                <w:rFonts w:hint="cs"/>
                <w:color w:val="000000" w:themeColor="text1"/>
                <w:sz w:val="24"/>
                <w:szCs w:val="24"/>
                <w:highlight w:val="green"/>
                <w:rtl/>
              </w:rPr>
              <w:t xml:space="preserve">- </w:t>
            </w:r>
            <w:r w:rsidR="0035287E">
              <w:rPr>
                <w:rFonts w:hint="cs"/>
                <w:color w:val="000000" w:themeColor="text1"/>
                <w:sz w:val="24"/>
                <w:szCs w:val="24"/>
                <w:highlight w:val="green"/>
                <w:rtl/>
              </w:rPr>
              <w:t xml:space="preserve">عدم </w:t>
            </w:r>
            <w:r w:rsidRPr="009151C4">
              <w:rPr>
                <w:rFonts w:hint="cs"/>
                <w:color w:val="000000" w:themeColor="text1"/>
                <w:sz w:val="24"/>
                <w:szCs w:val="24"/>
                <w:highlight w:val="green"/>
                <w:rtl/>
              </w:rPr>
              <w:t xml:space="preserve"> تقديمه لبيانات غير حقيقيه وبطرق غير مشروعه ومخالفه للشروط المناقصه</w:t>
            </w:r>
            <w:r>
              <w:rPr>
                <w:rFonts w:hint="cs"/>
                <w:color w:val="000000" w:themeColor="text1"/>
                <w:sz w:val="24"/>
                <w:szCs w:val="24"/>
                <w:rtl/>
              </w:rPr>
              <w:t xml:space="preserve">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Default="00790CFD" w:rsidP="002458C6">
            <w:pPr>
              <w:pStyle w:val="Header"/>
              <w:bidi/>
              <w:spacing w:line="240" w:lineRule="exact"/>
              <w:jc w:val="both"/>
              <w:rPr>
                <w:rFonts w:cs="Arial"/>
                <w:sz w:val="24"/>
                <w:szCs w:val="24"/>
                <w:rtl/>
              </w:rPr>
            </w:pPr>
            <w:r>
              <w:rPr>
                <w:rFonts w:cs="Arial" w:hint="cs"/>
                <w:sz w:val="24"/>
                <w:szCs w:val="24"/>
                <w:rtl/>
              </w:rPr>
              <w:t xml:space="preserve">- </w:t>
            </w:r>
            <w:r w:rsidR="002458C6" w:rsidRPr="00790CFD">
              <w:rPr>
                <w:rFonts w:cs="Arial" w:hint="cs"/>
                <w:sz w:val="24"/>
                <w:szCs w:val="24"/>
                <w:highlight w:val="yellow"/>
                <w:rtl/>
              </w:rPr>
              <w:t>امتناعه عن توقيع العقد بعد بعد التبلغ بكتاب الاحاله وبعد انذاره رسميا بتوقيع العقد خلال (15) خمسه عشر يوما من تاريخ انذاره ومن دون عذر مشروع قانونا .</w:t>
            </w:r>
          </w:p>
          <w:p w:rsidR="00F65CFD" w:rsidRPr="00504E2D" w:rsidRDefault="00F65CFD" w:rsidP="00F65CFD">
            <w:pPr>
              <w:pStyle w:val="Header"/>
              <w:bidi/>
              <w:spacing w:line="240" w:lineRule="exact"/>
              <w:jc w:val="both"/>
              <w:rPr>
                <w:rFonts w:cs="Arial"/>
                <w:sz w:val="24"/>
                <w:szCs w:val="24"/>
                <w:highlight w:val="green"/>
                <w:rtl/>
              </w:rPr>
            </w:pPr>
            <w:r w:rsidRPr="00504E2D">
              <w:rPr>
                <w:rFonts w:cs="Arial" w:hint="cs"/>
                <w:sz w:val="24"/>
                <w:szCs w:val="24"/>
                <w:highlight w:val="green"/>
                <w:rtl/>
              </w:rPr>
              <w:t>-مصادرة ال</w:t>
            </w:r>
            <w:r w:rsidR="00117FAD">
              <w:rPr>
                <w:rFonts w:cs="Arial" w:hint="cs"/>
                <w:sz w:val="24"/>
                <w:szCs w:val="24"/>
                <w:highlight w:val="green"/>
                <w:rtl/>
              </w:rPr>
              <w:t>تامينات الاولية الخاصه بالمناقص</w:t>
            </w:r>
            <w:r w:rsidRPr="00504E2D">
              <w:rPr>
                <w:rFonts w:cs="Arial" w:hint="cs"/>
                <w:sz w:val="24"/>
                <w:szCs w:val="24"/>
                <w:highlight w:val="green"/>
                <w:rtl/>
              </w:rPr>
              <w:t xml:space="preserve"> الناكل </w:t>
            </w:r>
          </w:p>
          <w:p w:rsidR="00F65CFD" w:rsidRPr="00504E2D" w:rsidRDefault="00F65CFD" w:rsidP="002F5BB0">
            <w:pPr>
              <w:pStyle w:val="Header"/>
              <w:bidi/>
              <w:spacing w:line="240" w:lineRule="exact"/>
              <w:jc w:val="both"/>
              <w:rPr>
                <w:rFonts w:cs="Arial"/>
                <w:sz w:val="24"/>
                <w:szCs w:val="24"/>
                <w:highlight w:val="green"/>
                <w:rtl/>
              </w:rPr>
            </w:pPr>
            <w:r w:rsidRPr="00504E2D">
              <w:rPr>
                <w:rFonts w:cs="Arial" w:hint="cs"/>
                <w:sz w:val="24"/>
                <w:szCs w:val="24"/>
                <w:highlight w:val="green"/>
                <w:rtl/>
              </w:rPr>
              <w:t>-وا</w:t>
            </w:r>
            <w:r w:rsidR="00631B1A">
              <w:rPr>
                <w:rFonts w:cs="Arial" w:hint="cs"/>
                <w:sz w:val="24"/>
                <w:szCs w:val="24"/>
                <w:highlight w:val="green"/>
                <w:rtl/>
              </w:rPr>
              <w:t xml:space="preserve">حالة المناقصه على المرشح الثاني </w:t>
            </w:r>
          </w:p>
          <w:p w:rsidR="00F65CFD" w:rsidRPr="00825AE7" w:rsidRDefault="00F65CFD" w:rsidP="002F5BB0">
            <w:pPr>
              <w:pStyle w:val="Header"/>
              <w:bidi/>
              <w:spacing w:line="240" w:lineRule="exact"/>
              <w:jc w:val="both"/>
              <w:rPr>
                <w:rFonts w:cs="Arial"/>
                <w:sz w:val="24"/>
                <w:szCs w:val="24"/>
                <w:rtl/>
              </w:rPr>
            </w:pPr>
            <w:r w:rsidRPr="00504E2D">
              <w:rPr>
                <w:rFonts w:cs="Arial" w:hint="cs"/>
                <w:sz w:val="24"/>
                <w:szCs w:val="24"/>
                <w:highlight w:val="green"/>
                <w:rtl/>
              </w:rPr>
              <w:t>-</w:t>
            </w:r>
            <w:r w:rsidR="002F5BB0">
              <w:rPr>
                <w:rFonts w:cs="Arial" w:hint="cs"/>
                <w:sz w:val="24"/>
                <w:szCs w:val="24"/>
                <w:highlight w:val="green"/>
                <w:rtl/>
              </w:rPr>
              <w:t xml:space="preserve">تحميل </w:t>
            </w:r>
            <w:r w:rsidRPr="00504E2D">
              <w:rPr>
                <w:rFonts w:cs="Arial" w:hint="cs"/>
                <w:sz w:val="24"/>
                <w:szCs w:val="24"/>
                <w:highlight w:val="green"/>
                <w:rtl/>
              </w:rPr>
              <w:t xml:space="preserve"> فرق السعر بين الاحالتين</w:t>
            </w:r>
            <w:r>
              <w:rPr>
                <w:rFonts w:cs="Arial" w:hint="cs"/>
                <w:sz w:val="24"/>
                <w:szCs w:val="24"/>
                <w:rtl/>
              </w:rPr>
              <w:t xml:space="preserve"> .</w:t>
            </w:r>
          </w:p>
          <w:p w:rsidR="00302DD5" w:rsidRPr="00825AE7" w:rsidRDefault="00302DD5" w:rsidP="002F5BB0">
            <w:pPr>
              <w:bidi/>
              <w:spacing w:line="240" w:lineRule="exact"/>
              <w:ind w:left="317" w:hanging="317"/>
              <w:jc w:val="both"/>
              <w:rPr>
                <w:sz w:val="24"/>
                <w:szCs w:val="24"/>
              </w:rPr>
            </w:pP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BC1D37" w:rsidRPr="00825AE7" w:rsidRDefault="00BC1D37" w:rsidP="00BC1D37">
            <w:pPr>
              <w:pStyle w:val="Header"/>
              <w:bidi/>
              <w:spacing w:line="240" w:lineRule="exact"/>
              <w:ind w:left="317" w:hanging="317"/>
              <w:jc w:val="both"/>
              <w:rPr>
                <w:rFonts w:cs="Arial"/>
                <w:sz w:val="24"/>
                <w:szCs w:val="24"/>
                <w:rtl/>
              </w:rPr>
            </w:pPr>
            <w:r>
              <w:rPr>
                <w:rFonts w:cs="Arial" w:hint="cs"/>
                <w:sz w:val="24"/>
                <w:szCs w:val="24"/>
                <w:rtl/>
              </w:rPr>
              <w:t>- يتحمل المناقص الناكل اي مبالغ اخرى نتيجه النكول .</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w:t>
            </w:r>
            <w:r w:rsidRPr="00825AE7">
              <w:rPr>
                <w:rFonts w:hint="cs"/>
                <w:sz w:val="24"/>
                <w:szCs w:val="24"/>
                <w:rtl/>
              </w:rPr>
              <w:lastRenderedPageBreak/>
              <w:t>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w:t>
            </w:r>
            <w:r w:rsidR="00627A0C">
              <w:rPr>
                <w:rFonts w:hint="cs"/>
                <w:sz w:val="24"/>
                <w:szCs w:val="24"/>
                <w:rtl/>
              </w:rPr>
              <w:t xml:space="preserve"> </w:t>
            </w:r>
            <w:r w:rsidRPr="00825AE7">
              <w:rPr>
                <w:rFonts w:hint="eastAsia"/>
                <w:sz w:val="24"/>
                <w:szCs w:val="24"/>
                <w:rtl/>
              </w:rPr>
              <w:t>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531EEE" w:rsidRDefault="00C73035" w:rsidP="00430346">
            <w:pPr>
              <w:pStyle w:val="ListParagraph"/>
              <w:numPr>
                <w:ilvl w:val="0"/>
                <w:numId w:val="64"/>
              </w:numPr>
              <w:tabs>
                <w:tab w:val="right" w:pos="7254"/>
              </w:tabs>
              <w:bidi/>
              <w:spacing w:before="120" w:after="120"/>
              <w:rPr>
                <w:b/>
                <w:bCs/>
                <w:szCs w:val="24"/>
                <w:highlight w:val="green"/>
                <w:u w:val="single"/>
                <w:lang w:bidi="ar-IQ"/>
              </w:rPr>
            </w:pPr>
            <w:r w:rsidRPr="00531EEE">
              <w:rPr>
                <w:rFonts w:hint="cs"/>
                <w:szCs w:val="24"/>
                <w:highlight w:val="green"/>
                <w:rtl/>
                <w:lang w:bidi="ar-IQ"/>
              </w:rPr>
              <w:t>تقديم العرض اصلي موقع توقيع حي ومميز بكلمه (اصلي) يحتوي العرض الفني والتجاري وتختم بختم ال</w:t>
            </w:r>
            <w:r w:rsidR="00DB5740">
              <w:rPr>
                <w:rFonts w:hint="cs"/>
                <w:szCs w:val="24"/>
                <w:highlight w:val="green"/>
                <w:rtl/>
                <w:lang w:bidi="ar-IQ"/>
              </w:rPr>
              <w:t>ش</w:t>
            </w:r>
            <w:r w:rsidRPr="00531EEE">
              <w:rPr>
                <w:rFonts w:hint="cs"/>
                <w:szCs w:val="24"/>
                <w:highlight w:val="green"/>
                <w:rtl/>
                <w:lang w:bidi="ar-IQ"/>
              </w:rPr>
              <w:t xml:space="preserve">ركة مبينا فيها الموقع الالكتروني وعنوان البريد الالكتروني للمجهز والعنوان الكامل للشركة المجهزة واسم حامل العطاء المخول بالتوقيع من قبل الشركة المجزة مع تقديم ثلاث نسخ مميزة بكلمه (نسخه طبق الاصل ) مقرونا بدسك مرن اوقرص </w:t>
            </w:r>
            <w:r w:rsidRPr="00531EEE">
              <w:rPr>
                <w:szCs w:val="24"/>
                <w:highlight w:val="green"/>
                <w:lang w:bidi="ar-IQ"/>
              </w:rPr>
              <w:t xml:space="preserve">CD </w:t>
            </w:r>
            <w:r w:rsidRPr="00531EEE">
              <w:rPr>
                <w:rFonts w:hint="cs"/>
                <w:szCs w:val="24"/>
                <w:highlight w:val="green"/>
                <w:rtl/>
                <w:lang w:bidi="ar-IQ"/>
              </w:rPr>
              <w:t xml:space="preserve"> يحوي معلومات العرض الورقي عند حصول اختلافات جوهريه بين العرض الورقي والعرض الالي لشركتنا الحق باهمال العرض الالي</w:t>
            </w:r>
            <w:r w:rsidR="00430346">
              <w:rPr>
                <w:rFonts w:hint="cs"/>
                <w:szCs w:val="24"/>
                <w:highlight w:val="green"/>
                <w:rtl/>
                <w:lang w:bidi="ar-IQ"/>
              </w:rPr>
              <w:t xml:space="preserve"> و</w:t>
            </w:r>
            <w:r w:rsidRPr="00531EEE">
              <w:rPr>
                <w:rFonts w:hint="cs"/>
                <w:szCs w:val="24"/>
                <w:highlight w:val="green"/>
                <w:rtl/>
                <w:lang w:bidi="ar-IQ"/>
              </w:rPr>
              <w:t xml:space="preserve"> الاعتماد على العرض الورقي في حاله وجود اختلافات بسيطه علما انه يتم تحديد هذه الخلافات فيما كانت بسيطة او غير بسيطة من قبل لجنه دراسه </w:t>
            </w:r>
            <w:r w:rsidR="008611FD" w:rsidRPr="00531EEE">
              <w:rPr>
                <w:rFonts w:hint="cs"/>
                <w:szCs w:val="24"/>
                <w:highlight w:val="green"/>
                <w:rtl/>
                <w:lang w:bidi="ar-IQ"/>
              </w:rPr>
              <w:t xml:space="preserve"> وتحليل العروض .</w:t>
            </w:r>
          </w:p>
          <w:p w:rsidR="008611FD" w:rsidRPr="00531EEE" w:rsidRDefault="007C7EEE" w:rsidP="009864E0">
            <w:pPr>
              <w:pStyle w:val="ListParagraph"/>
              <w:numPr>
                <w:ilvl w:val="0"/>
                <w:numId w:val="64"/>
              </w:numPr>
              <w:tabs>
                <w:tab w:val="right" w:pos="7254"/>
              </w:tabs>
              <w:bidi/>
              <w:spacing w:before="120" w:after="120"/>
              <w:rPr>
                <w:b/>
                <w:bCs/>
                <w:szCs w:val="24"/>
                <w:highlight w:val="green"/>
                <w:u w:val="single"/>
                <w:rtl/>
                <w:lang w:bidi="ar-IQ"/>
              </w:rPr>
            </w:pPr>
            <w:r w:rsidRPr="00531EEE">
              <w:rPr>
                <w:rFonts w:hint="cs"/>
                <w:szCs w:val="24"/>
                <w:highlight w:val="green"/>
                <w:rtl/>
                <w:lang w:bidi="ar-IQ"/>
              </w:rPr>
              <w:t xml:space="preserve">يجب تدوين الاسعار رقما وكتابه ولجميع الفقرات وعند الاختلاف بين الرقم والكتابه يعول على السعر المكتوب ويكون سعر كل وحدة هو السعر المعتمد للوحدة (قطعه او سيت ) وفي حال ورود فقره او فقرات لم يدون سعر ازائها في العطاء المقدم ففي هذه الحاله تعتبر كلفه تلك الفقره بجدول الكميات المدونه ازائها مشموله باسعار الفقرات الاخرى لمقدم العطاء ويجب ان تكون هذه فيتحمل عندها المشتري كافه هذه التحاليل </w:t>
            </w:r>
          </w:p>
          <w:p w:rsidR="00647667" w:rsidRPr="00C40B3A" w:rsidRDefault="00647667" w:rsidP="00647667">
            <w:pPr>
              <w:jc w:val="right"/>
              <w:rPr>
                <w:b/>
                <w:bCs/>
                <w:i/>
                <w:iCs/>
                <w:sz w:val="24"/>
                <w:szCs w:val="24"/>
                <w:highlight w:val="yellow"/>
              </w:rPr>
            </w:pPr>
          </w:p>
          <w:p w:rsidR="00647667" w:rsidRPr="00C40B3A" w:rsidRDefault="00647667" w:rsidP="00937425">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w:t>
            </w:r>
            <w:r w:rsidR="00937425">
              <w:rPr>
                <w:rFonts w:hint="cs"/>
                <w:sz w:val="24"/>
                <w:szCs w:val="24"/>
                <w:highlight w:val="yellow"/>
                <w:rtl/>
              </w:rPr>
              <w:t xml:space="preserve">الاصلية والأضافية) في مغلف واحد </w:t>
            </w:r>
            <w:r w:rsidR="00937425" w:rsidRPr="00504105">
              <w:rPr>
                <w:rFonts w:hint="cs"/>
                <w:sz w:val="24"/>
                <w:szCs w:val="24"/>
                <w:highlight w:val="green"/>
                <w:rtl/>
              </w:rPr>
              <w:t xml:space="preserve">يجب توقيع مقدم العطاء توقيع حي وختم حي على كل صفحه من جدول الكميات المسعره والملاحق  المرفقه مع العطاء ان وجدت وكذلك استماره مقدم العطاء وبخلافه يهمل العطاء </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BC1D37" w:rsidP="00493564">
            <w:pPr>
              <w:bidi/>
              <w:spacing w:line="300" w:lineRule="exact"/>
              <w:jc w:val="both"/>
              <w:rPr>
                <w:color w:val="000000"/>
                <w:sz w:val="24"/>
                <w:szCs w:val="24"/>
              </w:rPr>
            </w:pPr>
            <w:r>
              <w:rPr>
                <w:rFonts w:hint="cs"/>
                <w:b/>
                <w:bCs/>
                <w:color w:val="000000"/>
                <w:sz w:val="24"/>
                <w:szCs w:val="24"/>
                <w:u w:val="single"/>
                <w:rtl/>
              </w:rPr>
              <w:t>9</w:t>
            </w:r>
            <w:r w:rsidR="00302DD5" w:rsidRPr="00825AE7">
              <w:rPr>
                <w:rFonts w:hint="eastAsia"/>
                <w:b/>
                <w:bCs/>
                <w:color w:val="000000"/>
                <w:sz w:val="24"/>
                <w:szCs w:val="24"/>
                <w:u w:val="single"/>
                <w:rtl/>
              </w:rPr>
              <w:t>العنوانالمخصصلت</w:t>
            </w:r>
            <w:r w:rsidR="00302DD5" w:rsidRPr="00825AE7">
              <w:rPr>
                <w:rFonts w:hint="cs"/>
                <w:b/>
                <w:bCs/>
                <w:color w:val="000000"/>
                <w:sz w:val="24"/>
                <w:szCs w:val="24"/>
                <w:u w:val="single"/>
                <w:rtl/>
              </w:rPr>
              <w:t>سل</w:t>
            </w:r>
            <w:r w:rsidR="00302DD5" w:rsidRPr="00825AE7">
              <w:rPr>
                <w:rFonts w:hint="eastAsia"/>
                <w:b/>
                <w:bCs/>
                <w:color w:val="000000"/>
                <w:sz w:val="24"/>
                <w:szCs w:val="24"/>
                <w:u w:val="single"/>
                <w:rtl/>
              </w:rPr>
              <w:t>يمالعطاءات</w:t>
            </w:r>
            <w:r w:rsidR="00302DD5" w:rsidRPr="00825AE7">
              <w:rPr>
                <w:color w:val="000000"/>
                <w:sz w:val="24"/>
                <w:szCs w:val="24"/>
                <w:rtl/>
              </w:rPr>
              <w:t>:</w:t>
            </w:r>
            <w:r w:rsidR="00302DD5"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53051E">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00537B59">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A53846">
              <w:rPr>
                <w:rFonts w:ascii="Simplified Arabic" w:hAnsi="Simplified Arabic" w:cs="Simplified Arabic"/>
                <w:color w:val="000000"/>
                <w:sz w:val="24"/>
                <w:szCs w:val="24"/>
                <w:highlight w:val="cyan"/>
                <w:lang w:bidi="ar-LB"/>
              </w:rPr>
              <w:t>/</w:t>
            </w:r>
            <w:r w:rsidR="0053051E">
              <w:rPr>
                <w:rFonts w:ascii="Simplified Arabic" w:hAnsi="Simplified Arabic" w:cs="Simplified Arabic"/>
                <w:color w:val="000000"/>
                <w:sz w:val="24"/>
                <w:szCs w:val="24"/>
                <w:highlight w:val="cyan"/>
                <w:lang w:bidi="ar-LB"/>
              </w:rPr>
              <w:t>3</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53051E">
              <w:rPr>
                <w:rFonts w:ascii="Simplified Arabic" w:hAnsi="Simplified Arabic" w:cs="Simplified Arabic"/>
                <w:color w:val="000000"/>
                <w:sz w:val="24"/>
                <w:szCs w:val="24"/>
                <w:lang w:bidi="ar-LB"/>
              </w:rPr>
              <w:t>/</w:t>
            </w:r>
            <w:r w:rsidR="00622EE2">
              <w:rPr>
                <w:rFonts w:ascii="Simplified Arabic" w:hAnsi="Simplified Arabic" w:cs="Simplified Arabic"/>
                <w:color w:val="000000"/>
                <w:sz w:val="24"/>
                <w:szCs w:val="24"/>
                <w:lang w:bidi="ar-LB"/>
              </w:rPr>
              <w:t>A</w:t>
            </w:r>
            <w:r w:rsidR="0053051E">
              <w:rPr>
                <w:rFonts w:ascii="Simplified Arabic" w:hAnsi="Simplified Arabic" w:cs="Simplified Arabic"/>
                <w:color w:val="000000"/>
                <w:sz w:val="24"/>
                <w:szCs w:val="24"/>
                <w:lang w:bidi="ar-LB"/>
              </w:rPr>
              <w:t>G</w:t>
            </w:r>
            <w:r w:rsidR="00537B59">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C50ED9">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C50ED9">
              <w:rPr>
                <w:rFonts w:hint="cs"/>
                <w:color w:val="000000"/>
                <w:sz w:val="24"/>
                <w:szCs w:val="24"/>
                <w:rtl/>
                <w:lang w:bidi="ar-IQ"/>
              </w:rPr>
              <w:t>27</w:t>
            </w:r>
            <w:r w:rsidRPr="00825AE7">
              <w:rPr>
                <w:rFonts w:hint="cs"/>
                <w:color w:val="000000"/>
                <w:sz w:val="24"/>
                <w:szCs w:val="24"/>
                <w:highlight w:val="cyan"/>
                <w:rtl/>
                <w:lang w:bidi="ar-IQ"/>
              </w:rPr>
              <w:t xml:space="preserve">/ </w:t>
            </w:r>
            <w:r w:rsidR="003C0946">
              <w:rPr>
                <w:rFonts w:hint="cs"/>
                <w:color w:val="000000"/>
                <w:sz w:val="24"/>
                <w:szCs w:val="24"/>
                <w:highlight w:val="cyan"/>
                <w:rtl/>
                <w:lang w:bidi="ar-IQ"/>
              </w:rPr>
              <w:t>10</w:t>
            </w:r>
            <w:r w:rsidRPr="00825AE7">
              <w:rPr>
                <w:rFonts w:hint="cs"/>
                <w:color w:val="000000"/>
                <w:sz w:val="24"/>
                <w:szCs w:val="24"/>
                <w:highlight w:val="cyan"/>
                <w:rtl/>
                <w:lang w:bidi="ar-IQ"/>
              </w:rPr>
              <w:t>/</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C50ED9">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w:t>
            </w:r>
            <w:r w:rsidR="00585015" w:rsidRPr="00825AE7">
              <w:rPr>
                <w:rFonts w:hint="cs"/>
                <w:color w:val="000000"/>
                <w:sz w:val="24"/>
                <w:szCs w:val="24"/>
                <w:highlight w:val="cyan"/>
                <w:rtl/>
              </w:rPr>
              <w:t xml:space="preserve"> </w:t>
            </w:r>
            <w:r w:rsidR="00C50ED9">
              <w:rPr>
                <w:rFonts w:hint="cs"/>
                <w:color w:val="000000"/>
                <w:sz w:val="24"/>
                <w:szCs w:val="24"/>
                <w:highlight w:val="cyan"/>
                <w:rtl/>
              </w:rPr>
              <w:t>28</w:t>
            </w:r>
            <w:r w:rsidRPr="00825AE7">
              <w:rPr>
                <w:rFonts w:hint="cs"/>
                <w:color w:val="000000"/>
                <w:sz w:val="24"/>
                <w:szCs w:val="24"/>
                <w:highlight w:val="cyan"/>
                <w:rtl/>
              </w:rPr>
              <w:t>/</w:t>
            </w:r>
            <w:r w:rsidR="003C0946">
              <w:rPr>
                <w:rFonts w:hint="cs"/>
                <w:color w:val="000000"/>
                <w:sz w:val="24"/>
                <w:szCs w:val="24"/>
                <w:highlight w:val="cyan"/>
                <w:rtl/>
              </w:rPr>
              <w:t>10</w:t>
            </w:r>
            <w:r w:rsidR="00533C6F">
              <w:rPr>
                <w:color w:val="000000"/>
                <w:sz w:val="24"/>
                <w:szCs w:val="24"/>
                <w:highlight w:val="cyan"/>
              </w:rPr>
              <w:t xml:space="preserve"> </w:t>
            </w:r>
            <w:r w:rsidRPr="00825AE7">
              <w:rPr>
                <w:rFonts w:hint="cs"/>
                <w:color w:val="000000"/>
                <w:sz w:val="24"/>
                <w:szCs w:val="24"/>
                <w:highlight w:val="cyan"/>
                <w:rtl/>
              </w:rPr>
              <w:t>/</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CE417A">
            <w:pPr>
              <w:tabs>
                <w:tab w:val="right" w:pos="7254"/>
              </w:tabs>
              <w:bidi/>
              <w:spacing w:before="120" w:after="120"/>
              <w:ind w:firstLine="7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lastRenderedPageBreak/>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lastRenderedPageBreak/>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BD267A">
            <w:pPr>
              <w:bidi/>
              <w:spacing w:line="300" w:lineRule="exact"/>
              <w:jc w:val="both"/>
              <w:rPr>
                <w:rFonts w:ascii="Calibri" w:hAnsi="Calibri" w:cs="Arial"/>
                <w:sz w:val="24"/>
                <w:szCs w:val="24"/>
                <w:rtl/>
                <w:lang w:bidi="ar-IQ"/>
              </w:rPr>
            </w:pPr>
            <w:r w:rsidRPr="00825AE7">
              <w:rPr>
                <w:rFonts w:ascii="Calibri" w:hAnsi="Calibri" w:cs="Arial" w:hint="cs"/>
                <w:sz w:val="24"/>
                <w:szCs w:val="24"/>
                <w:rtl/>
              </w:rPr>
              <w:t xml:space="preserve">-  </w:t>
            </w:r>
            <w:r w:rsidR="00503750" w:rsidRPr="00966588">
              <w:rPr>
                <w:rFonts w:ascii="Calibri" w:hAnsi="Calibri" w:cs="Arial" w:hint="cs"/>
                <w:sz w:val="24"/>
                <w:szCs w:val="24"/>
                <w:highlight w:val="green"/>
                <w:rtl/>
              </w:rPr>
              <w:t xml:space="preserve">وفي حاله ورود عطاء مستجيب والانسب سعرا مع وجود نسبة </w:t>
            </w:r>
            <w:r w:rsidR="00966588" w:rsidRPr="00966588">
              <w:rPr>
                <w:rFonts w:ascii="Calibri" w:hAnsi="Calibri" w:cs="Arial" w:hint="cs"/>
                <w:sz w:val="24"/>
                <w:szCs w:val="24"/>
                <w:highlight w:val="green"/>
                <w:rtl/>
              </w:rPr>
              <w:t xml:space="preserve">انحراف بالتحليل السعري ببعض الفقرات (غير المتوازنه ) بنسبه تتجاوز 20%زياده او نقصان لكل فقره على حدة والتي يشكل مجموعها بنسبة لاتتجاوز  10% من مجموع الفقرات الكلية فبالامكان قبول الاحاله </w:t>
            </w:r>
            <w:r w:rsidR="00BD267A">
              <w:rPr>
                <w:rFonts w:ascii="Calibri" w:hAnsi="Calibri" w:cs="Arial" w:hint="cs"/>
                <w:sz w:val="24"/>
                <w:szCs w:val="24"/>
                <w:rtl/>
                <w:lang w:bidi="ar-IQ"/>
              </w:rPr>
              <w:t>وفي حال تجاوز نسبه الانحراف في الفقرات غير المتوازنه نسبه 10% من عدد الفقرات الكليه فيتم قبول الاحاله لهذا العطاء مع اعتماد جدول الكميات المسعر من قبل جهه التعاقد بدل عن جدول الكميات ذلك العطاء مع تعديل السعر الاجمالي للجداول بما يعادل مبلغ العطاء الفائز بالزيادة او النقصان .</w:t>
            </w:r>
          </w:p>
          <w:p w:rsidR="007D33B1" w:rsidRDefault="007D33B1" w:rsidP="0011589A">
            <w:pPr>
              <w:bidi/>
              <w:spacing w:line="300" w:lineRule="exact"/>
              <w:jc w:val="both"/>
              <w:rPr>
                <w:rFonts w:ascii="Calibri" w:hAnsi="Calibri" w:cs="Arial"/>
                <w:sz w:val="24"/>
                <w:szCs w:val="24"/>
                <w:rtl/>
              </w:rPr>
            </w:pPr>
            <w:r>
              <w:rPr>
                <w:rFonts w:ascii="Calibri" w:hAnsi="Calibri" w:cs="Arial" w:hint="cs"/>
                <w:sz w:val="24"/>
                <w:szCs w:val="24"/>
                <w:rtl/>
              </w:rPr>
              <w:t>- ا</w:t>
            </w:r>
            <w:r w:rsidR="0011589A">
              <w:rPr>
                <w:rFonts w:ascii="Calibri" w:hAnsi="Calibri" w:cs="Arial" w:hint="cs"/>
                <w:sz w:val="24"/>
                <w:szCs w:val="24"/>
                <w:rtl/>
              </w:rPr>
              <w:t xml:space="preserve">استنادا الى </w:t>
            </w:r>
            <w:r>
              <w:rPr>
                <w:rFonts w:ascii="Calibri" w:hAnsi="Calibri" w:cs="Arial" w:hint="cs"/>
                <w:sz w:val="24"/>
                <w:szCs w:val="24"/>
                <w:rtl/>
              </w:rPr>
              <w:t xml:space="preserve"> الض</w:t>
            </w:r>
            <w:r w:rsidR="00B43B4C">
              <w:rPr>
                <w:rFonts w:ascii="Calibri" w:hAnsi="Calibri" w:cs="Arial" w:hint="cs"/>
                <w:sz w:val="24"/>
                <w:szCs w:val="24"/>
                <w:rtl/>
              </w:rPr>
              <w:t>وابط تجهيز الادوية والمصول واللق</w:t>
            </w:r>
            <w:r>
              <w:rPr>
                <w:rFonts w:ascii="Calibri" w:hAnsi="Calibri" w:cs="Arial" w:hint="cs"/>
                <w:sz w:val="24"/>
                <w:szCs w:val="24"/>
                <w:rtl/>
              </w:rPr>
              <w:t xml:space="preserve">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w:t>
            </w:r>
            <w:r w:rsidRPr="00825AE7">
              <w:rPr>
                <w:rFonts w:hint="cs"/>
                <w:sz w:val="24"/>
                <w:szCs w:val="24"/>
                <w:rtl/>
                <w:lang w:bidi="ar-IQ"/>
              </w:rPr>
              <w:lastRenderedPageBreak/>
              <w:t xml:space="preserve">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694C57" w:rsidRDefault="00302DD5" w:rsidP="00E41F9E">
            <w:pPr>
              <w:bidi/>
              <w:jc w:val="both"/>
              <w:rPr>
                <w:sz w:val="24"/>
                <w:szCs w:val="24"/>
                <w:rtl/>
                <w:lang w:bidi="ar-IQ"/>
              </w:rPr>
            </w:pPr>
            <w:r w:rsidRPr="00825AE7">
              <w:rPr>
                <w:rFonts w:hint="cs"/>
                <w:sz w:val="24"/>
                <w:szCs w:val="24"/>
                <w:rtl/>
                <w:lang w:bidi="ar-IQ"/>
              </w:rPr>
              <w:t>3- يجوز لجهة التعاقد انقاص السلع او المواد او الخدمات غير الاستشارية وبما لا يزيد عن (15%) خمسة عشر بالمئة من مبلغ العقد</w:t>
            </w:r>
          </w:p>
          <w:p w:rsidR="00302DD5" w:rsidRPr="00825AE7" w:rsidRDefault="00694C57" w:rsidP="00694C57">
            <w:pPr>
              <w:bidi/>
              <w:jc w:val="both"/>
              <w:rPr>
                <w:sz w:val="24"/>
                <w:szCs w:val="24"/>
                <w:lang w:bidi="ar-IQ"/>
              </w:rPr>
            </w:pPr>
            <w:r>
              <w:rPr>
                <w:rFonts w:hint="cs"/>
                <w:sz w:val="24"/>
                <w:szCs w:val="24"/>
                <w:rtl/>
                <w:lang w:bidi="ar-IQ"/>
              </w:rPr>
              <w:t>عند الاحاله تحتفظ جهه التعاقد بحقها في زياده اوتخفيض كميات البنود والخدمات المحددة اصلا في قائمة متطلبات التعاقد وقبل التعاقد .</w:t>
            </w:r>
            <w:r w:rsidR="00302DD5" w:rsidRPr="00825AE7">
              <w:rPr>
                <w:rFonts w:hint="cs"/>
                <w:sz w:val="24"/>
                <w:szCs w:val="24"/>
                <w:rtl/>
                <w:lang w:bidi="ar-IQ"/>
              </w:rPr>
              <w:t xml:space="preserve">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w:t>
            </w:r>
            <w:r w:rsidR="00BC104A">
              <w:rPr>
                <w:rFonts w:hint="cs"/>
                <w:sz w:val="24"/>
                <w:szCs w:val="24"/>
                <w:highlight w:val="yellow"/>
                <w:rtl/>
                <w:lang w:bidi="ar-IQ"/>
              </w:rPr>
              <w:t xml:space="preserve"> عمل </w:t>
            </w:r>
            <w:r w:rsidR="004A47B5" w:rsidRPr="004A47B5">
              <w:rPr>
                <w:rFonts w:hint="cs"/>
                <w:sz w:val="24"/>
                <w:szCs w:val="24"/>
                <w:highlight w:val="yellow"/>
                <w:rtl/>
                <w:lang w:bidi="ar-IQ"/>
              </w:rPr>
              <w:t xml:space="preserve">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8B6E03">
            <w:pPr>
              <w:tabs>
                <w:tab w:val="right" w:pos="7254"/>
              </w:tabs>
              <w:bidi/>
              <w:spacing w:before="120" w:after="120"/>
              <w:jc w:val="both"/>
              <w:rPr>
                <w:sz w:val="24"/>
                <w:szCs w:val="24"/>
                <w:rtl/>
                <w:lang w:bidi="ar-IQ"/>
              </w:rPr>
            </w:pPr>
            <w:r w:rsidRPr="004A47B5">
              <w:rPr>
                <w:rFonts w:hint="cs"/>
                <w:sz w:val="24"/>
                <w:szCs w:val="24"/>
                <w:rtl/>
              </w:rPr>
              <w:t xml:space="preserve">يتم تقديم ضمان حسن التنفيذ من تأريخ صدور </w:t>
            </w:r>
            <w:r w:rsidRPr="0098359E">
              <w:rPr>
                <w:rFonts w:hint="cs"/>
                <w:sz w:val="24"/>
                <w:szCs w:val="24"/>
                <w:highlight w:val="yellow"/>
                <w:rtl/>
              </w:rPr>
              <w:t xml:space="preserve">كتاب </w:t>
            </w:r>
            <w:r w:rsidR="008B6E03" w:rsidRPr="0098359E">
              <w:rPr>
                <w:rFonts w:hint="cs"/>
                <w:sz w:val="24"/>
                <w:szCs w:val="24"/>
                <w:highlight w:val="yellow"/>
                <w:rtl/>
              </w:rPr>
              <w:t xml:space="preserve"> الاحاله</w:t>
            </w:r>
            <w:r w:rsidR="008B6E03">
              <w:rPr>
                <w:rFonts w:hint="cs"/>
                <w:sz w:val="24"/>
                <w:szCs w:val="24"/>
                <w:rtl/>
              </w:rPr>
              <w:t xml:space="preserve"> </w:t>
            </w:r>
            <w:r w:rsidRPr="004A47B5">
              <w:rPr>
                <w:rFonts w:hint="cs"/>
                <w:sz w:val="24"/>
                <w:szCs w:val="24"/>
                <w:rtl/>
              </w:rPr>
              <w:t xml:space="preserve"> والتبلغ به رسمياً</w:t>
            </w:r>
            <w:r w:rsidR="00E67F2A">
              <w:rPr>
                <w:rFonts w:hint="cs"/>
                <w:sz w:val="24"/>
                <w:szCs w:val="24"/>
                <w:rtl/>
                <w:lang w:bidi="ar-IQ"/>
              </w:rPr>
              <w:t xml:space="preserve"> </w:t>
            </w:r>
            <w:r w:rsidR="00E67F2A" w:rsidRPr="0098359E">
              <w:rPr>
                <w:rFonts w:hint="cs"/>
                <w:sz w:val="24"/>
                <w:szCs w:val="24"/>
                <w:highlight w:val="yellow"/>
                <w:rtl/>
                <w:lang w:bidi="ar-IQ"/>
              </w:rPr>
              <w:t>وقبل توقيع العقد</w:t>
            </w:r>
            <w:r w:rsidR="00E67F2A">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w:t>
            </w:r>
            <w:r w:rsidRPr="004A47B5">
              <w:rPr>
                <w:rFonts w:hint="cs"/>
                <w:sz w:val="24"/>
                <w:szCs w:val="24"/>
                <w:rtl/>
                <w:lang w:bidi="ar-IQ"/>
              </w:rPr>
              <w:lastRenderedPageBreak/>
              <w:t xml:space="preserve">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8"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8"/>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9864E0">
            <w:pPr>
              <w:numPr>
                <w:ilvl w:val="0"/>
                <w:numId w:val="5"/>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9864E0">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xml:space="preserve">)، وقد امتثل </w:t>
            </w:r>
            <w:r w:rsidRPr="003D6360">
              <w:rPr>
                <w:rFonts w:asciiTheme="majorHAnsi" w:hAnsiTheme="majorHAnsi"/>
                <w:sz w:val="24"/>
                <w:szCs w:val="24"/>
                <w:rtl/>
                <w:lang w:bidi="ar-LB"/>
              </w:rPr>
              <w:lastRenderedPageBreak/>
              <w:t>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lastRenderedPageBreak/>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9864E0">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9864E0">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lastRenderedPageBreak/>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9864E0">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9864E0">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9864E0">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9864E0">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9864E0">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9864E0">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207BBC">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207BBC">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207BBC">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207BBC">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207BBC">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207BB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207BB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207BB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207BBC">
                  <w:pPr>
                    <w:pStyle w:val="ListParagraph"/>
                    <w:framePr w:hSpace="180" w:wrap="around" w:vAnchor="text" w:hAnchor="margin" w:x="-318" w:y="679"/>
                    <w:numPr>
                      <w:ilvl w:val="0"/>
                      <w:numId w:val="50"/>
                    </w:numPr>
                    <w:bidi/>
                    <w:jc w:val="left"/>
                  </w:pPr>
                  <w:r w:rsidRPr="00703721">
                    <w:rPr>
                      <w:rFonts w:hint="cs"/>
                      <w:rtl/>
                    </w:rPr>
                    <w:t xml:space="preserve">جنسيته </w:t>
                  </w:r>
                </w:p>
                <w:p w:rsidR="00212FFB" w:rsidRPr="00703721" w:rsidRDefault="00212FFB" w:rsidP="00207BBC">
                  <w:pPr>
                    <w:pStyle w:val="ListParagraph"/>
                    <w:framePr w:hSpace="180" w:wrap="around" w:vAnchor="text" w:hAnchor="margin" w:x="-318" w:y="679"/>
                    <w:numPr>
                      <w:ilvl w:val="0"/>
                      <w:numId w:val="50"/>
                    </w:numPr>
                    <w:bidi/>
                    <w:jc w:val="left"/>
                  </w:pPr>
                  <w:r w:rsidRPr="00703721">
                    <w:rPr>
                      <w:rFonts w:hint="cs"/>
                      <w:rtl/>
                    </w:rPr>
                    <w:t xml:space="preserve">تضارب المصالح </w:t>
                  </w:r>
                </w:p>
                <w:p w:rsidR="00212FFB" w:rsidRPr="00703721" w:rsidRDefault="00212FFB" w:rsidP="00207BBC">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rsidR="00212FFB" w:rsidRPr="00703721" w:rsidRDefault="00212FFB" w:rsidP="00207BBC">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207BBC">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207BBC">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207BBC">
                  <w:pPr>
                    <w:pStyle w:val="ListParagraph"/>
                    <w:framePr w:hSpace="180" w:wrap="around" w:vAnchor="text" w:hAnchor="margin" w:x="-318" w:y="679"/>
                    <w:numPr>
                      <w:ilvl w:val="0"/>
                      <w:numId w:val="51"/>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207BBC">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207BBC">
                  <w:pPr>
                    <w:pStyle w:val="ListParagraph"/>
                    <w:framePr w:hSpace="180" w:wrap="around" w:vAnchor="text" w:hAnchor="margin" w:x="-318" w:y="679"/>
                    <w:numPr>
                      <w:ilvl w:val="0"/>
                      <w:numId w:val="5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207BBC">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207BBC">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207BBC">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207BBC">
                  <w:pPr>
                    <w:pStyle w:val="ListParagraph"/>
                    <w:framePr w:hSpace="180" w:wrap="around" w:vAnchor="text" w:hAnchor="margin" w:x="-318" w:y="679"/>
                    <w:numPr>
                      <w:ilvl w:val="0"/>
                      <w:numId w:val="5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207BBC">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207BBC">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207BBC">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207BB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207BB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207BB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207BBC">
                  <w:pPr>
                    <w:pStyle w:val="ListParagraph"/>
                    <w:framePr w:hSpace="180" w:wrap="around" w:vAnchor="text" w:hAnchor="margin" w:x="-318" w:y="679"/>
                    <w:numPr>
                      <w:ilvl w:val="0"/>
                      <w:numId w:val="56"/>
                    </w:numPr>
                    <w:bidi/>
                    <w:ind w:left="488" w:firstLine="0"/>
                    <w:jc w:val="left"/>
                  </w:pPr>
                  <w:r w:rsidRPr="00703721">
                    <w:rPr>
                      <w:rFonts w:hint="cs"/>
                      <w:rtl/>
                    </w:rPr>
                    <w:t xml:space="preserve">السيولة النقدية = مبلغ الكلفة التخمينية </w:t>
                  </w:r>
                </w:p>
                <w:p w:rsidR="00212FFB" w:rsidRPr="00703721" w:rsidRDefault="00212FFB" w:rsidP="00207BBC">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207BBC">
                  <w:pPr>
                    <w:pStyle w:val="ListParagraph"/>
                    <w:framePr w:hSpace="180" w:wrap="around" w:vAnchor="text" w:hAnchor="margin" w:x="-318" w:y="679"/>
                    <w:numPr>
                      <w:ilvl w:val="0"/>
                      <w:numId w:val="56"/>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207BBC">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207BBC">
                  <w:pPr>
                    <w:pStyle w:val="ListParagraph"/>
                    <w:framePr w:hSpace="180" w:wrap="around" w:vAnchor="text" w:hAnchor="margin" w:x="-318" w:y="679"/>
                    <w:numPr>
                      <w:ilvl w:val="0"/>
                      <w:numId w:val="56"/>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207BBC">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207BB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207BB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207BB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207BBC">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207BBC">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207BBC">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207BBC">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207BBC">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207BB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207BB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207BBC">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207BBC">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207BBC">
                  <w:pPr>
                    <w:pStyle w:val="ListParagraph"/>
                    <w:framePr w:hSpace="180" w:wrap="around" w:vAnchor="text" w:hAnchor="margin" w:x="-318" w:y="679"/>
                    <w:numPr>
                      <w:ilvl w:val="0"/>
                      <w:numId w:val="57"/>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207BBC">
                  <w:pPr>
                    <w:pStyle w:val="ListParagraph"/>
                    <w:framePr w:hSpace="180" w:wrap="around" w:vAnchor="text" w:hAnchor="margin" w:x="-318" w:y="679"/>
                    <w:numPr>
                      <w:ilvl w:val="0"/>
                      <w:numId w:val="58"/>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207BBC">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207BBC">
                  <w:pPr>
                    <w:pStyle w:val="ListParagraph"/>
                    <w:framePr w:hSpace="180" w:wrap="around" w:vAnchor="text" w:hAnchor="margin" w:x="-318" w:y="679"/>
                    <w:numPr>
                      <w:ilvl w:val="0"/>
                      <w:numId w:val="5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207BBC">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207BB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207BB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207BB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هي الخبرة السابقة في مجال وتخصص هذا العمل كمتعاقد رئيسي </w:t>
                  </w:r>
                  <w:r w:rsidRPr="00703721">
                    <w:rPr>
                      <w:rFonts w:ascii="Times New Roman" w:hAnsi="Times New Roman" w:cs="Times New Roman" w:hint="cs"/>
                      <w:rtl/>
                    </w:rPr>
                    <w:lastRenderedPageBreak/>
                    <w:t>اوشريك .</w:t>
                  </w:r>
                </w:p>
              </w:tc>
              <w:tc>
                <w:tcPr>
                  <w:tcW w:w="2305" w:type="dxa"/>
                  <w:shd w:val="clear" w:color="auto" w:fill="auto"/>
                </w:tcPr>
                <w:p w:rsidR="00212FFB" w:rsidRPr="00703721" w:rsidRDefault="00212FFB" w:rsidP="00207BB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تقديم عمل مماثل واحد منجز وخلال مدة لا تتجاوز عن (10) سنوات قبل الموعد النهائي لتقديم العطاء من (60-</w:t>
                  </w:r>
                  <w:r w:rsidRPr="00703721">
                    <w:rPr>
                      <w:rFonts w:ascii="Times New Roman" w:hAnsi="Times New Roman" w:cs="Times New Roman" w:hint="cs"/>
                      <w:rtl/>
                    </w:rPr>
                    <w:lastRenderedPageBreak/>
                    <w:t xml:space="preserve">80%) من الكلفة التخمينية للمشروع </w:t>
                  </w:r>
                </w:p>
              </w:tc>
              <w:tc>
                <w:tcPr>
                  <w:tcW w:w="3297" w:type="dxa"/>
                  <w:shd w:val="clear" w:color="auto" w:fill="auto"/>
                </w:tcPr>
                <w:p w:rsidR="00212FFB" w:rsidRPr="00703721" w:rsidRDefault="00212FFB" w:rsidP="00207BB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وخلال مدة لا تتجاوز عن (10) سنوات قبل الموعد النهائي لتقديم العطاء من (60-80%) من الكلفة </w:t>
                  </w:r>
                  <w:r w:rsidRPr="00703721">
                    <w:rPr>
                      <w:rFonts w:ascii="Times New Roman" w:hAnsi="Times New Roman" w:cs="Times New Roman" w:hint="cs"/>
                      <w:rtl/>
                    </w:rPr>
                    <w:lastRenderedPageBreak/>
                    <w:t>التخمينية للمشروع</w:t>
                  </w:r>
                </w:p>
              </w:tc>
              <w:tc>
                <w:tcPr>
                  <w:tcW w:w="3297" w:type="dxa"/>
                  <w:shd w:val="clear" w:color="auto" w:fill="auto"/>
                </w:tcPr>
                <w:p w:rsidR="00212FFB" w:rsidRPr="00703721" w:rsidRDefault="00212FFB" w:rsidP="00207BB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w:t>
                  </w:r>
                  <w:r w:rsidRPr="00703721">
                    <w:rPr>
                      <w:rFonts w:ascii="Times New Roman" w:hAnsi="Times New Roman" w:cs="Times New Roman" w:hint="cs"/>
                      <w:rtl/>
                    </w:rPr>
                    <w:lastRenderedPageBreak/>
                    <w:t xml:space="preserve">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9864E0">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9" w:name="_Toc334907019"/>
            <w:r w:rsidRPr="002467B5">
              <w:rPr>
                <w:rFonts w:ascii="Cambria" w:hAnsi="Cambria" w:hint="cs"/>
                <w:b/>
                <w:bCs/>
                <w:sz w:val="24"/>
                <w:szCs w:val="24"/>
                <w:rtl/>
              </w:rPr>
              <w:t>القسم الرابع: مستندات العطاء</w:t>
            </w:r>
            <w:bookmarkEnd w:id="29"/>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9864E0">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9864E0">
            <w:pPr>
              <w:numPr>
                <w:ilvl w:val="0"/>
                <w:numId w:val="7"/>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9864E0">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9864E0">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9864E0">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9864E0">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9864E0">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9864E0">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CF1FA7" w:rsidRPr="00CF1FA7" w:rsidRDefault="00CF1FA7" w:rsidP="00CF1FA7">
      <w:pPr>
        <w:bidi/>
        <w:rPr>
          <w:rtl/>
        </w:rPr>
      </w:pPr>
    </w:p>
    <w:p w:rsidR="004C69C6" w:rsidRPr="004C69C6" w:rsidRDefault="004C69C6" w:rsidP="004C69C6">
      <w:pPr>
        <w:bidi/>
        <w:rPr>
          <w:rtl/>
        </w:rPr>
      </w:pPr>
    </w:p>
    <w:p w:rsidR="00F73762" w:rsidRDefault="00F73762" w:rsidP="004C69C6">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F73762">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rsidR="00D2216A" w:rsidRDefault="00D2216A" w:rsidP="00703721">
      <w:pPr>
        <w:tabs>
          <w:tab w:val="left" w:pos="4254"/>
        </w:tabs>
        <w:bidi/>
        <w:rPr>
          <w:rtl/>
          <w:lang w:bidi="ar-IQ"/>
        </w:rPr>
      </w:pPr>
    </w:p>
    <w:p w:rsidR="007F5A68" w:rsidRDefault="007F5A68" w:rsidP="007F5A68">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111CE2" w:rsidRDefault="00111CE2" w:rsidP="00111CE2">
      <w:pPr>
        <w:pStyle w:val="Heading9"/>
        <w:bidi/>
        <w:spacing w:before="0" w:line="340" w:lineRule="exact"/>
        <w:jc w:val="center"/>
        <w:rPr>
          <w:rFonts w:ascii="Times New Roman" w:hAnsi="Times New Roman"/>
          <w:b/>
          <w:bCs/>
          <w:color w:val="000000"/>
          <w:sz w:val="28"/>
          <w:szCs w:val="28"/>
          <w:rtl/>
        </w:rPr>
      </w:pPr>
    </w:p>
    <w:p w:rsidR="00885130" w:rsidRPr="006F42FC" w:rsidRDefault="00463221" w:rsidP="00111CE2">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1418"/>
        <w:gridCol w:w="1845"/>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40690A">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141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184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AD620A" w:rsidRPr="006F42FC" w:rsidTr="003C1C48">
        <w:tc>
          <w:tcPr>
            <w:tcW w:w="625" w:type="dxa"/>
            <w:shd w:val="clear" w:color="auto" w:fill="BFBFBF"/>
            <w:vAlign w:val="center"/>
          </w:tcPr>
          <w:p w:rsidR="00AD620A" w:rsidRDefault="00AD620A"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AD620A" w:rsidRPr="006F42FC" w:rsidRDefault="00AD620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AD620A" w:rsidRPr="006F42FC" w:rsidRDefault="00AD620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AD620A" w:rsidRPr="00622EE2" w:rsidRDefault="00AD620A" w:rsidP="00D9749F">
            <w:pPr>
              <w:spacing w:after="0" w:line="240" w:lineRule="auto"/>
              <w:jc w:val="center"/>
              <w:rPr>
                <w:rFonts w:ascii="Arial" w:eastAsia="Times New Roman" w:hAnsi="Arial" w:cs="Arial"/>
                <w:b/>
                <w:bCs/>
                <w:color w:val="000000"/>
                <w:sz w:val="16"/>
                <w:szCs w:val="16"/>
              </w:rPr>
            </w:pPr>
            <w:r w:rsidRPr="00622EE2">
              <w:rPr>
                <w:rFonts w:ascii="Arial" w:eastAsia="Times New Roman" w:hAnsi="Arial" w:cs="Arial"/>
                <w:b/>
                <w:bCs/>
                <w:color w:val="000000"/>
                <w:sz w:val="16"/>
                <w:szCs w:val="16"/>
              </w:rPr>
              <w:t>06-B00-001</w:t>
            </w:r>
          </w:p>
        </w:tc>
        <w:tc>
          <w:tcPr>
            <w:tcW w:w="1418" w:type="dxa"/>
            <w:shd w:val="clear" w:color="auto" w:fill="BFBFBF"/>
            <w:vAlign w:val="center"/>
          </w:tcPr>
          <w:p w:rsidR="00AD620A" w:rsidRPr="00622EE2" w:rsidRDefault="00AD620A" w:rsidP="00D9749F">
            <w:pPr>
              <w:spacing w:after="0" w:line="240" w:lineRule="auto"/>
              <w:jc w:val="center"/>
              <w:rPr>
                <w:rFonts w:ascii="Arial" w:eastAsia="Times New Roman" w:hAnsi="Arial" w:cs="Arial"/>
                <w:b/>
                <w:bCs/>
                <w:color w:val="000000"/>
              </w:rPr>
            </w:pPr>
            <w:r w:rsidRPr="00622EE2">
              <w:rPr>
                <w:rFonts w:ascii="Arial" w:eastAsia="Times New Roman" w:hAnsi="Arial" w:cs="Arial"/>
                <w:b/>
                <w:bCs/>
                <w:color w:val="000000"/>
              </w:rPr>
              <w:t>Glucagon 1mg ≡  1  I.U (as hydrochloride) Biosynthetic /ml with solvent S.C, I.M , I.V (inj- vial )</w:t>
            </w:r>
          </w:p>
        </w:tc>
        <w:tc>
          <w:tcPr>
            <w:tcW w:w="1845" w:type="dxa"/>
            <w:shd w:val="clear" w:color="auto" w:fill="BFBFBF"/>
            <w:vAlign w:val="center"/>
          </w:tcPr>
          <w:p w:rsidR="00AD620A" w:rsidRPr="006F42FC" w:rsidRDefault="00AD620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AD620A" w:rsidRPr="006F42FC" w:rsidRDefault="00AD620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AD620A" w:rsidRPr="006F42FC" w:rsidRDefault="00AD620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AD620A" w:rsidRPr="006F42FC" w:rsidRDefault="00AD620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AD620A" w:rsidRPr="006F42FC" w:rsidRDefault="00AD620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AD620A" w:rsidRPr="006F42FC" w:rsidRDefault="00AD620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AD620A" w:rsidRPr="006F42FC" w:rsidRDefault="00AD620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AD620A" w:rsidRPr="006F42FC" w:rsidRDefault="00AD620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AD620A" w:rsidRDefault="00AD620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AD620A" w:rsidRPr="006F42FC" w:rsidRDefault="00AD620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AD620A" w:rsidRPr="006F42FC" w:rsidRDefault="00AD620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AD620A" w:rsidRPr="006F42FC" w:rsidRDefault="00AD620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AD620A" w:rsidRPr="006F42FC" w:rsidRDefault="00AD620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AD620A" w:rsidRPr="006F42FC" w:rsidRDefault="00AD620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AD620A" w:rsidRPr="006F42FC" w:rsidRDefault="00AD620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AD620A" w:rsidRDefault="00AD620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AD620A" w:rsidRPr="006F42FC" w:rsidRDefault="00AD620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AD620A" w:rsidRDefault="00AD620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AD620A" w:rsidRPr="006F42FC" w:rsidRDefault="00AD620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AD620A" w:rsidRPr="006F42FC" w:rsidRDefault="00AD620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AD620A" w:rsidRPr="006F42FC" w:rsidRDefault="00AD620A"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lastRenderedPageBreak/>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lastRenderedPageBreak/>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9864E0">
            <w:pPr>
              <w:pStyle w:val="Heading9"/>
              <w:keepLines w:val="0"/>
              <w:numPr>
                <w:ilvl w:val="0"/>
                <w:numId w:val="58"/>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9864E0">
      <w:pPr>
        <w:pStyle w:val="ListParagraph"/>
        <w:numPr>
          <w:ilvl w:val="0"/>
          <w:numId w:val="61"/>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9864E0">
            <w:pPr>
              <w:numPr>
                <w:ilvl w:val="0"/>
                <w:numId w:val="9"/>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9864E0">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9864E0">
            <w:pPr>
              <w:numPr>
                <w:ilvl w:val="0"/>
                <w:numId w:val="12"/>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2"/>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9864E0">
            <w:pPr>
              <w:pStyle w:val="ListParagraph"/>
              <w:numPr>
                <w:ilvl w:val="0"/>
                <w:numId w:val="16"/>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9864E0">
            <w:pPr>
              <w:numPr>
                <w:ilvl w:val="1"/>
                <w:numId w:val="18"/>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9"/>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0"/>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1"/>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19"/>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2"/>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864E0">
            <w:pPr>
              <w:numPr>
                <w:ilvl w:val="0"/>
                <w:numId w:val="24"/>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9864E0">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9864E0">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Default="003E1970" w:rsidP="00D66811">
            <w:pPr>
              <w:suppressAutoHyphens/>
              <w:bidi/>
              <w:spacing w:after="120"/>
              <w:ind w:right="966"/>
              <w:jc w:val="both"/>
              <w:rPr>
                <w:sz w:val="24"/>
                <w:szCs w:val="24"/>
                <w:rtl/>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p w:rsidR="00B55D71" w:rsidRPr="002467B5" w:rsidRDefault="00B55D71" w:rsidP="00B55D71">
            <w:pPr>
              <w:suppressAutoHyphens/>
              <w:bidi/>
              <w:spacing w:after="120"/>
              <w:ind w:right="966"/>
              <w:jc w:val="both"/>
              <w:rPr>
                <w:b/>
                <w:sz w:val="24"/>
                <w:szCs w:val="24"/>
              </w:rPr>
            </w:pP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سيتحمل المشتري تكاليف فتح الإعتماد المستندي وتكاليف تعديله لأسباب تتعلق بالمشتري أو يتسبب بها نتيجة خطئه أو تقصيره. ويتحمل </w:t>
            </w:r>
            <w:r w:rsidRPr="002467B5">
              <w:rPr>
                <w:sz w:val="24"/>
                <w:szCs w:val="24"/>
                <w:rtl/>
              </w:rPr>
              <w:lastRenderedPageBreak/>
              <w:t>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w:t>
            </w:r>
            <w:r w:rsidRPr="002467B5">
              <w:rPr>
                <w:rFonts w:hint="cs"/>
                <w:sz w:val="24"/>
                <w:szCs w:val="24"/>
                <w:rtl/>
              </w:rPr>
              <w:lastRenderedPageBreak/>
              <w:t xml:space="preserve">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lastRenderedPageBreak/>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48282B" w:rsidRPr="002467B5" w:rsidRDefault="0048282B" w:rsidP="000A242E">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w:t>
            </w:r>
            <w:r w:rsidR="000A242E">
              <w:rPr>
                <w:rFonts w:hint="cs"/>
                <w:sz w:val="24"/>
                <w:szCs w:val="24"/>
                <w:rtl/>
              </w:rPr>
              <w:t>1</w:t>
            </w:r>
            <w:r w:rsidRPr="002467B5">
              <w:rPr>
                <w:sz w:val="24"/>
                <w:szCs w:val="24"/>
                <w:rtl/>
              </w:rPr>
              <w:t xml:space="preserve">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48282B" w:rsidRPr="002467B5" w:rsidRDefault="0048282B" w:rsidP="0048282B">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48282B" w:rsidRPr="002467B5" w:rsidRDefault="0048282B" w:rsidP="0048282B">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FF7B44" w:rsidRDefault="0048282B" w:rsidP="0048282B">
            <w:pPr>
              <w:suppressAutoHyphens/>
              <w:spacing w:line="240" w:lineRule="exact"/>
              <w:ind w:left="448" w:hanging="57"/>
              <w:jc w:val="both"/>
              <w:rPr>
                <w:sz w:val="24"/>
                <w:szCs w:val="24"/>
                <w:rtl/>
                <w:lang w:bidi="ar-IQ"/>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xml:space="preserve">، (أي مجموع أسعار السلع التي تم التأخير في تقديمها او الخدمات الغير منفذة)، وذلك حتى </w:t>
            </w:r>
            <w:r w:rsidRPr="002467B5">
              <w:rPr>
                <w:rFonts w:hint="cs"/>
                <w:sz w:val="24"/>
                <w:szCs w:val="24"/>
                <w:rtl/>
              </w:rPr>
              <w:lastRenderedPageBreak/>
              <w:t>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p w:rsidR="003E1970" w:rsidRPr="00FF7B44" w:rsidRDefault="003E1970" w:rsidP="00FF7B44">
            <w:pPr>
              <w:jc w:val="right"/>
              <w:rPr>
                <w:sz w:val="24"/>
                <w:szCs w:val="24"/>
                <w:rtl/>
                <w:lang w:bidi="ar-IQ"/>
              </w:rPr>
            </w:pP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864E0">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 xml:space="preserve">الى المجهز. لمدة (15) خمسة  عشر يوماً أن يسحب العمل دون الرجوع الى </w:t>
            </w:r>
            <w:r w:rsidRPr="002467B5">
              <w:rPr>
                <w:rFonts w:hint="cs"/>
                <w:sz w:val="24"/>
                <w:szCs w:val="24"/>
                <w:rtl/>
              </w:rPr>
              <w:lastRenderedPageBreak/>
              <w:t>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lastRenderedPageBreak/>
              <w:t xml:space="preserve">22. </w:t>
            </w:r>
            <w:r w:rsidRPr="00D66811">
              <w:rPr>
                <w:rFonts w:hint="cs"/>
                <w:bCs/>
                <w:sz w:val="20"/>
                <w:szCs w:val="20"/>
                <w:rtl/>
              </w:rPr>
              <w:t xml:space="preserve">سحب </w:t>
            </w:r>
            <w:r w:rsidRPr="00D66811">
              <w:rPr>
                <w:rFonts w:hint="cs"/>
                <w:bCs/>
                <w:sz w:val="20"/>
                <w:szCs w:val="20"/>
                <w:rtl/>
              </w:rPr>
              <w:lastRenderedPageBreak/>
              <w:t>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 xml:space="preserve">بواجبات المجهز تسديد </w:t>
            </w:r>
            <w:r w:rsidRPr="002467B5">
              <w:rPr>
                <w:rFonts w:hint="cs"/>
                <w:sz w:val="24"/>
                <w:szCs w:val="24"/>
                <w:rtl/>
              </w:rPr>
              <w:lastRenderedPageBreak/>
              <w:t>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B56E5B">
              <w:rPr>
                <w:rFonts w:hint="cs"/>
                <w:sz w:val="24"/>
                <w:szCs w:val="24"/>
                <w:rtl/>
              </w:rPr>
              <w:t xml:space="preserve"> </w:t>
            </w:r>
            <w:r w:rsidRPr="002467B5">
              <w:rPr>
                <w:rFonts w:hint="eastAsia"/>
                <w:sz w:val="24"/>
                <w:szCs w:val="24"/>
                <w:rtl/>
              </w:rPr>
              <w:t>الشروط</w:t>
            </w:r>
            <w:r w:rsidR="00B56E5B">
              <w:rPr>
                <w:rFonts w:hint="cs"/>
                <w:sz w:val="24"/>
                <w:szCs w:val="24"/>
                <w:rtl/>
              </w:rPr>
              <w:t xml:space="preserve"> </w:t>
            </w:r>
            <w:r w:rsidRPr="002467B5">
              <w:rPr>
                <w:rFonts w:hint="eastAsia"/>
                <w:sz w:val="24"/>
                <w:szCs w:val="24"/>
                <w:rtl/>
              </w:rPr>
              <w:t>الخاصة</w:t>
            </w:r>
            <w:r w:rsidR="00B56E5B">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00B56E5B">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w:t>
            </w:r>
            <w:r w:rsidR="00B56E5B">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B56E5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w:t>
            </w:r>
            <w:r w:rsidR="00B56E5B">
              <w:rPr>
                <w:rFonts w:hint="cs"/>
                <w:color w:val="000000"/>
                <w:sz w:val="24"/>
                <w:szCs w:val="24"/>
                <w:rtl/>
              </w:rPr>
              <w:t xml:space="preserve">وف يقوم الطرف الاول بفرض غرامة </w:t>
            </w:r>
            <w:r w:rsidR="00B56E5B" w:rsidRPr="00B56E5B">
              <w:rPr>
                <w:rFonts w:hint="cs"/>
                <w:color w:val="000000"/>
                <w:sz w:val="24"/>
                <w:szCs w:val="24"/>
                <w:highlight w:val="green"/>
                <w:rtl/>
              </w:rPr>
              <w:t>عقدية</w:t>
            </w:r>
            <w:r w:rsidRPr="002467B5">
              <w:rPr>
                <w:rFonts w:hint="cs"/>
                <w:color w:val="000000"/>
                <w:sz w:val="24"/>
                <w:szCs w:val="24"/>
                <w:rtl/>
              </w:rPr>
              <w:t xml:space="preserve">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F55EFB">
            <w:pPr>
              <w:pStyle w:val="Header"/>
              <w:tabs>
                <w:tab w:val="clear" w:pos="4680"/>
                <w:tab w:val="clear" w:pos="9360"/>
              </w:tabs>
              <w:bidi/>
              <w:spacing w:line="300" w:lineRule="exact"/>
              <w:jc w:val="both"/>
              <w:rPr>
                <w:color w:val="000000"/>
                <w:sz w:val="24"/>
                <w:szCs w:val="24"/>
                <w:rtl/>
              </w:rPr>
            </w:pPr>
            <w:r w:rsidRPr="00D94F1C">
              <w:rPr>
                <w:rFonts w:hint="cs"/>
                <w:color w:val="000000"/>
                <w:sz w:val="24"/>
                <w:szCs w:val="24"/>
                <w:highlight w:val="yellow"/>
                <w:rtl/>
              </w:rPr>
              <w:t xml:space="preserve">- </w:t>
            </w:r>
            <w:r w:rsidRPr="00D94F1C">
              <w:rPr>
                <w:rFonts w:hint="cs"/>
                <w:color w:val="000000"/>
                <w:sz w:val="24"/>
                <w:szCs w:val="24"/>
                <w:highlight w:val="green"/>
                <w:rtl/>
              </w:rPr>
              <w:t>يجب على البائع</w:t>
            </w:r>
            <w:r w:rsidR="00F55EFB" w:rsidRPr="00D94F1C">
              <w:rPr>
                <w:rFonts w:hint="cs"/>
                <w:color w:val="000000"/>
                <w:sz w:val="24"/>
                <w:szCs w:val="24"/>
                <w:highlight w:val="green"/>
                <w:rtl/>
              </w:rPr>
              <w:t xml:space="preserve"> تسجيل شركته خلال شهر واحد الى سته اشهر من تاريخ توقيع العقد وبخلافه يتوقف الطرف الاول عن تسديد مستحقات الطرف الثاني ولحين اتمام اجراءات التسجيل مع فرض غرامه عقدية بالنسبة المنصوص عليها في بند الغرامات )</w:t>
            </w:r>
            <w:r w:rsidRPr="002467B5">
              <w:rPr>
                <w:rFonts w:hint="cs"/>
                <w:color w:val="000000"/>
                <w:sz w:val="24"/>
                <w:szCs w:val="24"/>
                <w:rtl/>
              </w:rPr>
              <w:t xml:space="preserve">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46EDC">
              <w:rPr>
                <w:rFonts w:ascii="Arial" w:hAnsi="Arial" w:cs="Arial" w:hint="cs"/>
                <w:color w:val="000000"/>
                <w:sz w:val="24"/>
                <w:szCs w:val="24"/>
                <w:highlight w:val="green"/>
                <w:rtl/>
              </w:rPr>
              <w:t>كفالة حسن الاداء:</w:t>
            </w:r>
          </w:p>
          <w:p w:rsidR="00EA4F08" w:rsidRPr="002467B5" w:rsidRDefault="00EA4F08" w:rsidP="00E46142">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w:t>
            </w:r>
            <w:r w:rsidR="00E46142">
              <w:rPr>
                <w:rFonts w:ascii="Arial" w:hAnsi="Arial" w:cs="Arial" w:hint="cs"/>
                <w:color w:val="000000"/>
                <w:sz w:val="24"/>
                <w:szCs w:val="24"/>
                <w:rtl/>
              </w:rPr>
              <w:t>يقدم الضمان المصرفي باللغه العربيه والانكليزيه وبسبه 5% من مبلغ العقد ومن تاريخ التبليغ بالاحاله قبل توقيع العقد ويبقى نافذا طيله مدة العقد ولحين اكمال الالتزامات التعاقديه ولاتطلق الا بعد صدور شهاده القبول النهائيه وتصفيهه الحسابات النهائيه ويجوز اطلاق اجزاء من ضمان حسن التنفيذ بعد الاستلام النهائي لاجزاء العقد وصدور شهادة القبول النهائي لها بما يؤيد كونها مؤهله للاستخدام ولايلغى الضمان الا باشعارمن كيماديا</w:t>
            </w:r>
            <w:r w:rsidR="00B03D8D">
              <w:rPr>
                <w:rFonts w:ascii="Arial" w:hAnsi="Arial" w:cs="Arial" w:hint="cs"/>
                <w:color w:val="000000"/>
                <w:sz w:val="24"/>
                <w:szCs w:val="24"/>
                <w:rtl/>
              </w:rPr>
              <w:t>.</w:t>
            </w:r>
          </w:p>
          <w:p w:rsidR="00B03D8D" w:rsidRPr="002467B5" w:rsidRDefault="00EA4F08" w:rsidP="00B03D8D">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ب-</w:t>
            </w:r>
            <w:r w:rsidR="00BB5C58" w:rsidRPr="00CB15E7">
              <w:rPr>
                <w:rFonts w:ascii="Arial" w:hAnsi="Arial" w:cs="Arial" w:hint="cs"/>
                <w:color w:val="000000"/>
                <w:sz w:val="24"/>
                <w:szCs w:val="24"/>
                <w:highlight w:val="green"/>
                <w:rtl/>
              </w:rPr>
              <w:t xml:space="preserve">ضمان حسن الاداء يصدر بامر الشركة المتعاقد معها او من يخوله اصوليا لاصدار </w:t>
            </w:r>
            <w:r w:rsidR="008F11BB" w:rsidRPr="00CB15E7">
              <w:rPr>
                <w:rFonts w:ascii="Arial" w:hAnsi="Arial" w:cs="Arial" w:hint="cs"/>
                <w:color w:val="000000"/>
                <w:sz w:val="24"/>
                <w:szCs w:val="24"/>
                <w:highlight w:val="green"/>
                <w:rtl/>
              </w:rPr>
              <w:t xml:space="preserve">الضمان وبموجب تخويل رسمي ومصدق يقدم الى المصرف ويدرج على متن الضمان او كتاب مرفق </w:t>
            </w:r>
            <w:r w:rsidR="00AE7296" w:rsidRPr="00CB15E7">
              <w:rPr>
                <w:rFonts w:ascii="Arial" w:hAnsi="Arial" w:cs="Arial" w:hint="cs"/>
                <w:color w:val="000000"/>
                <w:sz w:val="24"/>
                <w:szCs w:val="24"/>
                <w:highlight w:val="green"/>
                <w:rtl/>
              </w:rPr>
              <w:t>يصدر من المصرف المصدر لها</w:t>
            </w:r>
            <w:r w:rsidR="00AE7296">
              <w:rPr>
                <w:rFonts w:ascii="Arial" w:hAnsi="Arial" w:cs="Arial" w:hint="cs"/>
                <w:color w:val="000000"/>
                <w:sz w:val="24"/>
                <w:szCs w:val="24"/>
                <w:rtl/>
              </w:rPr>
              <w:t xml:space="preserve"> .</w:t>
            </w:r>
            <w:r w:rsidRPr="002467B5">
              <w:rPr>
                <w:rFonts w:ascii="Arial" w:hAnsi="Arial" w:cs="Arial" w:hint="cs"/>
                <w:color w:val="000000"/>
                <w:sz w:val="24"/>
                <w:szCs w:val="24"/>
                <w:rtl/>
              </w:rPr>
              <w:t xml:space="preserve"> </w:t>
            </w:r>
          </w:p>
          <w:p w:rsidR="00111CE2" w:rsidRDefault="00B03D8D"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Pr>
                <w:rFonts w:ascii="Arial" w:hAnsi="Arial" w:cs="Arial" w:hint="cs"/>
                <w:b/>
                <w:bCs/>
                <w:color w:val="000000"/>
                <w:sz w:val="24"/>
                <w:szCs w:val="24"/>
                <w:rtl/>
              </w:rPr>
              <w:t>ج</w:t>
            </w:r>
            <w:r w:rsidR="00EA4F08" w:rsidRPr="002467B5">
              <w:rPr>
                <w:rFonts w:ascii="Arial" w:hAnsi="Arial" w:cs="Arial"/>
                <w:b/>
                <w:bCs/>
                <w:color w:val="000000"/>
                <w:sz w:val="24"/>
                <w:szCs w:val="24"/>
                <w:rtl/>
              </w:rPr>
              <w:t>-</w:t>
            </w:r>
            <w:r w:rsidR="00EA4F08" w:rsidRPr="002467B5">
              <w:rPr>
                <w:rFonts w:ascii="Arial" w:hAnsi="Arial" w:cs="Arial"/>
                <w:color w:val="000000"/>
                <w:sz w:val="24"/>
                <w:szCs w:val="24"/>
                <w:rtl/>
              </w:rPr>
              <w:t>يقترن تقديم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بكتاب صحة صدور (سري وشخصي) يرسل الى كيماديا من قبل المصرف المصدر لل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و</w:t>
            </w:r>
            <w:r w:rsidR="00EA4F08" w:rsidRPr="002467B5">
              <w:rPr>
                <w:rFonts w:ascii="Arial" w:hAnsi="Arial" w:cs="Arial" w:hint="cs"/>
                <w:color w:val="000000"/>
                <w:sz w:val="24"/>
                <w:szCs w:val="24"/>
                <w:rtl/>
              </w:rPr>
              <w:t>ي</w:t>
            </w:r>
            <w:r w:rsidR="00EA4F08" w:rsidRPr="002467B5">
              <w:rPr>
                <w:rFonts w:ascii="Arial" w:hAnsi="Arial" w:cs="Arial"/>
                <w:color w:val="000000"/>
                <w:sz w:val="24"/>
                <w:szCs w:val="24"/>
                <w:rtl/>
              </w:rPr>
              <w:t>كون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F026ED" w:rsidRDefault="00111CE2"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Arial" w:hAnsi="Arial" w:cs="Arial" w:hint="cs"/>
                <w:b/>
                <w:bCs/>
                <w:color w:val="000000"/>
                <w:sz w:val="24"/>
                <w:szCs w:val="24"/>
                <w:rtl/>
              </w:rPr>
              <w:t>د-</w:t>
            </w:r>
            <w:r w:rsidR="00EA4F08" w:rsidRPr="002467B5">
              <w:rPr>
                <w:rFonts w:ascii="Arial" w:hAnsi="Arial" w:cs="Arial"/>
                <w:color w:val="000000"/>
                <w:sz w:val="24"/>
                <w:szCs w:val="24"/>
                <w:rtl/>
              </w:rPr>
              <w:t>.</w:t>
            </w:r>
            <w:r>
              <w:rPr>
                <w:rFonts w:ascii="Simplified Arabic" w:hAnsi="Simplified Arabic" w:cs="Simplified Arabic" w:hint="cs"/>
                <w:color w:val="000000"/>
                <w:rtl/>
                <w:lang w:bidi="ar-IQ"/>
              </w:rPr>
              <w:t xml:space="preserve"> بالإمكان قبول التأمينات النهائية المقدمة على شكل وصل قبض يدفع مباشرة إلى خزينة جهة التعاقد  (كيماديا)</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rsidR="00EA4F08" w:rsidRPr="00383EC6" w:rsidRDefault="00F026ED"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Simplified Arabic" w:hAnsi="Simplified Arabic" w:cs="Simplified Arabic" w:hint="cs"/>
                <w:color w:val="000000"/>
                <w:rtl/>
                <w:lang w:bidi="ar-IQ"/>
              </w:rPr>
              <w:t xml:space="preserve">ه- يكون خطاب الضمان صادر من مصرف عراقي معتمد </w:t>
            </w:r>
            <w:r w:rsidR="00111CE2">
              <w:rPr>
                <w:rFonts w:ascii="Simplified Arabic" w:hAnsi="Simplified Arabic" w:cs="Simplified Arabic" w:hint="cs"/>
                <w:color w:val="000000"/>
                <w:rtl/>
                <w:lang w:bidi="ar-IQ"/>
              </w:rPr>
              <w:t xml:space="preserve">                                             </w:t>
            </w:r>
            <w:r>
              <w:rPr>
                <w:rFonts w:ascii="Simplified Arabic" w:hAnsi="Simplified Arabic" w:cs="Simplified Arabic" w:hint="cs"/>
                <w:color w:val="000000"/>
                <w:rtl/>
                <w:lang w:bidi="ar-IQ"/>
              </w:rPr>
              <w:t xml:space="preserve">                          </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rsidR="00EA4F08" w:rsidRPr="002467B5" w:rsidRDefault="00383EC6" w:rsidP="00383EC6">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lang w:bidi="ar-IQ"/>
              </w:rPr>
              <w:lastRenderedPageBreak/>
              <w:t>5</w:t>
            </w:r>
            <w:r w:rsidR="00EA4F08" w:rsidRPr="002467B5">
              <w:rPr>
                <w:rFonts w:ascii="Arial" w:hAnsi="Arial" w:cs="Arial" w:hint="cs"/>
                <w:b/>
                <w:bCs/>
                <w:color w:val="000000"/>
                <w:sz w:val="24"/>
                <w:szCs w:val="24"/>
                <w:rtl/>
                <w:lang w:bidi="ar-IQ"/>
              </w:rPr>
              <w:t>ـ</w:t>
            </w:r>
            <w:r w:rsidR="00EA4F08" w:rsidRPr="002467B5">
              <w:rPr>
                <w:rFonts w:ascii="Arial" w:hAnsi="Arial" w:cs="Arial" w:hint="cs"/>
                <w:color w:val="000000"/>
                <w:sz w:val="24"/>
                <w:szCs w:val="24"/>
                <w:rtl/>
                <w:lang w:bidi="ar-IQ"/>
              </w:rPr>
              <w:t>ع</w:t>
            </w:r>
            <w:r w:rsidR="00EA4F08" w:rsidRPr="002467B5">
              <w:rPr>
                <w:rFonts w:ascii="Arial" w:hAnsi="Arial" w:cs="Arial"/>
                <w:color w:val="000000"/>
                <w:sz w:val="24"/>
                <w:szCs w:val="24"/>
                <w:rtl/>
                <w:lang w:bidi="ar-IQ"/>
              </w:rPr>
              <w:t xml:space="preserve">لى الشركات والمكاتب العلمية مراعاة التالي عند اصدار </w:t>
            </w:r>
            <w:r w:rsidR="00EA4F08" w:rsidRPr="002467B5">
              <w:rPr>
                <w:rFonts w:ascii="Arial" w:hAnsi="Arial" w:cs="Arial" w:hint="cs"/>
                <w:color w:val="000000"/>
                <w:sz w:val="24"/>
                <w:szCs w:val="24"/>
                <w:rtl/>
                <w:lang w:bidi="ar-IQ"/>
              </w:rPr>
              <w:t>ضمان</w:t>
            </w:r>
            <w:r w:rsidR="00EA4F08" w:rsidRPr="002467B5">
              <w:rPr>
                <w:rFonts w:ascii="Arial" w:hAnsi="Arial" w:cs="Arial"/>
                <w:color w:val="000000"/>
                <w:sz w:val="24"/>
                <w:szCs w:val="24"/>
                <w:rtl/>
                <w:lang w:bidi="ar-IQ"/>
              </w:rPr>
              <w:t xml:space="preserve"> حسن الاداء:</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7E02CB">
            <w:pPr>
              <w:tabs>
                <w:tab w:val="left" w:pos="480"/>
              </w:tabs>
              <w:bidi/>
              <w:spacing w:after="200"/>
              <w:jc w:val="both"/>
              <w:rPr>
                <w:sz w:val="20"/>
                <w:szCs w:val="20"/>
                <w:rtl/>
                <w:lang w:bidi="ar-IQ"/>
              </w:rPr>
            </w:pPr>
            <w:r w:rsidRPr="00274706">
              <w:rPr>
                <w:rFonts w:hint="cs"/>
                <w:color w:val="000000"/>
                <w:szCs w:val="24"/>
                <w:highlight w:val="green"/>
                <w:rtl/>
              </w:rPr>
              <w:lastRenderedPageBreak/>
              <w:t xml:space="preserve">ش.ع.ع. </w:t>
            </w:r>
            <w:r w:rsidR="007E02CB">
              <w:rPr>
                <w:rFonts w:hint="cs"/>
                <w:color w:val="000000"/>
                <w:szCs w:val="24"/>
                <w:rtl/>
                <w:lang w:bidi="ar-IQ"/>
              </w:rPr>
              <w:t>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200D21">
        <w:trPr>
          <w:trHeight w:val="1081"/>
        </w:trPr>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Default="00EA4F08" w:rsidP="00A16F42">
            <w:pPr>
              <w:bidi/>
              <w:spacing w:line="300" w:lineRule="exact"/>
              <w:jc w:val="both"/>
              <w:rPr>
                <w:b/>
                <w:bCs/>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C60FAA" w:rsidRPr="00331F91" w:rsidRDefault="00C60FAA" w:rsidP="009864E0">
            <w:pPr>
              <w:numPr>
                <w:ilvl w:val="0"/>
                <w:numId w:val="65"/>
              </w:numPr>
              <w:tabs>
                <w:tab w:val="clear" w:pos="502"/>
                <w:tab w:val="num" w:pos="360"/>
                <w:tab w:val="left" w:pos="540"/>
                <w:tab w:val="num" w:pos="1440"/>
              </w:tabs>
              <w:bidi/>
              <w:ind w:left="360"/>
              <w:jc w:val="lowKashida"/>
              <w:rPr>
                <w:rFonts w:ascii="Arial" w:hAnsi="Arial" w:cs="Arial"/>
                <w:lang w:bidi="ar-JO"/>
              </w:rPr>
            </w:pPr>
            <w:r>
              <w:rPr>
                <w:rFonts w:hint="cs"/>
                <w:color w:val="000000"/>
                <w:sz w:val="24"/>
                <w:szCs w:val="24"/>
                <w:rtl/>
              </w:rPr>
              <w:t>ا</w:t>
            </w:r>
            <w:r w:rsidR="00EA4F08" w:rsidRPr="002467B5">
              <w:rPr>
                <w:rFonts w:hint="cs"/>
                <w:color w:val="000000"/>
                <w:sz w:val="24"/>
                <w:szCs w:val="24"/>
                <w:rtl/>
              </w:rPr>
              <w:t xml:space="preserve"> </w:t>
            </w:r>
            <w:r w:rsidRPr="00331F91">
              <w:rPr>
                <w:rFonts w:ascii="Arial" w:hAnsi="Arial" w:cs="Arial"/>
                <w:rtl/>
                <w:lang w:bidi="ar-JO"/>
              </w:rPr>
              <w:t>لرمز الوطني يجب ان يطبع على الصندوق الخارجي  لكامل كمية الطلب وكذلك في القائمة التجارية .</w:t>
            </w:r>
          </w:p>
          <w:p w:rsidR="00C60FAA" w:rsidRPr="002A7C20" w:rsidRDefault="00C60FAA" w:rsidP="009864E0">
            <w:pPr>
              <w:numPr>
                <w:ilvl w:val="0"/>
                <w:numId w:val="65"/>
              </w:numPr>
              <w:tabs>
                <w:tab w:val="clear" w:pos="502"/>
                <w:tab w:val="num" w:pos="360"/>
                <w:tab w:val="left" w:pos="533"/>
                <w:tab w:val="num" w:pos="1800"/>
              </w:tabs>
              <w:bidi/>
              <w:ind w:left="180" w:hanging="180"/>
              <w:jc w:val="lowKashida"/>
              <w:rPr>
                <w:rFonts w:ascii="Arial" w:hAnsi="Arial" w:cs="Arial"/>
                <w:b/>
                <w:bCs/>
                <w:rtl/>
              </w:rPr>
            </w:pPr>
            <w:r w:rsidRPr="002A7C20">
              <w:rPr>
                <w:rFonts w:ascii="Arial" w:hAnsi="Arial" w:cs="Arial"/>
                <w:rtl/>
                <w:lang w:bidi="ar-JO"/>
              </w:rPr>
              <w:t>على البائع كتابة اسم الشركة المصنعه وبلد المنشأ على العبوة الداخلية والخارجية وكذلك في القائمة التجارية.</w:t>
            </w:r>
          </w:p>
          <w:p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lang w:bidi="ar-JO"/>
              </w:rPr>
            </w:pPr>
            <w:r w:rsidRPr="00331F91">
              <w:rPr>
                <w:rFonts w:ascii="Arial" w:hAnsi="Arial" w:cs="Arial"/>
                <w:rtl/>
                <w:lang w:bidi="ar-JO"/>
              </w:rPr>
              <w:t>كل الرقع على كل عبو</w:t>
            </w:r>
            <w:r>
              <w:rPr>
                <w:rFonts w:ascii="Arial" w:hAnsi="Arial" w:cs="Arial"/>
                <w:rtl/>
                <w:lang w:bidi="ar-JO"/>
              </w:rPr>
              <w:t>ة يجب ان تكتب باللغة الانكليزية</w:t>
            </w:r>
            <w:r>
              <w:rPr>
                <w:rFonts w:ascii="Arial" w:hAnsi="Arial" w:cs="Arial" w:hint="cs"/>
                <w:rtl/>
                <w:lang w:bidi="ar-JO"/>
              </w:rPr>
              <w:t>.</w:t>
            </w:r>
          </w:p>
          <w:p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AE369A">
              <w:rPr>
                <w:rFonts w:ascii="Arial" w:hAnsi="Arial" w:cs="Arial"/>
                <w:rtl/>
                <w:lang w:bidi="ar-JO"/>
              </w:rPr>
              <w:t xml:space="preserve">يجب ان تؤشر الارسالية برقم الطلب وان كل ارسالية يجب ان تحتوي على نسخة من قائمة التعبئة وكافة الوثائق التجارية المطلوبة وبعكسه سيتم </w:t>
            </w:r>
            <w:r>
              <w:rPr>
                <w:rFonts w:ascii="Arial" w:hAnsi="Arial" w:cs="Arial" w:hint="cs"/>
                <w:rtl/>
                <w:lang w:bidi="ar-IQ"/>
              </w:rPr>
              <w:t>فرض الغرامة العقدية المنصوص عليها في  الفقرة ش</w:t>
            </w:r>
            <w:r>
              <w:rPr>
                <w:rFonts w:ascii="Arial" w:hAnsi="Arial" w:cs="Arial" w:hint="cs"/>
                <w:rtl/>
              </w:rPr>
              <w:t>.ع.ع.22.1</w:t>
            </w:r>
          </w:p>
          <w:p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Arial" w:hAnsi="Arial" w:cs="Arial"/>
                <w:rtl/>
                <w:lang w:bidi="ar-JO"/>
              </w:rPr>
              <w:t xml:space="preserve">يجب </w:t>
            </w:r>
            <w:r w:rsidRPr="00F648CE">
              <w:rPr>
                <w:rFonts w:ascii="Arial" w:hAnsi="Arial" w:cs="Arial" w:hint="cs"/>
                <w:rtl/>
                <w:lang w:bidi="ar-JO"/>
              </w:rPr>
              <w:t>إن</w:t>
            </w:r>
            <w:r w:rsidRPr="00F648CE">
              <w:rPr>
                <w:rFonts w:ascii="Arial" w:hAnsi="Arial" w:cs="Arial"/>
                <w:rtl/>
                <w:lang w:bidi="ar-JO"/>
              </w:rPr>
              <w:t xml:space="preserve"> تكون التعبئة بشكل ممتاز وداخل صناديق امينة لحماية المواد من الضرر والكسر والنقص باستخدام شريط سيلفون لكل </w:t>
            </w:r>
            <w:r w:rsidRPr="00F648CE">
              <w:rPr>
                <w:rFonts w:ascii="Arial" w:hAnsi="Arial" w:cs="Arial" w:hint="cs"/>
                <w:rtl/>
                <w:lang w:bidi="ar-JO"/>
              </w:rPr>
              <w:t>باليت</w:t>
            </w:r>
          </w:p>
          <w:p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hint="cs"/>
                <w:color w:val="000000"/>
                <w:rtl/>
              </w:rPr>
              <w:lastRenderedPageBreak/>
              <w:t xml:space="preserve"> </w:t>
            </w:r>
            <w:r w:rsidRPr="00F648CE">
              <w:rPr>
                <w:rFonts w:ascii="Simplified Arabic" w:hAnsi="Simplified Arabic" w:cs="Simplified Arabic"/>
                <w:color w:val="000000"/>
                <w:rtl/>
              </w:rPr>
              <w:t xml:space="preserve">في حال </w:t>
            </w:r>
            <w:r w:rsidRPr="00F648CE">
              <w:rPr>
                <w:rFonts w:ascii="Simplified Arabic" w:hAnsi="Simplified Arabic" w:cs="Simplified Arabic" w:hint="cs"/>
                <w:color w:val="000000"/>
                <w:rtl/>
              </w:rPr>
              <w:t>إذا</w:t>
            </w:r>
            <w:r w:rsidRPr="00F648CE">
              <w:rPr>
                <w:rFonts w:ascii="Simplified Arabic" w:hAnsi="Simplified Arabic" w:cs="Simplified Arabic"/>
                <w:color w:val="000000"/>
                <w:rtl/>
              </w:rPr>
              <w:t xml:space="preserve"> كانت مادة العقد كبسول </w:t>
            </w:r>
            <w:bookmarkStart w:id="40" w:name="OLE_LINK1"/>
            <w:bookmarkStart w:id="41" w:name="OLE_LINK2"/>
            <w:r w:rsidRPr="00F648CE">
              <w:rPr>
                <w:rFonts w:ascii="Arial" w:hAnsi="Arial" w:cs="Arial"/>
                <w:rtl/>
                <w:lang w:bidi="ar-JO"/>
              </w:rPr>
              <w:t>يكون الجلاتين المستعمل في الكبسول من اصل نباتي</w:t>
            </w:r>
            <w:r w:rsidRPr="00F648CE">
              <w:rPr>
                <w:rFonts w:ascii="Arial" w:hAnsi="Arial" w:cs="Arial" w:hint="cs"/>
                <w:rtl/>
                <w:lang w:bidi="ar-JO"/>
              </w:rPr>
              <w:t xml:space="preserve"> اوصناعي او حيواني (حلال) وحسب الشريعه الاسلامية</w:t>
            </w:r>
            <w:r w:rsidRPr="00F648CE">
              <w:rPr>
                <w:rFonts w:ascii="Arial" w:hAnsi="Arial" w:cs="Arial"/>
                <w:rtl/>
                <w:lang w:bidi="ar-JO"/>
              </w:rPr>
              <w:t xml:space="preserve"> مع تقديم ما يثبت ذلك.</w:t>
            </w:r>
            <w:bookmarkEnd w:id="40"/>
            <w:bookmarkEnd w:id="41"/>
          </w:p>
          <w:p w:rsidR="00C60FAA" w:rsidRPr="00F648CE"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color w:val="000000"/>
                <w:rtl/>
              </w:rPr>
              <w:t>على البائع ان لا يشحن مواد محتوية على صبغة (</w:t>
            </w:r>
            <w:r w:rsidRPr="00F648CE">
              <w:rPr>
                <w:rFonts w:ascii="Simplified Arabic" w:hAnsi="Simplified Arabic" w:cs="Simplified Arabic"/>
                <w:color w:val="000000"/>
              </w:rPr>
              <w:t>AMARANTH</w:t>
            </w:r>
            <w:r w:rsidRPr="00F648CE">
              <w:rPr>
                <w:rFonts w:ascii="Simplified Arabic" w:hAnsi="Simplified Arabic" w:cs="Simplified Arabic"/>
                <w:color w:val="000000"/>
                <w:rtl/>
              </w:rPr>
              <w:t xml:space="preserve">) . </w:t>
            </w:r>
          </w:p>
          <w:p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rtl/>
                <w:lang w:bidi="ar-JO"/>
              </w:rPr>
            </w:pPr>
            <w:r w:rsidRPr="00AE28BA">
              <w:rPr>
                <w:rFonts w:ascii="Simplified Arabic" w:hAnsi="Simplified Arabic" w:cs="Simplified Arabic"/>
                <w:color w:val="000000"/>
                <w:rtl/>
              </w:rPr>
              <w:t>المادة ( الدواء ) يجب ان تكون من وجبات حديث الصنع</w:t>
            </w:r>
          </w:p>
          <w:p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مواد التعبئة اذا كانت من اصل نباتي  وخاصة الخشب يجب ان تكون خالية من  الافات  الزراعية والحشرية.</w:t>
            </w:r>
          </w:p>
          <w:p w:rsidR="00C60FAA"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وزارة الصحة / العراق</w:t>
            </w:r>
            <w:r>
              <w:rPr>
                <w:rFonts w:ascii="Arial" w:hAnsi="Arial" w:cs="Arial" w:hint="cs"/>
                <w:rtl/>
                <w:lang w:bidi="ar-JO"/>
              </w:rPr>
              <w:t>(</w:t>
            </w:r>
            <w:r>
              <w:rPr>
                <w:rFonts w:ascii="Arial" w:hAnsi="Arial" w:cs="Arial"/>
                <w:lang w:bidi="ar-JO"/>
              </w:rPr>
              <w:t>MOH/IRAQ</w:t>
            </w:r>
            <w:r>
              <w:rPr>
                <w:rFonts w:ascii="Arial" w:hAnsi="Arial" w:cs="Arial" w:hint="cs"/>
                <w:rtl/>
                <w:lang w:bidi="ar-IQ"/>
              </w:rPr>
              <w:t>)</w:t>
            </w:r>
            <w:r w:rsidRPr="00331F91">
              <w:rPr>
                <w:rFonts w:ascii="Arial" w:hAnsi="Arial" w:cs="Arial"/>
                <w:rtl/>
                <w:lang w:bidi="ar-JO"/>
              </w:rPr>
              <w:t xml:space="preserve"> يجب ان تطبع على</w:t>
            </w:r>
            <w:r>
              <w:rPr>
                <w:rFonts w:ascii="Arial" w:hAnsi="Arial" w:cs="Arial" w:hint="cs"/>
                <w:rtl/>
                <w:lang w:bidi="ar-JO"/>
              </w:rPr>
              <w:t xml:space="preserve"> العبوة الداخلية </w:t>
            </w:r>
            <w:r w:rsidRPr="00331F91">
              <w:rPr>
                <w:rFonts w:ascii="Arial" w:hAnsi="Arial" w:cs="Arial"/>
                <w:rtl/>
                <w:lang w:bidi="ar-JO"/>
              </w:rPr>
              <w:t xml:space="preserve"> </w:t>
            </w:r>
            <w:r w:rsidRPr="00AB04FB">
              <w:rPr>
                <w:rFonts w:ascii="Arial" w:hAnsi="Arial" w:cs="Arial" w:hint="cs"/>
                <w:rtl/>
                <w:lang w:bidi="ar-JO"/>
              </w:rPr>
              <w:t>(</w:t>
            </w:r>
            <w:r w:rsidRPr="00AB04FB">
              <w:rPr>
                <w:rFonts w:ascii="Arial" w:hAnsi="Arial" w:cs="Arial" w:hint="cs"/>
                <w:rtl/>
                <w:lang w:bidi="ar-IQ"/>
              </w:rPr>
              <w:t xml:space="preserve"> </w:t>
            </w:r>
            <w:r>
              <w:rPr>
                <w:rFonts w:ascii="Arial" w:hAnsi="Arial" w:cs="Arial" w:hint="cs"/>
                <w:color w:val="FF0000"/>
                <w:rtl/>
                <w:lang w:bidi="ar-IQ"/>
              </w:rPr>
              <w:t xml:space="preserve">        </w:t>
            </w:r>
            <w:r w:rsidRPr="00AB04FB">
              <w:rPr>
                <w:rFonts w:ascii="Arial" w:hAnsi="Arial" w:cs="Arial" w:hint="cs"/>
                <w:rtl/>
                <w:lang w:bidi="ar-JO"/>
              </w:rPr>
              <w:t>)</w:t>
            </w:r>
            <w:r w:rsidRPr="000E4AA0">
              <w:rPr>
                <w:rFonts w:ascii="Arial" w:hAnsi="Arial" w:cs="Arial" w:hint="cs"/>
                <w:rtl/>
                <w:lang w:bidi="ar-JO"/>
              </w:rPr>
              <w:t xml:space="preserve"> </w:t>
            </w:r>
            <w:r w:rsidRPr="002F527F">
              <w:rPr>
                <w:rFonts w:ascii="Arial" w:hAnsi="Arial" w:cs="Arial" w:hint="cs"/>
                <w:rtl/>
                <w:lang w:bidi="ar-JO"/>
              </w:rPr>
              <w:t xml:space="preserve">والباكيت </w:t>
            </w:r>
            <w:r>
              <w:rPr>
                <w:rFonts w:ascii="Arial" w:hAnsi="Arial" w:cs="Arial" w:hint="cs"/>
                <w:rtl/>
                <w:lang w:bidi="ar-IQ"/>
              </w:rPr>
              <w:t xml:space="preserve">والكارتون </w:t>
            </w:r>
            <w:r w:rsidRPr="002F527F">
              <w:rPr>
                <w:rFonts w:ascii="Arial" w:hAnsi="Arial" w:cs="Arial" w:hint="cs"/>
                <w:rtl/>
                <w:lang w:bidi="ar-JO"/>
              </w:rPr>
              <w:t>الخارجي</w:t>
            </w:r>
            <w:r>
              <w:rPr>
                <w:rFonts w:ascii="Arial" w:hAnsi="Arial" w:cs="Arial" w:hint="cs"/>
                <w:rtl/>
                <w:lang w:bidi="ar-IQ"/>
              </w:rPr>
              <w:t xml:space="preserve"> </w:t>
            </w:r>
            <w:r w:rsidRPr="00331F91">
              <w:rPr>
                <w:rFonts w:ascii="Arial" w:hAnsi="Arial" w:cs="Arial"/>
                <w:rtl/>
                <w:lang w:bidi="ar-JO"/>
              </w:rPr>
              <w:t xml:space="preserve">لكامل الكمية من المادة </w:t>
            </w:r>
            <w:r>
              <w:rPr>
                <w:rFonts w:ascii="Arial" w:hAnsi="Arial" w:cs="Arial" w:hint="cs"/>
                <w:rtl/>
                <w:lang w:bidi="ar-JO"/>
              </w:rPr>
              <w:t>.</w:t>
            </w:r>
          </w:p>
          <w:p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 xml:space="preserve">على البائع أن ينظم التعبئة في </w:t>
            </w:r>
            <w:r w:rsidRPr="00284DD7">
              <w:rPr>
                <w:rFonts w:ascii="Arial" w:hAnsi="Arial" w:cs="Arial"/>
                <w:rtl/>
                <w:lang w:bidi="ar-JO"/>
              </w:rPr>
              <w:t>باليتات وكارتونات</w:t>
            </w:r>
            <w:r w:rsidRPr="00331F91">
              <w:rPr>
                <w:rFonts w:ascii="Arial" w:hAnsi="Arial" w:cs="Arial"/>
                <w:rtl/>
                <w:lang w:bidi="ar-JO"/>
              </w:rPr>
              <w:t xml:space="preserve"> مربوطة </w:t>
            </w:r>
            <w:r w:rsidRPr="00331F91">
              <w:rPr>
                <w:rFonts w:ascii="Arial" w:hAnsi="Arial" w:cs="Arial"/>
                <w:rtl/>
              </w:rPr>
              <w:t>على قواعد خشبية</w:t>
            </w:r>
            <w:r w:rsidRPr="00331F91">
              <w:rPr>
                <w:rFonts w:ascii="Arial" w:hAnsi="Arial" w:cs="Arial"/>
                <w:rtl/>
                <w:lang w:bidi="ar-JO"/>
              </w:rPr>
              <w:t xml:space="preserve"> ومضغوطة بإحكام وتوضع اللصقات المتضمنة المعلومات بشكل واضح على الكارتون وحسب مواصفات المنظمة الدولية لتوحيد المقاييس</w:t>
            </w:r>
          </w:p>
          <w:p w:rsidR="00C60FAA" w:rsidRPr="00331F91" w:rsidRDefault="00C60FAA" w:rsidP="00C60FAA">
            <w:pPr>
              <w:pStyle w:val="Header"/>
              <w:tabs>
                <w:tab w:val="left" w:pos="0"/>
              </w:tabs>
              <w:spacing w:line="360" w:lineRule="auto"/>
              <w:ind w:left="180" w:right="360" w:hanging="180"/>
              <w:jc w:val="lowKashida"/>
              <w:rPr>
                <w:rFonts w:ascii="Arial" w:hAnsi="Arial" w:cs="Arial"/>
                <w:rtl/>
              </w:rPr>
            </w:pPr>
            <w:r w:rsidRPr="00331F91">
              <w:rPr>
                <w:rFonts w:ascii="Arial" w:hAnsi="Arial" w:cs="Arial"/>
                <w:rtl/>
              </w:rPr>
              <w:t xml:space="preserve">من اجل تسهيل نفاض وخزن الشحنات يجب ان تكون الربطات بالابعاد التالية . </w:t>
            </w:r>
            <w:r>
              <w:rPr>
                <w:rFonts w:ascii="Arial" w:hAnsi="Arial" w:cs="Arial" w:hint="cs"/>
                <w:rtl/>
              </w:rPr>
              <w:t xml:space="preserve">                                                   </w:t>
            </w:r>
          </w:p>
          <w:p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الطول 1200ملم</w:t>
            </w:r>
            <w:r>
              <w:rPr>
                <w:rFonts w:ascii="Arial" w:hAnsi="Arial" w:cs="Arial" w:hint="cs"/>
                <w:rtl/>
              </w:rPr>
              <w:t xml:space="preserve">                                                                                                             </w:t>
            </w:r>
          </w:p>
          <w:p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العرض 1000 ملم</w:t>
            </w:r>
            <w:r>
              <w:rPr>
                <w:rFonts w:ascii="Arial" w:hAnsi="Arial" w:cs="Arial" w:hint="cs"/>
                <w:rtl/>
              </w:rPr>
              <w:t xml:space="preserve">                                                                                                             </w:t>
            </w:r>
          </w:p>
          <w:p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الارتفاع 1000 ملم وبضمنه ارتفاع قاعدة الربطة </w:t>
            </w:r>
            <w:r>
              <w:rPr>
                <w:rFonts w:ascii="Arial" w:hAnsi="Arial" w:cs="Arial" w:hint="cs"/>
                <w:rtl/>
              </w:rPr>
              <w:t xml:space="preserve">                                                                                          </w:t>
            </w:r>
          </w:p>
          <w:p w:rsidR="00C60FAA"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الوزن لكل باليت يجب ان لايزيد عن 800 كيلو غرام </w:t>
            </w:r>
            <w:r>
              <w:rPr>
                <w:rFonts w:ascii="Arial" w:hAnsi="Arial" w:cs="Arial" w:hint="cs"/>
                <w:rtl/>
              </w:rPr>
              <w:t xml:space="preserve">                                                                                   </w:t>
            </w:r>
          </w:p>
          <w:p w:rsidR="00EA4F08" w:rsidRPr="002467B5" w:rsidRDefault="00C60FAA" w:rsidP="00C60FAA">
            <w:pPr>
              <w:bidi/>
              <w:spacing w:after="200"/>
              <w:jc w:val="both"/>
              <w:rPr>
                <w:b/>
                <w:bCs/>
                <w:sz w:val="24"/>
                <w:szCs w:val="24"/>
                <w:rtl/>
                <w:lang w:bidi="ar-IQ"/>
              </w:rPr>
            </w:pPr>
            <w:r>
              <w:rPr>
                <w:rFonts w:ascii="Arial" w:hAnsi="Arial" w:cs="Arial" w:hint="cs"/>
                <w:rtl/>
              </w:rPr>
              <w:t>12-</w:t>
            </w:r>
            <w:r w:rsidRPr="00E800CB">
              <w:rPr>
                <w:rFonts w:ascii="Arial" w:hAnsi="Arial" w:cs="Arial"/>
                <w:rtl/>
              </w:rPr>
              <w:t>.</w:t>
            </w:r>
            <w:r w:rsidRPr="00966E1F">
              <w:rPr>
                <w:rFonts w:ascii="Arial" w:hAnsi="Arial" w:cs="Arial"/>
                <w:rtl/>
                <w:lang w:bidi="ar-JO"/>
              </w:rPr>
              <w:t xml:space="preserve"> </w:t>
            </w:r>
            <w:r w:rsidRPr="00AE28BA">
              <w:rPr>
                <w:rFonts w:ascii="Simplified Arabic" w:hAnsi="Simplified Arabic" w:cs="Simplified Arabic"/>
                <w:color w:val="000000"/>
                <w:sz w:val="24"/>
                <w:szCs w:val="24"/>
                <w:rtl/>
              </w:rPr>
              <w:t xml:space="preserve">يجب تثبيت رقم الوجبة – تاريخ الصنع والنفاذ – جميع المعلومات الصيدلانية الاخرى على كل وحدة مفردة </w:t>
            </w:r>
            <w:r w:rsidRPr="000E4AA0">
              <w:rPr>
                <w:rFonts w:ascii="Simplified Arabic" w:hAnsi="Simplified Arabic" w:cs="Simplified Arabic"/>
                <w:b/>
                <w:bCs/>
                <w:color w:val="000000"/>
                <w:sz w:val="24"/>
                <w:szCs w:val="24"/>
                <w:rtl/>
              </w:rPr>
              <w:t>(</w:t>
            </w:r>
            <w:r w:rsidRPr="000E4AA0">
              <w:rPr>
                <w:rFonts w:ascii="Simplified Arabic" w:hAnsi="Simplified Arabic" w:cs="Simplified Arabic" w:hint="cs"/>
                <w:b/>
                <w:bCs/>
                <w:color w:val="FF0000"/>
                <w:sz w:val="24"/>
                <w:szCs w:val="24"/>
                <w:rtl/>
              </w:rPr>
              <w:t xml:space="preserve">       </w:t>
            </w:r>
            <w:r w:rsidRPr="000E4AA0">
              <w:rPr>
                <w:rFonts w:ascii="Simplified Arabic" w:hAnsi="Simplified Arabic" w:cs="Simplified Arabic" w:hint="cs"/>
                <w:b/>
                <w:bCs/>
                <w:sz w:val="24"/>
                <w:szCs w:val="24"/>
                <w:rtl/>
                <w:lang w:bidi="ar-IQ"/>
              </w:rPr>
              <w:t>)</w:t>
            </w:r>
            <w:r w:rsidRPr="000E4AA0">
              <w:rPr>
                <w:rFonts w:ascii="Simplified Arabic" w:hAnsi="Simplified Arabic" w:cs="Simplified Arabic" w:hint="cs"/>
                <w:sz w:val="24"/>
                <w:szCs w:val="24"/>
                <w:rtl/>
              </w:rPr>
              <w:t xml:space="preserve"> و</w:t>
            </w:r>
            <w:r w:rsidRPr="000E4AA0">
              <w:rPr>
                <w:rFonts w:ascii="Simplified Arabic" w:hAnsi="Simplified Arabic" w:cs="Simplified Arabic"/>
                <w:sz w:val="24"/>
                <w:szCs w:val="24"/>
                <w:rtl/>
              </w:rPr>
              <w:t xml:space="preserve">طريقة الزرق ( للحقن فقط </w:t>
            </w:r>
            <w:r w:rsidRPr="000E4AA0">
              <w:rPr>
                <w:rFonts w:ascii="Simplified Arabic" w:hAnsi="Simplified Arabic" w:cs="Simplified Arabic" w:hint="cs"/>
                <w:sz w:val="24"/>
                <w:szCs w:val="24"/>
                <w:rtl/>
              </w:rPr>
              <w:t xml:space="preserve"> </w:t>
            </w:r>
            <w:r w:rsidRPr="000E4AA0">
              <w:rPr>
                <w:rFonts w:ascii="Simplified Arabic" w:hAnsi="Simplified Arabic" w:cs="Simplified Arabic"/>
                <w:sz w:val="24"/>
                <w:szCs w:val="24"/>
              </w:rPr>
              <w:t>for injection only</w:t>
            </w:r>
            <w:r w:rsidRPr="000E4AA0">
              <w:rPr>
                <w:rFonts w:ascii="Simplified Arabic" w:hAnsi="Simplified Arabic" w:cs="Simplified Arabic"/>
                <w:sz w:val="24"/>
                <w:szCs w:val="24"/>
                <w:rtl/>
              </w:rPr>
              <w:t xml:space="preserve">) على </w:t>
            </w:r>
            <w:r w:rsidRPr="000E4AA0">
              <w:rPr>
                <w:rFonts w:ascii="Simplified Arabic" w:hAnsi="Simplified Arabic" w:cs="Simplified Arabic" w:hint="cs"/>
                <w:sz w:val="24"/>
                <w:szCs w:val="24"/>
                <w:rtl/>
              </w:rPr>
              <w:t xml:space="preserve">العلبة </w:t>
            </w:r>
            <w:r w:rsidRPr="000E4AA0">
              <w:rPr>
                <w:rFonts w:ascii="Simplified Arabic" w:hAnsi="Simplified Arabic" w:cs="Simplified Arabic"/>
                <w:sz w:val="24"/>
                <w:szCs w:val="24"/>
                <w:rtl/>
              </w:rPr>
              <w:t xml:space="preserve"> الخارجية والداخلية للمادة</w:t>
            </w:r>
            <w:r w:rsidRPr="00AE28BA">
              <w:rPr>
                <w:rFonts w:ascii="Simplified Arabic" w:hAnsi="Simplified Arabic" w:cs="Simplified Arabic"/>
                <w:color w:val="000000"/>
                <w:sz w:val="24"/>
                <w:szCs w:val="24"/>
                <w:rtl/>
              </w:rPr>
              <w:t xml:space="preserve"> وباللغة الانكليزية </w:t>
            </w:r>
            <w:r>
              <w:rPr>
                <w:rFonts w:ascii="Simplified Arabic" w:hAnsi="Simplified Arabic" w:cs="Simplified Arabic" w:hint="cs"/>
                <w:color w:val="000000"/>
                <w:sz w:val="24"/>
                <w:szCs w:val="24"/>
                <w:rtl/>
              </w:rPr>
              <w:t xml:space="preserve"> وكذلك في القائمة التجارية </w:t>
            </w:r>
            <w:r>
              <w:rPr>
                <w:rFonts w:ascii="Simplified Arabic" w:hAnsi="Simplified Arabic" w:cs="Simplified Arabic"/>
                <w:color w:val="000000"/>
                <w:sz w:val="24"/>
                <w:szCs w:val="24"/>
                <w:rtl/>
              </w:rPr>
              <w:t>وبعكس</w:t>
            </w:r>
            <w:r>
              <w:rPr>
                <w:rFonts w:ascii="Simplified Arabic" w:hAnsi="Simplified Arabic" w:cs="Simplified Arabic" w:hint="cs"/>
                <w:color w:val="000000"/>
                <w:sz w:val="24"/>
                <w:szCs w:val="24"/>
                <w:rtl/>
              </w:rPr>
              <w:t>ه</w:t>
            </w:r>
            <w:r w:rsidRPr="00AE28BA">
              <w:rPr>
                <w:rFonts w:ascii="Simplified Arabic" w:hAnsi="Simplified Arabic" w:cs="Simplified Arabic"/>
                <w:color w:val="000000"/>
                <w:sz w:val="24"/>
                <w:szCs w:val="24"/>
                <w:rtl/>
              </w:rPr>
              <w:t xml:space="preserve"> تفرض غرامة </w:t>
            </w:r>
            <w:r>
              <w:rPr>
                <w:rFonts w:ascii="Simplified Arabic" w:hAnsi="Simplified Arabic" w:cs="Simplified Arabic" w:hint="cs"/>
                <w:color w:val="000000"/>
                <w:sz w:val="24"/>
                <w:szCs w:val="24"/>
                <w:rtl/>
              </w:rPr>
              <w:t xml:space="preserve">عقدية المشار اليها في الفقرة  </w:t>
            </w:r>
            <w:r>
              <w:rPr>
                <w:rFonts w:ascii="Simplified Arabic" w:hAnsi="Simplified Arabic" w:cs="Simplified Arabic"/>
                <w:color w:val="000000"/>
                <w:sz w:val="24"/>
                <w:szCs w:val="24"/>
              </w:rPr>
              <w:t xml:space="preserve"> </w:t>
            </w:r>
            <w:r>
              <w:rPr>
                <w:rFonts w:ascii="Simplified Arabic" w:hAnsi="Simplified Arabic" w:cs="Simplified Arabic" w:hint="cs"/>
                <w:color w:val="000000"/>
                <w:sz w:val="24"/>
                <w:szCs w:val="24"/>
                <w:rtl/>
              </w:rPr>
              <w:t>ش.ع.ع</w:t>
            </w:r>
            <w:r w:rsidRPr="00AE28BA">
              <w:rPr>
                <w:rFonts w:ascii="Simplified Arabic" w:hAnsi="Simplified Arabic" w:cs="Simplified Arabic"/>
                <w:color w:val="000000"/>
                <w:sz w:val="24"/>
                <w:szCs w:val="24"/>
                <w:rtl/>
              </w:rPr>
              <w:t>.</w:t>
            </w:r>
            <w:r>
              <w:rPr>
                <w:rFonts w:ascii="Simplified Arabic" w:hAnsi="Simplified Arabic" w:cs="Simplified Arabic" w:hint="cs"/>
                <w:color w:val="000000"/>
                <w:sz w:val="24"/>
                <w:szCs w:val="24"/>
                <w:rtl/>
              </w:rPr>
              <w:t xml:space="preserve"> 22</w:t>
            </w:r>
          </w:p>
        </w:tc>
        <w:tc>
          <w:tcPr>
            <w:tcW w:w="1559" w:type="dxa"/>
          </w:tcPr>
          <w:p w:rsidR="00EA4F08" w:rsidRPr="009746A6" w:rsidRDefault="00EA4F08" w:rsidP="00375CC9">
            <w:pPr>
              <w:tabs>
                <w:tab w:val="left" w:pos="480"/>
                <w:tab w:val="left" w:pos="1530"/>
              </w:tabs>
              <w:bidi/>
              <w:spacing w:after="200"/>
              <w:jc w:val="both"/>
              <w:rPr>
                <w:sz w:val="20"/>
                <w:szCs w:val="20"/>
              </w:rPr>
            </w:pPr>
            <w:r w:rsidRPr="00E56107">
              <w:rPr>
                <w:rFonts w:hint="cs"/>
                <w:sz w:val="20"/>
                <w:szCs w:val="20"/>
                <w:highlight w:val="green"/>
                <w:rtl/>
              </w:rPr>
              <w:lastRenderedPageBreak/>
              <w:t>ش.ع.ع. 10.</w:t>
            </w:r>
            <w:r w:rsidR="00CB5CDC" w:rsidRPr="00E56107">
              <w:rPr>
                <w:rFonts w:hint="cs"/>
                <w:sz w:val="20"/>
                <w:szCs w:val="20"/>
                <w:highlight w:val="green"/>
                <w:rtl/>
              </w:rPr>
              <w:t>1و   بند التعبئة والتوضيب</w:t>
            </w:r>
          </w:p>
        </w:tc>
      </w:tr>
      <w:tr w:rsidR="00A31AD9" w:rsidTr="00B86C65">
        <w:tc>
          <w:tcPr>
            <w:tcW w:w="9923" w:type="dxa"/>
            <w:shd w:val="clear" w:color="auto" w:fill="FFFFFF" w:themeFill="background1"/>
          </w:tcPr>
          <w:p w:rsidR="00A31AD9" w:rsidRDefault="00A31AD9" w:rsidP="00AB30EF">
            <w:pPr>
              <w:shd w:val="clear" w:color="auto" w:fill="FFFF99"/>
              <w:bidi/>
              <w:spacing w:line="300" w:lineRule="exact"/>
              <w:ind w:left="522" w:hanging="522"/>
              <w:jc w:val="both"/>
              <w:rPr>
                <w:b/>
                <w:color w:val="000000"/>
                <w:sz w:val="24"/>
                <w:szCs w:val="24"/>
                <w:rtl/>
              </w:rPr>
            </w:pPr>
            <w:r>
              <w:rPr>
                <w:rFonts w:hint="cs"/>
                <w:b/>
                <w:color w:val="000000"/>
                <w:sz w:val="24"/>
                <w:szCs w:val="24"/>
                <w:rtl/>
              </w:rPr>
              <w:lastRenderedPageBreak/>
              <w:t xml:space="preserve">تسليم السلع :- </w:t>
            </w:r>
            <w:r w:rsidR="001E1D34">
              <w:rPr>
                <w:rFonts w:hint="cs"/>
                <w:b/>
                <w:color w:val="000000"/>
                <w:sz w:val="24"/>
                <w:szCs w:val="24"/>
                <w:rtl/>
              </w:rPr>
              <w:t>(شحنه خلال فت</w:t>
            </w:r>
            <w:r w:rsidR="00B86C65">
              <w:rPr>
                <w:rFonts w:hint="cs"/>
                <w:b/>
                <w:color w:val="000000"/>
                <w:sz w:val="24"/>
                <w:szCs w:val="24"/>
                <w:rtl/>
              </w:rPr>
              <w:t xml:space="preserve">رة الاعتماد ,الشحنة الاولى تشحن وتصل مخازن شركتنا خلال (   يوم) من تاريخ التبليغ بالاعتماد من البك والشحنه الثانية خلال (    يوم) من تاريخ التبليغ بالاعتماد من البنك </w:t>
            </w:r>
            <w:r w:rsidR="00A46D07">
              <w:rPr>
                <w:rFonts w:hint="cs"/>
                <w:b/>
                <w:color w:val="000000"/>
                <w:sz w:val="24"/>
                <w:szCs w:val="24"/>
                <w:rtl/>
              </w:rPr>
              <w:t xml:space="preserve">, وللطرف الاول تعديل جدوله الشحن او التجهيز اذا اقتضت الضروره ذلك </w:t>
            </w:r>
            <w:r w:rsidR="00EF4A49">
              <w:rPr>
                <w:rFonts w:hint="cs"/>
                <w:b/>
                <w:color w:val="000000"/>
                <w:sz w:val="24"/>
                <w:szCs w:val="24"/>
                <w:rtl/>
              </w:rPr>
              <w:t xml:space="preserve">دون ان يكون للطرف الثاني الحق بالاعتراض في كل كل الاحوال تكون مدة الشحن والتجهيز خلال مدة لاتتجازز سنه من تاريخ توقيع العقد </w:t>
            </w:r>
          </w:p>
          <w:p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مدة تنفيذ العقد (  يوم ) من تاريخ تبليغ الاعتماد من البنك </w:t>
            </w:r>
          </w:p>
          <w:p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العقد يتضمن بضاعه مجانية لكمية (   باكيت) تخضع لنفس شروط العقد </w:t>
            </w:r>
          </w:p>
          <w:p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يجب شحن البضائع باقل عدد ممكن من الوجبات </w:t>
            </w:r>
          </w:p>
          <w:p w:rsidR="00EF4A49" w:rsidRDefault="00EF4A49" w:rsidP="00EF4A49">
            <w:pPr>
              <w:shd w:val="clear" w:color="auto" w:fill="FFFF99"/>
              <w:bidi/>
              <w:spacing w:line="300" w:lineRule="exact"/>
              <w:ind w:left="522" w:hanging="522"/>
              <w:jc w:val="both"/>
              <w:rPr>
                <w:b/>
                <w:color w:val="000000"/>
                <w:sz w:val="24"/>
                <w:szCs w:val="24"/>
                <w:rtl/>
                <w:lang w:bidi="ar-IQ"/>
              </w:rPr>
            </w:pPr>
            <w:r>
              <w:rPr>
                <w:rFonts w:hint="cs"/>
                <w:b/>
                <w:color w:val="000000"/>
                <w:sz w:val="24"/>
                <w:szCs w:val="24"/>
                <w:rtl/>
              </w:rPr>
              <w:t xml:space="preserve">- على الطرف الثاني ايصال البضاعه الى مخازن الطرف الاول ونقلها والتامين عليها ( </w:t>
            </w:r>
            <w:r>
              <w:rPr>
                <w:b/>
                <w:color w:val="000000"/>
                <w:sz w:val="24"/>
                <w:szCs w:val="24"/>
              </w:rPr>
              <w:t>CIP</w:t>
            </w:r>
            <w:r>
              <w:rPr>
                <w:rFonts w:hint="cs"/>
                <w:b/>
                <w:color w:val="000000"/>
                <w:sz w:val="24"/>
                <w:szCs w:val="24"/>
                <w:rtl/>
              </w:rPr>
              <w:t xml:space="preserve"> </w:t>
            </w:r>
            <w:r>
              <w:rPr>
                <w:b/>
                <w:color w:val="000000"/>
                <w:sz w:val="24"/>
                <w:szCs w:val="24"/>
              </w:rPr>
              <w:t xml:space="preserve">( </w:t>
            </w:r>
            <w:r>
              <w:rPr>
                <w:rFonts w:hint="cs"/>
                <w:b/>
                <w:color w:val="000000"/>
                <w:sz w:val="24"/>
                <w:szCs w:val="24"/>
                <w:rtl/>
                <w:lang w:bidi="ar-IQ"/>
              </w:rPr>
              <w:t xml:space="preserve"> ولايتحلل </w:t>
            </w:r>
            <w:r w:rsidR="00596EC1">
              <w:rPr>
                <w:rFonts w:hint="cs"/>
                <w:b/>
                <w:color w:val="000000"/>
                <w:sz w:val="24"/>
                <w:szCs w:val="24"/>
                <w:rtl/>
                <w:lang w:bidi="ar-IQ"/>
              </w:rPr>
              <w:t xml:space="preserve">من هذا الالتزام لحين تنظيم محضر نفاض اصولي في مكان تسليم المتفق عليه </w:t>
            </w:r>
          </w:p>
          <w:p w:rsidR="00596EC1" w:rsidRDefault="00596EC1" w:rsidP="00596EC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lastRenderedPageBreak/>
              <w:t xml:space="preserve">- على الطرف الاول استلام المواد النتفق على تجهيزها عند وصولها الى مخازن كيماديا ومن خلال محضر نفاض اصولي في مكان التسليم المتفق عليه </w:t>
            </w:r>
          </w:p>
          <w:p w:rsidR="004E347D" w:rsidRDefault="00596EC1" w:rsidP="00E604A2">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الثاني تقديم وثائق الشحن الاصلية توضح الشحن الى الميناء المقصود والمتكامل بثلاث مجموعات كل مجموعه تحتوي  على جميع الوثائق والمستندات المشار اليها لاحقا على ان تكون جميع المستندات والوثائق مصدقهمن وزارة الصناعه </w:t>
            </w:r>
            <w:r w:rsidR="004E347D">
              <w:rPr>
                <w:rFonts w:hint="cs"/>
                <w:b/>
                <w:color w:val="000000"/>
                <w:sz w:val="24"/>
                <w:szCs w:val="24"/>
                <w:rtl/>
                <w:lang w:bidi="ar-IQ"/>
              </w:rPr>
              <w:t>ا</w:t>
            </w:r>
            <w:r>
              <w:rPr>
                <w:rFonts w:hint="cs"/>
                <w:b/>
                <w:color w:val="000000"/>
                <w:sz w:val="24"/>
                <w:szCs w:val="24"/>
                <w:rtl/>
                <w:lang w:bidi="ar-IQ"/>
              </w:rPr>
              <w:t xml:space="preserve">وغرفه التجارة </w:t>
            </w:r>
            <w:r w:rsidR="004E347D">
              <w:rPr>
                <w:rFonts w:hint="cs"/>
                <w:b/>
                <w:color w:val="000000"/>
                <w:sz w:val="24"/>
                <w:szCs w:val="24"/>
                <w:rtl/>
                <w:lang w:bidi="ar-IQ"/>
              </w:rPr>
              <w:t xml:space="preserve">ومصدقه من وزاره الخارجية في بلد المنشا أو  بلد (بلد الشحن) ومصدقه من قبل الملحقيه التجاريه او السفاره العراقيه </w:t>
            </w:r>
            <w:r w:rsidR="000F0D1B">
              <w:rPr>
                <w:rFonts w:hint="cs"/>
                <w:b/>
                <w:color w:val="000000"/>
                <w:sz w:val="24"/>
                <w:szCs w:val="24"/>
                <w:rtl/>
                <w:lang w:bidi="ar-IQ"/>
              </w:rPr>
              <w:t xml:space="preserve">في بلد المنشا او </w:t>
            </w:r>
            <w:r w:rsidR="00E604A2">
              <w:rPr>
                <w:rFonts w:hint="cs"/>
                <w:b/>
                <w:color w:val="000000"/>
                <w:sz w:val="24"/>
                <w:szCs w:val="24"/>
                <w:rtl/>
                <w:lang w:bidi="ar-IQ"/>
              </w:rPr>
              <w:t>(بلد</w:t>
            </w:r>
            <w:r w:rsidR="000F0D1B">
              <w:rPr>
                <w:rFonts w:hint="cs"/>
                <w:b/>
                <w:color w:val="000000"/>
                <w:sz w:val="24"/>
                <w:szCs w:val="24"/>
                <w:rtl/>
                <w:lang w:bidi="ar-IQ"/>
              </w:rPr>
              <w:t>ا</w:t>
            </w:r>
            <w:r w:rsidR="00E604A2">
              <w:rPr>
                <w:rFonts w:hint="cs"/>
                <w:b/>
                <w:color w:val="000000"/>
                <w:sz w:val="24"/>
                <w:szCs w:val="24"/>
                <w:rtl/>
                <w:lang w:bidi="ar-IQ"/>
              </w:rPr>
              <w:t xml:space="preserve">لشحن </w:t>
            </w:r>
            <w:r w:rsidR="000F0D1B">
              <w:rPr>
                <w:rFonts w:hint="cs"/>
                <w:b/>
                <w:color w:val="000000"/>
                <w:sz w:val="24"/>
                <w:szCs w:val="24"/>
                <w:rtl/>
                <w:lang w:bidi="ar-IQ"/>
              </w:rPr>
              <w:t xml:space="preserve">) ,ترسل المجموعه الاولى الى البنك المراسل لغرض استلام مستحقات الشحنه والثانية الى قسم استيراد الادوية قب (15) يوم من وصول </w:t>
            </w:r>
            <w:r w:rsidR="00C43281">
              <w:rPr>
                <w:rFonts w:hint="cs"/>
                <w:b/>
                <w:color w:val="000000"/>
                <w:sz w:val="24"/>
                <w:szCs w:val="24"/>
                <w:rtl/>
                <w:lang w:bidi="ar-IQ"/>
              </w:rPr>
              <w:t xml:space="preserve">المواد مع سته نسخ مصوره اضافيه والثالثه ترسل مع الشحنه وبعكسه تفرض غرامه عقديه المشار اليها في الفقره ش.ع.ع. 22 وتتضمن الوثائق الاتي : </w:t>
            </w:r>
          </w:p>
          <w:p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1- قائمه تجاريه</w:t>
            </w:r>
          </w:p>
          <w:p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2-  يت كامل من بوليصه الشحن البري او البحري او متعدد الوسائط (وحسب طريقه الشحن )</w:t>
            </w:r>
          </w:p>
          <w:p w:rsidR="00C43281" w:rsidRPr="00C944D1" w:rsidRDefault="00C944D1" w:rsidP="00293EBA">
            <w:pPr>
              <w:shd w:val="clear" w:color="auto" w:fill="FFFF99"/>
              <w:bidi/>
              <w:spacing w:line="300" w:lineRule="exact"/>
              <w:ind w:left="426"/>
              <w:rPr>
                <w:b/>
                <w:color w:val="000000"/>
                <w:szCs w:val="24"/>
                <w:rtl/>
                <w:lang w:bidi="ar-IQ"/>
              </w:rPr>
            </w:pPr>
            <w:r>
              <w:rPr>
                <w:rFonts w:hint="cs"/>
                <w:b/>
                <w:color w:val="000000"/>
                <w:szCs w:val="24"/>
                <w:rtl/>
                <w:lang w:bidi="ar-IQ"/>
              </w:rPr>
              <w:t>3-</w:t>
            </w:r>
            <w:r w:rsidR="00C43281" w:rsidRPr="00C944D1">
              <w:rPr>
                <w:rFonts w:hint="cs"/>
                <w:b/>
                <w:color w:val="000000"/>
                <w:szCs w:val="24"/>
                <w:rtl/>
                <w:lang w:bidi="ar-IQ"/>
              </w:rPr>
              <w:t>شهادة المنشا اصليه ومصدقه من الجهات المعنيه بالاضافه الى ال</w:t>
            </w:r>
            <w:r w:rsidR="00293EBA">
              <w:rPr>
                <w:rFonts w:hint="cs"/>
                <w:b/>
                <w:color w:val="000000"/>
                <w:szCs w:val="24"/>
                <w:rtl/>
                <w:lang w:bidi="ar-IQ"/>
              </w:rPr>
              <w:t xml:space="preserve">سفاره العراقيه في بلد المنشا او </w:t>
            </w:r>
            <w:r w:rsidR="00C43281" w:rsidRPr="00C944D1">
              <w:rPr>
                <w:rFonts w:hint="cs"/>
                <w:b/>
                <w:color w:val="000000"/>
                <w:szCs w:val="24"/>
                <w:rtl/>
                <w:lang w:bidi="ar-IQ"/>
              </w:rPr>
              <w:t xml:space="preserve">بلد الشحن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تحليل اصليه ومصدقه لكل وجبه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تزويدنا بشهادة تحليل مع كل شحنه صادرة ومختومه من مختبرات المجهز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قائمة التعبئه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بوليصه التامين </w:t>
            </w:r>
          </w:p>
          <w:p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الشهادة التاليه في حال توفرها للمواد المحاله </w:t>
            </w:r>
            <w:r>
              <w:rPr>
                <w:b/>
                <w:color w:val="000000"/>
                <w:szCs w:val="24"/>
                <w:lang w:bidi="ar-IQ"/>
              </w:rPr>
              <w:t>FDA ,</w:t>
            </w:r>
            <w:r w:rsidR="0034642A">
              <w:rPr>
                <w:b/>
                <w:color w:val="000000"/>
                <w:szCs w:val="24"/>
                <w:lang w:bidi="ar-IQ"/>
              </w:rPr>
              <w:t>CE,HFPB and  MOH)</w:t>
            </w:r>
          </w:p>
          <w:p w:rsidR="0034642A" w:rsidRDefault="0034642A"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صادرة من السلطات الصحية او الجهات الصحة في بلد المنشا </w:t>
            </w:r>
            <w:r w:rsidR="007373BE">
              <w:rPr>
                <w:rFonts w:hint="cs"/>
                <w:b/>
                <w:color w:val="000000"/>
                <w:szCs w:val="24"/>
                <w:rtl/>
                <w:lang w:bidi="ar-IQ"/>
              </w:rPr>
              <w:t xml:space="preserve">يثبت فيها بان البضاعه صالحه للاستهلاك البشري وتستخدم محليا في بلد المنشا </w:t>
            </w:r>
          </w:p>
          <w:p w:rsidR="007373BE" w:rsidRDefault="007373BE"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شهادة مصدقه تثبت خلو لمادة من جنون البقر لكل وجبه مع مستندات الشحن للمواد المشتقه او المستخلصه من اصل حيواني  (الماشيه)</w:t>
            </w:r>
          </w:p>
          <w:p w:rsidR="007373BE" w:rsidRPr="00C43281" w:rsidRDefault="007373BE" w:rsidP="009864E0">
            <w:pPr>
              <w:pStyle w:val="ListParagraph"/>
              <w:numPr>
                <w:ilvl w:val="0"/>
                <w:numId w:val="57"/>
              </w:numPr>
              <w:shd w:val="clear" w:color="auto" w:fill="FFFF99"/>
              <w:bidi/>
              <w:spacing w:line="300" w:lineRule="exact"/>
              <w:rPr>
                <w:b/>
                <w:color w:val="000000"/>
                <w:szCs w:val="24"/>
                <w:rtl/>
                <w:lang w:bidi="ar-IQ"/>
              </w:rPr>
            </w:pPr>
            <w:r>
              <w:rPr>
                <w:rFonts w:hint="cs"/>
                <w:b/>
                <w:color w:val="000000"/>
                <w:szCs w:val="24"/>
                <w:rtl/>
                <w:lang w:bidi="ar-IQ"/>
              </w:rPr>
              <w:t xml:space="preserve">على ان يتم ملاحظه تثبيت رقم الطلب والرمز الوطني للمادة على كافه المستندات </w:t>
            </w:r>
            <w:r w:rsidR="00D3773D">
              <w:rPr>
                <w:rFonts w:hint="cs"/>
                <w:b/>
                <w:color w:val="000000"/>
                <w:szCs w:val="24"/>
                <w:rtl/>
                <w:lang w:bidi="ar-IQ"/>
              </w:rPr>
              <w:t xml:space="preserve">والقوائم والمراسلات الخاصه بالعقد </w:t>
            </w:r>
          </w:p>
        </w:tc>
        <w:tc>
          <w:tcPr>
            <w:tcW w:w="1559" w:type="dxa"/>
          </w:tcPr>
          <w:p w:rsidR="00A31AD9" w:rsidRPr="009746A6" w:rsidRDefault="00A31AD9" w:rsidP="009746A6">
            <w:pPr>
              <w:tabs>
                <w:tab w:val="left" w:pos="480"/>
                <w:tab w:val="left" w:pos="1530"/>
              </w:tabs>
              <w:bidi/>
              <w:spacing w:after="200"/>
              <w:jc w:val="both"/>
              <w:rPr>
                <w:sz w:val="20"/>
                <w:szCs w:val="20"/>
                <w:rtl/>
              </w:rPr>
            </w:pPr>
            <w:r w:rsidRPr="008145B7">
              <w:rPr>
                <w:rFonts w:hint="cs"/>
                <w:sz w:val="20"/>
                <w:szCs w:val="20"/>
                <w:highlight w:val="green"/>
                <w:rtl/>
              </w:rPr>
              <w:lastRenderedPageBreak/>
              <w:t>ش.ع.ع 11</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9864E0">
            <w:pPr>
              <w:pStyle w:val="ListParagraph"/>
              <w:numPr>
                <w:ilvl w:val="0"/>
                <w:numId w:val="36"/>
              </w:numPr>
              <w:bidi/>
              <w:spacing w:line="300" w:lineRule="exact"/>
              <w:rPr>
                <w:b/>
                <w:color w:val="000000"/>
                <w:szCs w:val="24"/>
                <w:rtl/>
              </w:rPr>
            </w:pPr>
            <w:r w:rsidRPr="002467B5">
              <w:rPr>
                <w:rFonts w:hint="cs"/>
                <w:b/>
                <w:color w:val="000000"/>
                <w:szCs w:val="24"/>
                <w:rtl/>
                <w:lang w:bidi="ar-LB"/>
              </w:rPr>
              <w:lastRenderedPageBreak/>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9864E0">
            <w:pPr>
              <w:pStyle w:val="ListParagraph"/>
              <w:numPr>
                <w:ilvl w:val="0"/>
                <w:numId w:val="36"/>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34CF4" w:rsidRPr="002467B5" w:rsidRDefault="00EA4F08" w:rsidP="009864E0">
            <w:pPr>
              <w:pStyle w:val="ListParagraph"/>
              <w:numPr>
                <w:ilvl w:val="0"/>
                <w:numId w:val="36"/>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w:t>
            </w:r>
            <w:r w:rsidR="00E34CF4">
              <w:rPr>
                <w:rFonts w:hint="cs"/>
                <w:color w:val="000000"/>
                <w:szCs w:val="24"/>
                <w:rtl/>
                <w:lang w:val="fr-FR"/>
              </w:rPr>
              <w:t xml:space="preserve"> </w:t>
            </w:r>
            <w:r w:rsidRPr="002467B5">
              <w:rPr>
                <w:rFonts w:hint="eastAsia"/>
                <w:color w:val="000000"/>
                <w:szCs w:val="24"/>
                <w:rtl/>
                <w:lang w:val="fr-FR"/>
              </w:rPr>
              <w:t>بلدالمنشأ،</w:t>
            </w:r>
            <w:r w:rsidR="00E34CF4" w:rsidRPr="009F5B0D">
              <w:rPr>
                <w:rFonts w:hint="cs"/>
                <w:color w:val="000000"/>
                <w:szCs w:val="24"/>
                <w:highlight w:val="yellow"/>
                <w:rtl/>
                <w:lang w:val="fr-FR"/>
              </w:rPr>
              <w:t xml:space="preserve"> او بلد الشحن مع مراعاه الضوابط رقم 13 الصادرة بهذا الخصوص</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w:t>
            </w:r>
            <w:r w:rsidRPr="009F5B0D">
              <w:rPr>
                <w:rFonts w:hint="cs"/>
                <w:color w:val="000000"/>
                <w:szCs w:val="24"/>
                <w:highlight w:val="yellow"/>
                <w:rtl/>
                <w:lang w:val="fr-FR"/>
              </w:rPr>
              <w:t>المشتركة</w:t>
            </w:r>
            <w:r w:rsidRPr="009F5B0D">
              <w:rPr>
                <w:rFonts w:hint="eastAsia"/>
                <w:color w:val="000000"/>
                <w:szCs w:val="24"/>
                <w:highlight w:val="yellow"/>
                <w:rtl/>
                <w:lang w:val="fr-FR"/>
              </w:rPr>
              <w:t>،</w:t>
            </w:r>
            <w:r w:rsidRPr="009F5B0D">
              <w:rPr>
                <w:color w:val="000000"/>
                <w:szCs w:val="24"/>
                <w:highlight w:val="yellow"/>
                <w:rtl/>
                <w:lang w:val="fr-FR"/>
              </w:rPr>
              <w:t xml:space="preserve"> فعندها ت</w:t>
            </w:r>
            <w:r w:rsidRPr="009F5B0D">
              <w:rPr>
                <w:rFonts w:hint="eastAsia"/>
                <w:color w:val="000000"/>
                <w:szCs w:val="24"/>
                <w:highlight w:val="yellow"/>
                <w:rtl/>
                <w:lang w:val="fr-FR"/>
              </w:rPr>
              <w:t>ُصَدَّق</w:t>
            </w:r>
            <w:r w:rsidRPr="009F5B0D">
              <w:rPr>
                <w:color w:val="000000"/>
                <w:szCs w:val="24"/>
                <w:highlight w:val="yellow"/>
                <w:rtl/>
                <w:lang w:val="fr-FR"/>
              </w:rPr>
              <w:t xml:space="preserve"> شهادة المنشأ فقط من قبل </w:t>
            </w:r>
            <w:r w:rsidRPr="009F5B0D">
              <w:rPr>
                <w:rFonts w:hint="eastAsia"/>
                <w:color w:val="000000"/>
                <w:szCs w:val="24"/>
                <w:highlight w:val="yellow"/>
                <w:rtl/>
                <w:lang w:val="fr-FR"/>
              </w:rPr>
              <w:t>السلطات</w:t>
            </w:r>
            <w:r w:rsidR="009F5B0D">
              <w:rPr>
                <w:rFonts w:hint="cs"/>
                <w:color w:val="000000"/>
                <w:szCs w:val="24"/>
                <w:highlight w:val="yellow"/>
                <w:rtl/>
                <w:lang w:val="fr-FR"/>
              </w:rPr>
              <w:t xml:space="preserve"> </w:t>
            </w:r>
            <w:r w:rsidRPr="009F5B0D">
              <w:rPr>
                <w:rFonts w:hint="eastAsia"/>
                <w:color w:val="000000"/>
                <w:szCs w:val="24"/>
                <w:highlight w:val="yellow"/>
                <w:rtl/>
                <w:lang w:val="fr-FR"/>
              </w:rPr>
              <w:t>الرسمية</w:t>
            </w:r>
            <w:r w:rsidRPr="009F5B0D">
              <w:rPr>
                <w:color w:val="000000"/>
                <w:szCs w:val="24"/>
                <w:highlight w:val="yellow"/>
                <w:rtl/>
                <w:lang w:val="fr-FR"/>
              </w:rPr>
              <w:t xml:space="preserve"> المختصة </w:t>
            </w:r>
            <w:r w:rsidRPr="009F5B0D">
              <w:rPr>
                <w:rFonts w:hint="eastAsia"/>
                <w:color w:val="000000"/>
                <w:szCs w:val="24"/>
                <w:highlight w:val="yellow"/>
                <w:rtl/>
                <w:lang w:val="fr-FR"/>
              </w:rPr>
              <w:t>في</w:t>
            </w:r>
            <w:r w:rsidR="004A70C5" w:rsidRPr="009F5B0D">
              <w:rPr>
                <w:rFonts w:hint="cs"/>
                <w:color w:val="000000"/>
                <w:szCs w:val="24"/>
                <w:highlight w:val="yellow"/>
                <w:rtl/>
                <w:lang w:val="fr-FR"/>
              </w:rPr>
              <w:t xml:space="preserve"> </w:t>
            </w:r>
            <w:r w:rsidRPr="009F5B0D">
              <w:rPr>
                <w:rFonts w:hint="eastAsia"/>
                <w:color w:val="000000"/>
                <w:szCs w:val="24"/>
                <w:highlight w:val="yellow"/>
                <w:rtl/>
                <w:lang w:val="fr-FR"/>
              </w:rPr>
              <w:t>بلدالمنشأ</w:t>
            </w:r>
            <w:r w:rsidR="004A70C5" w:rsidRPr="009F5B0D">
              <w:rPr>
                <w:rFonts w:hint="cs"/>
                <w:color w:val="000000"/>
                <w:szCs w:val="24"/>
                <w:highlight w:val="yellow"/>
                <w:rtl/>
                <w:lang w:val="fr-FR"/>
              </w:rPr>
              <w:t xml:space="preserve"> </w:t>
            </w:r>
          </w:p>
          <w:p w:rsidR="00EA4F08" w:rsidRPr="002467B5" w:rsidRDefault="00E34CF4" w:rsidP="009864E0">
            <w:pPr>
              <w:pStyle w:val="ListParagraph"/>
              <w:numPr>
                <w:ilvl w:val="0"/>
                <w:numId w:val="36"/>
              </w:numPr>
              <w:bidi/>
              <w:spacing w:line="300" w:lineRule="exact"/>
              <w:rPr>
                <w:color w:val="000000"/>
                <w:szCs w:val="24"/>
              </w:rPr>
            </w:pPr>
            <w:r w:rsidRPr="002467B5">
              <w:rPr>
                <w:rFonts w:hint="cs"/>
                <w:color w:val="000000"/>
                <w:szCs w:val="24"/>
                <w:rtl/>
              </w:rPr>
              <w:t>أصل واحد و</w:t>
            </w:r>
            <w:r w:rsidR="004A70C5">
              <w:rPr>
                <w:rFonts w:hint="cs"/>
                <w:color w:val="000000"/>
                <w:szCs w:val="24"/>
                <w:rtl/>
                <w:lang w:val="fr-FR"/>
              </w:rPr>
              <w:t xml:space="preserve"> </w:t>
            </w:r>
            <w:r w:rsidR="00EA4F08" w:rsidRPr="002467B5">
              <w:rPr>
                <w:rFonts w:hint="cs"/>
                <w:color w:val="000000"/>
                <w:szCs w:val="24"/>
                <w:rtl/>
              </w:rPr>
              <w:t>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9864E0">
            <w:pPr>
              <w:pStyle w:val="ListParagraph"/>
              <w:numPr>
                <w:ilvl w:val="0"/>
                <w:numId w:val="37"/>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9864E0">
            <w:pPr>
              <w:pStyle w:val="ListParagraph"/>
              <w:numPr>
                <w:ilvl w:val="0"/>
                <w:numId w:val="37"/>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lastRenderedPageBreak/>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9864E0">
            <w:pPr>
              <w:pStyle w:val="ListParagraph"/>
              <w:numPr>
                <w:ilvl w:val="0"/>
                <w:numId w:val="37"/>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w:t>
            </w:r>
            <w:r w:rsidR="004A70C5">
              <w:rPr>
                <w:rFonts w:hint="cs"/>
                <w:color w:val="000000"/>
                <w:szCs w:val="24"/>
                <w:rtl/>
                <w:lang w:val="fr-FR"/>
              </w:rPr>
              <w:t xml:space="preserve"> </w:t>
            </w:r>
            <w:r w:rsidRPr="002467B5">
              <w:rPr>
                <w:rFonts w:hint="eastAsia"/>
                <w:color w:val="000000"/>
                <w:szCs w:val="24"/>
                <w:rtl/>
                <w:lang w:val="fr-FR"/>
              </w:rPr>
              <w:t>بلدالمنشأ</w:t>
            </w:r>
            <w:r w:rsidRPr="002467B5">
              <w:rPr>
                <w:rFonts w:hint="cs"/>
                <w:color w:val="000000"/>
                <w:szCs w:val="24"/>
                <w:rtl/>
              </w:rPr>
              <w:t>؛</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C34BEE" w:rsidRDefault="00411FFA" w:rsidP="00411FFA">
            <w:pPr>
              <w:bidi/>
              <w:rPr>
                <w:rFonts w:cs="Arial"/>
                <w:sz w:val="24"/>
                <w:szCs w:val="24"/>
                <w:rtl/>
              </w:rPr>
            </w:pPr>
            <w:r w:rsidRPr="00411FFA">
              <w:rPr>
                <w:rFonts w:cs="Arial" w:hint="cs"/>
                <w:sz w:val="24"/>
                <w:szCs w:val="24"/>
                <w:rtl/>
              </w:rPr>
              <w:t>هي</w:t>
            </w:r>
            <w:r w:rsidR="00A1347C">
              <w:rPr>
                <w:rFonts w:cs="Arial" w:hint="cs"/>
                <w:sz w:val="24"/>
                <w:szCs w:val="24"/>
                <w:rtl/>
              </w:rPr>
              <w:t xml:space="preserve"> </w:t>
            </w:r>
            <w:r w:rsidRPr="00411FFA">
              <w:rPr>
                <w:rFonts w:cs="Arial" w:hint="cs"/>
                <w:sz w:val="24"/>
                <w:szCs w:val="24"/>
                <w:rtl/>
              </w:rPr>
              <w:t>وثيقة</w:t>
            </w:r>
            <w:r w:rsidR="00A1347C">
              <w:rPr>
                <w:rFonts w:cs="Arial" w:hint="cs"/>
                <w:sz w:val="24"/>
                <w:szCs w:val="24"/>
                <w:rtl/>
              </w:rPr>
              <w:t xml:space="preserve"> </w:t>
            </w:r>
            <w:r w:rsidRPr="00411FFA">
              <w:rPr>
                <w:rFonts w:cs="Arial" w:hint="cs"/>
                <w:sz w:val="24"/>
                <w:szCs w:val="24"/>
                <w:rtl/>
              </w:rPr>
              <w:t>تعدمن</w:t>
            </w:r>
            <w:r w:rsidR="00A1347C">
              <w:rPr>
                <w:rFonts w:cs="Arial" w:hint="cs"/>
                <w:sz w:val="24"/>
                <w:szCs w:val="24"/>
                <w:rtl/>
              </w:rPr>
              <w:t xml:space="preserve"> </w:t>
            </w:r>
            <w:r w:rsidRPr="00411FFA">
              <w:rPr>
                <w:rFonts w:cs="Arial" w:hint="cs"/>
                <w:sz w:val="24"/>
                <w:szCs w:val="24"/>
                <w:rtl/>
              </w:rPr>
              <w:t>قبل</w:t>
            </w:r>
            <w:r w:rsidR="00A1347C">
              <w:rPr>
                <w:rFonts w:cs="Arial" w:hint="cs"/>
                <w:sz w:val="24"/>
                <w:szCs w:val="24"/>
                <w:rtl/>
              </w:rPr>
              <w:t xml:space="preserve"> </w:t>
            </w:r>
            <w:r w:rsidRPr="00411FFA">
              <w:rPr>
                <w:rFonts w:cs="Arial" w:hint="cs"/>
                <w:sz w:val="24"/>
                <w:szCs w:val="24"/>
                <w:rtl/>
              </w:rPr>
              <w:t>الشركةالمنتجةاوالمصنعة</w:t>
            </w:r>
            <w:r w:rsidR="000812B6">
              <w:rPr>
                <w:rFonts w:cs="Arial" w:hint="cs"/>
                <w:sz w:val="24"/>
                <w:szCs w:val="24"/>
                <w:rtl/>
              </w:rPr>
              <w:t xml:space="preserve"> </w:t>
            </w:r>
            <w:r w:rsidRPr="00411FFA">
              <w:rPr>
                <w:rFonts w:cs="Arial" w:hint="cs"/>
                <w:sz w:val="24"/>
                <w:szCs w:val="24"/>
                <w:rtl/>
              </w:rPr>
              <w:t>للبضاعةوتصدق</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غرفةالتجارةبلدالمنشا</w:t>
            </w:r>
            <w:r w:rsidR="000812B6">
              <w:rPr>
                <w:rFonts w:cs="Arial" w:hint="cs"/>
                <w:sz w:val="24"/>
                <w:szCs w:val="24"/>
                <w:rtl/>
              </w:rPr>
              <w:t xml:space="preserve"> </w:t>
            </w:r>
            <w:r w:rsidRPr="00411FFA">
              <w:rPr>
                <w:rFonts w:cs="Arial" w:hint="cs"/>
                <w:sz w:val="24"/>
                <w:szCs w:val="24"/>
                <w:rtl/>
              </w:rPr>
              <w:t>اواية</w:t>
            </w:r>
            <w:r w:rsidR="000812B6">
              <w:rPr>
                <w:rFonts w:cs="Arial" w:hint="cs"/>
                <w:sz w:val="24"/>
                <w:szCs w:val="24"/>
                <w:rtl/>
              </w:rPr>
              <w:t xml:space="preserve"> </w:t>
            </w:r>
            <w:r w:rsidRPr="00411FFA">
              <w:rPr>
                <w:rFonts w:cs="Arial" w:hint="cs"/>
                <w:sz w:val="24"/>
                <w:szCs w:val="24"/>
                <w:rtl/>
              </w:rPr>
              <w:t>جهةمخولة</w:t>
            </w:r>
            <w:r w:rsidR="000812B6">
              <w:rPr>
                <w:rFonts w:cs="Arial" w:hint="cs"/>
                <w:sz w:val="24"/>
                <w:szCs w:val="24"/>
                <w:rtl/>
              </w:rPr>
              <w:t xml:space="preserve"> </w:t>
            </w:r>
            <w:r w:rsidRPr="00411FFA">
              <w:rPr>
                <w:rFonts w:cs="Arial" w:hint="cs"/>
                <w:sz w:val="24"/>
                <w:szCs w:val="24"/>
                <w:rtl/>
              </w:rPr>
              <w:t>قانون</w:t>
            </w:r>
            <w:r w:rsidR="000812B6">
              <w:rPr>
                <w:rFonts w:cs="Arial" w:hint="cs"/>
                <w:sz w:val="24"/>
                <w:szCs w:val="24"/>
                <w:rtl/>
              </w:rPr>
              <w:t xml:space="preserve"> </w:t>
            </w:r>
            <w:r w:rsidRPr="00411FFA">
              <w:rPr>
                <w:rFonts w:cs="Arial" w:hint="cs"/>
                <w:sz w:val="24"/>
                <w:szCs w:val="24"/>
                <w:rtl/>
              </w:rPr>
              <w:t>الاثبات</w:t>
            </w:r>
            <w:r w:rsidR="000812B6">
              <w:rPr>
                <w:rFonts w:cs="Arial" w:hint="cs"/>
                <w:sz w:val="24"/>
                <w:szCs w:val="24"/>
                <w:rtl/>
              </w:rPr>
              <w:t xml:space="preserve"> </w:t>
            </w:r>
            <w:r w:rsidRPr="00411FFA">
              <w:rPr>
                <w:rFonts w:cs="Arial" w:hint="cs"/>
                <w:sz w:val="24"/>
                <w:szCs w:val="24"/>
                <w:rtl/>
              </w:rPr>
              <w:t>حقيقة</w:t>
            </w:r>
            <w:r w:rsidR="000812B6">
              <w:rPr>
                <w:rFonts w:cs="Arial" w:hint="cs"/>
                <w:sz w:val="24"/>
                <w:szCs w:val="24"/>
                <w:rtl/>
              </w:rPr>
              <w:t xml:space="preserve"> </w:t>
            </w:r>
            <w:r w:rsidRPr="00411FFA">
              <w:rPr>
                <w:rFonts w:cs="Arial" w:hint="cs"/>
                <w:sz w:val="24"/>
                <w:szCs w:val="24"/>
                <w:rtl/>
              </w:rPr>
              <w:t>منشاالسلعةوتكون</w:t>
            </w:r>
            <w:r w:rsidR="000812B6">
              <w:rPr>
                <w:rFonts w:cs="Arial" w:hint="cs"/>
                <w:sz w:val="24"/>
                <w:szCs w:val="24"/>
                <w:rtl/>
              </w:rPr>
              <w:t xml:space="preserve"> </w:t>
            </w:r>
            <w:r w:rsidRPr="00411FFA">
              <w:rPr>
                <w:rFonts w:cs="Arial" w:hint="cs"/>
                <w:sz w:val="24"/>
                <w:szCs w:val="24"/>
                <w:rtl/>
              </w:rPr>
              <w:t>السلعة</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انتاج</w:t>
            </w:r>
            <w:r w:rsidR="000812B6">
              <w:rPr>
                <w:rFonts w:cs="Arial" w:hint="cs"/>
                <w:sz w:val="24"/>
                <w:szCs w:val="24"/>
                <w:rtl/>
              </w:rPr>
              <w:t xml:space="preserve"> </w:t>
            </w:r>
            <w:r w:rsidRPr="00411FFA">
              <w:rPr>
                <w:rFonts w:cs="Arial" w:hint="cs"/>
                <w:sz w:val="24"/>
                <w:szCs w:val="24"/>
                <w:rtl/>
              </w:rPr>
              <w:t>اوصنع</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واحد</w:t>
            </w:r>
            <w:r w:rsidR="000812B6">
              <w:rPr>
                <w:rFonts w:cs="Arial" w:hint="cs"/>
                <w:sz w:val="24"/>
                <w:szCs w:val="24"/>
                <w:rtl/>
              </w:rPr>
              <w:t xml:space="preserve"> </w:t>
            </w:r>
            <w:r w:rsidRPr="00411FFA">
              <w:rPr>
                <w:rFonts w:cs="Arial" w:hint="cs"/>
                <w:sz w:val="24"/>
                <w:szCs w:val="24"/>
                <w:rtl/>
              </w:rPr>
              <w:t>اوان</w:t>
            </w:r>
            <w:r w:rsidR="000812B6">
              <w:rPr>
                <w:rFonts w:cs="Arial" w:hint="cs"/>
                <w:sz w:val="24"/>
                <w:szCs w:val="24"/>
                <w:rtl/>
              </w:rPr>
              <w:t xml:space="preserve"> </w:t>
            </w:r>
            <w:r w:rsidRPr="00411FFA">
              <w:rPr>
                <w:rFonts w:cs="Arial" w:hint="cs"/>
                <w:sz w:val="24"/>
                <w:szCs w:val="24"/>
                <w:rtl/>
              </w:rPr>
              <w:t>يكون</w:t>
            </w:r>
            <w:r w:rsidR="000812B6">
              <w:rPr>
                <w:rFonts w:cs="Arial" w:hint="cs"/>
                <w:sz w:val="24"/>
                <w:szCs w:val="24"/>
                <w:rtl/>
              </w:rPr>
              <w:t xml:space="preserve"> </w:t>
            </w:r>
            <w:r w:rsidRPr="00411FFA">
              <w:rPr>
                <w:rFonts w:cs="Arial" w:hint="cs"/>
                <w:sz w:val="24"/>
                <w:szCs w:val="24"/>
                <w:rtl/>
              </w:rPr>
              <w:t>قد</w:t>
            </w:r>
            <w:r w:rsidR="000812B6">
              <w:rPr>
                <w:rFonts w:cs="Arial" w:hint="cs"/>
                <w:sz w:val="24"/>
                <w:szCs w:val="24"/>
                <w:rtl/>
              </w:rPr>
              <w:t xml:space="preserve"> </w:t>
            </w:r>
            <w:r w:rsidRPr="00411FFA">
              <w:rPr>
                <w:rFonts w:cs="Arial" w:hint="cs"/>
                <w:sz w:val="24"/>
                <w:szCs w:val="24"/>
                <w:rtl/>
              </w:rPr>
              <w:t>اشترك</w:t>
            </w:r>
            <w:r w:rsidR="000812B6">
              <w:rPr>
                <w:rFonts w:cs="Arial" w:hint="cs"/>
                <w:sz w:val="24"/>
                <w:szCs w:val="24"/>
                <w:rtl/>
              </w:rPr>
              <w:t xml:space="preserve"> </w:t>
            </w:r>
            <w:r w:rsidRPr="00411FFA">
              <w:rPr>
                <w:rFonts w:cs="Arial" w:hint="cs"/>
                <w:sz w:val="24"/>
                <w:szCs w:val="24"/>
                <w:rtl/>
              </w:rPr>
              <w:t>في</w:t>
            </w:r>
            <w:r w:rsidR="000812B6">
              <w:rPr>
                <w:rFonts w:cs="Arial" w:hint="cs"/>
                <w:sz w:val="24"/>
                <w:szCs w:val="24"/>
                <w:rtl/>
              </w:rPr>
              <w:t xml:space="preserve"> </w:t>
            </w:r>
            <w:r w:rsidRPr="00411FFA">
              <w:rPr>
                <w:rFonts w:cs="Arial" w:hint="cs"/>
                <w:sz w:val="24"/>
                <w:szCs w:val="24"/>
                <w:rtl/>
              </w:rPr>
              <w:t>انتاجها</w:t>
            </w:r>
            <w:r w:rsidR="000812B6">
              <w:rPr>
                <w:rFonts w:cs="Arial" w:hint="cs"/>
                <w:sz w:val="24"/>
                <w:szCs w:val="24"/>
                <w:rtl/>
              </w:rPr>
              <w:t xml:space="preserve"> </w:t>
            </w:r>
            <w:r w:rsidRPr="00411FFA">
              <w:rPr>
                <w:rFonts w:cs="Arial" w:hint="cs"/>
                <w:sz w:val="24"/>
                <w:szCs w:val="24"/>
                <w:rtl/>
              </w:rPr>
              <w:t>اكثرمن</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وفي</w:t>
            </w:r>
            <w:r w:rsidR="000812B6">
              <w:rPr>
                <w:rFonts w:cs="Arial" w:hint="cs"/>
                <w:sz w:val="24"/>
                <w:szCs w:val="24"/>
                <w:rtl/>
              </w:rPr>
              <w:t xml:space="preserve"> </w:t>
            </w:r>
            <w:r w:rsidRPr="00411FFA">
              <w:rPr>
                <w:rFonts w:cs="Arial" w:hint="cs"/>
                <w:sz w:val="24"/>
                <w:szCs w:val="24"/>
                <w:rtl/>
              </w:rPr>
              <w:t>هذه</w:t>
            </w:r>
            <w:r w:rsidR="000812B6">
              <w:rPr>
                <w:rFonts w:cs="Arial" w:hint="cs"/>
                <w:sz w:val="24"/>
                <w:szCs w:val="24"/>
                <w:rtl/>
              </w:rPr>
              <w:t xml:space="preserve"> </w:t>
            </w:r>
            <w:r w:rsidRPr="00411FFA">
              <w:rPr>
                <w:rFonts w:cs="Arial" w:hint="cs"/>
                <w:sz w:val="24"/>
                <w:szCs w:val="24"/>
                <w:rtl/>
              </w:rPr>
              <w:t>الحالةيتم</w:t>
            </w:r>
          </w:p>
          <w:p w:rsidR="00411FFA" w:rsidRPr="00411FFA" w:rsidRDefault="00411FFA" w:rsidP="00C34BEE">
            <w:pPr>
              <w:bidi/>
              <w:rPr>
                <w:sz w:val="24"/>
                <w:szCs w:val="24"/>
                <w:rtl/>
                <w:lang w:bidi="ar-IQ"/>
              </w:rPr>
            </w:pPr>
            <w:r w:rsidRPr="00411FFA">
              <w:rPr>
                <w:rFonts w:cs="Arial" w:hint="cs"/>
                <w:sz w:val="24"/>
                <w:szCs w:val="24"/>
                <w:rtl/>
              </w:rPr>
              <w:t>اعتمادالبلدالذي</w:t>
            </w:r>
            <w:r w:rsidR="00C34BEE">
              <w:rPr>
                <w:rFonts w:cs="Arial" w:hint="cs"/>
                <w:sz w:val="24"/>
                <w:szCs w:val="24"/>
                <w:rtl/>
              </w:rPr>
              <w:t xml:space="preserve"> </w:t>
            </w:r>
            <w:r w:rsidRPr="00411FFA">
              <w:rPr>
                <w:rFonts w:cs="Arial" w:hint="cs"/>
                <w:sz w:val="24"/>
                <w:szCs w:val="24"/>
                <w:rtl/>
              </w:rPr>
              <w:t>جرت</w:t>
            </w:r>
            <w:r w:rsidR="00C34BEE">
              <w:rPr>
                <w:rFonts w:cs="Arial" w:hint="cs"/>
                <w:sz w:val="24"/>
                <w:szCs w:val="24"/>
                <w:rtl/>
              </w:rPr>
              <w:t xml:space="preserve"> </w:t>
            </w:r>
            <w:r w:rsidRPr="00411FFA">
              <w:rPr>
                <w:rFonts w:cs="Arial" w:hint="cs"/>
                <w:sz w:val="24"/>
                <w:szCs w:val="24"/>
                <w:rtl/>
              </w:rPr>
              <w:t>فيه</w:t>
            </w:r>
            <w:r w:rsidR="00C34BEE">
              <w:rPr>
                <w:rFonts w:cs="Arial" w:hint="cs"/>
                <w:sz w:val="24"/>
                <w:szCs w:val="24"/>
                <w:rtl/>
              </w:rPr>
              <w:t xml:space="preserve"> </w:t>
            </w:r>
            <w:r w:rsidRPr="00411FFA">
              <w:rPr>
                <w:rFonts w:cs="Arial" w:hint="cs"/>
                <w:sz w:val="24"/>
                <w:szCs w:val="24"/>
                <w:rtl/>
              </w:rPr>
              <w:t>اخرعمليةتحويل</w:t>
            </w:r>
            <w:r w:rsidR="00C34BEE">
              <w:rPr>
                <w:rFonts w:cs="Arial" w:hint="cs"/>
                <w:sz w:val="24"/>
                <w:szCs w:val="24"/>
                <w:rtl/>
              </w:rPr>
              <w:t xml:space="preserve"> </w:t>
            </w:r>
            <w:r w:rsidRPr="00411FFA">
              <w:rPr>
                <w:rFonts w:cs="Arial" w:hint="cs"/>
                <w:sz w:val="24"/>
                <w:szCs w:val="24"/>
                <w:rtl/>
              </w:rPr>
              <w:t>جوهري</w:t>
            </w:r>
            <w:r w:rsidR="00C34BEE">
              <w:rPr>
                <w:rFonts w:cs="Arial" w:hint="cs"/>
                <w:sz w:val="24"/>
                <w:szCs w:val="24"/>
                <w:rtl/>
              </w:rPr>
              <w:t xml:space="preserve"> </w:t>
            </w:r>
            <w:r w:rsidRPr="00411FFA">
              <w:rPr>
                <w:rFonts w:cs="Arial" w:hint="cs"/>
                <w:sz w:val="24"/>
                <w:szCs w:val="24"/>
                <w:rtl/>
              </w:rPr>
              <w:t>على</w:t>
            </w:r>
            <w:r w:rsidR="00C34BEE">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C34BEE">
              <w:rPr>
                <w:rFonts w:cs="Arial" w:hint="cs"/>
                <w:sz w:val="24"/>
                <w:szCs w:val="24"/>
                <w:rtl/>
              </w:rPr>
              <w:t xml:space="preserve"> </w:t>
            </w:r>
            <w:r w:rsidRPr="00411FFA">
              <w:rPr>
                <w:rFonts w:cs="Arial" w:hint="cs"/>
                <w:sz w:val="24"/>
                <w:szCs w:val="24"/>
                <w:rtl/>
              </w:rPr>
              <w:t>في</w:t>
            </w:r>
            <w:r w:rsidR="00C34BEE">
              <w:rPr>
                <w:rFonts w:cs="Arial" w:hint="cs"/>
                <w:sz w:val="24"/>
                <w:szCs w:val="24"/>
                <w:rtl/>
              </w:rPr>
              <w:t xml:space="preserve"> </w:t>
            </w:r>
            <w:r w:rsidRPr="00411FFA">
              <w:rPr>
                <w:rFonts w:cs="Arial" w:hint="cs"/>
                <w:sz w:val="24"/>
                <w:szCs w:val="24"/>
                <w:rtl/>
              </w:rPr>
              <w:t>الشهادةالمعلومات</w:t>
            </w:r>
            <w:r w:rsidR="00E71EE5">
              <w:rPr>
                <w:rFonts w:cs="Arial" w:hint="cs"/>
                <w:sz w:val="24"/>
                <w:szCs w:val="24"/>
                <w:rtl/>
              </w:rPr>
              <w:t xml:space="preserve"> </w:t>
            </w:r>
            <w:r w:rsidRPr="00411FFA">
              <w:rPr>
                <w:rFonts w:cs="Arial" w:hint="cs"/>
                <w:sz w:val="24"/>
                <w:szCs w:val="24"/>
                <w:rtl/>
              </w:rPr>
              <w:t>الضروريةعن</w:t>
            </w:r>
            <w:r w:rsidR="00E71EE5">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141DEF">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w:t>
            </w:r>
            <w:r w:rsidR="00141DEF">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w:t>
            </w:r>
            <w:r w:rsidR="005368D7">
              <w:rPr>
                <w:rFonts w:cs="Arial" w:hint="cs"/>
                <w:sz w:val="24"/>
                <w:szCs w:val="24"/>
                <w:rtl/>
              </w:rPr>
              <w:t xml:space="preserve"> </w:t>
            </w:r>
            <w:r w:rsidRPr="00411FFA">
              <w:rPr>
                <w:rFonts w:cs="Arial" w:hint="cs"/>
                <w:sz w:val="24"/>
                <w:szCs w:val="24"/>
                <w:rtl/>
              </w:rPr>
              <w:t>لحماية</w:t>
            </w:r>
            <w:r w:rsidR="005368D7">
              <w:rPr>
                <w:rFonts w:cs="Arial" w:hint="cs"/>
                <w:sz w:val="24"/>
                <w:szCs w:val="24"/>
                <w:rtl/>
              </w:rPr>
              <w:t xml:space="preserve"> </w:t>
            </w:r>
            <w:r w:rsidRPr="00411FFA">
              <w:rPr>
                <w:rFonts w:cs="Arial" w:hint="cs"/>
                <w:sz w:val="24"/>
                <w:szCs w:val="24"/>
                <w:rtl/>
              </w:rPr>
              <w:t>المستهلك</w:t>
            </w:r>
            <w:r w:rsidR="005368D7">
              <w:rPr>
                <w:rFonts w:cs="Arial" w:hint="cs"/>
                <w:sz w:val="24"/>
                <w:szCs w:val="24"/>
                <w:rtl/>
              </w:rPr>
              <w:t xml:space="preserve"> </w:t>
            </w:r>
            <w:r w:rsidRPr="00411FFA">
              <w:rPr>
                <w:rFonts w:cs="Arial" w:hint="cs"/>
                <w:sz w:val="24"/>
                <w:szCs w:val="24"/>
                <w:rtl/>
              </w:rPr>
              <w:t>من</w:t>
            </w:r>
            <w:r w:rsidR="005368D7">
              <w:rPr>
                <w:rFonts w:cs="Arial" w:hint="cs"/>
                <w:sz w:val="24"/>
                <w:szCs w:val="24"/>
                <w:rtl/>
              </w:rPr>
              <w:t xml:space="preserve"> </w:t>
            </w:r>
            <w:r w:rsidRPr="00411FFA">
              <w:rPr>
                <w:rFonts w:cs="Arial" w:hint="cs"/>
                <w:sz w:val="24"/>
                <w:szCs w:val="24"/>
                <w:rtl/>
              </w:rPr>
              <w:t>الغش</w:t>
            </w:r>
            <w:r w:rsidR="005368D7">
              <w:rPr>
                <w:rFonts w:cs="Arial" w:hint="cs"/>
                <w:sz w:val="24"/>
                <w:szCs w:val="24"/>
                <w:rtl/>
              </w:rPr>
              <w:t xml:space="preserve"> </w:t>
            </w:r>
            <w:r w:rsidRPr="00411FFA">
              <w:rPr>
                <w:rFonts w:cs="Arial" w:hint="cs"/>
                <w:sz w:val="24"/>
                <w:szCs w:val="24"/>
                <w:rtl/>
              </w:rPr>
              <w:t>التجاري</w:t>
            </w:r>
            <w:r w:rsidR="005368D7">
              <w:rPr>
                <w:rFonts w:cs="Arial" w:hint="cs"/>
                <w:sz w:val="24"/>
                <w:szCs w:val="24"/>
                <w:rtl/>
              </w:rPr>
              <w:t xml:space="preserve"> </w:t>
            </w:r>
            <w:r w:rsidRPr="00411FFA">
              <w:rPr>
                <w:rFonts w:cs="Arial" w:hint="cs"/>
                <w:sz w:val="24"/>
                <w:szCs w:val="24"/>
                <w:rtl/>
              </w:rPr>
              <w:t>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227662" w:rsidTr="00594D13">
        <w:tc>
          <w:tcPr>
            <w:tcW w:w="9923" w:type="dxa"/>
          </w:tcPr>
          <w:p w:rsidR="00227662" w:rsidRPr="002467B5" w:rsidRDefault="00227662" w:rsidP="00AB30EF">
            <w:pPr>
              <w:suppressAutoHyphens/>
              <w:bidi/>
              <w:spacing w:line="300" w:lineRule="exact"/>
              <w:jc w:val="both"/>
              <w:rPr>
                <w:color w:val="000000"/>
                <w:sz w:val="24"/>
                <w:szCs w:val="24"/>
                <w:rtl/>
              </w:rPr>
            </w:pPr>
            <w:r w:rsidRPr="007C59E8">
              <w:rPr>
                <w:rFonts w:hint="cs"/>
                <w:b/>
                <w:color w:val="000000"/>
                <w:highlight w:val="green"/>
                <w:rtl/>
              </w:rPr>
              <w:lastRenderedPageBreak/>
              <w:t>يجب إن يكون التامين مغطيا لجميع المخاطر فيتم اجراء التامين الشامل على السلعة المجهزة ويكون التامين ضد الضياع أو التلف الناتج عن التصنيع أو الشراء أو النقل أو التخزين أو التسليم او الحروب وكافة المخاطر الأخرى</w:t>
            </w:r>
          </w:p>
        </w:tc>
        <w:tc>
          <w:tcPr>
            <w:tcW w:w="1559" w:type="dxa"/>
          </w:tcPr>
          <w:p w:rsidR="00227662" w:rsidRPr="009746A6" w:rsidRDefault="00227662" w:rsidP="00CB43F5">
            <w:pPr>
              <w:bidi/>
              <w:spacing w:after="200"/>
              <w:jc w:val="both"/>
              <w:rPr>
                <w:sz w:val="20"/>
                <w:szCs w:val="20"/>
              </w:rPr>
            </w:pPr>
            <w:r w:rsidRPr="00F034DE">
              <w:rPr>
                <w:rFonts w:hint="cs"/>
                <w:sz w:val="20"/>
                <w:szCs w:val="20"/>
                <w:highlight w:val="green"/>
                <w:rtl/>
              </w:rPr>
              <w:t>ش.ع.ع 12</w:t>
            </w:r>
            <w:r>
              <w:rPr>
                <w:rFonts w:hint="cs"/>
                <w:sz w:val="20"/>
                <w:szCs w:val="20"/>
                <w:rtl/>
              </w:rPr>
              <w:t xml:space="preserve"> </w:t>
            </w:r>
          </w:p>
        </w:tc>
      </w:tr>
      <w:tr w:rsidR="0069719F" w:rsidTr="00594D13">
        <w:tc>
          <w:tcPr>
            <w:tcW w:w="9923" w:type="dxa"/>
          </w:tcPr>
          <w:p w:rsidR="0069719F" w:rsidRPr="000E4AA0" w:rsidRDefault="0069719F" w:rsidP="0069719F">
            <w:pPr>
              <w:pStyle w:val="ListParagraph"/>
              <w:tabs>
                <w:tab w:val="right" w:pos="10620"/>
              </w:tabs>
              <w:bidi/>
              <w:ind w:left="175" w:right="540"/>
              <w:rPr>
                <w:b/>
                <w:bCs/>
                <w:color w:val="FF0000"/>
                <w:sz w:val="28"/>
                <w:szCs w:val="28"/>
                <w:rtl/>
              </w:rPr>
            </w:pPr>
            <w:r w:rsidRPr="000E4AA0">
              <w:rPr>
                <w:b/>
                <w:bCs/>
                <w:sz w:val="28"/>
                <w:szCs w:val="28"/>
                <w:rtl/>
              </w:rPr>
              <w:t xml:space="preserve">طريقة النقل: </w:t>
            </w:r>
            <w:r w:rsidRPr="000E4AA0">
              <w:rPr>
                <w:rFonts w:hint="cs"/>
                <w:b/>
                <w:bCs/>
                <w:sz w:val="28"/>
                <w:szCs w:val="28"/>
                <w:rtl/>
              </w:rPr>
              <w:t>(</w:t>
            </w:r>
            <w:r w:rsidRPr="00AB04FB">
              <w:rPr>
                <w:b/>
                <w:bCs/>
                <w:szCs w:val="24"/>
                <w:rtl/>
              </w:rPr>
              <w:t>واصل بغداد</w:t>
            </w:r>
            <w:r w:rsidRPr="00AB04FB">
              <w:rPr>
                <w:rFonts w:hint="cs"/>
                <w:b/>
                <w:bCs/>
                <w:szCs w:val="24"/>
                <w:rtl/>
              </w:rPr>
              <w:t xml:space="preserve"> </w:t>
            </w:r>
            <w:r>
              <w:rPr>
                <w:rFonts w:hint="cs"/>
                <w:b/>
                <w:bCs/>
                <w:szCs w:val="24"/>
                <w:rtl/>
              </w:rPr>
              <w:t xml:space="preserve"> </w:t>
            </w:r>
            <w:r w:rsidRPr="00AB04FB">
              <w:rPr>
                <w:rFonts w:hint="cs"/>
                <w:b/>
                <w:bCs/>
                <w:szCs w:val="24"/>
                <w:rtl/>
              </w:rPr>
              <w:t xml:space="preserve">ثم بالسيارات المبردة إلى </w:t>
            </w:r>
            <w:r w:rsidRPr="00AB04FB">
              <w:rPr>
                <w:rFonts w:hint="cs"/>
                <w:b/>
                <w:bCs/>
                <w:szCs w:val="24"/>
                <w:rtl/>
                <w:lang w:bidi="ar-IQ"/>
              </w:rPr>
              <w:t>وزارة الصحة /</w:t>
            </w:r>
            <w:r w:rsidRPr="00AB04FB">
              <w:rPr>
                <w:b/>
                <w:bCs/>
                <w:szCs w:val="24"/>
                <w:lang w:bidi="ar-IQ"/>
              </w:rPr>
              <w:t xml:space="preserve"> </w:t>
            </w:r>
            <w:r w:rsidRPr="00AB04FB">
              <w:rPr>
                <w:rFonts w:hint="cs"/>
                <w:b/>
                <w:bCs/>
                <w:szCs w:val="24"/>
                <w:rtl/>
                <w:lang w:bidi="ar-IQ"/>
              </w:rPr>
              <w:t xml:space="preserve">مخازن </w:t>
            </w:r>
            <w:r w:rsidRPr="00AB04FB">
              <w:rPr>
                <w:rFonts w:hint="cs"/>
                <w:b/>
                <w:bCs/>
                <w:szCs w:val="24"/>
                <w:rtl/>
              </w:rPr>
              <w:t xml:space="preserve">كيماديا في بغداد </w:t>
            </w:r>
            <w:r w:rsidRPr="00AB04FB">
              <w:rPr>
                <w:rFonts w:ascii="Arial" w:hAnsi="Arial" w:cs="Arial"/>
                <w:b/>
                <w:bCs/>
                <w:szCs w:val="24"/>
                <w:rtl/>
                <w:lang w:bidi="ar-JO"/>
              </w:rPr>
              <w:t xml:space="preserve">ويتحمل البائع كافة المصاريف الناتجة عن تفريغ </w:t>
            </w:r>
            <w:r w:rsidRPr="00AB04FB">
              <w:rPr>
                <w:rFonts w:ascii="Arial" w:hAnsi="Arial" w:cs="Arial" w:hint="cs"/>
                <w:b/>
                <w:bCs/>
                <w:szCs w:val="24"/>
                <w:rtl/>
                <w:lang w:bidi="ar-JO"/>
              </w:rPr>
              <w:t xml:space="preserve">وتحميل </w:t>
            </w:r>
            <w:r>
              <w:rPr>
                <w:rFonts w:ascii="Arial" w:hAnsi="Arial" w:cs="Arial"/>
                <w:b/>
                <w:bCs/>
                <w:szCs w:val="24"/>
                <w:rtl/>
                <w:lang w:bidi="ar-JO"/>
              </w:rPr>
              <w:t>البضاعة</w:t>
            </w:r>
            <w:r>
              <w:rPr>
                <w:rFonts w:ascii="Arial" w:hAnsi="Arial" w:cs="Arial"/>
                <w:b/>
                <w:bCs/>
                <w:szCs w:val="24"/>
                <w:lang w:bidi="ar-JO"/>
              </w:rPr>
              <w:t xml:space="preserve"> </w:t>
            </w:r>
            <w:r w:rsidRPr="00AB04FB">
              <w:rPr>
                <w:rFonts w:ascii="Arial" w:hAnsi="Arial" w:cs="Arial"/>
                <w:b/>
                <w:bCs/>
                <w:szCs w:val="24"/>
                <w:rtl/>
                <w:lang w:bidi="ar-JO"/>
              </w:rPr>
              <w:t>في</w:t>
            </w:r>
            <w:r w:rsidRPr="00AB04FB">
              <w:rPr>
                <w:rFonts w:ascii="Arial" w:hAnsi="Arial" w:cs="Arial" w:hint="cs"/>
                <w:b/>
                <w:bCs/>
                <w:szCs w:val="24"/>
                <w:rtl/>
                <w:lang w:bidi="ar-JO"/>
              </w:rPr>
              <w:t xml:space="preserve"> </w:t>
            </w:r>
            <w:r>
              <w:rPr>
                <w:rFonts w:ascii="Arial" w:hAnsi="Arial" w:cs="Arial" w:hint="cs"/>
                <w:b/>
                <w:bCs/>
                <w:szCs w:val="24"/>
                <w:rtl/>
                <w:lang w:bidi="ar-JO"/>
              </w:rPr>
              <w:t xml:space="preserve">    </w:t>
            </w:r>
            <w:r w:rsidRPr="00AB04FB">
              <w:rPr>
                <w:rFonts w:ascii="Arial" w:hAnsi="Arial" w:cs="Arial"/>
                <w:b/>
                <w:bCs/>
                <w:szCs w:val="24"/>
                <w:rtl/>
                <w:lang w:bidi="ar-JO"/>
              </w:rPr>
              <w:t>وإيصالها الى مخازننا</w:t>
            </w:r>
            <w:r w:rsidRPr="00AB04FB">
              <w:rPr>
                <w:rFonts w:ascii="Arial" w:hAnsi="Arial" w:cs="Arial" w:hint="cs"/>
                <w:b/>
                <w:bCs/>
                <w:szCs w:val="24"/>
                <w:rtl/>
                <w:lang w:bidi="ar-JO"/>
              </w:rPr>
              <w:t xml:space="preserve"> عن طريق مخوله في بغداد</w:t>
            </w:r>
            <w:r w:rsidRPr="00AB04FB">
              <w:rPr>
                <w:rFonts w:hint="cs"/>
                <w:b/>
                <w:bCs/>
                <w:sz w:val="28"/>
                <w:szCs w:val="28"/>
                <w:rtl/>
              </w:rPr>
              <w:t xml:space="preserve"> .</w:t>
            </w:r>
          </w:p>
          <w:p w:rsidR="0069719F" w:rsidRPr="000E4AA0" w:rsidRDefault="0069719F" w:rsidP="0069719F">
            <w:pPr>
              <w:pStyle w:val="ListParagraph"/>
              <w:tabs>
                <w:tab w:val="right" w:pos="10620"/>
              </w:tabs>
              <w:bidi/>
              <w:ind w:left="0" w:right="540"/>
              <w:rPr>
                <w:szCs w:val="24"/>
                <w:rtl/>
              </w:rPr>
            </w:pPr>
            <w:r w:rsidRPr="000E4AA0">
              <w:rPr>
                <w:rFonts w:hint="cs"/>
                <w:szCs w:val="24"/>
                <w:rtl/>
              </w:rPr>
              <w:t xml:space="preserve"> _ 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w:t>
            </w:r>
          </w:p>
          <w:p w:rsidR="0069719F" w:rsidRPr="000E4AA0" w:rsidRDefault="0069719F" w:rsidP="0069719F">
            <w:pPr>
              <w:pStyle w:val="ListParagraph"/>
              <w:tabs>
                <w:tab w:val="right" w:pos="10620"/>
              </w:tabs>
              <w:bidi/>
              <w:ind w:left="0" w:right="540"/>
              <w:rPr>
                <w:rFonts w:ascii="Arial" w:hAnsi="Arial" w:cs="Arial"/>
                <w:szCs w:val="24"/>
                <w:rtl/>
                <w:lang w:bidi="ar-IQ"/>
              </w:rPr>
            </w:pPr>
            <w:r w:rsidRPr="000E4AA0">
              <w:rPr>
                <w:rFonts w:ascii="Arial" w:hAnsi="Arial" w:cs="Arial" w:hint="cs"/>
                <w:szCs w:val="24"/>
                <w:rtl/>
                <w:lang w:bidi="ar-IQ"/>
              </w:rPr>
              <w:t>_ ع</w:t>
            </w:r>
            <w:r w:rsidRPr="000E4AA0">
              <w:rPr>
                <w:rFonts w:ascii="Arial" w:hAnsi="Arial" w:cs="Arial"/>
                <w:szCs w:val="24"/>
                <w:rtl/>
                <w:lang w:bidi="ar-IQ"/>
              </w:rPr>
              <w:t>لى البائع تزويد المشتري بالتفاصيل المذكورة ادناه وبنفس الوقت اعلامنا بشأن اكمال الشحن :</w:t>
            </w:r>
          </w:p>
          <w:p w:rsidR="0069719F" w:rsidRPr="000E4AA0" w:rsidRDefault="0069719F" w:rsidP="009864E0">
            <w:pPr>
              <w:numPr>
                <w:ilvl w:val="0"/>
                <w:numId w:val="66"/>
              </w:numPr>
              <w:bidi/>
              <w:ind w:right="540"/>
              <w:jc w:val="lowKashida"/>
              <w:rPr>
                <w:rFonts w:ascii="Arial" w:hAnsi="Arial" w:cs="Arial"/>
                <w:rtl/>
                <w:lang w:bidi="ar-JO"/>
              </w:rPr>
            </w:pPr>
            <w:r w:rsidRPr="000E4AA0">
              <w:rPr>
                <w:rFonts w:ascii="Simplified Arabic" w:hAnsi="Simplified Arabic" w:cs="Simplified Arabic"/>
                <w:color w:val="000000"/>
                <w:rtl/>
              </w:rPr>
              <w:t>عدد الش</w:t>
            </w:r>
            <w:r w:rsidRPr="000E4AA0">
              <w:rPr>
                <w:rFonts w:ascii="Simplified Arabic" w:hAnsi="Simplified Arabic" w:cs="Simplified Arabic" w:hint="cs"/>
                <w:color w:val="000000"/>
                <w:rtl/>
              </w:rPr>
              <w:t>ا</w:t>
            </w:r>
            <w:r w:rsidRPr="000E4AA0">
              <w:rPr>
                <w:rFonts w:ascii="Simplified Arabic" w:hAnsi="Simplified Arabic" w:cs="Simplified Arabic"/>
                <w:color w:val="000000"/>
                <w:rtl/>
              </w:rPr>
              <w:t>حنات مع تفاصيل كامله بالحمولة</w:t>
            </w:r>
            <w:r w:rsidRPr="000E4AA0">
              <w:rPr>
                <w:rFonts w:ascii="Arial" w:hAnsi="Arial" w:cs="Arial"/>
                <w:rtl/>
                <w:lang w:bidi="ar-JO"/>
              </w:rPr>
              <w:t>.</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الكمية الكلية المحملة  .</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 xml:space="preserve">التاريخ المتوقع لوصول الشحنة و يجب إن يعطى قبل </w:t>
            </w:r>
            <w:r w:rsidRPr="000E4AA0">
              <w:rPr>
                <w:rFonts w:ascii="Arial" w:hAnsi="Arial" w:cs="Arial" w:hint="cs"/>
                <w:rtl/>
                <w:lang w:bidi="ar-JO"/>
              </w:rPr>
              <w:t>(اسبوع واحد</w:t>
            </w:r>
            <w:r w:rsidRPr="000E4AA0">
              <w:rPr>
                <w:rFonts w:ascii="Arial" w:hAnsi="Arial" w:cs="Arial"/>
                <w:rtl/>
                <w:lang w:bidi="ar-JO"/>
              </w:rPr>
              <w:t xml:space="preserve"> </w:t>
            </w:r>
            <w:r w:rsidRPr="000E4AA0">
              <w:rPr>
                <w:rFonts w:ascii="Arial" w:hAnsi="Arial" w:cs="Arial" w:hint="cs"/>
                <w:rtl/>
                <w:lang w:bidi="ar-JO"/>
              </w:rPr>
              <w:t>)</w:t>
            </w:r>
            <w:r w:rsidRPr="000E4AA0">
              <w:rPr>
                <w:rFonts w:ascii="Arial" w:hAnsi="Arial" w:cs="Arial"/>
                <w:rtl/>
                <w:lang w:bidi="ar-JO"/>
              </w:rPr>
              <w:t>على الأقل أن أمكن .</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hint="cs"/>
                <w:rtl/>
                <w:lang w:bidi="ar-JO"/>
              </w:rPr>
              <w:t xml:space="preserve">مانيفست لكل سيارة (شاحنة) يجب ان يذكر فيها رقم الطلب </w:t>
            </w:r>
            <w:r w:rsidRPr="000E4AA0">
              <w:rPr>
                <w:rFonts w:ascii="Arial" w:hAnsi="Arial" w:cs="Arial"/>
                <w:rtl/>
                <w:lang w:bidi="ar-JO"/>
              </w:rPr>
              <w:t>–</w:t>
            </w:r>
            <w:r w:rsidRPr="000E4AA0">
              <w:rPr>
                <w:rFonts w:ascii="Arial" w:hAnsi="Arial" w:cs="Arial" w:hint="cs"/>
                <w:rtl/>
                <w:lang w:bidi="ar-JO"/>
              </w:rPr>
              <w:t xml:space="preserve"> رقم خطاب الاعتماد ورقم التسلسل وتتضمن ايضا ان البضاعه مستوردة حسب شرط الدفع .</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قائمة الشحن الجوي</w:t>
            </w:r>
            <w:r w:rsidRPr="000E4AA0">
              <w:rPr>
                <w:rFonts w:ascii="Arial" w:hAnsi="Arial" w:cs="Arial" w:hint="cs"/>
                <w:rtl/>
                <w:lang w:bidi="ar-JO"/>
              </w:rPr>
              <w:t xml:space="preserve"> او البحري او البري او متعدد الوسائط</w:t>
            </w:r>
            <w:r w:rsidRPr="000E4AA0">
              <w:rPr>
                <w:rFonts w:ascii="Arial" w:hAnsi="Arial" w:cs="Arial"/>
                <w:rtl/>
                <w:lang w:bidi="ar-JO"/>
              </w:rPr>
              <w:t xml:space="preserve">  يجب إن يذكر فيها رقم الطلب – رقم خطاب الاعتماد و رقم التسلسل و تتضمن أيضا  إن البضاعة مستوردة حسب شرط الدفع المذكور أعلاه.</w:t>
            </w:r>
          </w:p>
          <w:p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يجب ان تكون ال</w:t>
            </w:r>
            <w:r w:rsidRPr="000E4AA0">
              <w:rPr>
                <w:rFonts w:ascii="Arial" w:hAnsi="Arial" w:cs="Arial" w:hint="cs"/>
                <w:rtl/>
                <w:lang w:bidi="ar-JO"/>
              </w:rPr>
              <w:t>شاحنة</w:t>
            </w:r>
            <w:r w:rsidRPr="000E4AA0">
              <w:rPr>
                <w:rFonts w:ascii="Arial" w:hAnsi="Arial" w:cs="Arial"/>
                <w:rtl/>
                <w:lang w:bidi="ar-JO"/>
              </w:rPr>
              <w:t xml:space="preserve"> نظيفة ومغطاة بصورة جيدة </w:t>
            </w:r>
            <w:r w:rsidRPr="000E4AA0">
              <w:rPr>
                <w:rFonts w:ascii="Arial" w:hAnsi="Arial" w:cs="Arial"/>
                <w:rtl/>
                <w:lang w:bidi="ar-IQ"/>
              </w:rPr>
              <w:t>.</w:t>
            </w:r>
          </w:p>
          <w:p w:rsidR="0069719F" w:rsidRPr="000E4AA0" w:rsidRDefault="0069719F" w:rsidP="009864E0">
            <w:pPr>
              <w:numPr>
                <w:ilvl w:val="0"/>
                <w:numId w:val="66"/>
              </w:numPr>
              <w:bidi/>
              <w:ind w:right="540"/>
              <w:jc w:val="lowKashida"/>
              <w:rPr>
                <w:rFonts w:ascii="Arial" w:hAnsi="Arial" w:cs="Arial"/>
                <w:lang w:bidi="ar-JO"/>
              </w:rPr>
            </w:pPr>
            <w:r w:rsidRPr="000E4AA0">
              <w:rPr>
                <w:rFonts w:ascii="Simplified Arabic" w:hAnsi="Simplified Arabic" w:cs="Simplified Arabic"/>
                <w:color w:val="000000"/>
                <w:rtl/>
              </w:rPr>
              <w:t xml:space="preserve">يتحمل المجهز مصاريف التفريغ وتحميل البضاعة من خلال ممثله في </w:t>
            </w:r>
            <w:r w:rsidRPr="000E4AA0">
              <w:rPr>
                <w:rFonts w:ascii="Simplified Arabic" w:hAnsi="Simplified Arabic" w:cs="Simplified Arabic" w:hint="cs"/>
                <w:color w:val="000000"/>
                <w:rtl/>
              </w:rPr>
              <w:t>بغداد</w:t>
            </w:r>
            <w:r w:rsidRPr="000E4AA0">
              <w:rPr>
                <w:rFonts w:ascii="Arial" w:hAnsi="Arial" w:cs="Arial" w:hint="cs"/>
                <w:rtl/>
                <w:lang w:bidi="ar-JO"/>
              </w:rPr>
              <w:t>.</w:t>
            </w:r>
          </w:p>
          <w:p w:rsidR="0069719F" w:rsidRPr="007C59E8" w:rsidRDefault="0069719F" w:rsidP="0069719F">
            <w:pPr>
              <w:suppressAutoHyphens/>
              <w:bidi/>
              <w:spacing w:line="300" w:lineRule="exact"/>
              <w:jc w:val="both"/>
              <w:rPr>
                <w:b/>
                <w:color w:val="000000"/>
                <w:highlight w:val="green"/>
                <w:rtl/>
              </w:rPr>
            </w:pPr>
            <w:r w:rsidRPr="000E4AA0">
              <w:rPr>
                <w:rFonts w:ascii="Simplified Arabic" w:hAnsi="Simplified Arabic" w:cs="Simplified Arabic" w:hint="cs"/>
                <w:color w:val="000000"/>
                <w:rtl/>
              </w:rPr>
              <w:t>ا</w:t>
            </w:r>
            <w:r w:rsidRPr="000E4AA0">
              <w:rPr>
                <w:rFonts w:ascii="Arial" w:hAnsi="Arial" w:cs="Arial" w:hint="cs"/>
                <w:rtl/>
                <w:lang w:bidi="ar-JO"/>
              </w:rPr>
              <w:t xml:space="preserve">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0E4AA0">
              <w:rPr>
                <w:rFonts w:ascii="Arial" w:hAnsi="Arial" w:cs="Arial"/>
                <w:rtl/>
                <w:lang w:bidi="ar-JO"/>
              </w:rPr>
              <w:t>وسوف يكون البائع  مسؤولاً عن تعويض أي مادة تفشل في التحليل بسبب كون درجة الحرارة غير الملائمة خلال النقل</w:t>
            </w:r>
          </w:p>
        </w:tc>
        <w:tc>
          <w:tcPr>
            <w:tcW w:w="1559" w:type="dxa"/>
          </w:tcPr>
          <w:p w:rsidR="0069719F" w:rsidRPr="00F034DE" w:rsidRDefault="0069719F" w:rsidP="00CB43F5">
            <w:pPr>
              <w:bidi/>
              <w:spacing w:after="200"/>
              <w:jc w:val="both"/>
              <w:rPr>
                <w:sz w:val="20"/>
                <w:szCs w:val="20"/>
                <w:highlight w:val="green"/>
                <w:rtl/>
              </w:rPr>
            </w:pPr>
            <w:r>
              <w:rPr>
                <w:rFonts w:hint="cs"/>
                <w:sz w:val="20"/>
                <w:szCs w:val="20"/>
                <w:highlight w:val="green"/>
                <w:rtl/>
              </w:rPr>
              <w:t xml:space="preserve">ش.ع.ع 13 </w:t>
            </w:r>
          </w:p>
        </w:tc>
      </w:tr>
      <w:tr w:rsidR="00FD4EF3" w:rsidTr="00594D13">
        <w:tc>
          <w:tcPr>
            <w:tcW w:w="9923" w:type="dxa"/>
          </w:tcPr>
          <w:p w:rsidR="00FD4EF3" w:rsidRPr="000E4AA0" w:rsidRDefault="00FD4EF3" w:rsidP="0069719F">
            <w:pPr>
              <w:pStyle w:val="ListParagraph"/>
              <w:tabs>
                <w:tab w:val="right" w:pos="10620"/>
              </w:tabs>
              <w:bidi/>
              <w:ind w:left="175" w:right="540"/>
              <w:rPr>
                <w:b/>
                <w:bCs/>
                <w:sz w:val="28"/>
                <w:szCs w:val="28"/>
                <w:rtl/>
              </w:rPr>
            </w:pPr>
            <w:r w:rsidRPr="000E4AA0">
              <w:rPr>
                <w:rFonts w:hint="cs"/>
                <w:b/>
                <w:bCs/>
                <w:sz w:val="28"/>
                <w:szCs w:val="28"/>
                <w:rtl/>
              </w:rPr>
              <w:t>خدمات عرضية</w:t>
            </w:r>
          </w:p>
        </w:tc>
        <w:tc>
          <w:tcPr>
            <w:tcW w:w="1559" w:type="dxa"/>
          </w:tcPr>
          <w:p w:rsidR="00FD4EF3" w:rsidRDefault="00FD4EF3" w:rsidP="00CB43F5">
            <w:pPr>
              <w:bidi/>
              <w:spacing w:after="200"/>
              <w:jc w:val="both"/>
              <w:rPr>
                <w:sz w:val="20"/>
                <w:szCs w:val="20"/>
                <w:highlight w:val="green"/>
                <w:rtl/>
              </w:rPr>
            </w:pPr>
            <w:r>
              <w:rPr>
                <w:rFonts w:hint="cs"/>
                <w:sz w:val="20"/>
                <w:szCs w:val="20"/>
                <w:highlight w:val="green"/>
                <w:rtl/>
              </w:rPr>
              <w:t>ش.ع.ع 14</w:t>
            </w: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w:t>
            </w:r>
            <w:r w:rsidR="007D71C1">
              <w:rPr>
                <w:rFonts w:hint="cs"/>
                <w:color w:val="000000"/>
                <w:szCs w:val="24"/>
                <w:rtl/>
                <w:lang w:bidi="ar-LB"/>
              </w:rPr>
              <w:t xml:space="preserve"> </w:t>
            </w:r>
            <w:r w:rsidR="007D71C1" w:rsidRPr="00DA5DC5">
              <w:rPr>
                <w:rFonts w:hint="cs"/>
                <w:color w:val="000000"/>
                <w:szCs w:val="24"/>
                <w:highlight w:val="green"/>
                <w:rtl/>
                <w:lang w:bidi="ar-LB"/>
              </w:rPr>
              <w:t>عقديه</w:t>
            </w:r>
            <w:r w:rsidR="007D71C1">
              <w:rPr>
                <w:rFonts w:hint="cs"/>
                <w:color w:val="000000"/>
                <w:szCs w:val="24"/>
                <w:rtl/>
                <w:lang w:bidi="ar-LB"/>
              </w:rPr>
              <w:t xml:space="preserve"> </w:t>
            </w:r>
            <w:r w:rsidRPr="002467B5">
              <w:rPr>
                <w:rFonts w:hint="cs"/>
                <w:color w:val="000000"/>
                <w:szCs w:val="24"/>
                <w:rtl/>
                <w:lang w:bidi="ar-LB"/>
              </w:rPr>
              <w:t>وحسب النسب المنصوص عليها في الفقرة</w:t>
            </w:r>
            <w:r w:rsidR="00C9459C">
              <w:rPr>
                <w:rFonts w:hint="cs"/>
                <w:color w:val="000000"/>
                <w:szCs w:val="24"/>
                <w:rtl/>
                <w:lang w:bidi="ar-LB"/>
              </w:rPr>
              <w:t xml:space="preserve"> </w:t>
            </w:r>
            <w:r w:rsidR="00C9459C" w:rsidRPr="00BF5F7B">
              <w:rPr>
                <w:rFonts w:hint="cs"/>
                <w:color w:val="000000"/>
                <w:szCs w:val="24"/>
                <w:highlight w:val="green"/>
                <w:rtl/>
                <w:lang w:bidi="ar-LB"/>
              </w:rPr>
              <w:t>الغرامات</w:t>
            </w:r>
            <w:r w:rsidR="00C9459C">
              <w:rPr>
                <w:rFonts w:hint="cs"/>
                <w:color w:val="000000"/>
                <w:szCs w:val="24"/>
                <w:rtl/>
                <w:lang w:bidi="ar-LB"/>
              </w:rPr>
              <w:t xml:space="preserve"> </w:t>
            </w:r>
            <w:r w:rsidRPr="002467B5">
              <w:rPr>
                <w:rFonts w:hint="cs"/>
                <w:color w:val="000000"/>
                <w:szCs w:val="24"/>
                <w:rtl/>
                <w:lang w:bidi="ar-LB"/>
              </w:rPr>
              <w:t xml:space="preserve"> ش.ع.ع 22</w:t>
            </w:r>
          </w:p>
          <w:p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9864E0">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971715">
              <w:rPr>
                <w:rFonts w:hint="cs"/>
                <w:color w:val="000000"/>
                <w:sz w:val="24"/>
                <w:szCs w:val="24"/>
                <w:rtl/>
              </w:rPr>
              <w:t xml:space="preserve"> </w:t>
            </w:r>
            <w:r w:rsidRPr="002467B5">
              <w:rPr>
                <w:rFonts w:hint="eastAsia"/>
                <w:color w:val="000000"/>
                <w:sz w:val="24"/>
                <w:szCs w:val="24"/>
                <w:rtl/>
              </w:rPr>
              <w:t>المواصفات</w:t>
            </w:r>
            <w:r w:rsidR="00685B9F">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575A5B">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00575A5B" w:rsidRPr="000E4AA0">
              <w:rPr>
                <w:rFonts w:ascii="Simplified Arabic" w:hAnsi="Simplified Arabic" w:cs="Simplified Arabic"/>
                <w:color w:val="000000"/>
                <w:rtl/>
              </w:rPr>
              <w:t xml:space="preserve"> 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w:t>
            </w:r>
            <w:r w:rsidR="00575A5B" w:rsidRPr="000E4AA0">
              <w:rPr>
                <w:rFonts w:ascii="Simplified Arabic" w:hAnsi="Simplified Arabic" w:cs="Simplified Arabic" w:hint="cs"/>
                <w:color w:val="000000"/>
                <w:rtl/>
              </w:rPr>
              <w:t>إلى</w:t>
            </w:r>
            <w:r w:rsidR="00575A5B" w:rsidRPr="000E4AA0">
              <w:rPr>
                <w:rFonts w:ascii="Simplified Arabic" w:hAnsi="Simplified Arabic" w:cs="Simplified Arabic"/>
                <w:color w:val="000000"/>
                <w:rtl/>
              </w:rPr>
              <w:t xml:space="preserve"> كلفة الاستبدال والتخلّص من السلع المتضمنة عيوباً. أما في حال اكدت التحاليل على جودة السلع،</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w:t>
            </w:r>
            <w:r w:rsidRPr="002467B5">
              <w:rPr>
                <w:rFonts w:hint="cs"/>
                <w:color w:val="000000"/>
                <w:sz w:val="24"/>
                <w:szCs w:val="24"/>
                <w:rtl/>
              </w:rPr>
              <w:lastRenderedPageBreak/>
              <w:t>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796DC2" w:rsidRDefault="00796DC2" w:rsidP="00796DC2">
            <w:pPr>
              <w:suppressAutoHyphens/>
              <w:bidi/>
              <w:spacing w:line="280" w:lineRule="exact"/>
              <w:jc w:val="both"/>
              <w:rPr>
                <w:rFonts w:ascii="Simplified Arabic" w:hAnsi="Simplified Arabic" w:cs="Simplified Arabic"/>
                <w:color w:val="000000"/>
                <w:rtl/>
              </w:rPr>
            </w:pPr>
            <w:r w:rsidRPr="001B687B">
              <w:rPr>
                <w:rFonts w:ascii="Simplified Arabic" w:hAnsi="Simplified Arabic" w:cs="Simplified Arabic" w:hint="cs"/>
                <w:color w:val="000000"/>
                <w:highlight w:val="green"/>
                <w:rtl/>
              </w:rPr>
              <w:t>15.6 بالاضافه الى ما تقدم اعلاه</w:t>
            </w:r>
            <w:r>
              <w:rPr>
                <w:rFonts w:ascii="Simplified Arabic" w:hAnsi="Simplified Arabic" w:cs="Simplified Arabic" w:hint="cs"/>
                <w:color w:val="000000"/>
                <w:rtl/>
              </w:rPr>
              <w:t xml:space="preserve"> :</w:t>
            </w:r>
          </w:p>
          <w:p w:rsidR="000624B4" w:rsidRDefault="00796DC2" w:rsidP="00796DC2">
            <w:pPr>
              <w:suppressAutoHyphens/>
              <w:spacing w:line="280" w:lineRule="exact"/>
              <w:jc w:val="both"/>
              <w:rPr>
                <w:color w:val="000000"/>
              </w:rPr>
            </w:pPr>
            <w:r>
              <w:rPr>
                <w:rFonts w:hint="cs"/>
                <w:color w:val="000000"/>
                <w:rtl/>
              </w:rPr>
              <w:t xml:space="preserve">                          </w:t>
            </w:r>
          </w:p>
          <w:p w:rsidR="000624B4" w:rsidRDefault="000624B4" w:rsidP="000624B4">
            <w:pPr>
              <w:suppressAutoHyphens/>
              <w:spacing w:line="280" w:lineRule="exact"/>
              <w:jc w:val="both"/>
              <w:rPr>
                <w:rFonts w:ascii="Simplified Arabic" w:hAnsi="Simplified Arabic" w:cs="Simplified Arabic"/>
                <w:rtl/>
                <w:lang w:bidi="ar-IQ"/>
              </w:rPr>
            </w:pPr>
            <w:r>
              <w:rPr>
                <w:rFonts w:ascii="Simplified Arabic" w:hAnsi="Simplified Arabic" w:cs="Simplified Arabic" w:hint="cs"/>
                <w:rtl/>
                <w:lang w:bidi="ar-IQ"/>
              </w:rPr>
              <w:t xml:space="preserve">1- </w:t>
            </w:r>
            <w:r w:rsidRPr="000E4AA0">
              <w:rPr>
                <w:rFonts w:ascii="Simplified Arabic" w:hAnsi="Simplified Arabic" w:cs="Simplified Arabic"/>
                <w:rtl/>
                <w:lang w:bidi="ar-IQ"/>
              </w:rPr>
              <w:t xml:space="preserve">يجب على البائع  تعويض المواد الفاشلة بالتحليل او المنتهية المفعول لاسباب فنية تعود الى المجهز او المواد الفاشلة بالتحليل بسبب كون درجة الحرارة غير ملائمة خلال النقل , وبنسبة 100% مع </w:t>
            </w:r>
            <w:r w:rsidRPr="000E4AA0">
              <w:rPr>
                <w:rFonts w:ascii="Simplified Arabic" w:hAnsi="Simplified Arabic" w:cs="Simplified Arabic" w:hint="cs"/>
                <w:rtl/>
                <w:lang w:bidi="ar-IQ"/>
              </w:rPr>
              <w:t>20</w:t>
            </w:r>
            <w:r w:rsidRPr="000E4AA0">
              <w:rPr>
                <w:rFonts w:ascii="Simplified Arabic" w:hAnsi="Simplified Arabic" w:cs="Simplified Arabic"/>
                <w:rtl/>
                <w:lang w:bidi="ar-IQ"/>
              </w:rPr>
              <w:t xml:space="preserve">% مصاريف </w:t>
            </w:r>
            <w:r w:rsidRPr="000E4AA0">
              <w:rPr>
                <w:rFonts w:ascii="Simplified Arabic" w:hAnsi="Simplified Arabic" w:cs="Simplified Arabic" w:hint="cs"/>
                <w:rtl/>
                <w:lang w:bidi="ar-IQ"/>
              </w:rPr>
              <w:t>إدارية</w:t>
            </w:r>
            <w:r w:rsidRPr="000E4AA0">
              <w:rPr>
                <w:rFonts w:ascii="Simplified Arabic" w:hAnsi="Simplified Arabic" w:cs="Simplified Arabic"/>
                <w:rtl/>
                <w:lang w:bidi="ar-IQ"/>
              </w:rPr>
              <w:t xml:space="preserve"> من كامل الكمية الفاشلة او المنتهية </w:t>
            </w:r>
            <w:r w:rsidRPr="000E4AA0">
              <w:rPr>
                <w:rFonts w:ascii="Simplified Arabic" w:hAnsi="Simplified Arabic" w:cs="Simplified Arabic" w:hint="cs"/>
                <w:rtl/>
                <w:lang w:bidi="ar-IQ"/>
              </w:rPr>
              <w:t>ا</w:t>
            </w:r>
            <w:r w:rsidRPr="000E4AA0">
              <w:rPr>
                <w:rFonts w:ascii="Simplified Arabic" w:hAnsi="Simplified Arabic" w:cs="Simplified Arabic"/>
                <w:rtl/>
                <w:lang w:bidi="ar-IQ"/>
              </w:rPr>
              <w:t xml:space="preserve">لمفعول للحالات المذكورة انفا </w:t>
            </w:r>
            <w:r w:rsidRPr="000E4AA0">
              <w:rPr>
                <w:rFonts w:ascii="Simplified Arabic" w:hAnsi="Simplified Arabic" w:cs="Simplified Arabic" w:hint="cs"/>
                <w:rtl/>
                <w:lang w:bidi="ar-IQ"/>
              </w:rPr>
              <w:t>في المؤسسات الصحية لوزارة الصحة وكيمياديا</w:t>
            </w:r>
            <w:r w:rsidRPr="000E4AA0">
              <w:rPr>
                <w:rFonts w:ascii="Simplified Arabic" w:hAnsi="Simplified Arabic" w:cs="Simplified Arabic"/>
                <w:rtl/>
                <w:lang w:bidi="ar-IQ"/>
              </w:rPr>
              <w:t>.</w:t>
            </w:r>
          </w:p>
          <w:p w:rsidR="000624B4" w:rsidRPr="009F1337" w:rsidRDefault="000624B4" w:rsidP="000624B4">
            <w:pPr>
              <w:suppressAutoHyphens/>
              <w:spacing w:line="280" w:lineRule="exact"/>
              <w:jc w:val="both"/>
              <w:rPr>
                <w:rFonts w:ascii="Simplified Arabic" w:hAnsi="Simplified Arabic" w:cs="Simplified Arabic"/>
                <w:lang w:bidi="ar-IQ"/>
              </w:rPr>
            </w:pP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2- </w:t>
            </w:r>
            <w:r w:rsidRPr="000E4AA0">
              <w:rPr>
                <w:rFonts w:ascii="Simplified Arabic" w:hAnsi="Simplified Arabic" w:cs="Simplified Arabic"/>
                <w:szCs w:val="24"/>
                <w:rtl/>
                <w:lang w:bidi="ar-IQ"/>
              </w:rPr>
              <w:t xml:space="preserve">تعويض المشتري عن اي نقص او فقدان مادة او المواد التي لا تكون مطابقة مع المواصفات المتفق عليها وبنسبة 100% مع نسبة </w:t>
            </w:r>
            <w:r w:rsidRPr="000E4AA0">
              <w:rPr>
                <w:rFonts w:ascii="Simplified Arabic" w:hAnsi="Simplified Arabic" w:cs="Simplified Arabic" w:hint="cs"/>
                <w:szCs w:val="24"/>
                <w:rtl/>
                <w:lang w:bidi="ar-IQ"/>
              </w:rPr>
              <w:t>20</w:t>
            </w:r>
            <w:r>
              <w:rPr>
                <w:rFonts w:ascii="Simplified Arabic" w:hAnsi="Simplified Arabic" w:cs="Simplified Arabic"/>
                <w:szCs w:val="24"/>
                <w:rtl/>
                <w:lang w:bidi="ar-IQ"/>
              </w:rPr>
              <w:t>% مصاريف ادارية</w:t>
            </w:r>
            <w:r w:rsidRPr="000E4AA0">
              <w:rPr>
                <w:rFonts w:ascii="Simplified Arabic" w:hAnsi="Simplified Arabic" w:cs="Simplified Arabic"/>
                <w:szCs w:val="24"/>
                <w:rtl/>
                <w:lang w:bidi="ar-IQ"/>
              </w:rPr>
              <w:t xml:space="preserve">. </w:t>
            </w: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3- </w:t>
            </w:r>
            <w:r w:rsidRPr="000E4AA0">
              <w:rPr>
                <w:rFonts w:ascii="Simplified Arabic" w:hAnsi="Simplified Arabic" w:cs="Simplified Arabic"/>
                <w:szCs w:val="24"/>
                <w:rtl/>
              </w:rPr>
              <w:t xml:space="preserve">يقوم المجهز بتعويض الكميات منتهية المفعول في مخازن وزارة </w:t>
            </w:r>
            <w:r w:rsidRPr="000E4AA0">
              <w:rPr>
                <w:rFonts w:ascii="Simplified Arabic" w:hAnsi="Simplified Arabic" w:cs="Simplified Arabic"/>
                <w:szCs w:val="24"/>
                <w:rtl/>
                <w:lang w:bidi="ar-IQ"/>
              </w:rPr>
              <w:t xml:space="preserve">الصحة / </w:t>
            </w:r>
            <w:r w:rsidRPr="000E4AA0">
              <w:rPr>
                <w:rFonts w:ascii="Simplified Arabic" w:hAnsi="Simplified Arabic" w:cs="Simplified Arabic" w:hint="cs"/>
                <w:szCs w:val="24"/>
                <w:rtl/>
                <w:lang w:bidi="ar-IQ"/>
              </w:rPr>
              <w:t>( كيماديا و المؤسسات الصحية )</w:t>
            </w:r>
            <w:r w:rsidRPr="000E4AA0">
              <w:rPr>
                <w:rFonts w:ascii="Simplified Arabic" w:hAnsi="Simplified Arabic" w:cs="Simplified Arabic"/>
                <w:szCs w:val="24"/>
                <w:rtl/>
                <w:lang w:bidi="ar-IQ"/>
              </w:rPr>
              <w:t xml:space="preserve"> بنس</w:t>
            </w:r>
            <w:r w:rsidRPr="000E4AA0">
              <w:rPr>
                <w:rFonts w:ascii="Simplified Arabic" w:hAnsi="Simplified Arabic" w:cs="Simplified Arabic" w:hint="cs"/>
                <w:szCs w:val="24"/>
                <w:rtl/>
                <w:lang w:bidi="ar-IQ"/>
              </w:rPr>
              <w:t>بة</w:t>
            </w:r>
            <w:r w:rsidRPr="000E4AA0">
              <w:rPr>
                <w:rFonts w:ascii="Simplified Arabic" w:hAnsi="Simplified Arabic" w:cs="Simplified Arabic"/>
                <w:szCs w:val="24"/>
                <w:rtl/>
                <w:lang w:bidi="ar-IQ"/>
              </w:rPr>
              <w:t xml:space="preserve"> 100% . </w:t>
            </w: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4- </w:t>
            </w:r>
            <w:r w:rsidRPr="000E4AA0">
              <w:rPr>
                <w:rFonts w:ascii="Simplified Arabic" w:hAnsi="Simplified Arabic" w:cs="Simplified Arabic"/>
                <w:szCs w:val="24"/>
                <w:rtl/>
                <w:lang w:bidi="ar-IQ"/>
              </w:rPr>
              <w:t xml:space="preserve">يكون التعويض </w:t>
            </w:r>
            <w:r w:rsidRPr="000E4AA0">
              <w:rPr>
                <w:rFonts w:ascii="Simplified Arabic" w:hAnsi="Simplified Arabic" w:cs="Simplified Arabic" w:hint="cs"/>
                <w:szCs w:val="24"/>
                <w:rtl/>
                <w:lang w:bidi="ar-IQ"/>
              </w:rPr>
              <w:t xml:space="preserve">للمواد الفاشلة بالتحليل </w:t>
            </w:r>
            <w:r w:rsidRPr="000E4AA0">
              <w:rPr>
                <w:rFonts w:ascii="Simplified Arabic" w:hAnsi="Simplified Arabic" w:cs="Simplified Arabic"/>
                <w:szCs w:val="24"/>
                <w:rtl/>
                <w:lang w:bidi="ar-IQ"/>
              </w:rPr>
              <w:t xml:space="preserve">خلال </w:t>
            </w:r>
            <w:r w:rsidRPr="000E4AA0">
              <w:rPr>
                <w:rFonts w:ascii="Simplified Arabic" w:hAnsi="Simplified Arabic" w:cs="Simplified Arabic" w:hint="cs"/>
                <w:szCs w:val="24"/>
                <w:rtl/>
                <w:lang w:bidi="ar-IQ"/>
              </w:rPr>
              <w:t xml:space="preserve">نفس </w:t>
            </w:r>
            <w:r w:rsidRPr="000E4AA0">
              <w:rPr>
                <w:rFonts w:ascii="Simplified Arabic" w:hAnsi="Simplified Arabic" w:cs="Simplified Arabic"/>
                <w:szCs w:val="24"/>
                <w:rtl/>
                <w:lang w:bidi="ar-IQ"/>
              </w:rPr>
              <w:t>مدة تجهيز</w:t>
            </w:r>
            <w:r w:rsidRPr="000E4AA0">
              <w:rPr>
                <w:rFonts w:ascii="Simplified Arabic" w:hAnsi="Simplified Arabic" w:cs="Simplified Arabic" w:hint="cs"/>
                <w:color w:val="FF0000"/>
                <w:szCs w:val="24"/>
                <w:rtl/>
                <w:lang w:bidi="ar-IQ"/>
              </w:rPr>
              <w:t xml:space="preserve"> </w:t>
            </w:r>
            <w:r w:rsidRPr="00AB04FB">
              <w:rPr>
                <w:rFonts w:ascii="Simplified Arabic" w:hAnsi="Simplified Arabic" w:cs="Simplified Arabic" w:hint="cs"/>
                <w:szCs w:val="24"/>
                <w:rtl/>
                <w:lang w:bidi="ar-IQ"/>
              </w:rPr>
              <w:t>شحنات العقد</w:t>
            </w:r>
            <w:r w:rsidRPr="000E4AA0">
              <w:rPr>
                <w:rFonts w:ascii="Simplified Arabic" w:hAnsi="Simplified Arabic" w:cs="Simplified Arabic" w:hint="cs"/>
                <w:color w:val="FF0000"/>
                <w:szCs w:val="24"/>
                <w:rtl/>
                <w:lang w:bidi="ar-IQ"/>
              </w:rPr>
              <w:t xml:space="preserve"> </w:t>
            </w:r>
            <w:r w:rsidRPr="000E4AA0">
              <w:rPr>
                <w:rFonts w:ascii="Simplified Arabic" w:hAnsi="Simplified Arabic" w:cs="Simplified Arabic"/>
                <w:szCs w:val="24"/>
                <w:rtl/>
                <w:lang w:bidi="ar-IQ"/>
              </w:rPr>
              <w:t xml:space="preserve">وبالنسبة المنصوص عليها في العقد </w:t>
            </w:r>
            <w:r w:rsidRPr="000E4AA0">
              <w:rPr>
                <w:rFonts w:ascii="Simplified Arabic" w:hAnsi="Simplified Arabic" w:cs="Simplified Arabic" w:hint="cs"/>
                <w:szCs w:val="24"/>
                <w:rtl/>
                <w:lang w:bidi="ar-IQ"/>
              </w:rPr>
              <w:t>ومن تاريخ</w:t>
            </w:r>
            <w:r w:rsidRPr="000E4AA0">
              <w:rPr>
                <w:rFonts w:ascii="Simplified Arabic" w:hAnsi="Simplified Arabic" w:cs="Simplified Arabic"/>
                <w:szCs w:val="24"/>
                <w:rtl/>
                <w:lang w:bidi="ar-IQ"/>
              </w:rPr>
              <w:t xml:space="preserve"> التبليغ بذلك</w:t>
            </w:r>
            <w:r w:rsidRPr="000E4AA0">
              <w:rPr>
                <w:rFonts w:ascii="Simplified Arabic" w:hAnsi="Simplified Arabic" w:cs="Simplified Arabic" w:hint="cs"/>
                <w:szCs w:val="24"/>
                <w:rtl/>
                <w:lang w:bidi="ar-IQ"/>
              </w:rPr>
              <w:t xml:space="preserve"> على ان يتحمل المجهز تكلفة اتلاف الكميات الفاشلة بالفحص والتحليل</w:t>
            </w:r>
            <w:r w:rsidRPr="000E4AA0">
              <w:rPr>
                <w:rFonts w:ascii="Simplified Arabic" w:hAnsi="Simplified Arabic" w:cs="Simplified Arabic"/>
                <w:szCs w:val="24"/>
                <w:rtl/>
                <w:lang w:bidi="ar-IQ"/>
              </w:rPr>
              <w:t>.</w:t>
            </w:r>
          </w:p>
          <w:p w:rsidR="000624B4" w:rsidRDefault="000624B4" w:rsidP="00B36E9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5- </w:t>
            </w:r>
            <w:r w:rsidRPr="00B36E94">
              <w:rPr>
                <w:rFonts w:ascii="Simplified Arabic" w:hAnsi="Simplified Arabic" w:cs="Simplified Arabic" w:hint="cs"/>
                <w:szCs w:val="24"/>
                <w:highlight w:val="yellow"/>
                <w:rtl/>
                <w:lang w:bidi="ar-IQ"/>
              </w:rPr>
              <w:t xml:space="preserve">يكون التعويض للمواد المنتهية </w:t>
            </w:r>
            <w:r w:rsidR="00B36E94" w:rsidRPr="00B36E94">
              <w:rPr>
                <w:rFonts w:ascii="Simplified Arabic" w:hAnsi="Simplified Arabic" w:cs="Simplified Arabic" w:hint="cs"/>
                <w:szCs w:val="24"/>
                <w:highlight w:val="yellow"/>
                <w:rtl/>
                <w:lang w:bidi="ar-IQ"/>
              </w:rPr>
              <w:t>المفعول "خلال مده  تحدد من كيماديا " لكل شحنه وبخلافه تفرض غرامه تاخيريه بنفس النسبه المنصوص عليها في بند الغرامات التاخيريه )</w:t>
            </w:r>
            <w:r w:rsidR="001969BC">
              <w:rPr>
                <w:rFonts w:ascii="Simplified Arabic" w:hAnsi="Simplified Arabic" w:cs="Simplified Arabic" w:hint="cs"/>
                <w:szCs w:val="24"/>
                <w:rtl/>
                <w:lang w:bidi="ar-IQ"/>
              </w:rPr>
              <w:t xml:space="preserve"> </w:t>
            </w:r>
            <w:r w:rsidR="003A4936">
              <w:rPr>
                <w:rFonts w:ascii="Simplified Arabic" w:hAnsi="Simplified Arabic" w:cs="Simplified Arabic" w:hint="cs"/>
                <w:szCs w:val="24"/>
                <w:rtl/>
                <w:lang w:bidi="ar-IQ"/>
              </w:rPr>
              <w:t xml:space="preserve">على ان </w:t>
            </w:r>
            <w:r w:rsidR="003A4936" w:rsidRPr="0082325D">
              <w:rPr>
                <w:rFonts w:ascii="Simplified Arabic" w:hAnsi="Simplified Arabic" w:cs="Simplified Arabic" w:hint="cs"/>
                <w:szCs w:val="24"/>
                <w:highlight w:val="yellow"/>
                <w:rtl/>
                <w:lang w:bidi="ar-IQ"/>
              </w:rPr>
              <w:t xml:space="preserve">يكون التعويض عينيا في حال الحاجه الى المادة منتهية المفعول </w:t>
            </w:r>
            <w:r w:rsidR="0082325D" w:rsidRPr="0082325D">
              <w:rPr>
                <w:rFonts w:ascii="Simplified Arabic" w:hAnsi="Simplified Arabic" w:cs="Simplified Arabic" w:hint="cs"/>
                <w:szCs w:val="24"/>
                <w:highlight w:val="yellow"/>
                <w:rtl/>
                <w:lang w:bidi="ar-IQ"/>
              </w:rPr>
              <w:t>وفي حال انتفاء الحاجه للمادة يكون ماديا"</w:t>
            </w:r>
          </w:p>
          <w:p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rPr>
              <w:t xml:space="preserve">6- </w:t>
            </w:r>
            <w:r w:rsidRPr="000E4AA0">
              <w:rPr>
                <w:rFonts w:ascii="Simplified Arabic" w:hAnsi="Simplified Arabic" w:cs="Simplified Arabic"/>
                <w:szCs w:val="24"/>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rsidR="000624B4" w:rsidRPr="00652BDE" w:rsidRDefault="000624B4" w:rsidP="000624B4">
            <w:pPr>
              <w:pStyle w:val="ListParagraph"/>
              <w:bidi/>
              <w:spacing w:after="200" w:line="280" w:lineRule="exact"/>
              <w:ind w:left="0"/>
              <w:jc w:val="left"/>
              <w:rPr>
                <w:rFonts w:ascii="Simplified Arabic" w:hAnsi="Simplified Arabic" w:cs="Simplified Arabic"/>
                <w:szCs w:val="24"/>
                <w:rtl/>
                <w:lang w:bidi="ar-IQ"/>
              </w:rPr>
            </w:pPr>
            <w:r>
              <w:rPr>
                <w:rFonts w:ascii="Simplified Arabic" w:hAnsi="Simplified Arabic" w:cs="Simplified Arabic" w:hint="cs"/>
                <w:szCs w:val="24"/>
                <w:rtl/>
                <w:lang w:bidi="ar-IQ"/>
              </w:rPr>
              <w:t xml:space="preserve">7- </w:t>
            </w:r>
            <w:r w:rsidRPr="000E4AA0">
              <w:rPr>
                <w:rFonts w:ascii="Simplified Arabic" w:hAnsi="Simplified Arabic" w:cs="Simplified Arabic"/>
                <w:szCs w:val="24"/>
                <w:rtl/>
                <w:lang w:bidi="ar-IQ"/>
              </w:rPr>
              <w:t>تعويض المواد المتضررة الفاشلة بالتحليل والمواد الناقصة والمخالفة للمواصفات والمفقودة خلال نفس مدة التجهيز المثبته في العقد الرسمي على ان يبدا احتسابها من تاريخ تبليغه بذلك اما الشحنات الاخرى يجب ان تشحن خلال نفس جدولة الشحن وبخلاف</w:t>
            </w:r>
            <w:r w:rsidRPr="000E4AA0">
              <w:rPr>
                <w:rFonts w:ascii="Simplified Arabic" w:hAnsi="Simplified Arabic" w:cs="Simplified Arabic" w:hint="cs"/>
                <w:szCs w:val="24"/>
                <w:rtl/>
                <w:lang w:bidi="ar-IQ"/>
              </w:rPr>
              <w:t>ه</w:t>
            </w:r>
            <w:r w:rsidRPr="000E4AA0">
              <w:rPr>
                <w:rFonts w:ascii="Simplified Arabic" w:hAnsi="Simplified Arabic" w:cs="Simplified Arabic"/>
                <w:szCs w:val="24"/>
                <w:rtl/>
                <w:lang w:bidi="ar-IQ"/>
              </w:rPr>
              <w:t xml:space="preserve"> يحق لكيماديا فرض الغرام</w:t>
            </w:r>
            <w:r w:rsidRPr="000E4AA0">
              <w:rPr>
                <w:rFonts w:ascii="Simplified Arabic" w:hAnsi="Simplified Arabic" w:cs="Simplified Arabic" w:hint="cs"/>
                <w:szCs w:val="24"/>
                <w:rtl/>
                <w:lang w:bidi="ar-IQ"/>
              </w:rPr>
              <w:t>ة</w:t>
            </w:r>
            <w:r w:rsidRPr="000E4AA0">
              <w:rPr>
                <w:rFonts w:ascii="Simplified Arabic" w:hAnsi="Simplified Arabic" w:cs="Simplified Arabic"/>
                <w:szCs w:val="24"/>
                <w:rtl/>
                <w:lang w:bidi="ar-IQ"/>
              </w:rPr>
              <w:t xml:space="preserve"> الت</w:t>
            </w:r>
            <w:r w:rsidRPr="000E4AA0">
              <w:rPr>
                <w:rFonts w:ascii="Simplified Arabic" w:hAnsi="Simplified Arabic" w:cs="Simplified Arabic" w:hint="cs"/>
                <w:szCs w:val="24"/>
                <w:rtl/>
                <w:lang w:bidi="ar-IQ"/>
              </w:rPr>
              <w:t>ا</w:t>
            </w:r>
            <w:r w:rsidRPr="000E4AA0">
              <w:rPr>
                <w:rFonts w:ascii="Simplified Arabic" w:hAnsi="Simplified Arabic" w:cs="Simplified Arabic"/>
                <w:szCs w:val="24"/>
                <w:rtl/>
                <w:lang w:bidi="ar-IQ"/>
              </w:rPr>
              <w:t>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w:t>
            </w:r>
            <w:r>
              <w:rPr>
                <w:rFonts w:ascii="Simplified Arabic" w:hAnsi="Simplified Arabic" w:cs="Simplified Arabic"/>
                <w:szCs w:val="24"/>
                <w:rtl/>
                <w:lang w:bidi="ar-IQ"/>
              </w:rPr>
              <w:t xml:space="preserve">تقديم البائع الى المحاكم </w:t>
            </w:r>
            <w:r w:rsidRPr="00652BDE">
              <w:rPr>
                <w:rFonts w:ascii="Simplified Arabic" w:hAnsi="Simplified Arabic" w:cs="Simplified Arabic"/>
                <w:szCs w:val="24"/>
                <w:rtl/>
                <w:lang w:bidi="ar-IQ"/>
              </w:rPr>
              <w:t>المختص</w:t>
            </w:r>
            <w:r w:rsidRPr="00652BDE">
              <w:rPr>
                <w:rFonts w:ascii="Simplified Arabic" w:hAnsi="Simplified Arabic" w:cs="Simplified Arabic" w:hint="cs"/>
                <w:szCs w:val="24"/>
                <w:rtl/>
                <w:lang w:bidi="ar-IQ"/>
              </w:rPr>
              <w:t>ة</w:t>
            </w:r>
            <w:r w:rsidRPr="00652BDE">
              <w:rPr>
                <w:rFonts w:ascii="Simplified Arabic" w:hAnsi="Simplified Arabic" w:cs="Simplified Arabic"/>
                <w:szCs w:val="24"/>
                <w:rtl/>
                <w:lang w:bidi="ar-IQ"/>
              </w:rPr>
              <w:t xml:space="preserve"> لتحصيل حقوقها . </w:t>
            </w:r>
          </w:p>
          <w:p w:rsidR="000624B4" w:rsidRPr="00652BDE" w:rsidRDefault="000624B4" w:rsidP="000624B4">
            <w:pPr>
              <w:pStyle w:val="ListParagraph"/>
              <w:bidi/>
              <w:spacing w:after="200" w:line="280" w:lineRule="exact"/>
              <w:ind w:left="0"/>
              <w:jc w:val="left"/>
              <w:rPr>
                <w:rFonts w:ascii="Simplified Arabic" w:hAnsi="Simplified Arabic" w:cs="Simplified Arabic"/>
                <w:szCs w:val="24"/>
                <w:lang w:bidi="ar-IQ"/>
              </w:rPr>
            </w:pPr>
            <w:r w:rsidRPr="00652BDE">
              <w:rPr>
                <w:rFonts w:ascii="Simplified Arabic" w:hAnsi="Simplified Arabic" w:cs="Simplified Arabic" w:hint="cs"/>
                <w:szCs w:val="24"/>
                <w:rtl/>
                <w:lang w:bidi="ar-IQ"/>
              </w:rPr>
              <w:t xml:space="preserve">8- </w:t>
            </w:r>
            <w:r w:rsidRPr="00652BDE">
              <w:rPr>
                <w:rFonts w:ascii="Simplified Arabic" w:hAnsi="Simplified Arabic" w:cs="Simplified Arabic"/>
                <w:szCs w:val="24"/>
                <w:rtl/>
                <w:lang w:bidi="ar-IQ"/>
              </w:rPr>
              <w:t>على المجهز ختم عبارة ( فاشل غير صالح للاستعمال (</w:t>
            </w:r>
            <w:r w:rsidRPr="00652BDE">
              <w:rPr>
                <w:rFonts w:ascii="Simplified Arabic" w:hAnsi="Simplified Arabic" w:cs="Simplified Arabic"/>
                <w:szCs w:val="24"/>
                <w:lang w:bidi="ar-IQ"/>
              </w:rPr>
              <w:t xml:space="preserve">MOH – Kim </w:t>
            </w:r>
            <w:r w:rsidRPr="00652BDE">
              <w:rPr>
                <w:rFonts w:ascii="Simplified Arabic" w:hAnsi="Simplified Arabic" w:cs="Simplified Arabic"/>
                <w:szCs w:val="24"/>
                <w:rtl/>
                <w:lang w:bidi="ar-IQ"/>
              </w:rPr>
              <w:t xml:space="preserve">) على الكمية الفاشلة او غير المطابقة للمواصفات في مخازن وزارة الصحة / كيماديا وعلى حساب المجهز . </w:t>
            </w:r>
          </w:p>
          <w:p w:rsidR="000E4931" w:rsidRDefault="000624B4" w:rsidP="009864E0">
            <w:pPr>
              <w:pStyle w:val="Header"/>
              <w:numPr>
                <w:ilvl w:val="0"/>
                <w:numId w:val="66"/>
              </w:numPr>
              <w:tabs>
                <w:tab w:val="clear" w:pos="4680"/>
                <w:tab w:val="clear" w:pos="9360"/>
              </w:tabs>
              <w:bidi/>
              <w:spacing w:line="300" w:lineRule="exact"/>
              <w:jc w:val="both"/>
              <w:rPr>
                <w:rFonts w:ascii="Arial" w:hAnsi="Arial" w:cs="Arial"/>
                <w:sz w:val="24"/>
                <w:szCs w:val="24"/>
                <w:rtl/>
                <w:lang w:bidi="ar-IQ"/>
              </w:rPr>
            </w:pPr>
            <w:r w:rsidRPr="00652BDE">
              <w:rPr>
                <w:rFonts w:ascii="Arial" w:hAnsi="Arial" w:cs="Arial"/>
                <w:sz w:val="24"/>
                <w:szCs w:val="24"/>
                <w:rtl/>
                <w:lang w:bidi="ar-IQ"/>
              </w:rPr>
              <w:t>يرفع الطرف الثاني أي مواد يثبت فشلها من محل التسليم و</w:t>
            </w:r>
            <w:r>
              <w:rPr>
                <w:rFonts w:ascii="Arial" w:hAnsi="Arial" w:cs="Arial"/>
                <w:sz w:val="24"/>
                <w:szCs w:val="24"/>
                <w:rtl/>
                <w:lang w:bidi="ar-IQ"/>
              </w:rPr>
              <w:t xml:space="preserve">أي ضرر ناشىء عن ذلك وخلال فترة  45 </w:t>
            </w:r>
            <w:r w:rsidRPr="00652BDE">
              <w:rPr>
                <w:rFonts w:ascii="Arial" w:hAnsi="Arial" w:cs="Arial"/>
                <w:sz w:val="24"/>
                <w:szCs w:val="24"/>
                <w:rtl/>
                <w:lang w:bidi="ar-IQ"/>
              </w:rPr>
              <w:t xml:space="preserve"> يوما من تاريخ التبليغ بقرار رفض المواد </w:t>
            </w:r>
            <w:r w:rsidRPr="00652BDE">
              <w:rPr>
                <w:rFonts w:ascii="Arial" w:hAnsi="Arial" w:cs="Arial" w:hint="cs"/>
                <w:sz w:val="24"/>
                <w:szCs w:val="24"/>
                <w:rtl/>
                <w:lang w:bidi="ar-IQ"/>
              </w:rPr>
              <w:t>ا</w:t>
            </w:r>
            <w:r w:rsidRPr="00652BDE">
              <w:rPr>
                <w:rFonts w:ascii="Arial" w:hAnsi="Arial" w:cs="Arial"/>
                <w:sz w:val="24"/>
                <w:szCs w:val="24"/>
                <w:rtl/>
                <w:lang w:bidi="ar-IQ"/>
              </w:rPr>
              <w:t>ذا تخلف عن رفعها خلال المدة انفا يعتبر متنازلا عن كافة حقوقه المتعلقة بتلك المواد.</w:t>
            </w:r>
          </w:p>
          <w:p w:rsidR="00437494" w:rsidRPr="002467B5" w:rsidRDefault="00437494" w:rsidP="00437494">
            <w:pPr>
              <w:pStyle w:val="Header"/>
              <w:tabs>
                <w:tab w:val="clear" w:pos="4680"/>
                <w:tab w:val="clear" w:pos="9360"/>
              </w:tabs>
              <w:bidi/>
              <w:spacing w:line="300" w:lineRule="exact"/>
              <w:ind w:left="36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8B571C" w:rsidTr="00594D13">
        <w:tc>
          <w:tcPr>
            <w:tcW w:w="9923" w:type="dxa"/>
          </w:tcPr>
          <w:p w:rsidR="008B571C" w:rsidRPr="000E4AA0" w:rsidRDefault="008B571C" w:rsidP="008B571C">
            <w:pPr>
              <w:tabs>
                <w:tab w:val="left" w:pos="188"/>
              </w:tabs>
              <w:ind w:right="34"/>
              <w:jc w:val="lowKashida"/>
              <w:rPr>
                <w:rFonts w:ascii="Arial" w:hAnsi="Arial" w:cs="Arial"/>
                <w:color w:val="000000"/>
                <w:lang w:bidi="ar-IQ"/>
              </w:rPr>
            </w:pPr>
            <w:r w:rsidRPr="000E4AA0">
              <w:rPr>
                <w:rFonts w:ascii="Arial" w:hAnsi="Arial" w:cs="Arial"/>
                <w:color w:val="000000"/>
                <w:rtl/>
                <w:lang w:bidi="ar-IQ"/>
              </w:rPr>
              <w:lastRenderedPageBreak/>
              <w:t>دفع أقيام الأدوية المتفق على تجهيزها وفق شروط الدفع المبينة أدناه :</w:t>
            </w:r>
            <w:r>
              <w:rPr>
                <w:rFonts w:ascii="Arial" w:hAnsi="Arial" w:cs="Arial" w:hint="cs"/>
                <w:color w:val="000000"/>
                <w:rtl/>
                <w:lang w:bidi="ar-IQ"/>
              </w:rPr>
              <w:t xml:space="preserve">                                                                         </w:t>
            </w:r>
          </w:p>
          <w:p w:rsidR="008B571C" w:rsidRPr="000E4AA0" w:rsidRDefault="008B571C" w:rsidP="009864E0">
            <w:pPr>
              <w:numPr>
                <w:ilvl w:val="0"/>
                <w:numId w:val="68"/>
              </w:numPr>
              <w:tabs>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اعتماد مستندي غير قابل للنقض يدفع بنسبة </w:t>
            </w:r>
            <w:r>
              <w:rPr>
                <w:rFonts w:ascii="Arial" w:hAnsi="Arial" w:cs="Arial"/>
                <w:color w:val="000000"/>
                <w:lang w:bidi="ar-IQ"/>
              </w:rPr>
              <w:t>40</w:t>
            </w:r>
            <w:r w:rsidRPr="000E4AA0">
              <w:rPr>
                <w:rFonts w:ascii="Arial" w:hAnsi="Arial" w:cs="Arial"/>
                <w:color w:val="000000"/>
                <w:rtl/>
                <w:lang w:bidi="ar-IQ"/>
              </w:rPr>
              <w:t>% من قيمة البضاعة عند تقديم المجهز مستندات الشحن المطابقة لشروط الاعتماد الى البنك و</w:t>
            </w:r>
            <w:r>
              <w:rPr>
                <w:rFonts w:ascii="Arial" w:hAnsi="Arial" w:cs="Arial"/>
                <w:color w:val="000000"/>
                <w:lang w:bidi="ar-IQ"/>
              </w:rPr>
              <w:t>20</w:t>
            </w:r>
            <w:r w:rsidRPr="000E4AA0">
              <w:rPr>
                <w:rFonts w:ascii="Arial" w:hAnsi="Arial" w:cs="Arial"/>
                <w:color w:val="000000"/>
                <w:rtl/>
                <w:lang w:bidi="ar-IQ"/>
              </w:rPr>
              <w:t>%</w:t>
            </w:r>
            <w:r>
              <w:rPr>
                <w:rFonts w:ascii="Arial" w:hAnsi="Arial" w:cs="Arial" w:hint="cs"/>
                <w:color w:val="000000"/>
                <w:rtl/>
                <w:lang w:bidi="ar-IQ"/>
              </w:rPr>
              <w:t xml:space="preserve"> من قيمة البضاعة عند وصول ونفاض المادة  في مخازن الطرف الاول و</w:t>
            </w:r>
            <w:r w:rsidRPr="000E4AA0">
              <w:rPr>
                <w:rFonts w:ascii="Arial" w:hAnsi="Arial" w:cs="Arial"/>
                <w:color w:val="000000"/>
                <w:rtl/>
                <w:lang w:bidi="ar-IQ"/>
              </w:rPr>
              <w:t xml:space="preserve"> </w:t>
            </w:r>
            <w:r>
              <w:rPr>
                <w:rFonts w:ascii="Arial" w:hAnsi="Arial" w:cs="Arial" w:hint="cs"/>
                <w:color w:val="000000"/>
                <w:rtl/>
                <w:lang w:bidi="ar-IQ"/>
              </w:rPr>
              <w:t>40</w:t>
            </w:r>
            <w:r>
              <w:rPr>
                <w:rFonts w:ascii="Arial" w:hAnsi="Arial" w:cs="Arial"/>
                <w:color w:val="000000"/>
                <w:lang w:bidi="ar-IQ"/>
              </w:rPr>
              <w:t xml:space="preserve"> </w:t>
            </w:r>
            <w:r w:rsidRPr="000E4AA0">
              <w:rPr>
                <w:rFonts w:ascii="Arial" w:hAnsi="Arial" w:cs="Arial"/>
                <w:color w:val="000000"/>
                <w:rtl/>
                <w:lang w:bidi="ar-IQ"/>
              </w:rPr>
              <w:t>% ا</w:t>
            </w:r>
            <w:r>
              <w:rPr>
                <w:rFonts w:ascii="Arial" w:hAnsi="Arial" w:cs="Arial"/>
                <w:color w:val="000000"/>
                <w:rtl/>
                <w:lang w:bidi="ar-IQ"/>
              </w:rPr>
              <w:t xml:space="preserve">لمتبقية تدفع بايعاز من المشتري بعد </w:t>
            </w:r>
            <w:r w:rsidR="00371BCD">
              <w:rPr>
                <w:rFonts w:ascii="Arial" w:hAnsi="Arial" w:cs="Arial"/>
                <w:color w:val="000000"/>
                <w:lang w:bidi="ar-IQ"/>
              </w:rPr>
              <w:t xml:space="preserve"> </w:t>
            </w:r>
            <w:r w:rsidR="00371BCD">
              <w:rPr>
                <w:rFonts w:ascii="Arial" w:hAnsi="Arial" w:cs="Arial" w:hint="cs"/>
                <w:color w:val="000000"/>
                <w:rtl/>
                <w:lang w:bidi="ar-IQ"/>
              </w:rPr>
              <w:t xml:space="preserve">الفحص </w:t>
            </w:r>
            <w:r w:rsidR="00371BCD" w:rsidRPr="00EE0875">
              <w:rPr>
                <w:rFonts w:ascii="Arial" w:hAnsi="Arial" w:cs="Arial" w:hint="cs"/>
                <w:i/>
                <w:iCs/>
                <w:color w:val="000000"/>
                <w:rtl/>
                <w:lang w:bidi="ar-IQ"/>
              </w:rPr>
              <w:t>وال</w:t>
            </w:r>
            <w:r w:rsidRPr="00EE0875">
              <w:rPr>
                <w:rFonts w:ascii="Arial" w:hAnsi="Arial" w:cs="Arial"/>
                <w:i/>
                <w:iCs/>
                <w:color w:val="000000"/>
                <w:rtl/>
                <w:lang w:bidi="ar-IQ"/>
              </w:rPr>
              <w:t>قبول</w:t>
            </w:r>
            <w:r w:rsidRPr="000E4AA0">
              <w:rPr>
                <w:rFonts w:ascii="Arial" w:hAnsi="Arial" w:cs="Arial"/>
                <w:color w:val="000000"/>
                <w:rtl/>
                <w:lang w:bidi="ar-IQ"/>
              </w:rPr>
              <w:t xml:space="preserve"> البضاعة</w:t>
            </w:r>
            <w:r w:rsidRPr="000E4AA0">
              <w:rPr>
                <w:rFonts w:ascii="Arial" w:hAnsi="Arial" w:cs="Arial" w:hint="cs"/>
                <w:color w:val="000000"/>
                <w:rtl/>
                <w:lang w:bidi="ar-IQ"/>
              </w:rPr>
              <w:t xml:space="preserve"> واطلاق صرفها</w:t>
            </w:r>
            <w:r w:rsidRPr="000E4AA0">
              <w:rPr>
                <w:rFonts w:ascii="Arial" w:hAnsi="Arial" w:cs="Arial"/>
                <w:color w:val="000000"/>
                <w:rtl/>
                <w:lang w:bidi="ar-IQ"/>
              </w:rPr>
              <w:t xml:space="preserve"> .</w:t>
            </w:r>
          </w:p>
          <w:p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استلام المواد المتفق على تجهيزها عند وصولها إلى مخازن</w:t>
            </w:r>
            <w:r w:rsidRPr="000E4AA0">
              <w:rPr>
                <w:rFonts w:ascii="Arial" w:hAnsi="Arial" w:cs="Arial" w:hint="cs"/>
                <w:color w:val="000000"/>
                <w:rtl/>
                <w:lang w:bidi="ar-IQ"/>
              </w:rPr>
              <w:t xml:space="preserve"> وزارة الصحة</w:t>
            </w:r>
            <w:r w:rsidRPr="000E4AA0">
              <w:rPr>
                <w:rFonts w:ascii="Arial" w:hAnsi="Arial" w:cs="Arial"/>
                <w:color w:val="000000"/>
                <w:lang w:bidi="ar-IQ"/>
              </w:rPr>
              <w:t>/</w:t>
            </w:r>
            <w:r w:rsidRPr="000E4AA0">
              <w:rPr>
                <w:rFonts w:ascii="Arial" w:hAnsi="Arial" w:cs="Arial" w:hint="cs"/>
                <w:color w:val="000000"/>
                <w:rtl/>
                <w:lang w:bidi="ar-IQ"/>
              </w:rPr>
              <w:t>الطرف الاول/</w:t>
            </w:r>
            <w:r w:rsidRPr="000E4AA0">
              <w:rPr>
                <w:rFonts w:ascii="Arial" w:hAnsi="Arial" w:cs="Arial"/>
                <w:color w:val="000000"/>
                <w:rtl/>
                <w:lang w:bidi="ar-IQ"/>
              </w:rPr>
              <w:t xml:space="preserve"> كيماديا ومن خلال محضر نفاض اصولي في مكان التسليم المتفق عليه .</w:t>
            </w:r>
          </w:p>
          <w:p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 لايعتبر استلام المواد أقرارا بمطابقتها للمواصفات والشروط الفنية ويعول على نتائج الفحوصات المختبرية الصادرة عن المركز الوطني للرقابة والبحوث الدوائية.</w:t>
            </w:r>
          </w:p>
          <w:p w:rsidR="008B571C" w:rsidRPr="008B571C" w:rsidRDefault="008B571C" w:rsidP="008B571C">
            <w:pPr>
              <w:bidi/>
              <w:ind w:left="360"/>
              <w:rPr>
                <w:b/>
                <w:bCs/>
                <w:szCs w:val="24"/>
                <w:rtl/>
              </w:rPr>
            </w:pPr>
            <w:r w:rsidRPr="000E4AA0">
              <w:rPr>
                <w:rFonts w:ascii="Arial" w:hAnsi="Arial" w:cs="Arial"/>
                <w:color w:val="000000"/>
                <w:rtl/>
                <w:lang w:bidi="ar-IQ"/>
              </w:rPr>
              <w:t>تزويد الطرف الثاني بالكتب الرسمية التي لها علاقة بتنفيذ العقد دون أن يكون الطرف الأول مسؤول</w:t>
            </w:r>
            <w:r w:rsidRPr="000E4AA0">
              <w:rPr>
                <w:rFonts w:ascii="Arial" w:hAnsi="Arial" w:cs="Arial" w:hint="cs"/>
                <w:color w:val="000000"/>
                <w:rtl/>
                <w:lang w:bidi="ar-IQ"/>
              </w:rPr>
              <w:t xml:space="preserve"> </w:t>
            </w:r>
            <w:r w:rsidRPr="000E4AA0">
              <w:rPr>
                <w:rFonts w:ascii="Arial" w:hAnsi="Arial" w:cs="Arial"/>
                <w:color w:val="000000"/>
                <w:rtl/>
                <w:lang w:bidi="ar-IQ"/>
              </w:rPr>
              <w:t>عن نتيجة تلك المخاطبات</w:t>
            </w:r>
          </w:p>
        </w:tc>
        <w:tc>
          <w:tcPr>
            <w:tcW w:w="1559" w:type="dxa"/>
          </w:tcPr>
          <w:p w:rsidR="008B571C" w:rsidRPr="0070778D" w:rsidRDefault="008B571C" w:rsidP="008B7483">
            <w:pPr>
              <w:bidi/>
              <w:spacing w:after="200"/>
              <w:jc w:val="both"/>
              <w:rPr>
                <w:color w:val="000000"/>
                <w:szCs w:val="24"/>
                <w:highlight w:val="green"/>
                <w:rtl/>
              </w:rPr>
            </w:pPr>
            <w:r>
              <w:rPr>
                <w:rFonts w:hint="cs"/>
                <w:color w:val="000000"/>
                <w:szCs w:val="24"/>
                <w:highlight w:val="green"/>
                <w:rtl/>
              </w:rPr>
              <w:t>ش.ع.ع 16</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IQ"/>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9864E0">
            <w:pPr>
              <w:pStyle w:val="ListParagraph"/>
              <w:numPr>
                <w:ilvl w:val="0"/>
                <w:numId w:val="39"/>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9864E0">
            <w:pPr>
              <w:pStyle w:val="ListParagraph"/>
              <w:numPr>
                <w:ilvl w:val="0"/>
                <w:numId w:val="38"/>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9864E0">
            <w:pPr>
              <w:pStyle w:val="ListParagraph"/>
              <w:numPr>
                <w:ilvl w:val="0"/>
                <w:numId w:val="38"/>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w:t>
            </w:r>
            <w:r w:rsidR="00843405">
              <w:rPr>
                <w:rFonts w:hint="cs"/>
                <w:sz w:val="24"/>
                <w:szCs w:val="24"/>
                <w:rtl/>
                <w:lang w:bidi="ar-IQ"/>
              </w:rPr>
              <w:t xml:space="preserve">من قيمه البضاعه </w:t>
            </w:r>
            <w:r w:rsidRPr="002467B5">
              <w:rPr>
                <w:rFonts w:hint="cs"/>
                <w:sz w:val="24"/>
                <w:szCs w:val="24"/>
                <w:rtl/>
              </w:rPr>
              <w:t>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w:t>
            </w:r>
            <w:r w:rsidR="00843405">
              <w:rPr>
                <w:rFonts w:hint="cs"/>
                <w:rtl/>
              </w:rPr>
              <w:t xml:space="preserve"> من قيمه البضاعه </w:t>
            </w:r>
            <w:r w:rsidRPr="00944496">
              <w:rPr>
                <w:rFonts w:hint="cs"/>
                <w:rtl/>
              </w:rPr>
              <w:t xml:space="preserve">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lastRenderedPageBreak/>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843405">
              <w:rPr>
                <w:rFonts w:hint="cs"/>
                <w:sz w:val="24"/>
                <w:szCs w:val="24"/>
                <w:rtl/>
              </w:rPr>
              <w:t>من قيمه البضاعه</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9864E0">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42" w:name="_Toc334907031"/>
            <w:r w:rsidRPr="002467B5">
              <w:rPr>
                <w:rFonts w:hint="eastAsia"/>
                <w:b/>
                <w:bCs/>
                <w:color w:val="000000"/>
                <w:szCs w:val="24"/>
                <w:rtl/>
              </w:rPr>
              <w:t>الدفع</w:t>
            </w:r>
            <w:r w:rsidR="00CD40C5">
              <w:rPr>
                <w:rFonts w:hint="cs"/>
                <w:b/>
                <w:bCs/>
                <w:color w:val="000000"/>
                <w:szCs w:val="24"/>
                <w:rtl/>
              </w:rPr>
              <w:t xml:space="preserve"> </w:t>
            </w:r>
            <w:r w:rsidRPr="002467B5">
              <w:rPr>
                <w:rFonts w:hint="eastAsia"/>
                <w:b/>
                <w:bCs/>
                <w:color w:val="000000"/>
                <w:szCs w:val="24"/>
                <w:rtl/>
              </w:rPr>
              <w:t>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2"/>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9864E0">
            <w:pPr>
              <w:pStyle w:val="ListParagraph"/>
              <w:numPr>
                <w:ilvl w:val="0"/>
                <w:numId w:val="40"/>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BB0026" w:rsidTr="00594D13">
        <w:tc>
          <w:tcPr>
            <w:tcW w:w="9923" w:type="dxa"/>
          </w:tcPr>
          <w:p w:rsidR="00BB0026" w:rsidRPr="000E4AA0" w:rsidRDefault="00BB0026" w:rsidP="009864E0">
            <w:pPr>
              <w:pStyle w:val="ListParagraph"/>
              <w:numPr>
                <w:ilvl w:val="0"/>
                <w:numId w:val="67"/>
              </w:numPr>
              <w:bidi/>
              <w:rPr>
                <w:b/>
                <w:bCs/>
                <w:szCs w:val="24"/>
              </w:rPr>
            </w:pPr>
            <w:r w:rsidRPr="000E4AA0">
              <w:rPr>
                <w:rFonts w:hint="cs"/>
                <w:b/>
                <w:bCs/>
                <w:szCs w:val="24"/>
                <w:rtl/>
              </w:rPr>
              <w:lastRenderedPageBreak/>
              <w:t>صلاحية</w:t>
            </w:r>
            <w:r w:rsidRPr="000E4AA0">
              <w:rPr>
                <w:b/>
                <w:bCs/>
                <w:szCs w:val="24"/>
                <w:rtl/>
              </w:rPr>
              <w:t xml:space="preserve"> الاعتماد: (</w:t>
            </w:r>
            <w:r w:rsidRPr="000E4AA0">
              <w:rPr>
                <w:rFonts w:hint="cs"/>
                <w:b/>
                <w:bCs/>
                <w:color w:val="FF0000"/>
                <w:szCs w:val="24"/>
                <w:rtl/>
              </w:rPr>
              <w:t xml:space="preserve">       </w:t>
            </w:r>
            <w:r w:rsidRPr="000E4AA0">
              <w:rPr>
                <w:rFonts w:hint="cs"/>
                <w:b/>
                <w:bCs/>
                <w:szCs w:val="24"/>
                <w:rtl/>
              </w:rPr>
              <w:t>يوم</w:t>
            </w:r>
            <w:r w:rsidRPr="000E4AA0">
              <w:rPr>
                <w:rFonts w:hint="cs"/>
                <w:b/>
                <w:bCs/>
                <w:color w:val="FF0000"/>
                <w:szCs w:val="24"/>
                <w:rtl/>
              </w:rPr>
              <w:t xml:space="preserve"> </w:t>
            </w:r>
            <w:r w:rsidRPr="000E4AA0">
              <w:rPr>
                <w:b/>
                <w:bCs/>
                <w:szCs w:val="24"/>
                <w:rtl/>
              </w:rPr>
              <w:t>) من تاريخ استلام رسالة الاعتماد من البنك.</w:t>
            </w:r>
          </w:p>
          <w:p w:rsidR="00BB0026" w:rsidRPr="002467B5" w:rsidRDefault="00BB0026" w:rsidP="00C97EAE">
            <w:pPr>
              <w:bidi/>
              <w:spacing w:line="300" w:lineRule="exact"/>
              <w:ind w:left="743" w:hanging="743"/>
              <w:jc w:val="both"/>
              <w:rPr>
                <w:color w:val="000000"/>
                <w:sz w:val="24"/>
                <w:szCs w:val="24"/>
                <w:rtl/>
              </w:rPr>
            </w:pPr>
            <w:r w:rsidRPr="000E4AA0">
              <w:rPr>
                <w:rFonts w:ascii="Arial" w:hAnsi="Arial" w:cs="Arial"/>
                <w:sz w:val="24"/>
                <w:szCs w:val="24"/>
                <w:rtl/>
                <w:lang w:bidi="ar-IQ"/>
              </w:rPr>
              <w:t xml:space="preserve">فيما يتعلق بفاعلية الاعتماد فيتم اعتبارا من تاريخ تبليغه للمجهز ويكون المجهز مسؤولا عن الالتزام بمدة التجهيز من تاريخ التبليغ الا اذا لم يبلغ المجهز لاسباب خارجة عن ارادته وارادة البنك المراسل للمجهز ففي هذه الحالة يكون تاريخ تبليغه بالاعتماد او التعديلات التي </w:t>
            </w:r>
            <w:r w:rsidRPr="000E4AA0">
              <w:rPr>
                <w:rFonts w:ascii="Arial" w:hAnsi="Arial" w:cs="Arial" w:hint="cs"/>
                <w:sz w:val="24"/>
                <w:szCs w:val="24"/>
                <w:rtl/>
                <w:lang w:bidi="ar-IQ"/>
              </w:rPr>
              <w:t>تطرأ</w:t>
            </w:r>
            <w:r w:rsidRPr="000E4AA0">
              <w:rPr>
                <w:rFonts w:ascii="Arial" w:hAnsi="Arial" w:cs="Arial"/>
                <w:sz w:val="24"/>
                <w:szCs w:val="24"/>
                <w:rtl/>
                <w:lang w:bidi="ar-IQ"/>
              </w:rPr>
              <w:t xml:space="preserve"> على برقية فتح الاعتماد بموجب الكتاب الصادر من شركتنا الى المصرف الفاتح للاعتماد هو التاريخ المعتمد لغرض الشحن .</w:t>
            </w:r>
          </w:p>
        </w:tc>
        <w:tc>
          <w:tcPr>
            <w:tcW w:w="1559" w:type="dxa"/>
          </w:tcPr>
          <w:p w:rsidR="00BB0026" w:rsidRPr="006F42FC" w:rsidRDefault="00BB0026" w:rsidP="00C97EAE">
            <w:pPr>
              <w:bidi/>
              <w:spacing w:after="200"/>
              <w:jc w:val="both"/>
              <w:rPr>
                <w:color w:val="000000"/>
                <w:szCs w:val="24"/>
                <w:rtl/>
              </w:rPr>
            </w:pPr>
            <w:r w:rsidRPr="0070778D">
              <w:rPr>
                <w:rFonts w:hint="cs"/>
                <w:color w:val="000000"/>
                <w:szCs w:val="24"/>
                <w:highlight w:val="green"/>
                <w:rtl/>
              </w:rPr>
              <w:t>ش.ع.ع 16</w:t>
            </w:r>
            <w:r>
              <w:rPr>
                <w:rFonts w:hint="cs"/>
                <w:color w:val="000000"/>
                <w:szCs w:val="24"/>
                <w:rtl/>
              </w:rPr>
              <w:t>.5</w:t>
            </w: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711073">
            <w:pPr>
              <w:bidi/>
              <w:spacing w:after="200"/>
              <w:jc w:val="both"/>
              <w:rPr>
                <w:sz w:val="20"/>
                <w:szCs w:val="20"/>
                <w:rtl/>
              </w:rPr>
            </w:pPr>
            <w:r w:rsidRPr="006F42FC">
              <w:rPr>
                <w:rFonts w:hint="cs"/>
                <w:color w:val="000000"/>
                <w:szCs w:val="24"/>
                <w:rtl/>
              </w:rPr>
              <w:t xml:space="preserve">ش.ع.ع. </w:t>
            </w:r>
            <w:r w:rsidR="00711073">
              <w:rPr>
                <w:rFonts w:hint="cs"/>
                <w:color w:val="000000"/>
                <w:szCs w:val="24"/>
                <w:rtl/>
              </w:rPr>
              <w:t>17</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lastRenderedPageBreak/>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9864E0">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9864E0">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9864E0">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9864E0">
            <w:pPr>
              <w:pStyle w:val="Header"/>
              <w:numPr>
                <w:ilvl w:val="1"/>
                <w:numId w:val="4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lastRenderedPageBreak/>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Default="00EA4F08" w:rsidP="00EB71BC">
            <w:pPr>
              <w:suppressAutoHyphens/>
              <w:bidi/>
              <w:spacing w:after="200"/>
              <w:jc w:val="center"/>
              <w:rPr>
                <w:color w:val="000000"/>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p w:rsidR="00E612F6" w:rsidRPr="009746A6" w:rsidRDefault="00E612F6" w:rsidP="00030D1F">
            <w:pPr>
              <w:suppressAutoHyphens/>
              <w:bidi/>
              <w:spacing w:after="200"/>
              <w:jc w:val="center"/>
              <w:rPr>
                <w:sz w:val="20"/>
                <w:szCs w:val="20"/>
                <w:rtl/>
              </w:rPr>
            </w:pP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9864E0">
            <w:pPr>
              <w:numPr>
                <w:ilvl w:val="0"/>
                <w:numId w:val="32"/>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9864E0">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371373">
              <w:rPr>
                <w:rFonts w:ascii="Times New Roman" w:hAnsi="Times New Roman" w:hint="cs"/>
                <w:color w:val="000000"/>
                <w:sz w:val="24"/>
                <w:szCs w:val="24"/>
                <w:rtl/>
                <w:lang w:val="en-GB" w:eastAsia="en-GB" w:bidi="ar-IQ"/>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4C69C6" w:rsidP="0060478D">
            <w:pPr>
              <w:bidi/>
              <w:spacing w:after="200"/>
              <w:jc w:val="both"/>
              <w:rPr>
                <w:sz w:val="24"/>
                <w:szCs w:val="24"/>
              </w:rPr>
            </w:pPr>
            <w:r w:rsidRPr="00052796">
              <w:rPr>
                <w:rFonts w:hint="cs"/>
                <w:sz w:val="24"/>
                <w:szCs w:val="24"/>
                <w:highlight w:val="green"/>
                <w:rtl/>
                <w:lang w:bidi="ar-LB"/>
              </w:rPr>
              <w:t>لعقد الذي يتضمن مواد مجانية تسري عليها جميع نفس شروط العقد</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60478D" w:rsidTr="00594D13">
        <w:tc>
          <w:tcPr>
            <w:tcW w:w="9923" w:type="dxa"/>
          </w:tcPr>
          <w:p w:rsidR="004C69C6" w:rsidRPr="000E4AA0" w:rsidRDefault="004C69C6" w:rsidP="004C69C6">
            <w:pPr>
              <w:pStyle w:val="ListParagraph"/>
              <w:numPr>
                <w:ilvl w:val="0"/>
                <w:numId w:val="69"/>
              </w:numPr>
              <w:tabs>
                <w:tab w:val="left" w:pos="-360"/>
                <w:tab w:val="right" w:pos="180"/>
              </w:tabs>
              <w:bidi/>
              <w:ind w:left="107" w:hanging="46"/>
              <w:jc w:val="left"/>
              <w:rPr>
                <w:rFonts w:ascii="Arial" w:hAnsi="Arial" w:cs="Simplified Arabic"/>
                <w:szCs w:val="24"/>
                <w:lang w:bidi="ar-IQ"/>
              </w:rPr>
            </w:pPr>
            <w:r w:rsidRPr="000E4AA0">
              <w:rPr>
                <w:rFonts w:ascii="Arial" w:hAnsi="Arial" w:cs="Simplified Arabic"/>
                <w:szCs w:val="24"/>
                <w:rtl/>
                <w:lang w:bidi="ar-IQ"/>
              </w:rPr>
              <w:t xml:space="preserve">يعتبر القانون العراقي هو القانون الواجب التطبيق عند حصول خلاف بشان تطبيق أحكام هذا العقد </w:t>
            </w:r>
          </w:p>
          <w:p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lang w:bidi="ar-IQ"/>
              </w:rPr>
            </w:pPr>
            <w:r w:rsidRPr="000E4AA0">
              <w:rPr>
                <w:rFonts w:ascii="Simplified Arabic" w:hAnsi="Simplified Arabic" w:cs="Simplified Arabic" w:hint="cs"/>
                <w:b/>
                <w:color w:val="000000"/>
                <w:sz w:val="24"/>
                <w:szCs w:val="24"/>
                <w:rtl/>
              </w:rPr>
              <w:t xml:space="preserve">- </w:t>
            </w:r>
            <w:r w:rsidRPr="000E4AA0">
              <w:rPr>
                <w:rFonts w:ascii="Simplified Arabic" w:hAnsi="Simplified Arabic" w:cs="Simplified Arabic"/>
                <w:b/>
                <w:color w:val="000000"/>
                <w:sz w:val="24"/>
                <w:szCs w:val="24"/>
                <w:rtl/>
              </w:rPr>
              <w:t>يتم  الإستحصال على الديون الحكومية بموجـب قانون تحصيـل الديون الحكومية رقـم (56) لسنة 1977.</w:t>
            </w:r>
          </w:p>
          <w:p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rPr>
            </w:pPr>
            <w:r w:rsidRPr="000E4AA0">
              <w:rPr>
                <w:rFonts w:cs="Simplified Arabic"/>
                <w:sz w:val="24"/>
                <w:szCs w:val="24"/>
                <w:rtl/>
              </w:rPr>
              <w:t xml:space="preserve">-  خضوع العقد </w:t>
            </w:r>
            <w:r w:rsidRPr="000E4AA0">
              <w:rPr>
                <w:rFonts w:cs="Simplified Arabic" w:hint="cs"/>
                <w:sz w:val="24"/>
                <w:szCs w:val="24"/>
                <w:rtl/>
              </w:rPr>
              <w:t>إلى</w:t>
            </w:r>
            <w:r w:rsidRPr="000E4AA0">
              <w:rPr>
                <w:rFonts w:cs="Simplified Arabic"/>
                <w:sz w:val="24"/>
                <w:szCs w:val="24"/>
                <w:rtl/>
              </w:rPr>
              <w:t xml:space="preserve">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w:t>
            </w:r>
            <w:r w:rsidRPr="000E4AA0">
              <w:rPr>
                <w:rFonts w:cs="Simplified Arabic" w:hint="cs"/>
                <w:sz w:val="24"/>
                <w:szCs w:val="24"/>
                <w:rtl/>
              </w:rPr>
              <w:t>وإعادة</w:t>
            </w:r>
            <w:r w:rsidRPr="000E4AA0">
              <w:rPr>
                <w:rFonts w:cs="Simplified Arabic"/>
                <w:sz w:val="24"/>
                <w:szCs w:val="24"/>
                <w:rtl/>
              </w:rPr>
              <w:t xml:space="preserve"> </w:t>
            </w:r>
            <w:r w:rsidRPr="000E4AA0">
              <w:rPr>
                <w:rFonts w:cs="Simplified Arabic" w:hint="cs"/>
                <w:sz w:val="24"/>
                <w:szCs w:val="24"/>
                <w:rtl/>
              </w:rPr>
              <w:t>الإعلان</w:t>
            </w:r>
            <w:r w:rsidRPr="000E4AA0">
              <w:rPr>
                <w:rFonts w:cs="Simplified Arabic"/>
                <w:sz w:val="24"/>
                <w:szCs w:val="24"/>
                <w:rtl/>
              </w:rPr>
              <w:t>.</w:t>
            </w:r>
          </w:p>
          <w:p w:rsidR="0060478D" w:rsidRPr="002467B5" w:rsidRDefault="004C69C6" w:rsidP="004C69C6">
            <w:pPr>
              <w:tabs>
                <w:tab w:val="left" w:leader="dot" w:pos="9000"/>
                <w:tab w:val="right" w:pos="9360"/>
              </w:tabs>
              <w:suppressAutoHyphens/>
              <w:bidi/>
              <w:spacing w:after="200"/>
              <w:jc w:val="both"/>
              <w:rPr>
                <w:sz w:val="24"/>
                <w:szCs w:val="24"/>
                <w:highlight w:val="lightGray"/>
                <w:rtl/>
                <w:lang w:bidi="ar-LB"/>
              </w:rPr>
            </w:pPr>
            <w:r w:rsidRPr="000E4AA0">
              <w:rPr>
                <w:rFonts w:ascii="Simplified Arabic" w:hAnsi="Simplified Arabic" w:cs="Simplified Arabic" w:hint="cs"/>
                <w:color w:val="000000"/>
                <w:sz w:val="24"/>
                <w:szCs w:val="24"/>
                <w:rtl/>
                <w:lang w:bidi="ar-IQ"/>
              </w:rPr>
              <w:t>- تعتبر ضوابط تجهيز الأدوية والمصول واللقاحات والمستلزمات الطبية والأجهزة الطبية والخدمية</w:t>
            </w:r>
          </w:p>
        </w:tc>
        <w:tc>
          <w:tcPr>
            <w:tcW w:w="1559" w:type="dxa"/>
          </w:tcPr>
          <w:p w:rsidR="0060478D" w:rsidRPr="009746A6" w:rsidRDefault="0060478D" w:rsidP="009746A6">
            <w:pPr>
              <w:bidi/>
              <w:spacing w:after="200"/>
              <w:jc w:val="both"/>
              <w:rPr>
                <w:sz w:val="20"/>
                <w:szCs w:val="20"/>
                <w:rtl/>
              </w:rPr>
            </w:pPr>
            <w:r>
              <w:rPr>
                <w:rFonts w:hint="cs"/>
                <w:sz w:val="20"/>
                <w:szCs w:val="20"/>
                <w:rtl/>
              </w:rPr>
              <w:t xml:space="preserve">ش .ع.ع .30 </w:t>
            </w:r>
          </w:p>
        </w:tc>
      </w:tr>
      <w:tr w:rsidR="00EA4F08" w:rsidTr="00594D13">
        <w:tc>
          <w:tcPr>
            <w:tcW w:w="9923" w:type="dxa"/>
          </w:tcPr>
          <w:p w:rsidR="00EA4F08" w:rsidRPr="002467B5" w:rsidRDefault="007D1B37"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376683" w:rsidTr="00594D13">
        <w:tc>
          <w:tcPr>
            <w:tcW w:w="9923" w:type="dxa"/>
            <w:tcBorders>
              <w:bottom w:val="single" w:sz="4" w:space="0" w:color="auto"/>
            </w:tcBorders>
          </w:tcPr>
          <w:p w:rsidR="00376683" w:rsidRPr="002467B5" w:rsidRDefault="00376683" w:rsidP="00C84617">
            <w:pPr>
              <w:pStyle w:val="explanatoryclause"/>
              <w:bidi/>
              <w:spacing w:after="0" w:line="300" w:lineRule="exact"/>
              <w:ind w:left="317" w:right="0" w:hanging="317"/>
              <w:rPr>
                <w:b/>
                <w:color w:val="000000"/>
                <w:sz w:val="24"/>
                <w:szCs w:val="24"/>
                <w:rtl/>
              </w:rPr>
            </w:pPr>
            <w:r w:rsidRPr="004C49F7">
              <w:rPr>
                <w:rFonts w:hint="cs"/>
                <w:b/>
                <w:color w:val="000000"/>
                <w:sz w:val="24"/>
                <w:szCs w:val="24"/>
                <w:highlight w:val="yellow"/>
                <w:rtl/>
              </w:rPr>
              <w:lastRenderedPageBreak/>
              <w:t xml:space="preserve">تقديم قائمة باسماء واعداد العماله الاجنبيه المستخدمين لديها واختصاصتها المطلوبه (خبراء, فنين ,عماله ماهره ,معينين ) على ان ترسل شهادة خبراتهم ومؤهلاتهم الفنيه الى كل من وزارتي (الخارجيه والعمل والشؤون الاجتماعيه )لغرض تقويمها </w:t>
            </w:r>
            <w:r w:rsidR="004C49F7" w:rsidRPr="004C49F7">
              <w:rPr>
                <w:rFonts w:hint="cs"/>
                <w:b/>
                <w:color w:val="000000"/>
                <w:sz w:val="24"/>
                <w:szCs w:val="24"/>
                <w:highlight w:val="yellow"/>
                <w:rtl/>
              </w:rPr>
              <w:t>على وفق القوانين والتعليمات ,مع الزام الشركات المتقدمه باستبدال  اي فرد ضمن الكادر الوارد اسمائهم في القوائم المشار اليها في تم رفضه من قبل الجهات ذات العلاقه .</w:t>
            </w:r>
          </w:p>
        </w:tc>
        <w:tc>
          <w:tcPr>
            <w:tcW w:w="1559" w:type="dxa"/>
            <w:tcBorders>
              <w:bottom w:val="single" w:sz="4" w:space="0" w:color="auto"/>
            </w:tcBorders>
          </w:tcPr>
          <w:p w:rsidR="00376683" w:rsidRPr="006F42FC" w:rsidRDefault="00376683" w:rsidP="009746A6">
            <w:pPr>
              <w:bidi/>
              <w:spacing w:after="200"/>
              <w:jc w:val="both"/>
              <w:rPr>
                <w:color w:val="000000"/>
                <w:szCs w:val="24"/>
                <w:rtl/>
              </w:rPr>
            </w:pP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lastRenderedPageBreak/>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9864E0">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9864E0">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9864E0">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9864E0">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9864E0">
            <w:pPr>
              <w:numPr>
                <w:ilvl w:val="0"/>
                <w:numId w:val="33"/>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3" w:name="_Toc324949586"/>
            <w:bookmarkStart w:id="44" w:name="_Toc327107709"/>
            <w:bookmarkStart w:id="45" w:name="_Toc327108189"/>
            <w:r w:rsidRPr="006F42FC">
              <w:rPr>
                <w:rFonts w:hint="cs"/>
                <w:b/>
                <w:bCs/>
                <w:color w:val="000000"/>
                <w:sz w:val="36"/>
                <w:szCs w:val="36"/>
                <w:rtl/>
              </w:rPr>
              <w:lastRenderedPageBreak/>
              <w:t xml:space="preserve">2. </w:t>
            </w:r>
            <w:r w:rsidRPr="006F42FC">
              <w:rPr>
                <w:b/>
                <w:bCs/>
                <w:color w:val="000000"/>
                <w:sz w:val="36"/>
                <w:szCs w:val="36"/>
              </w:rPr>
              <w:tab/>
            </w:r>
            <w:bookmarkEnd w:id="43"/>
            <w:bookmarkEnd w:id="44"/>
            <w:bookmarkEnd w:id="45"/>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lastRenderedPageBreak/>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1B37" w:rsidRDefault="007D1B37" w:rsidP="00400881">
      <w:pPr>
        <w:spacing w:after="0" w:line="240" w:lineRule="auto"/>
      </w:pPr>
      <w:r>
        <w:separator/>
      </w:r>
    </w:p>
  </w:endnote>
  <w:endnote w:type="continuationSeparator" w:id="0">
    <w:p w:rsidR="007D1B37" w:rsidRDefault="007D1B37"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9D3BA9" w:rsidRPr="00D1391E" w:rsidRDefault="009D3BA9"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207BBC">
          <w:rPr>
            <w:noProof/>
            <w:sz w:val="24"/>
            <w:szCs w:val="24"/>
          </w:rPr>
          <w:t>3</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B37" w:rsidRDefault="007D1B37" w:rsidP="00400881">
      <w:pPr>
        <w:spacing w:after="0" w:line="240" w:lineRule="auto"/>
      </w:pPr>
      <w:r>
        <w:separator/>
      </w:r>
    </w:p>
  </w:footnote>
  <w:footnote w:type="continuationSeparator" w:id="0">
    <w:p w:rsidR="007D1B37" w:rsidRDefault="007D1B37" w:rsidP="00400881">
      <w:pPr>
        <w:spacing w:after="0" w:line="240" w:lineRule="auto"/>
      </w:pPr>
      <w:r>
        <w:continuationSeparator/>
      </w:r>
    </w:p>
  </w:footnote>
  <w:footnote w:id="1">
    <w:p w:rsidR="009D3BA9" w:rsidRPr="00E00D5D" w:rsidRDefault="009D3BA9"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9D3BA9" w:rsidRPr="003D09C4" w:rsidRDefault="009D3BA9"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BA9" w:rsidRDefault="009D3BA9">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9D3BA9" w:rsidRDefault="009D3BA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BA9" w:rsidRDefault="009D3BA9"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BE5FFE"/>
    <w:multiLevelType w:val="hybridMultilevel"/>
    <w:tmpl w:val="D050020E"/>
    <w:lvl w:ilvl="0" w:tplc="BF6C3340">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5">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6">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1">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4">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6">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17">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9">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3">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CAA3229"/>
    <w:multiLevelType w:val="hybridMultilevel"/>
    <w:tmpl w:val="02F23C6A"/>
    <w:lvl w:ilvl="0" w:tplc="771E48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9">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1">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2">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3">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CA833B7"/>
    <w:multiLevelType w:val="hybridMultilevel"/>
    <w:tmpl w:val="D5EA1460"/>
    <w:lvl w:ilvl="0" w:tplc="CCE4F9B4">
      <w:start w:val="1"/>
      <w:numFmt w:val="decimal"/>
      <w:lvlText w:val="%1-"/>
      <w:lvlJc w:val="left"/>
      <w:pPr>
        <w:ind w:left="720" w:hanging="360"/>
      </w:pPr>
      <w:rPr>
        <w:rFonts w:hint="default"/>
      </w:rPr>
    </w:lvl>
    <w:lvl w:ilvl="1" w:tplc="02E8C12C">
      <w:start w:val="3"/>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FF315BE"/>
    <w:multiLevelType w:val="hybridMultilevel"/>
    <w:tmpl w:val="9A3EC970"/>
    <w:lvl w:ilvl="0" w:tplc="432672E2">
      <w:numFmt w:val="bullet"/>
      <w:lvlText w:val="-"/>
      <w:lvlJc w:val="left"/>
      <w:pPr>
        <w:ind w:left="720" w:hanging="360"/>
      </w:pPr>
      <w:rPr>
        <w:rFonts w:ascii="Arial" w:eastAsia="Calibri" w:hAnsi="Arial" w:cs="Arial" w:hint="default"/>
        <w:lang w:bidi="ar-IQ"/>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9CE201E"/>
    <w:multiLevelType w:val="hybridMultilevel"/>
    <w:tmpl w:val="7108C286"/>
    <w:lvl w:ilvl="0" w:tplc="590C80AA">
      <w:start w:val="1"/>
      <w:numFmt w:val="decimal"/>
      <w:lvlText w:val="%1-"/>
      <w:lvlJc w:val="left"/>
      <w:pPr>
        <w:ind w:left="720" w:hanging="360"/>
      </w:pPr>
      <w:rPr>
        <w:rFonts w:asciiTheme="minorHAnsi" w:eastAsiaTheme="minorHAnsi" w:hAnsiTheme="minorHAnsi" w:cstheme="minorBid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4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1">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3">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4">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5">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57">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58">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9">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1">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nsid w:val="6FF561AA"/>
    <w:multiLevelType w:val="hybridMultilevel"/>
    <w:tmpl w:val="EB5E0066"/>
    <w:lvl w:ilvl="0" w:tplc="80C6C7F0">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6">
    <w:nsid w:val="74360C69"/>
    <w:multiLevelType w:val="hybridMultilevel"/>
    <w:tmpl w:val="3A205C02"/>
    <w:lvl w:ilvl="0" w:tplc="9350E248">
      <w:start w:val="1"/>
      <w:numFmt w:val="decimal"/>
      <w:lvlText w:val="%1."/>
      <w:lvlJc w:val="left"/>
      <w:pPr>
        <w:tabs>
          <w:tab w:val="num" w:pos="502"/>
        </w:tabs>
        <w:ind w:left="502"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67">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69">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2"/>
  </w:num>
  <w:num w:numId="2">
    <w:abstractNumId w:val="9"/>
  </w:num>
  <w:num w:numId="3">
    <w:abstractNumId w:val="19"/>
  </w:num>
  <w:num w:numId="4">
    <w:abstractNumId w:val="11"/>
  </w:num>
  <w:num w:numId="5">
    <w:abstractNumId w:val="2"/>
  </w:num>
  <w:num w:numId="6">
    <w:abstractNumId w:val="41"/>
  </w:num>
  <w:num w:numId="7">
    <w:abstractNumId w:val="39"/>
  </w:num>
  <w:num w:numId="8">
    <w:abstractNumId w:val="21"/>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50"/>
  </w:num>
  <w:num w:numId="12">
    <w:abstractNumId w:val="0"/>
  </w:num>
  <w:num w:numId="13">
    <w:abstractNumId w:val="38"/>
  </w:num>
  <w:num w:numId="14">
    <w:abstractNumId w:val="55"/>
  </w:num>
  <w:num w:numId="15">
    <w:abstractNumId w:val="47"/>
  </w:num>
  <w:num w:numId="16">
    <w:abstractNumId w:val="32"/>
  </w:num>
  <w:num w:numId="17">
    <w:abstractNumId w:val="18"/>
  </w:num>
  <w:num w:numId="18">
    <w:abstractNumId w:val="60"/>
  </w:num>
  <w:num w:numId="19">
    <w:abstractNumId w:val="15"/>
  </w:num>
  <w:num w:numId="20">
    <w:abstractNumId w:val="53"/>
  </w:num>
  <w:num w:numId="21">
    <w:abstractNumId w:val="68"/>
  </w:num>
  <w:num w:numId="22">
    <w:abstractNumId w:val="13"/>
  </w:num>
  <w:num w:numId="23">
    <w:abstractNumId w:val="56"/>
  </w:num>
  <w:num w:numId="24">
    <w:abstractNumId w:val="22"/>
  </w:num>
  <w:num w:numId="25">
    <w:abstractNumId w:val="6"/>
  </w:num>
  <w:num w:numId="26">
    <w:abstractNumId w:val="35"/>
  </w:num>
  <w:num w:numId="27">
    <w:abstractNumId w:val="67"/>
  </w:num>
  <w:num w:numId="28">
    <w:abstractNumId w:val="43"/>
  </w:num>
  <w:num w:numId="29">
    <w:abstractNumId w:val="4"/>
  </w:num>
  <w:num w:numId="30">
    <w:abstractNumId w:val="42"/>
  </w:num>
  <w:num w:numId="31">
    <w:abstractNumId w:val="46"/>
  </w:num>
  <w:num w:numId="32">
    <w:abstractNumId w:val="49"/>
  </w:num>
  <w:num w:numId="33">
    <w:abstractNumId w:val="69"/>
  </w:num>
  <w:num w:numId="34">
    <w:abstractNumId w:val="65"/>
  </w:num>
  <w:num w:numId="35">
    <w:abstractNumId w:val="52"/>
  </w:num>
  <w:num w:numId="36">
    <w:abstractNumId w:val="17"/>
  </w:num>
  <w:num w:numId="37">
    <w:abstractNumId w:val="3"/>
  </w:num>
  <w:num w:numId="38">
    <w:abstractNumId w:val="10"/>
  </w:num>
  <w:num w:numId="39">
    <w:abstractNumId w:val="45"/>
  </w:num>
  <w:num w:numId="40">
    <w:abstractNumId w:val="59"/>
  </w:num>
  <w:num w:numId="41">
    <w:abstractNumId w:val="37"/>
  </w:num>
  <w:num w:numId="42">
    <w:abstractNumId w:val="58"/>
  </w:num>
  <w:num w:numId="43">
    <w:abstractNumId w:val="61"/>
  </w:num>
  <w:num w:numId="44">
    <w:abstractNumId w:val="33"/>
  </w:num>
  <w:num w:numId="45">
    <w:abstractNumId w:val="64"/>
  </w:num>
  <w:num w:numId="46">
    <w:abstractNumId w:val="28"/>
  </w:num>
  <w:num w:numId="47">
    <w:abstractNumId w:val="16"/>
  </w:num>
  <w:num w:numId="48">
    <w:abstractNumId w:val="7"/>
  </w:num>
  <w:num w:numId="49">
    <w:abstractNumId w:val="51"/>
  </w:num>
  <w:num w:numId="50">
    <w:abstractNumId w:val="23"/>
  </w:num>
  <w:num w:numId="51">
    <w:abstractNumId w:val="26"/>
  </w:num>
  <w:num w:numId="52">
    <w:abstractNumId w:val="29"/>
  </w:num>
  <w:num w:numId="53">
    <w:abstractNumId w:val="20"/>
  </w:num>
  <w:num w:numId="54">
    <w:abstractNumId w:val="25"/>
  </w:num>
  <w:num w:numId="55">
    <w:abstractNumId w:val="8"/>
  </w:num>
  <w:num w:numId="56">
    <w:abstractNumId w:val="5"/>
  </w:num>
  <w:num w:numId="57">
    <w:abstractNumId w:val="1"/>
  </w:num>
  <w:num w:numId="58">
    <w:abstractNumId w:val="12"/>
  </w:num>
  <w:num w:numId="59">
    <w:abstractNumId w:val="54"/>
  </w:num>
  <w:num w:numId="60">
    <w:abstractNumId w:val="57"/>
  </w:num>
  <w:num w:numId="61">
    <w:abstractNumId w:val="31"/>
  </w:num>
  <w:num w:numId="62">
    <w:abstractNumId w:val="14"/>
  </w:num>
  <w:num w:numId="63">
    <w:abstractNumId w:val="48"/>
  </w:num>
  <w:num w:numId="64">
    <w:abstractNumId w:val="44"/>
  </w:num>
  <w:num w:numId="65">
    <w:abstractNumId w:val="66"/>
  </w:num>
  <w:num w:numId="66">
    <w:abstractNumId w:val="34"/>
  </w:num>
  <w:num w:numId="67">
    <w:abstractNumId w:val="40"/>
  </w:num>
  <w:num w:numId="68">
    <w:abstractNumId w:val="63"/>
  </w:num>
  <w:num w:numId="69">
    <w:abstractNumId w:val="36"/>
  </w:num>
  <w:num w:numId="70">
    <w:abstractNumId w:val="2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1E45"/>
    <w:rsid w:val="00004E23"/>
    <w:rsid w:val="000072E2"/>
    <w:rsid w:val="000073C2"/>
    <w:rsid w:val="000076DE"/>
    <w:rsid w:val="00011976"/>
    <w:rsid w:val="000124A3"/>
    <w:rsid w:val="000135F5"/>
    <w:rsid w:val="000159DC"/>
    <w:rsid w:val="00016B82"/>
    <w:rsid w:val="00017CE2"/>
    <w:rsid w:val="00023326"/>
    <w:rsid w:val="000268D4"/>
    <w:rsid w:val="000307E9"/>
    <w:rsid w:val="00030D1F"/>
    <w:rsid w:val="00031EB0"/>
    <w:rsid w:val="00035364"/>
    <w:rsid w:val="00047C03"/>
    <w:rsid w:val="00052796"/>
    <w:rsid w:val="00056AA6"/>
    <w:rsid w:val="00060393"/>
    <w:rsid w:val="000605CD"/>
    <w:rsid w:val="000624B4"/>
    <w:rsid w:val="000663D3"/>
    <w:rsid w:val="0006678F"/>
    <w:rsid w:val="00070B2F"/>
    <w:rsid w:val="000716AB"/>
    <w:rsid w:val="00072DA5"/>
    <w:rsid w:val="00073752"/>
    <w:rsid w:val="00074B65"/>
    <w:rsid w:val="00077452"/>
    <w:rsid w:val="000812B6"/>
    <w:rsid w:val="000830BE"/>
    <w:rsid w:val="00084381"/>
    <w:rsid w:val="00085210"/>
    <w:rsid w:val="00085685"/>
    <w:rsid w:val="00091AE6"/>
    <w:rsid w:val="000A242E"/>
    <w:rsid w:val="000A5161"/>
    <w:rsid w:val="000B20E7"/>
    <w:rsid w:val="000C2CF7"/>
    <w:rsid w:val="000C5666"/>
    <w:rsid w:val="000C7EC0"/>
    <w:rsid w:val="000D0621"/>
    <w:rsid w:val="000D27E4"/>
    <w:rsid w:val="000D7522"/>
    <w:rsid w:val="000E0279"/>
    <w:rsid w:val="000E311B"/>
    <w:rsid w:val="000E4931"/>
    <w:rsid w:val="000F0D1B"/>
    <w:rsid w:val="000F3084"/>
    <w:rsid w:val="000F6E04"/>
    <w:rsid w:val="000F7D1B"/>
    <w:rsid w:val="00101766"/>
    <w:rsid w:val="00104534"/>
    <w:rsid w:val="00105A25"/>
    <w:rsid w:val="0010764E"/>
    <w:rsid w:val="00111594"/>
    <w:rsid w:val="00111CE2"/>
    <w:rsid w:val="00113574"/>
    <w:rsid w:val="0011589A"/>
    <w:rsid w:val="00117112"/>
    <w:rsid w:val="00117FAD"/>
    <w:rsid w:val="00120DE8"/>
    <w:rsid w:val="00122B51"/>
    <w:rsid w:val="00126EDB"/>
    <w:rsid w:val="00127717"/>
    <w:rsid w:val="00130568"/>
    <w:rsid w:val="001314A2"/>
    <w:rsid w:val="001319A5"/>
    <w:rsid w:val="00137410"/>
    <w:rsid w:val="00140A51"/>
    <w:rsid w:val="00141DEF"/>
    <w:rsid w:val="00142F4F"/>
    <w:rsid w:val="00143642"/>
    <w:rsid w:val="00145566"/>
    <w:rsid w:val="00147776"/>
    <w:rsid w:val="00147A8A"/>
    <w:rsid w:val="001521EB"/>
    <w:rsid w:val="00155646"/>
    <w:rsid w:val="001578F4"/>
    <w:rsid w:val="001603A3"/>
    <w:rsid w:val="00160623"/>
    <w:rsid w:val="00162610"/>
    <w:rsid w:val="00166D84"/>
    <w:rsid w:val="00167B2D"/>
    <w:rsid w:val="0017158E"/>
    <w:rsid w:val="001739E9"/>
    <w:rsid w:val="00174FE8"/>
    <w:rsid w:val="00176901"/>
    <w:rsid w:val="00177D3E"/>
    <w:rsid w:val="0018104A"/>
    <w:rsid w:val="001816B9"/>
    <w:rsid w:val="00181F56"/>
    <w:rsid w:val="0018294B"/>
    <w:rsid w:val="00182FE2"/>
    <w:rsid w:val="001832B7"/>
    <w:rsid w:val="00186321"/>
    <w:rsid w:val="00186A7A"/>
    <w:rsid w:val="001969BC"/>
    <w:rsid w:val="001A0835"/>
    <w:rsid w:val="001A4288"/>
    <w:rsid w:val="001B490F"/>
    <w:rsid w:val="001B5897"/>
    <w:rsid w:val="001B687B"/>
    <w:rsid w:val="001C02C0"/>
    <w:rsid w:val="001C1E8C"/>
    <w:rsid w:val="001C25E0"/>
    <w:rsid w:val="001C351E"/>
    <w:rsid w:val="001D17C5"/>
    <w:rsid w:val="001D18A5"/>
    <w:rsid w:val="001D4346"/>
    <w:rsid w:val="001D4BE6"/>
    <w:rsid w:val="001E1D34"/>
    <w:rsid w:val="001E2723"/>
    <w:rsid w:val="001F0347"/>
    <w:rsid w:val="001F0C90"/>
    <w:rsid w:val="001F39A8"/>
    <w:rsid w:val="001F4EA1"/>
    <w:rsid w:val="00200D21"/>
    <w:rsid w:val="0020508D"/>
    <w:rsid w:val="002069D4"/>
    <w:rsid w:val="00207BBC"/>
    <w:rsid w:val="002121FC"/>
    <w:rsid w:val="00212EFA"/>
    <w:rsid w:val="00212FFB"/>
    <w:rsid w:val="00214234"/>
    <w:rsid w:val="0021796A"/>
    <w:rsid w:val="002222A2"/>
    <w:rsid w:val="00222E8E"/>
    <w:rsid w:val="002238D9"/>
    <w:rsid w:val="00227662"/>
    <w:rsid w:val="00230AAC"/>
    <w:rsid w:val="00232FD1"/>
    <w:rsid w:val="002412C0"/>
    <w:rsid w:val="00244BE4"/>
    <w:rsid w:val="002458C6"/>
    <w:rsid w:val="002467B5"/>
    <w:rsid w:val="002473B3"/>
    <w:rsid w:val="00250686"/>
    <w:rsid w:val="002516D1"/>
    <w:rsid w:val="00254F3E"/>
    <w:rsid w:val="00266537"/>
    <w:rsid w:val="00267A02"/>
    <w:rsid w:val="00271910"/>
    <w:rsid w:val="00274706"/>
    <w:rsid w:val="002800C9"/>
    <w:rsid w:val="0028343A"/>
    <w:rsid w:val="0028405F"/>
    <w:rsid w:val="00287D79"/>
    <w:rsid w:val="00292406"/>
    <w:rsid w:val="0029249C"/>
    <w:rsid w:val="00292A7E"/>
    <w:rsid w:val="00293EBA"/>
    <w:rsid w:val="002945B4"/>
    <w:rsid w:val="00294BCF"/>
    <w:rsid w:val="002A17CC"/>
    <w:rsid w:val="002A2C1C"/>
    <w:rsid w:val="002A2D33"/>
    <w:rsid w:val="002A6229"/>
    <w:rsid w:val="002A6643"/>
    <w:rsid w:val="002A69B6"/>
    <w:rsid w:val="002B0E81"/>
    <w:rsid w:val="002B2551"/>
    <w:rsid w:val="002B28C8"/>
    <w:rsid w:val="002B32F5"/>
    <w:rsid w:val="002B6B98"/>
    <w:rsid w:val="002B7AF9"/>
    <w:rsid w:val="002C0BDB"/>
    <w:rsid w:val="002C5E16"/>
    <w:rsid w:val="002D3D23"/>
    <w:rsid w:val="002D467D"/>
    <w:rsid w:val="002D4EAB"/>
    <w:rsid w:val="002D5068"/>
    <w:rsid w:val="002E3701"/>
    <w:rsid w:val="002F062E"/>
    <w:rsid w:val="002F276D"/>
    <w:rsid w:val="002F5BB0"/>
    <w:rsid w:val="00302DD5"/>
    <w:rsid w:val="00304FC3"/>
    <w:rsid w:val="003065AF"/>
    <w:rsid w:val="003100B9"/>
    <w:rsid w:val="003129C7"/>
    <w:rsid w:val="00315D4E"/>
    <w:rsid w:val="003166FC"/>
    <w:rsid w:val="00317657"/>
    <w:rsid w:val="00320E20"/>
    <w:rsid w:val="00324B49"/>
    <w:rsid w:val="00327B88"/>
    <w:rsid w:val="00332000"/>
    <w:rsid w:val="003327CF"/>
    <w:rsid w:val="00334C8B"/>
    <w:rsid w:val="00336123"/>
    <w:rsid w:val="003366F2"/>
    <w:rsid w:val="003379B2"/>
    <w:rsid w:val="00341EAC"/>
    <w:rsid w:val="003425E8"/>
    <w:rsid w:val="00343558"/>
    <w:rsid w:val="0034642A"/>
    <w:rsid w:val="003479EF"/>
    <w:rsid w:val="00347CEE"/>
    <w:rsid w:val="00350988"/>
    <w:rsid w:val="0035287E"/>
    <w:rsid w:val="00354879"/>
    <w:rsid w:val="003572C1"/>
    <w:rsid w:val="00361921"/>
    <w:rsid w:val="00364598"/>
    <w:rsid w:val="00365F5C"/>
    <w:rsid w:val="00366FF7"/>
    <w:rsid w:val="0036722A"/>
    <w:rsid w:val="00371373"/>
    <w:rsid w:val="00371BCD"/>
    <w:rsid w:val="00372072"/>
    <w:rsid w:val="00375559"/>
    <w:rsid w:val="00375CC9"/>
    <w:rsid w:val="00376683"/>
    <w:rsid w:val="00381E6B"/>
    <w:rsid w:val="00382749"/>
    <w:rsid w:val="00383658"/>
    <w:rsid w:val="00383EC6"/>
    <w:rsid w:val="003848C5"/>
    <w:rsid w:val="00384BD0"/>
    <w:rsid w:val="00387746"/>
    <w:rsid w:val="0039115E"/>
    <w:rsid w:val="00395F95"/>
    <w:rsid w:val="003A010C"/>
    <w:rsid w:val="003A2AEA"/>
    <w:rsid w:val="003A2CDE"/>
    <w:rsid w:val="003A35B1"/>
    <w:rsid w:val="003A4936"/>
    <w:rsid w:val="003A6E0C"/>
    <w:rsid w:val="003A7B7D"/>
    <w:rsid w:val="003B002A"/>
    <w:rsid w:val="003B094A"/>
    <w:rsid w:val="003B1D3F"/>
    <w:rsid w:val="003B3AD3"/>
    <w:rsid w:val="003B4371"/>
    <w:rsid w:val="003B5CCC"/>
    <w:rsid w:val="003B7DDD"/>
    <w:rsid w:val="003C0946"/>
    <w:rsid w:val="003C0EBF"/>
    <w:rsid w:val="003C204F"/>
    <w:rsid w:val="003C27BF"/>
    <w:rsid w:val="003C421B"/>
    <w:rsid w:val="003C7894"/>
    <w:rsid w:val="003D4B98"/>
    <w:rsid w:val="003D612F"/>
    <w:rsid w:val="003D625D"/>
    <w:rsid w:val="003D6360"/>
    <w:rsid w:val="003D6DA6"/>
    <w:rsid w:val="003E0264"/>
    <w:rsid w:val="003E0A83"/>
    <w:rsid w:val="003E1970"/>
    <w:rsid w:val="003E38E9"/>
    <w:rsid w:val="003E66F8"/>
    <w:rsid w:val="003E687C"/>
    <w:rsid w:val="003F2E48"/>
    <w:rsid w:val="00400881"/>
    <w:rsid w:val="00401340"/>
    <w:rsid w:val="00403D82"/>
    <w:rsid w:val="0040690A"/>
    <w:rsid w:val="00407876"/>
    <w:rsid w:val="00410331"/>
    <w:rsid w:val="004106A6"/>
    <w:rsid w:val="00411FFA"/>
    <w:rsid w:val="0041770D"/>
    <w:rsid w:val="004213D9"/>
    <w:rsid w:val="00422347"/>
    <w:rsid w:val="00422E03"/>
    <w:rsid w:val="00423A0D"/>
    <w:rsid w:val="00423BA2"/>
    <w:rsid w:val="004245C3"/>
    <w:rsid w:val="00425B86"/>
    <w:rsid w:val="00426E31"/>
    <w:rsid w:val="00430346"/>
    <w:rsid w:val="00433CF8"/>
    <w:rsid w:val="00437494"/>
    <w:rsid w:val="00440DFE"/>
    <w:rsid w:val="00441CBD"/>
    <w:rsid w:val="004453A5"/>
    <w:rsid w:val="00445776"/>
    <w:rsid w:val="00447CB9"/>
    <w:rsid w:val="00453D0A"/>
    <w:rsid w:val="00462C23"/>
    <w:rsid w:val="00463221"/>
    <w:rsid w:val="00463D5C"/>
    <w:rsid w:val="00464864"/>
    <w:rsid w:val="004673F4"/>
    <w:rsid w:val="004702A8"/>
    <w:rsid w:val="00470ED1"/>
    <w:rsid w:val="0047398A"/>
    <w:rsid w:val="0047562E"/>
    <w:rsid w:val="00477221"/>
    <w:rsid w:val="0048282B"/>
    <w:rsid w:val="00482A5E"/>
    <w:rsid w:val="00484A3C"/>
    <w:rsid w:val="00485B85"/>
    <w:rsid w:val="00485C26"/>
    <w:rsid w:val="00493564"/>
    <w:rsid w:val="00494EC7"/>
    <w:rsid w:val="004A1627"/>
    <w:rsid w:val="004A2ED0"/>
    <w:rsid w:val="004A47B5"/>
    <w:rsid w:val="004A4BE4"/>
    <w:rsid w:val="004A70C5"/>
    <w:rsid w:val="004B0571"/>
    <w:rsid w:val="004B10AF"/>
    <w:rsid w:val="004B20FB"/>
    <w:rsid w:val="004B2569"/>
    <w:rsid w:val="004B36A9"/>
    <w:rsid w:val="004C1D13"/>
    <w:rsid w:val="004C2260"/>
    <w:rsid w:val="004C3067"/>
    <w:rsid w:val="004C32C6"/>
    <w:rsid w:val="004C4232"/>
    <w:rsid w:val="004C49F7"/>
    <w:rsid w:val="004C69C6"/>
    <w:rsid w:val="004C69F8"/>
    <w:rsid w:val="004D038F"/>
    <w:rsid w:val="004D3445"/>
    <w:rsid w:val="004D5795"/>
    <w:rsid w:val="004E0A90"/>
    <w:rsid w:val="004E2112"/>
    <w:rsid w:val="004E2D97"/>
    <w:rsid w:val="004E347D"/>
    <w:rsid w:val="004E3B13"/>
    <w:rsid w:val="004E554F"/>
    <w:rsid w:val="004E6B5F"/>
    <w:rsid w:val="004F2195"/>
    <w:rsid w:val="004F469D"/>
    <w:rsid w:val="004F7417"/>
    <w:rsid w:val="004F76B1"/>
    <w:rsid w:val="004F799E"/>
    <w:rsid w:val="0050126E"/>
    <w:rsid w:val="00501BA8"/>
    <w:rsid w:val="00502429"/>
    <w:rsid w:val="0050346C"/>
    <w:rsid w:val="00503750"/>
    <w:rsid w:val="00504105"/>
    <w:rsid w:val="00504239"/>
    <w:rsid w:val="00504DA0"/>
    <w:rsid w:val="00504E2D"/>
    <w:rsid w:val="005057B9"/>
    <w:rsid w:val="00511DB3"/>
    <w:rsid w:val="00515868"/>
    <w:rsid w:val="00523C07"/>
    <w:rsid w:val="00524619"/>
    <w:rsid w:val="005257F0"/>
    <w:rsid w:val="005267E9"/>
    <w:rsid w:val="00527ADB"/>
    <w:rsid w:val="0053051E"/>
    <w:rsid w:val="00531EEE"/>
    <w:rsid w:val="00533C6F"/>
    <w:rsid w:val="00533CF4"/>
    <w:rsid w:val="0053566D"/>
    <w:rsid w:val="005368D7"/>
    <w:rsid w:val="005376EF"/>
    <w:rsid w:val="00537B59"/>
    <w:rsid w:val="00546C5C"/>
    <w:rsid w:val="00547640"/>
    <w:rsid w:val="00557302"/>
    <w:rsid w:val="00560DB6"/>
    <w:rsid w:val="00561314"/>
    <w:rsid w:val="00561681"/>
    <w:rsid w:val="00561CEB"/>
    <w:rsid w:val="00571D6C"/>
    <w:rsid w:val="00572689"/>
    <w:rsid w:val="00574CA6"/>
    <w:rsid w:val="00575A5B"/>
    <w:rsid w:val="00581498"/>
    <w:rsid w:val="0058354E"/>
    <w:rsid w:val="00585015"/>
    <w:rsid w:val="0058642C"/>
    <w:rsid w:val="00587585"/>
    <w:rsid w:val="00587C45"/>
    <w:rsid w:val="00593E2C"/>
    <w:rsid w:val="00594D13"/>
    <w:rsid w:val="00596EC1"/>
    <w:rsid w:val="005A09DD"/>
    <w:rsid w:val="005A2DDF"/>
    <w:rsid w:val="005A6216"/>
    <w:rsid w:val="005A628B"/>
    <w:rsid w:val="005A6648"/>
    <w:rsid w:val="005B05F9"/>
    <w:rsid w:val="005B33C3"/>
    <w:rsid w:val="005B3C7B"/>
    <w:rsid w:val="005B402F"/>
    <w:rsid w:val="005B77E7"/>
    <w:rsid w:val="005C1E2B"/>
    <w:rsid w:val="005C42E8"/>
    <w:rsid w:val="005C647C"/>
    <w:rsid w:val="005C6801"/>
    <w:rsid w:val="005C69EC"/>
    <w:rsid w:val="005D6D94"/>
    <w:rsid w:val="005E2825"/>
    <w:rsid w:val="005E66BE"/>
    <w:rsid w:val="00600934"/>
    <w:rsid w:val="00601B5C"/>
    <w:rsid w:val="0060353D"/>
    <w:rsid w:val="0060478D"/>
    <w:rsid w:val="00607F76"/>
    <w:rsid w:val="006115F5"/>
    <w:rsid w:val="00611845"/>
    <w:rsid w:val="006123E0"/>
    <w:rsid w:val="00622EE2"/>
    <w:rsid w:val="00627A0C"/>
    <w:rsid w:val="00631B1A"/>
    <w:rsid w:val="00631C62"/>
    <w:rsid w:val="006334E1"/>
    <w:rsid w:val="00635627"/>
    <w:rsid w:val="0063575B"/>
    <w:rsid w:val="00636912"/>
    <w:rsid w:val="00636A7D"/>
    <w:rsid w:val="0064199C"/>
    <w:rsid w:val="00641DE9"/>
    <w:rsid w:val="00642749"/>
    <w:rsid w:val="006435DC"/>
    <w:rsid w:val="006436F0"/>
    <w:rsid w:val="0064382B"/>
    <w:rsid w:val="00644B3F"/>
    <w:rsid w:val="00647667"/>
    <w:rsid w:val="00647999"/>
    <w:rsid w:val="00651709"/>
    <w:rsid w:val="006558A7"/>
    <w:rsid w:val="00660A5D"/>
    <w:rsid w:val="00660B81"/>
    <w:rsid w:val="0066128F"/>
    <w:rsid w:val="00665EF8"/>
    <w:rsid w:val="006672AE"/>
    <w:rsid w:val="006779EB"/>
    <w:rsid w:val="00680FF7"/>
    <w:rsid w:val="00682F5F"/>
    <w:rsid w:val="0068511C"/>
    <w:rsid w:val="00685B9F"/>
    <w:rsid w:val="00685D78"/>
    <w:rsid w:val="006865FC"/>
    <w:rsid w:val="00694C57"/>
    <w:rsid w:val="006970DA"/>
    <w:rsid w:val="0069719F"/>
    <w:rsid w:val="006A0506"/>
    <w:rsid w:val="006A39D1"/>
    <w:rsid w:val="006A453B"/>
    <w:rsid w:val="006B0652"/>
    <w:rsid w:val="006B0A94"/>
    <w:rsid w:val="006C2D10"/>
    <w:rsid w:val="006C388F"/>
    <w:rsid w:val="006D0532"/>
    <w:rsid w:val="006D28F5"/>
    <w:rsid w:val="006D297D"/>
    <w:rsid w:val="006D2B1F"/>
    <w:rsid w:val="006E1346"/>
    <w:rsid w:val="006E1E06"/>
    <w:rsid w:val="006E2F17"/>
    <w:rsid w:val="006E4937"/>
    <w:rsid w:val="006F20C3"/>
    <w:rsid w:val="006F2F31"/>
    <w:rsid w:val="00703721"/>
    <w:rsid w:val="00706B5D"/>
    <w:rsid w:val="00707387"/>
    <w:rsid w:val="0070778D"/>
    <w:rsid w:val="00711073"/>
    <w:rsid w:val="00712E6C"/>
    <w:rsid w:val="0071305A"/>
    <w:rsid w:val="007143D2"/>
    <w:rsid w:val="00716392"/>
    <w:rsid w:val="00717A4F"/>
    <w:rsid w:val="00724507"/>
    <w:rsid w:val="00726812"/>
    <w:rsid w:val="00730A03"/>
    <w:rsid w:val="007315BD"/>
    <w:rsid w:val="0073588C"/>
    <w:rsid w:val="0073657F"/>
    <w:rsid w:val="00736986"/>
    <w:rsid w:val="007373BE"/>
    <w:rsid w:val="00737954"/>
    <w:rsid w:val="00742E43"/>
    <w:rsid w:val="00743CE3"/>
    <w:rsid w:val="00744EA0"/>
    <w:rsid w:val="007457C5"/>
    <w:rsid w:val="00745F0A"/>
    <w:rsid w:val="0074623C"/>
    <w:rsid w:val="00750A27"/>
    <w:rsid w:val="007540AB"/>
    <w:rsid w:val="007578D6"/>
    <w:rsid w:val="007612C7"/>
    <w:rsid w:val="0077044F"/>
    <w:rsid w:val="00776269"/>
    <w:rsid w:val="00776784"/>
    <w:rsid w:val="00784DDB"/>
    <w:rsid w:val="00784FB6"/>
    <w:rsid w:val="007866A9"/>
    <w:rsid w:val="00790667"/>
    <w:rsid w:val="00790CFD"/>
    <w:rsid w:val="00791BD9"/>
    <w:rsid w:val="007954B2"/>
    <w:rsid w:val="007963B9"/>
    <w:rsid w:val="00796DC2"/>
    <w:rsid w:val="007A2366"/>
    <w:rsid w:val="007B2207"/>
    <w:rsid w:val="007B3C55"/>
    <w:rsid w:val="007B630A"/>
    <w:rsid w:val="007B6D2A"/>
    <w:rsid w:val="007B7E71"/>
    <w:rsid w:val="007C097E"/>
    <w:rsid w:val="007C2B76"/>
    <w:rsid w:val="007C3670"/>
    <w:rsid w:val="007C4FBE"/>
    <w:rsid w:val="007C54F3"/>
    <w:rsid w:val="007C59E8"/>
    <w:rsid w:val="007C7B02"/>
    <w:rsid w:val="007C7EEE"/>
    <w:rsid w:val="007D08A4"/>
    <w:rsid w:val="007D1B37"/>
    <w:rsid w:val="007D235D"/>
    <w:rsid w:val="007D33B1"/>
    <w:rsid w:val="007D6262"/>
    <w:rsid w:val="007D71C1"/>
    <w:rsid w:val="007E02CB"/>
    <w:rsid w:val="007E0493"/>
    <w:rsid w:val="007E536B"/>
    <w:rsid w:val="007F2565"/>
    <w:rsid w:val="007F3464"/>
    <w:rsid w:val="007F3B53"/>
    <w:rsid w:val="007F46DD"/>
    <w:rsid w:val="007F5A68"/>
    <w:rsid w:val="007F7730"/>
    <w:rsid w:val="007F7F21"/>
    <w:rsid w:val="00802F4D"/>
    <w:rsid w:val="008054D9"/>
    <w:rsid w:val="00806889"/>
    <w:rsid w:val="00806E51"/>
    <w:rsid w:val="008145B7"/>
    <w:rsid w:val="00821F49"/>
    <w:rsid w:val="0082325D"/>
    <w:rsid w:val="00825AE7"/>
    <w:rsid w:val="00826799"/>
    <w:rsid w:val="00831CEB"/>
    <w:rsid w:val="008330F8"/>
    <w:rsid w:val="00835EA1"/>
    <w:rsid w:val="00837A21"/>
    <w:rsid w:val="00841B36"/>
    <w:rsid w:val="00841C53"/>
    <w:rsid w:val="00843405"/>
    <w:rsid w:val="00844C91"/>
    <w:rsid w:val="00845730"/>
    <w:rsid w:val="0085225F"/>
    <w:rsid w:val="00855357"/>
    <w:rsid w:val="008611FD"/>
    <w:rsid w:val="00862515"/>
    <w:rsid w:val="0086316C"/>
    <w:rsid w:val="00866332"/>
    <w:rsid w:val="00874D0D"/>
    <w:rsid w:val="008775AD"/>
    <w:rsid w:val="008778D8"/>
    <w:rsid w:val="008805F1"/>
    <w:rsid w:val="00880AE3"/>
    <w:rsid w:val="00883897"/>
    <w:rsid w:val="00884FDB"/>
    <w:rsid w:val="00885130"/>
    <w:rsid w:val="00887172"/>
    <w:rsid w:val="00887560"/>
    <w:rsid w:val="008876B3"/>
    <w:rsid w:val="00890FF9"/>
    <w:rsid w:val="00893C0E"/>
    <w:rsid w:val="00895505"/>
    <w:rsid w:val="008962C1"/>
    <w:rsid w:val="008977AF"/>
    <w:rsid w:val="008A0586"/>
    <w:rsid w:val="008A2946"/>
    <w:rsid w:val="008A7F45"/>
    <w:rsid w:val="008B033A"/>
    <w:rsid w:val="008B0881"/>
    <w:rsid w:val="008B2009"/>
    <w:rsid w:val="008B3EFD"/>
    <w:rsid w:val="008B571C"/>
    <w:rsid w:val="008B59A7"/>
    <w:rsid w:val="008B6E03"/>
    <w:rsid w:val="008B7483"/>
    <w:rsid w:val="008B7D65"/>
    <w:rsid w:val="008C094C"/>
    <w:rsid w:val="008C1B20"/>
    <w:rsid w:val="008C6202"/>
    <w:rsid w:val="008C6BC7"/>
    <w:rsid w:val="008C6EA8"/>
    <w:rsid w:val="008D34A2"/>
    <w:rsid w:val="008D4C6B"/>
    <w:rsid w:val="008D61D2"/>
    <w:rsid w:val="008D681B"/>
    <w:rsid w:val="008E3F66"/>
    <w:rsid w:val="008E5225"/>
    <w:rsid w:val="008E5C62"/>
    <w:rsid w:val="008E6A94"/>
    <w:rsid w:val="008F0A6C"/>
    <w:rsid w:val="008F11BB"/>
    <w:rsid w:val="008F37EA"/>
    <w:rsid w:val="0090284C"/>
    <w:rsid w:val="0090334E"/>
    <w:rsid w:val="0090454C"/>
    <w:rsid w:val="00904CC2"/>
    <w:rsid w:val="009100DB"/>
    <w:rsid w:val="009116EF"/>
    <w:rsid w:val="009134A7"/>
    <w:rsid w:val="009151C4"/>
    <w:rsid w:val="00915D6D"/>
    <w:rsid w:val="00916DE7"/>
    <w:rsid w:val="00917D9E"/>
    <w:rsid w:val="00917EC4"/>
    <w:rsid w:val="00920564"/>
    <w:rsid w:val="00922721"/>
    <w:rsid w:val="00925F62"/>
    <w:rsid w:val="00926B96"/>
    <w:rsid w:val="00927DB3"/>
    <w:rsid w:val="009326BA"/>
    <w:rsid w:val="009361C1"/>
    <w:rsid w:val="00936A27"/>
    <w:rsid w:val="00937425"/>
    <w:rsid w:val="00937789"/>
    <w:rsid w:val="00937D00"/>
    <w:rsid w:val="00941B61"/>
    <w:rsid w:val="00942395"/>
    <w:rsid w:val="00943BE7"/>
    <w:rsid w:val="00944496"/>
    <w:rsid w:val="0094552D"/>
    <w:rsid w:val="0095418C"/>
    <w:rsid w:val="00954667"/>
    <w:rsid w:val="00954E19"/>
    <w:rsid w:val="00955BC2"/>
    <w:rsid w:val="00964CB5"/>
    <w:rsid w:val="00965153"/>
    <w:rsid w:val="00966588"/>
    <w:rsid w:val="00971715"/>
    <w:rsid w:val="00971F8D"/>
    <w:rsid w:val="00972FB8"/>
    <w:rsid w:val="009746A6"/>
    <w:rsid w:val="0097477C"/>
    <w:rsid w:val="00977595"/>
    <w:rsid w:val="00982B53"/>
    <w:rsid w:val="0098359E"/>
    <w:rsid w:val="009864E0"/>
    <w:rsid w:val="0099090A"/>
    <w:rsid w:val="0099102F"/>
    <w:rsid w:val="00992D66"/>
    <w:rsid w:val="00993E43"/>
    <w:rsid w:val="0099514E"/>
    <w:rsid w:val="00995369"/>
    <w:rsid w:val="009969F3"/>
    <w:rsid w:val="00997E9F"/>
    <w:rsid w:val="009A09AA"/>
    <w:rsid w:val="009A38F8"/>
    <w:rsid w:val="009A54BD"/>
    <w:rsid w:val="009A67EF"/>
    <w:rsid w:val="009A68EC"/>
    <w:rsid w:val="009B18C7"/>
    <w:rsid w:val="009B1EB1"/>
    <w:rsid w:val="009B5813"/>
    <w:rsid w:val="009C02D0"/>
    <w:rsid w:val="009C17AF"/>
    <w:rsid w:val="009C1FCB"/>
    <w:rsid w:val="009C35D3"/>
    <w:rsid w:val="009C4D97"/>
    <w:rsid w:val="009C4EDF"/>
    <w:rsid w:val="009C6105"/>
    <w:rsid w:val="009C62F8"/>
    <w:rsid w:val="009C7328"/>
    <w:rsid w:val="009C7D1F"/>
    <w:rsid w:val="009D0B69"/>
    <w:rsid w:val="009D1EF3"/>
    <w:rsid w:val="009D3BA9"/>
    <w:rsid w:val="009D4832"/>
    <w:rsid w:val="009E037C"/>
    <w:rsid w:val="009E2792"/>
    <w:rsid w:val="009E308D"/>
    <w:rsid w:val="009E3519"/>
    <w:rsid w:val="009E4BD3"/>
    <w:rsid w:val="009E6BD6"/>
    <w:rsid w:val="009E776C"/>
    <w:rsid w:val="009F0415"/>
    <w:rsid w:val="009F3C67"/>
    <w:rsid w:val="009F4B63"/>
    <w:rsid w:val="009F5220"/>
    <w:rsid w:val="009F5B0D"/>
    <w:rsid w:val="00A02729"/>
    <w:rsid w:val="00A10BE7"/>
    <w:rsid w:val="00A12717"/>
    <w:rsid w:val="00A1347C"/>
    <w:rsid w:val="00A13F95"/>
    <w:rsid w:val="00A15253"/>
    <w:rsid w:val="00A153BF"/>
    <w:rsid w:val="00A156A0"/>
    <w:rsid w:val="00A16E5B"/>
    <w:rsid w:val="00A16F42"/>
    <w:rsid w:val="00A17A95"/>
    <w:rsid w:val="00A211D2"/>
    <w:rsid w:val="00A2321F"/>
    <w:rsid w:val="00A23B53"/>
    <w:rsid w:val="00A23C40"/>
    <w:rsid w:val="00A25417"/>
    <w:rsid w:val="00A267B8"/>
    <w:rsid w:val="00A30093"/>
    <w:rsid w:val="00A30318"/>
    <w:rsid w:val="00A31AD9"/>
    <w:rsid w:val="00A31D47"/>
    <w:rsid w:val="00A33430"/>
    <w:rsid w:val="00A37ACF"/>
    <w:rsid w:val="00A40305"/>
    <w:rsid w:val="00A46D07"/>
    <w:rsid w:val="00A46F40"/>
    <w:rsid w:val="00A4794A"/>
    <w:rsid w:val="00A53846"/>
    <w:rsid w:val="00A56BA6"/>
    <w:rsid w:val="00A57A9A"/>
    <w:rsid w:val="00A61F74"/>
    <w:rsid w:val="00A647CF"/>
    <w:rsid w:val="00A72858"/>
    <w:rsid w:val="00A775FF"/>
    <w:rsid w:val="00A82714"/>
    <w:rsid w:val="00A83809"/>
    <w:rsid w:val="00A856B4"/>
    <w:rsid w:val="00A858A4"/>
    <w:rsid w:val="00A914BD"/>
    <w:rsid w:val="00A92503"/>
    <w:rsid w:val="00A928F7"/>
    <w:rsid w:val="00A95C81"/>
    <w:rsid w:val="00A97E4F"/>
    <w:rsid w:val="00AA065B"/>
    <w:rsid w:val="00AA1084"/>
    <w:rsid w:val="00AA1775"/>
    <w:rsid w:val="00AA4114"/>
    <w:rsid w:val="00AA48CC"/>
    <w:rsid w:val="00AA4986"/>
    <w:rsid w:val="00AA4C99"/>
    <w:rsid w:val="00AA50AA"/>
    <w:rsid w:val="00AA5A81"/>
    <w:rsid w:val="00AB1C4E"/>
    <w:rsid w:val="00AB3085"/>
    <w:rsid w:val="00AB30EF"/>
    <w:rsid w:val="00AB3361"/>
    <w:rsid w:val="00AB6AE5"/>
    <w:rsid w:val="00AB743A"/>
    <w:rsid w:val="00AB7AA1"/>
    <w:rsid w:val="00AC19FC"/>
    <w:rsid w:val="00AC282C"/>
    <w:rsid w:val="00AC3F8D"/>
    <w:rsid w:val="00AC42B1"/>
    <w:rsid w:val="00AC53BC"/>
    <w:rsid w:val="00AC630B"/>
    <w:rsid w:val="00AC7043"/>
    <w:rsid w:val="00AD02ED"/>
    <w:rsid w:val="00AD11A4"/>
    <w:rsid w:val="00AD4324"/>
    <w:rsid w:val="00AD46C9"/>
    <w:rsid w:val="00AD620A"/>
    <w:rsid w:val="00AE1FA5"/>
    <w:rsid w:val="00AE2723"/>
    <w:rsid w:val="00AE4373"/>
    <w:rsid w:val="00AE7296"/>
    <w:rsid w:val="00AF0F91"/>
    <w:rsid w:val="00AF205A"/>
    <w:rsid w:val="00AF36A8"/>
    <w:rsid w:val="00AF38D5"/>
    <w:rsid w:val="00AF46EA"/>
    <w:rsid w:val="00B00E1D"/>
    <w:rsid w:val="00B03D8D"/>
    <w:rsid w:val="00B043D5"/>
    <w:rsid w:val="00B04413"/>
    <w:rsid w:val="00B05102"/>
    <w:rsid w:val="00B055AF"/>
    <w:rsid w:val="00B05773"/>
    <w:rsid w:val="00B06BF8"/>
    <w:rsid w:val="00B07B99"/>
    <w:rsid w:val="00B12870"/>
    <w:rsid w:val="00B13232"/>
    <w:rsid w:val="00B14C88"/>
    <w:rsid w:val="00B1526E"/>
    <w:rsid w:val="00B17901"/>
    <w:rsid w:val="00B20522"/>
    <w:rsid w:val="00B23056"/>
    <w:rsid w:val="00B241D3"/>
    <w:rsid w:val="00B27968"/>
    <w:rsid w:val="00B3255A"/>
    <w:rsid w:val="00B32A86"/>
    <w:rsid w:val="00B333F0"/>
    <w:rsid w:val="00B367A8"/>
    <w:rsid w:val="00B36E94"/>
    <w:rsid w:val="00B40BE0"/>
    <w:rsid w:val="00B41A87"/>
    <w:rsid w:val="00B42068"/>
    <w:rsid w:val="00B43B4C"/>
    <w:rsid w:val="00B451E1"/>
    <w:rsid w:val="00B46BB8"/>
    <w:rsid w:val="00B507F3"/>
    <w:rsid w:val="00B50FE9"/>
    <w:rsid w:val="00B52157"/>
    <w:rsid w:val="00B52E4F"/>
    <w:rsid w:val="00B55D71"/>
    <w:rsid w:val="00B5620D"/>
    <w:rsid w:val="00B56BD0"/>
    <w:rsid w:val="00B56E5B"/>
    <w:rsid w:val="00B578A0"/>
    <w:rsid w:val="00B60B3B"/>
    <w:rsid w:val="00B647DD"/>
    <w:rsid w:val="00B660C4"/>
    <w:rsid w:val="00B717F7"/>
    <w:rsid w:val="00B7242C"/>
    <w:rsid w:val="00B73914"/>
    <w:rsid w:val="00B73E3C"/>
    <w:rsid w:val="00B8419A"/>
    <w:rsid w:val="00B85551"/>
    <w:rsid w:val="00B86067"/>
    <w:rsid w:val="00B8665B"/>
    <w:rsid w:val="00B86C65"/>
    <w:rsid w:val="00B91179"/>
    <w:rsid w:val="00B92C4C"/>
    <w:rsid w:val="00B94084"/>
    <w:rsid w:val="00BA02CD"/>
    <w:rsid w:val="00BA0783"/>
    <w:rsid w:val="00BA0B10"/>
    <w:rsid w:val="00BA410A"/>
    <w:rsid w:val="00BA62C8"/>
    <w:rsid w:val="00BB0026"/>
    <w:rsid w:val="00BB0628"/>
    <w:rsid w:val="00BB49C7"/>
    <w:rsid w:val="00BB5C58"/>
    <w:rsid w:val="00BC091B"/>
    <w:rsid w:val="00BC104A"/>
    <w:rsid w:val="00BC1258"/>
    <w:rsid w:val="00BC1D37"/>
    <w:rsid w:val="00BC284D"/>
    <w:rsid w:val="00BC52BD"/>
    <w:rsid w:val="00BC65D4"/>
    <w:rsid w:val="00BD0115"/>
    <w:rsid w:val="00BD0374"/>
    <w:rsid w:val="00BD1CA6"/>
    <w:rsid w:val="00BD267A"/>
    <w:rsid w:val="00BD4733"/>
    <w:rsid w:val="00BD580A"/>
    <w:rsid w:val="00BD68EA"/>
    <w:rsid w:val="00BE1CA6"/>
    <w:rsid w:val="00BE3D12"/>
    <w:rsid w:val="00BF4A0B"/>
    <w:rsid w:val="00BF5F7B"/>
    <w:rsid w:val="00BF68F4"/>
    <w:rsid w:val="00C0233C"/>
    <w:rsid w:val="00C03765"/>
    <w:rsid w:val="00C128C6"/>
    <w:rsid w:val="00C137C8"/>
    <w:rsid w:val="00C159AF"/>
    <w:rsid w:val="00C172C7"/>
    <w:rsid w:val="00C17405"/>
    <w:rsid w:val="00C1761B"/>
    <w:rsid w:val="00C21986"/>
    <w:rsid w:val="00C22801"/>
    <w:rsid w:val="00C2386E"/>
    <w:rsid w:val="00C27827"/>
    <w:rsid w:val="00C31038"/>
    <w:rsid w:val="00C32A53"/>
    <w:rsid w:val="00C34BEE"/>
    <w:rsid w:val="00C3528C"/>
    <w:rsid w:val="00C3542A"/>
    <w:rsid w:val="00C36467"/>
    <w:rsid w:val="00C37D9F"/>
    <w:rsid w:val="00C40B3A"/>
    <w:rsid w:val="00C42571"/>
    <w:rsid w:val="00C42D32"/>
    <w:rsid w:val="00C43281"/>
    <w:rsid w:val="00C436A1"/>
    <w:rsid w:val="00C45FD8"/>
    <w:rsid w:val="00C46A23"/>
    <w:rsid w:val="00C50130"/>
    <w:rsid w:val="00C50ED9"/>
    <w:rsid w:val="00C50F1C"/>
    <w:rsid w:val="00C54A46"/>
    <w:rsid w:val="00C55B6A"/>
    <w:rsid w:val="00C5602B"/>
    <w:rsid w:val="00C60FAA"/>
    <w:rsid w:val="00C62F47"/>
    <w:rsid w:val="00C639B1"/>
    <w:rsid w:val="00C641ED"/>
    <w:rsid w:val="00C71A9E"/>
    <w:rsid w:val="00C722EB"/>
    <w:rsid w:val="00C727F7"/>
    <w:rsid w:val="00C73035"/>
    <w:rsid w:val="00C75AA3"/>
    <w:rsid w:val="00C83119"/>
    <w:rsid w:val="00C842D9"/>
    <w:rsid w:val="00C84617"/>
    <w:rsid w:val="00C8480D"/>
    <w:rsid w:val="00C8534C"/>
    <w:rsid w:val="00C869C0"/>
    <w:rsid w:val="00C9073B"/>
    <w:rsid w:val="00C9125F"/>
    <w:rsid w:val="00C91878"/>
    <w:rsid w:val="00C9306F"/>
    <w:rsid w:val="00C94335"/>
    <w:rsid w:val="00C944D1"/>
    <w:rsid w:val="00C9459C"/>
    <w:rsid w:val="00C95518"/>
    <w:rsid w:val="00C97EAE"/>
    <w:rsid w:val="00CA07B7"/>
    <w:rsid w:val="00CA36DA"/>
    <w:rsid w:val="00CA5E96"/>
    <w:rsid w:val="00CA6A23"/>
    <w:rsid w:val="00CA6E75"/>
    <w:rsid w:val="00CA79D9"/>
    <w:rsid w:val="00CB15E7"/>
    <w:rsid w:val="00CB43F5"/>
    <w:rsid w:val="00CB5069"/>
    <w:rsid w:val="00CB5CDC"/>
    <w:rsid w:val="00CC4172"/>
    <w:rsid w:val="00CC6CD0"/>
    <w:rsid w:val="00CC7FEE"/>
    <w:rsid w:val="00CD116F"/>
    <w:rsid w:val="00CD1510"/>
    <w:rsid w:val="00CD17D2"/>
    <w:rsid w:val="00CD19EF"/>
    <w:rsid w:val="00CD31BB"/>
    <w:rsid w:val="00CD33CB"/>
    <w:rsid w:val="00CD33DF"/>
    <w:rsid w:val="00CD40C5"/>
    <w:rsid w:val="00CD5FE1"/>
    <w:rsid w:val="00CE270E"/>
    <w:rsid w:val="00CE3041"/>
    <w:rsid w:val="00CE3FB1"/>
    <w:rsid w:val="00CE417A"/>
    <w:rsid w:val="00CE4E00"/>
    <w:rsid w:val="00CE5817"/>
    <w:rsid w:val="00CF1B9A"/>
    <w:rsid w:val="00CF1FA7"/>
    <w:rsid w:val="00CF22FB"/>
    <w:rsid w:val="00CF2541"/>
    <w:rsid w:val="00CF2669"/>
    <w:rsid w:val="00CF3ADF"/>
    <w:rsid w:val="00CF5190"/>
    <w:rsid w:val="00D01080"/>
    <w:rsid w:val="00D01D78"/>
    <w:rsid w:val="00D03DFF"/>
    <w:rsid w:val="00D0495F"/>
    <w:rsid w:val="00D06625"/>
    <w:rsid w:val="00D11E1D"/>
    <w:rsid w:val="00D13217"/>
    <w:rsid w:val="00D1391E"/>
    <w:rsid w:val="00D154B2"/>
    <w:rsid w:val="00D16452"/>
    <w:rsid w:val="00D2216A"/>
    <w:rsid w:val="00D23965"/>
    <w:rsid w:val="00D30278"/>
    <w:rsid w:val="00D324B2"/>
    <w:rsid w:val="00D330CE"/>
    <w:rsid w:val="00D34323"/>
    <w:rsid w:val="00D3773D"/>
    <w:rsid w:val="00D37D60"/>
    <w:rsid w:val="00D441E9"/>
    <w:rsid w:val="00D449E8"/>
    <w:rsid w:val="00D460B7"/>
    <w:rsid w:val="00D46B5D"/>
    <w:rsid w:val="00D47853"/>
    <w:rsid w:val="00D542D4"/>
    <w:rsid w:val="00D604C5"/>
    <w:rsid w:val="00D60D09"/>
    <w:rsid w:val="00D646CC"/>
    <w:rsid w:val="00D647B6"/>
    <w:rsid w:val="00D66325"/>
    <w:rsid w:val="00D66811"/>
    <w:rsid w:val="00D677C2"/>
    <w:rsid w:val="00D67FEF"/>
    <w:rsid w:val="00D7041E"/>
    <w:rsid w:val="00D70EE6"/>
    <w:rsid w:val="00D71EC9"/>
    <w:rsid w:val="00D731DC"/>
    <w:rsid w:val="00D736A7"/>
    <w:rsid w:val="00D74B0A"/>
    <w:rsid w:val="00D76509"/>
    <w:rsid w:val="00D81844"/>
    <w:rsid w:val="00D81C7E"/>
    <w:rsid w:val="00D82393"/>
    <w:rsid w:val="00D82DA0"/>
    <w:rsid w:val="00D83F45"/>
    <w:rsid w:val="00D85163"/>
    <w:rsid w:val="00D92D60"/>
    <w:rsid w:val="00D92D9B"/>
    <w:rsid w:val="00D94C55"/>
    <w:rsid w:val="00D94F1C"/>
    <w:rsid w:val="00DA3480"/>
    <w:rsid w:val="00DA362E"/>
    <w:rsid w:val="00DA54D2"/>
    <w:rsid w:val="00DA5DC5"/>
    <w:rsid w:val="00DB043C"/>
    <w:rsid w:val="00DB3CFF"/>
    <w:rsid w:val="00DB449E"/>
    <w:rsid w:val="00DB5740"/>
    <w:rsid w:val="00DB5A1F"/>
    <w:rsid w:val="00DC1578"/>
    <w:rsid w:val="00DC1ABA"/>
    <w:rsid w:val="00DC1DFE"/>
    <w:rsid w:val="00DD1B7E"/>
    <w:rsid w:val="00DD2F54"/>
    <w:rsid w:val="00DD5C6D"/>
    <w:rsid w:val="00DE11BF"/>
    <w:rsid w:val="00DE30BE"/>
    <w:rsid w:val="00DE5C27"/>
    <w:rsid w:val="00DF297D"/>
    <w:rsid w:val="00DF36C8"/>
    <w:rsid w:val="00DF4DC8"/>
    <w:rsid w:val="00DF68FB"/>
    <w:rsid w:val="00E00D5D"/>
    <w:rsid w:val="00E0217E"/>
    <w:rsid w:val="00E0601A"/>
    <w:rsid w:val="00E06A23"/>
    <w:rsid w:val="00E10844"/>
    <w:rsid w:val="00E11A43"/>
    <w:rsid w:val="00E13B46"/>
    <w:rsid w:val="00E13F84"/>
    <w:rsid w:val="00E143A9"/>
    <w:rsid w:val="00E166B2"/>
    <w:rsid w:val="00E16C3B"/>
    <w:rsid w:val="00E200A8"/>
    <w:rsid w:val="00E2160F"/>
    <w:rsid w:val="00E217A2"/>
    <w:rsid w:val="00E22305"/>
    <w:rsid w:val="00E250CB"/>
    <w:rsid w:val="00E2517F"/>
    <w:rsid w:val="00E34CF4"/>
    <w:rsid w:val="00E35306"/>
    <w:rsid w:val="00E41F9E"/>
    <w:rsid w:val="00E42A51"/>
    <w:rsid w:val="00E431BB"/>
    <w:rsid w:val="00E46142"/>
    <w:rsid w:val="00E46312"/>
    <w:rsid w:val="00E508D4"/>
    <w:rsid w:val="00E56107"/>
    <w:rsid w:val="00E56E73"/>
    <w:rsid w:val="00E57477"/>
    <w:rsid w:val="00E604A2"/>
    <w:rsid w:val="00E612F6"/>
    <w:rsid w:val="00E62B7D"/>
    <w:rsid w:val="00E63CF7"/>
    <w:rsid w:val="00E6461F"/>
    <w:rsid w:val="00E66831"/>
    <w:rsid w:val="00E67F2A"/>
    <w:rsid w:val="00E71B09"/>
    <w:rsid w:val="00E71EE5"/>
    <w:rsid w:val="00E8124B"/>
    <w:rsid w:val="00E8201C"/>
    <w:rsid w:val="00E85D02"/>
    <w:rsid w:val="00E8748C"/>
    <w:rsid w:val="00E94568"/>
    <w:rsid w:val="00E95EB5"/>
    <w:rsid w:val="00E9646C"/>
    <w:rsid w:val="00E96C9C"/>
    <w:rsid w:val="00EA49A5"/>
    <w:rsid w:val="00EA4F08"/>
    <w:rsid w:val="00EA5B25"/>
    <w:rsid w:val="00EA7D51"/>
    <w:rsid w:val="00EB24AA"/>
    <w:rsid w:val="00EB266D"/>
    <w:rsid w:val="00EB6B92"/>
    <w:rsid w:val="00EB6F91"/>
    <w:rsid w:val="00EB71BC"/>
    <w:rsid w:val="00EC6693"/>
    <w:rsid w:val="00EC7A99"/>
    <w:rsid w:val="00EC7C54"/>
    <w:rsid w:val="00EC7EC3"/>
    <w:rsid w:val="00ED10EA"/>
    <w:rsid w:val="00ED198C"/>
    <w:rsid w:val="00ED3434"/>
    <w:rsid w:val="00ED4B50"/>
    <w:rsid w:val="00ED622E"/>
    <w:rsid w:val="00ED7AEA"/>
    <w:rsid w:val="00ED7F32"/>
    <w:rsid w:val="00EE0875"/>
    <w:rsid w:val="00EE1073"/>
    <w:rsid w:val="00EE56A0"/>
    <w:rsid w:val="00EF03B0"/>
    <w:rsid w:val="00EF360C"/>
    <w:rsid w:val="00EF4A49"/>
    <w:rsid w:val="00EF6639"/>
    <w:rsid w:val="00EF724E"/>
    <w:rsid w:val="00F0225B"/>
    <w:rsid w:val="00F02326"/>
    <w:rsid w:val="00F0237A"/>
    <w:rsid w:val="00F026ED"/>
    <w:rsid w:val="00F03283"/>
    <w:rsid w:val="00F034DE"/>
    <w:rsid w:val="00F03D1A"/>
    <w:rsid w:val="00F0591D"/>
    <w:rsid w:val="00F10C65"/>
    <w:rsid w:val="00F12742"/>
    <w:rsid w:val="00F1466B"/>
    <w:rsid w:val="00F15641"/>
    <w:rsid w:val="00F207B7"/>
    <w:rsid w:val="00F20CCC"/>
    <w:rsid w:val="00F21788"/>
    <w:rsid w:val="00F23827"/>
    <w:rsid w:val="00F247B4"/>
    <w:rsid w:val="00F27793"/>
    <w:rsid w:val="00F30BD8"/>
    <w:rsid w:val="00F35E7A"/>
    <w:rsid w:val="00F36755"/>
    <w:rsid w:val="00F37097"/>
    <w:rsid w:val="00F37A6B"/>
    <w:rsid w:val="00F40F9A"/>
    <w:rsid w:val="00F42CB0"/>
    <w:rsid w:val="00F42CF3"/>
    <w:rsid w:val="00F43048"/>
    <w:rsid w:val="00F46EDC"/>
    <w:rsid w:val="00F47FF1"/>
    <w:rsid w:val="00F51EA6"/>
    <w:rsid w:val="00F55EFB"/>
    <w:rsid w:val="00F61D66"/>
    <w:rsid w:val="00F63E18"/>
    <w:rsid w:val="00F643AF"/>
    <w:rsid w:val="00F65CFD"/>
    <w:rsid w:val="00F67B98"/>
    <w:rsid w:val="00F73762"/>
    <w:rsid w:val="00F76E86"/>
    <w:rsid w:val="00F81AF8"/>
    <w:rsid w:val="00F836D8"/>
    <w:rsid w:val="00F927B3"/>
    <w:rsid w:val="00F92FF8"/>
    <w:rsid w:val="00F94F47"/>
    <w:rsid w:val="00F9545E"/>
    <w:rsid w:val="00F9582B"/>
    <w:rsid w:val="00F95B66"/>
    <w:rsid w:val="00F9640E"/>
    <w:rsid w:val="00FA0DA4"/>
    <w:rsid w:val="00FA449B"/>
    <w:rsid w:val="00FA55AF"/>
    <w:rsid w:val="00FB296E"/>
    <w:rsid w:val="00FB2F9A"/>
    <w:rsid w:val="00FB4C0E"/>
    <w:rsid w:val="00FB5348"/>
    <w:rsid w:val="00FB6AC7"/>
    <w:rsid w:val="00FB703A"/>
    <w:rsid w:val="00FC0223"/>
    <w:rsid w:val="00FC0A35"/>
    <w:rsid w:val="00FC257D"/>
    <w:rsid w:val="00FC2BE6"/>
    <w:rsid w:val="00FC3C26"/>
    <w:rsid w:val="00FC6719"/>
    <w:rsid w:val="00FC7264"/>
    <w:rsid w:val="00FD2C2C"/>
    <w:rsid w:val="00FD3113"/>
    <w:rsid w:val="00FD4EF3"/>
    <w:rsid w:val="00FE09DB"/>
    <w:rsid w:val="00FE20FA"/>
    <w:rsid w:val="00FE3E94"/>
    <w:rsid w:val="00FE417B"/>
    <w:rsid w:val="00FE7616"/>
    <w:rsid w:val="00FE771C"/>
    <w:rsid w:val="00FE7EF1"/>
    <w:rsid w:val="00FF7B4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1347841">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79131952">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55300553">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3610061">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680350131">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842012648">
      <w:bodyDiv w:val="1"/>
      <w:marLeft w:val="0"/>
      <w:marRight w:val="0"/>
      <w:marTop w:val="0"/>
      <w:marBottom w:val="0"/>
      <w:divBdr>
        <w:top w:val="none" w:sz="0" w:space="0" w:color="auto"/>
        <w:left w:val="none" w:sz="0" w:space="0" w:color="auto"/>
        <w:bottom w:val="none" w:sz="0" w:space="0" w:color="auto"/>
        <w:right w:val="none" w:sz="0" w:space="0" w:color="auto"/>
      </w:divBdr>
    </w:div>
    <w:div w:id="91825010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338356">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04589144">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20450590">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5657198">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05620940">
      <w:bodyDiv w:val="1"/>
      <w:marLeft w:val="0"/>
      <w:marRight w:val="0"/>
      <w:marTop w:val="0"/>
      <w:marBottom w:val="0"/>
      <w:divBdr>
        <w:top w:val="none" w:sz="0" w:space="0" w:color="auto"/>
        <w:left w:val="none" w:sz="0" w:space="0" w:color="auto"/>
        <w:bottom w:val="none" w:sz="0" w:space="0" w:color="auto"/>
        <w:right w:val="none" w:sz="0" w:space="0" w:color="auto"/>
      </w:divBdr>
    </w:div>
    <w:div w:id="2038457839">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69A531-9A20-476D-9FF4-81737365F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1701</TotalTime>
  <Pages>117</Pages>
  <Words>30598</Words>
  <Characters>174412</Characters>
  <Application>Microsoft Office Word</Application>
  <DocSecurity>0</DocSecurity>
  <Lines>1453</Lines>
  <Paragraphs>409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204601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572</cp:revision>
  <cp:lastPrinted>2024-08-15T19:34:00Z</cp:lastPrinted>
  <dcterms:created xsi:type="dcterms:W3CDTF">2023-10-16T10:47:00Z</dcterms:created>
  <dcterms:modified xsi:type="dcterms:W3CDTF">2024-10-10T08:35:00Z</dcterms:modified>
</cp:coreProperties>
</file>