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601C5DB"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44505">
        <w:rPr>
          <w:rFonts w:asciiTheme="minorBidi" w:hAnsiTheme="minorBidi"/>
          <w:sz w:val="32"/>
          <w:szCs w:val="32"/>
        </w:rPr>
        <w:t>7</w:t>
      </w:r>
      <w:r w:rsidR="00055DA3">
        <w:rPr>
          <w:rFonts w:asciiTheme="minorBidi" w:hAnsiTheme="minorBidi"/>
          <w:sz w:val="32"/>
          <w:szCs w:val="32"/>
        </w:rPr>
        <w:t>2</w:t>
      </w:r>
      <w:r w:rsidR="008A253F">
        <w:rPr>
          <w:rFonts w:asciiTheme="minorBidi" w:hAnsiTheme="minorBidi"/>
          <w:sz w:val="32"/>
          <w:szCs w:val="32"/>
        </w:rPr>
        <w:t>/2024/</w:t>
      </w:r>
      <w:r w:rsidR="00AB38D3">
        <w:rPr>
          <w:rFonts w:asciiTheme="minorBidi" w:hAnsiTheme="minorBidi"/>
          <w:sz w:val="32"/>
          <w:szCs w:val="32"/>
        </w:rPr>
        <w:t>70</w:t>
      </w:r>
    </w:p>
    <w:p w14:paraId="14660969" w14:textId="4F99ECE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AB38D3">
        <w:rPr>
          <w:rFonts w:asciiTheme="minorBidi" w:hAnsiTheme="minorBidi"/>
          <w:sz w:val="32"/>
          <w:szCs w:val="32"/>
          <w:highlight w:val="yellow"/>
        </w:rPr>
        <w:t>9</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9CFADC7"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AB38D3">
        <w:rPr>
          <w:rFonts w:asciiTheme="minorBidi" w:hAnsiTheme="minorBidi"/>
          <w:sz w:val="32"/>
          <w:szCs w:val="32"/>
          <w:highlight w:val="yellow"/>
        </w:rPr>
        <w:t>7</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FB58B0">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479060A4"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044505">
        <w:rPr>
          <w:rFonts w:asciiTheme="minorBidi" w:hAnsiTheme="minorBidi"/>
          <w:b/>
          <w:bCs/>
          <w:sz w:val="32"/>
          <w:szCs w:val="32"/>
          <w:highlight w:val="yellow"/>
        </w:rPr>
        <w:t>7</w:t>
      </w:r>
      <w:r w:rsidR="00055DA3">
        <w:rPr>
          <w:rFonts w:asciiTheme="minorBidi" w:hAnsiTheme="minorBidi"/>
          <w:b/>
          <w:bCs/>
          <w:sz w:val="32"/>
          <w:szCs w:val="32"/>
          <w:highlight w:val="yellow"/>
        </w:rPr>
        <w:t>2</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FB58B0">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FB58B0">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FB58B0">
        <w:rPr>
          <w:rFonts w:asciiTheme="minorBidi" w:hAnsiTheme="minorBidi"/>
          <w:b/>
          <w:bCs/>
          <w:sz w:val="32"/>
          <w:szCs w:val="32"/>
          <w:highlight w:val="yellow"/>
        </w:rPr>
        <w:t xml:space="preserve"> </w:t>
      </w:r>
      <w:r w:rsidR="00AB38D3" w:rsidRPr="00AB38D3">
        <w:rPr>
          <w:rFonts w:asciiTheme="minorBidi" w:hAnsiTheme="minorBidi"/>
          <w:b/>
          <w:bCs/>
          <w:sz w:val="32"/>
          <w:szCs w:val="32"/>
          <w:highlight w:val="yellow"/>
        </w:rPr>
        <w:t>70</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2C31C6E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AB38D3">
        <w:rPr>
          <w:rFonts w:asciiTheme="minorBidi" w:hAnsiTheme="minorBidi"/>
          <w:sz w:val="28"/>
          <w:szCs w:val="28"/>
          <w:highlight w:val="yellow"/>
        </w:rPr>
        <w:t>7</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B58B0">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AB38D3">
        <w:rPr>
          <w:rFonts w:asciiTheme="minorBidi" w:hAnsiTheme="minorBidi"/>
          <w:sz w:val="28"/>
          <w:szCs w:val="28"/>
          <w:highlight w:val="yellow"/>
        </w:rPr>
        <w:t>10</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2D9C9E41"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7</w:t>
            </w:r>
            <w:r w:rsidR="00055DA3">
              <w:rPr>
                <w:rFonts w:asciiTheme="minorBidi" w:hAnsiTheme="minorBidi"/>
                <w:b/>
                <w:bCs/>
                <w:sz w:val="28"/>
                <w:szCs w:val="28"/>
                <w:shd w:val="clear" w:color="auto" w:fill="FFFF00"/>
                <w:lang w:val="en-GB"/>
              </w:rPr>
              <w:t>2</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AB38D3">
              <w:rPr>
                <w:rFonts w:asciiTheme="minorBidi" w:hAnsiTheme="minorBidi"/>
                <w:b/>
                <w:bCs/>
                <w:sz w:val="28"/>
                <w:szCs w:val="28"/>
                <w:shd w:val="clear" w:color="auto" w:fill="FFFF00"/>
                <w:lang w:val="en-GB"/>
              </w:rPr>
              <w:t>70</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718964A"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AB38D3">
              <w:rPr>
                <w:rFonts w:asciiTheme="minorBidi" w:hAnsiTheme="minorBidi"/>
                <w:sz w:val="28"/>
                <w:szCs w:val="28"/>
                <w:highlight w:val="yellow"/>
                <w:lang w:val="en-GB"/>
              </w:rPr>
              <w:t>70</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A2A2E50"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AB38D3">
              <w:rPr>
                <w:rFonts w:asciiTheme="minorBidi" w:hAnsiTheme="minorBidi"/>
                <w:b/>
                <w:bCs/>
                <w:sz w:val="28"/>
                <w:szCs w:val="28"/>
                <w:shd w:val="clear" w:color="auto" w:fill="FFFF00"/>
                <w:lang w:val="en-GB"/>
              </w:rPr>
              <w:t>31</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43BBEC5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13018">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FB58B0">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291C706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213018">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FB58B0">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C585923"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w:t>
            </w:r>
            <w:r w:rsidR="00055DA3">
              <w:rPr>
                <w:rFonts w:asciiTheme="minorBidi" w:hAnsiTheme="minorBidi"/>
                <w:b/>
                <w:bCs/>
                <w:sz w:val="28"/>
                <w:szCs w:val="28"/>
                <w:lang w:val="en-GB"/>
              </w:rPr>
              <w:t>2</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213018">
              <w:rPr>
                <w:rFonts w:asciiTheme="minorBidi" w:hAnsiTheme="minorBidi"/>
                <w:b/>
                <w:bCs/>
                <w:sz w:val="28"/>
                <w:szCs w:val="28"/>
                <w:lang w:val="en-GB"/>
              </w:rPr>
              <w:t>70</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9A2BBBD"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264DBA">
              <w:rPr>
                <w:rFonts w:asciiTheme="minorBidi" w:hAnsiTheme="minorBidi"/>
                <w:sz w:val="28"/>
                <w:szCs w:val="28"/>
                <w:highlight w:val="yellow"/>
                <w:lang w:val="en-GB"/>
              </w:rPr>
              <w:t xml:space="preserve"> </w:t>
            </w:r>
            <w:r w:rsidR="00F937EA" w:rsidRPr="004A3356">
              <w:rPr>
                <w:rFonts w:asciiTheme="minorBidi" w:hAnsiTheme="minorBidi"/>
                <w:sz w:val="28"/>
                <w:szCs w:val="28"/>
                <w:highlight w:val="yellow"/>
                <w:lang w:val="en-GB"/>
              </w:rPr>
              <w:t>(</w:t>
            </w:r>
            <w:r w:rsidR="00213018">
              <w:rPr>
                <w:rFonts w:asciiTheme="minorBidi" w:hAnsiTheme="minorBidi"/>
                <w:sz w:val="28"/>
                <w:szCs w:val="28"/>
                <w:highlight w:val="yellow"/>
              </w:rPr>
              <w:t>7</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FB58B0">
              <w:rPr>
                <w:rFonts w:asciiTheme="minorBidi" w:hAnsiTheme="minorBidi"/>
                <w:sz w:val="28"/>
                <w:szCs w:val="28"/>
                <w:highlight w:val="yellow"/>
              </w:rPr>
              <w:t>1</w:t>
            </w:r>
            <w:r w:rsidR="00DC7353" w:rsidRPr="00DC7353">
              <w:rPr>
                <w:rFonts w:asciiTheme="minorBidi" w:hAnsiTheme="minorBidi"/>
                <w:sz w:val="28"/>
                <w:szCs w:val="28"/>
                <w:highlight w:val="yellow"/>
              </w:rPr>
              <w:t>/2024</w:t>
            </w:r>
            <w:proofErr w:type="gramStart"/>
            <w:r w:rsidR="007F2BD3" w:rsidRPr="00264DBA">
              <w:rPr>
                <w:rFonts w:asciiTheme="minorBidi" w:hAnsiTheme="minorBidi"/>
                <w:highlight w:val="yellow"/>
              </w:rPr>
              <w:t>)</w:t>
            </w:r>
            <w:r w:rsidR="007F2BD3" w:rsidRPr="001C4FDE">
              <w:rPr>
                <w:rFonts w:asciiTheme="minorBidi" w:hAnsiTheme="minorBidi"/>
              </w:rPr>
              <w:t xml:space="preserve"> </w:t>
            </w:r>
            <w:r w:rsidR="00B056C0" w:rsidRPr="001C4FDE">
              <w:rPr>
                <w:rFonts w:asciiTheme="minorBidi" w:hAnsiTheme="minorBidi"/>
              </w:rPr>
              <w:t>:</w:t>
            </w:r>
            <w:proofErr w:type="gramEnd"/>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264DBA" w:rsidRPr="00264DBA">
              <w:rPr>
                <w:rFonts w:asciiTheme="minorBidi" w:hAnsiTheme="minorBidi"/>
                <w:sz w:val="28"/>
                <w:szCs w:val="28"/>
                <w:highlight w:val="yellow"/>
              </w:rPr>
              <w:t>]</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1C007420"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213018">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055DA3">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DB2F123"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w:t>
      </w:r>
      <w:r w:rsidR="00055DA3">
        <w:rPr>
          <w:rFonts w:asciiTheme="minorBidi" w:hAnsiTheme="minorBidi"/>
          <w:b/>
          <w:bCs/>
          <w:i/>
          <w:szCs w:val="24"/>
        </w:rPr>
        <w:t>2</w:t>
      </w:r>
      <w:r w:rsidR="00744EB3">
        <w:rPr>
          <w:rFonts w:asciiTheme="minorBidi" w:hAnsiTheme="minorBidi"/>
          <w:b/>
          <w:bCs/>
          <w:i/>
          <w:szCs w:val="24"/>
        </w:rPr>
        <w:t xml:space="preserve"> </w:t>
      </w:r>
      <w:r w:rsidR="00DC7353">
        <w:rPr>
          <w:rFonts w:asciiTheme="minorBidi" w:hAnsiTheme="minorBidi"/>
          <w:b/>
          <w:bCs/>
          <w:i/>
          <w:szCs w:val="24"/>
        </w:rPr>
        <w:t>/2024/</w:t>
      </w:r>
      <w:r w:rsidR="00213018">
        <w:rPr>
          <w:rFonts w:asciiTheme="minorBidi" w:hAnsiTheme="minorBidi"/>
          <w:b/>
          <w:bCs/>
          <w:i/>
          <w:szCs w:val="24"/>
        </w:rPr>
        <w:t>70</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08D05DB5"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06B3C301" w:rsidR="008A0CF6" w:rsidRPr="001C4FDE" w:rsidRDefault="00360F9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4DDE3D24"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700" w:type="dxa"/>
        <w:tblInd w:w="113" w:type="dxa"/>
        <w:tblLook w:val="04A0" w:firstRow="1" w:lastRow="0" w:firstColumn="1" w:lastColumn="0" w:noHBand="0" w:noVBand="1"/>
      </w:tblPr>
      <w:tblGrid>
        <w:gridCol w:w="504"/>
        <w:gridCol w:w="1759"/>
        <w:gridCol w:w="3122"/>
        <w:gridCol w:w="745"/>
        <w:gridCol w:w="1068"/>
        <w:gridCol w:w="1039"/>
        <w:gridCol w:w="1463"/>
      </w:tblGrid>
      <w:tr w:rsidR="00F40C1C" w:rsidRPr="00F40C1C" w14:paraId="16AAAD6B" w14:textId="77777777" w:rsidTr="00F40C1C">
        <w:trPr>
          <w:trHeight w:val="396"/>
        </w:trPr>
        <w:tc>
          <w:tcPr>
            <w:tcW w:w="97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7175F2A" w14:textId="77777777" w:rsidR="00F40C1C" w:rsidRPr="00F40C1C" w:rsidRDefault="00F40C1C" w:rsidP="00F40C1C">
            <w:pPr>
              <w:spacing w:after="0" w:line="240" w:lineRule="auto"/>
              <w:jc w:val="center"/>
              <w:rPr>
                <w:rFonts w:ascii="Calibri" w:eastAsia="Times New Roman" w:hAnsi="Calibri" w:cs="Calibri"/>
                <w:b/>
                <w:bCs/>
                <w:color w:val="000000"/>
                <w:sz w:val="28"/>
                <w:szCs w:val="28"/>
              </w:rPr>
            </w:pPr>
            <w:r w:rsidRPr="00F40C1C">
              <w:rPr>
                <w:rFonts w:ascii="Calibri" w:eastAsia="Times New Roman" w:hAnsi="Calibri" w:cs="Calibri"/>
                <w:b/>
                <w:bCs/>
                <w:color w:val="000000"/>
                <w:sz w:val="28"/>
                <w:szCs w:val="28"/>
              </w:rPr>
              <w:t xml:space="preserve">Sup 72 -2024-70- (CIP) </w:t>
            </w:r>
          </w:p>
        </w:tc>
      </w:tr>
      <w:tr w:rsidR="00F40C1C" w:rsidRPr="00F40C1C" w14:paraId="66A84FDE" w14:textId="77777777" w:rsidTr="00F40C1C">
        <w:trPr>
          <w:trHeight w:val="10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CCBAF93" w14:textId="77777777" w:rsidR="00F40C1C" w:rsidRPr="00F40C1C" w:rsidRDefault="00F40C1C" w:rsidP="00F40C1C">
            <w:pPr>
              <w:spacing w:after="0" w:line="240" w:lineRule="auto"/>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No</w:t>
            </w:r>
          </w:p>
        </w:tc>
        <w:tc>
          <w:tcPr>
            <w:tcW w:w="1820" w:type="dxa"/>
            <w:tcBorders>
              <w:top w:val="nil"/>
              <w:left w:val="nil"/>
              <w:bottom w:val="single" w:sz="4" w:space="0" w:color="auto"/>
              <w:right w:val="single" w:sz="4" w:space="0" w:color="auto"/>
            </w:tcBorders>
            <w:shd w:val="clear" w:color="000000" w:fill="FFFFFF"/>
            <w:vAlign w:val="center"/>
            <w:hideMark/>
          </w:tcPr>
          <w:p w14:paraId="1D1B5BBE" w14:textId="77777777" w:rsidR="00F40C1C" w:rsidRPr="00F40C1C" w:rsidRDefault="00F40C1C" w:rsidP="00F40C1C">
            <w:pPr>
              <w:bidi/>
              <w:spacing w:after="0" w:line="240" w:lineRule="auto"/>
              <w:jc w:val="right"/>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National code</w:t>
            </w:r>
          </w:p>
        </w:tc>
        <w:tc>
          <w:tcPr>
            <w:tcW w:w="3260" w:type="dxa"/>
            <w:tcBorders>
              <w:top w:val="nil"/>
              <w:left w:val="nil"/>
              <w:bottom w:val="single" w:sz="4" w:space="0" w:color="auto"/>
              <w:right w:val="single" w:sz="4" w:space="0" w:color="auto"/>
            </w:tcBorders>
            <w:shd w:val="clear" w:color="000000" w:fill="FFFFFF"/>
            <w:vAlign w:val="center"/>
            <w:hideMark/>
          </w:tcPr>
          <w:p w14:paraId="3D9B4A7C" w14:textId="77777777" w:rsidR="00F40C1C" w:rsidRPr="00F40C1C" w:rsidRDefault="00F40C1C" w:rsidP="00F40C1C">
            <w:pPr>
              <w:bidi/>
              <w:spacing w:after="0" w:line="240" w:lineRule="auto"/>
              <w:jc w:val="right"/>
              <w:rPr>
                <w:rFonts w:ascii="Calibri" w:eastAsia="Times New Roman" w:hAnsi="Calibri" w:cs="Calibri"/>
                <w:b/>
                <w:bCs/>
                <w:color w:val="000000"/>
                <w:sz w:val="24"/>
                <w:szCs w:val="24"/>
                <w:rtl/>
              </w:rPr>
            </w:pPr>
            <w:r w:rsidRPr="00F40C1C">
              <w:rPr>
                <w:rFonts w:ascii="Calibri" w:eastAsia="Times New Roman" w:hAnsi="Calibri" w:cs="Calibri"/>
                <w:b/>
                <w:bCs/>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0985554F" w14:textId="77777777" w:rsidR="00F40C1C" w:rsidRPr="00F40C1C" w:rsidRDefault="00F40C1C" w:rsidP="00F40C1C">
            <w:pPr>
              <w:bidi/>
              <w:spacing w:after="0" w:line="240" w:lineRule="auto"/>
              <w:jc w:val="right"/>
              <w:rPr>
                <w:rFonts w:ascii="Calibri" w:eastAsia="Times New Roman" w:hAnsi="Calibri" w:cs="Calibri"/>
                <w:b/>
                <w:bCs/>
                <w:color w:val="000000"/>
                <w:sz w:val="24"/>
                <w:szCs w:val="24"/>
                <w:rtl/>
              </w:rPr>
            </w:pPr>
            <w:r w:rsidRPr="00F40C1C">
              <w:rPr>
                <w:rFonts w:ascii="Calibri" w:eastAsia="Times New Roman" w:hAnsi="Calibri" w:cs="Calibri"/>
                <w:b/>
                <w:bCs/>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14:paraId="5B267E81" w14:textId="77777777" w:rsidR="00F40C1C" w:rsidRPr="00F40C1C" w:rsidRDefault="00F40C1C" w:rsidP="00F40C1C">
            <w:pPr>
              <w:bidi/>
              <w:spacing w:after="0" w:line="240" w:lineRule="auto"/>
              <w:jc w:val="right"/>
              <w:rPr>
                <w:rFonts w:ascii="Calibri" w:eastAsia="Times New Roman" w:hAnsi="Calibri" w:cs="Calibri"/>
                <w:b/>
                <w:bCs/>
                <w:color w:val="000000"/>
                <w:sz w:val="24"/>
                <w:szCs w:val="24"/>
                <w:rtl/>
              </w:rPr>
            </w:pPr>
            <w:r w:rsidRPr="00F40C1C">
              <w:rPr>
                <w:rFonts w:ascii="Calibri" w:eastAsia="Times New Roman" w:hAnsi="Calibri" w:cs="Calibri"/>
                <w:b/>
                <w:bCs/>
                <w:color w:val="000000"/>
                <w:sz w:val="24"/>
                <w:szCs w:val="24"/>
                <w:rtl/>
              </w:rPr>
              <w:t>.</w:t>
            </w:r>
            <w:r w:rsidRPr="00F40C1C">
              <w:rPr>
                <w:rFonts w:ascii="Calibri" w:eastAsia="Times New Roman" w:hAnsi="Calibri" w:cs="Calibri"/>
                <w:b/>
                <w:bCs/>
                <w:color w:val="000000"/>
                <w:sz w:val="24"/>
                <w:szCs w:val="24"/>
              </w:rPr>
              <w:t>QTY</w:t>
            </w:r>
          </w:p>
        </w:tc>
        <w:tc>
          <w:tcPr>
            <w:tcW w:w="1060" w:type="dxa"/>
            <w:tcBorders>
              <w:top w:val="nil"/>
              <w:left w:val="nil"/>
              <w:bottom w:val="single" w:sz="4" w:space="0" w:color="auto"/>
              <w:right w:val="single" w:sz="4" w:space="0" w:color="auto"/>
            </w:tcBorders>
            <w:shd w:val="clear" w:color="000000" w:fill="FFFFFF"/>
            <w:vAlign w:val="center"/>
            <w:hideMark/>
          </w:tcPr>
          <w:p w14:paraId="6ED00DA7" w14:textId="77777777" w:rsidR="00F40C1C" w:rsidRPr="00F40C1C" w:rsidRDefault="00F40C1C" w:rsidP="00F40C1C">
            <w:pPr>
              <w:bidi/>
              <w:spacing w:after="0" w:line="240" w:lineRule="auto"/>
              <w:jc w:val="center"/>
              <w:rPr>
                <w:rFonts w:ascii="Calibri" w:eastAsia="Times New Roman" w:hAnsi="Calibri" w:cs="Calibri"/>
                <w:b/>
                <w:bCs/>
                <w:color w:val="000000"/>
                <w:sz w:val="24"/>
                <w:szCs w:val="24"/>
                <w:rtl/>
              </w:rPr>
            </w:pPr>
            <w:r w:rsidRPr="00F40C1C">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3EA8A3FF" w14:textId="77777777" w:rsidR="00F40C1C" w:rsidRPr="00F40C1C" w:rsidRDefault="00F40C1C" w:rsidP="00F40C1C">
            <w:pPr>
              <w:bidi/>
              <w:spacing w:after="0" w:line="240" w:lineRule="auto"/>
              <w:jc w:val="center"/>
              <w:rPr>
                <w:rFonts w:ascii="Calibri" w:eastAsia="Times New Roman" w:hAnsi="Calibri" w:cs="Calibri"/>
                <w:b/>
                <w:bCs/>
                <w:color w:val="000000"/>
                <w:sz w:val="24"/>
                <w:szCs w:val="24"/>
                <w:rtl/>
              </w:rPr>
            </w:pPr>
            <w:r w:rsidRPr="00F40C1C">
              <w:rPr>
                <w:rFonts w:ascii="Calibri" w:eastAsia="Times New Roman" w:hAnsi="Calibri" w:cs="Calibri"/>
                <w:b/>
                <w:bCs/>
                <w:color w:val="000000"/>
                <w:sz w:val="24"/>
                <w:szCs w:val="24"/>
                <w:rtl/>
              </w:rPr>
              <w:t xml:space="preserve"> </w:t>
            </w:r>
            <w:r w:rsidRPr="00F40C1C">
              <w:rPr>
                <w:rFonts w:ascii="Calibri" w:eastAsia="Times New Roman" w:hAnsi="Calibri" w:cs="Calibri"/>
                <w:b/>
                <w:bCs/>
                <w:color w:val="000000"/>
                <w:sz w:val="24"/>
                <w:szCs w:val="24"/>
              </w:rPr>
              <w:t>origin</w:t>
            </w:r>
          </w:p>
        </w:tc>
      </w:tr>
      <w:tr w:rsidR="00F40C1C" w:rsidRPr="00F40C1C" w14:paraId="423D3182" w14:textId="77777777" w:rsidTr="00F40C1C">
        <w:trPr>
          <w:trHeight w:val="51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620CD682" w14:textId="77777777" w:rsidR="00F40C1C" w:rsidRPr="00F40C1C" w:rsidRDefault="00F40C1C" w:rsidP="00F40C1C">
            <w:pPr>
              <w:spacing w:after="0" w:line="240" w:lineRule="auto"/>
              <w:jc w:val="right"/>
              <w:rPr>
                <w:rFonts w:ascii="Calibri" w:eastAsia="Times New Roman" w:hAnsi="Calibri" w:cs="Calibri"/>
                <w:b/>
                <w:bCs/>
                <w:color w:val="000000"/>
                <w:rtl/>
              </w:rPr>
            </w:pPr>
            <w:r w:rsidRPr="00F40C1C">
              <w:rPr>
                <w:rFonts w:ascii="Calibri" w:eastAsia="Times New Roman" w:hAnsi="Calibri" w:cs="Calibri"/>
                <w:b/>
                <w:bCs/>
                <w:color w:val="000000"/>
              </w:rPr>
              <w:t>1</w:t>
            </w:r>
          </w:p>
        </w:tc>
        <w:tc>
          <w:tcPr>
            <w:tcW w:w="1820" w:type="dxa"/>
            <w:tcBorders>
              <w:top w:val="nil"/>
              <w:left w:val="nil"/>
              <w:bottom w:val="single" w:sz="4" w:space="0" w:color="auto"/>
              <w:right w:val="single" w:sz="4" w:space="0" w:color="auto"/>
            </w:tcBorders>
            <w:shd w:val="clear" w:color="auto" w:fill="auto"/>
            <w:vAlign w:val="bottom"/>
            <w:hideMark/>
          </w:tcPr>
          <w:p w14:paraId="218E116B"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DNS-DE00-001</w:t>
            </w:r>
          </w:p>
        </w:tc>
        <w:tc>
          <w:tcPr>
            <w:tcW w:w="3260" w:type="dxa"/>
            <w:tcBorders>
              <w:top w:val="nil"/>
              <w:left w:val="nil"/>
              <w:bottom w:val="single" w:sz="4" w:space="0" w:color="auto"/>
              <w:right w:val="single" w:sz="4" w:space="0" w:color="auto"/>
            </w:tcBorders>
            <w:shd w:val="clear" w:color="auto" w:fill="auto"/>
            <w:vAlign w:val="bottom"/>
            <w:hideMark/>
          </w:tcPr>
          <w:p w14:paraId="623F07B1" w14:textId="77777777" w:rsidR="00F40C1C" w:rsidRPr="00F40C1C" w:rsidRDefault="00F40C1C" w:rsidP="00F40C1C">
            <w:pPr>
              <w:spacing w:after="0" w:line="240" w:lineRule="auto"/>
              <w:rPr>
                <w:rFonts w:ascii="Calibri" w:eastAsia="Times New Roman" w:hAnsi="Calibri" w:cs="Calibri"/>
                <w:b/>
                <w:bCs/>
                <w:color w:val="000000"/>
              </w:rPr>
            </w:pPr>
            <w:proofErr w:type="spellStart"/>
            <w:r w:rsidRPr="00F40C1C">
              <w:rPr>
                <w:rFonts w:ascii="Calibri" w:eastAsia="Times New Roman" w:hAnsi="Calibri" w:cs="Calibri"/>
                <w:b/>
                <w:bCs/>
                <w:color w:val="000000"/>
              </w:rPr>
              <w:t>Amalgum</w:t>
            </w:r>
            <w:proofErr w:type="spellEnd"/>
            <w:r w:rsidRPr="00F40C1C">
              <w:rPr>
                <w:rFonts w:ascii="Calibri" w:eastAsia="Times New Roman" w:hAnsi="Calibri" w:cs="Calibri"/>
                <w:b/>
                <w:bCs/>
                <w:color w:val="000000"/>
              </w:rPr>
              <w:t xml:space="preserve"> cap. Box of 50</w:t>
            </w:r>
          </w:p>
        </w:tc>
        <w:tc>
          <w:tcPr>
            <w:tcW w:w="620" w:type="dxa"/>
            <w:tcBorders>
              <w:top w:val="nil"/>
              <w:left w:val="nil"/>
              <w:bottom w:val="single" w:sz="4" w:space="0" w:color="auto"/>
              <w:right w:val="single" w:sz="4" w:space="0" w:color="auto"/>
            </w:tcBorders>
            <w:shd w:val="clear" w:color="auto" w:fill="auto"/>
            <w:vAlign w:val="bottom"/>
            <w:hideMark/>
          </w:tcPr>
          <w:p w14:paraId="2716F8A1"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Box</w:t>
            </w:r>
          </w:p>
        </w:tc>
        <w:tc>
          <w:tcPr>
            <w:tcW w:w="980" w:type="dxa"/>
            <w:tcBorders>
              <w:top w:val="nil"/>
              <w:left w:val="nil"/>
              <w:bottom w:val="single" w:sz="4" w:space="0" w:color="auto"/>
              <w:right w:val="single" w:sz="4" w:space="0" w:color="auto"/>
            </w:tcBorders>
            <w:shd w:val="clear" w:color="auto" w:fill="auto"/>
            <w:vAlign w:val="bottom"/>
            <w:hideMark/>
          </w:tcPr>
          <w:p w14:paraId="374CFE79"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13334</w:t>
            </w:r>
          </w:p>
        </w:tc>
        <w:tc>
          <w:tcPr>
            <w:tcW w:w="1060" w:type="dxa"/>
            <w:tcBorders>
              <w:top w:val="nil"/>
              <w:left w:val="nil"/>
              <w:bottom w:val="single" w:sz="4" w:space="0" w:color="auto"/>
              <w:right w:val="single" w:sz="4" w:space="0" w:color="auto"/>
            </w:tcBorders>
            <w:shd w:val="clear" w:color="auto" w:fill="auto"/>
            <w:vAlign w:val="bottom"/>
            <w:hideMark/>
          </w:tcPr>
          <w:p w14:paraId="1FCB3476"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39</w:t>
            </w:r>
          </w:p>
        </w:tc>
        <w:tc>
          <w:tcPr>
            <w:tcW w:w="1520" w:type="dxa"/>
            <w:tcBorders>
              <w:top w:val="nil"/>
              <w:left w:val="nil"/>
              <w:bottom w:val="single" w:sz="4" w:space="0" w:color="auto"/>
              <w:right w:val="single" w:sz="4" w:space="0" w:color="auto"/>
            </w:tcBorders>
            <w:shd w:val="clear" w:color="auto" w:fill="auto"/>
            <w:vAlign w:val="bottom"/>
            <w:hideMark/>
          </w:tcPr>
          <w:p w14:paraId="51A857CD"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U.</w:t>
            </w:r>
            <w:proofErr w:type="gramStart"/>
            <w:r w:rsidRPr="00F40C1C">
              <w:rPr>
                <w:rFonts w:ascii="Calibri" w:eastAsia="Times New Roman" w:hAnsi="Calibri" w:cs="Calibri"/>
                <w:b/>
                <w:bCs/>
                <w:color w:val="000000"/>
              </w:rPr>
              <w:t>S.A</w:t>
            </w:r>
            <w:proofErr w:type="gramEnd"/>
          </w:p>
        </w:tc>
      </w:tr>
      <w:tr w:rsidR="00F40C1C" w:rsidRPr="00F40C1C" w14:paraId="731E2F58" w14:textId="77777777" w:rsidTr="00F40C1C">
        <w:trPr>
          <w:trHeight w:val="1128"/>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40A1207E"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2</w:t>
            </w:r>
          </w:p>
        </w:tc>
        <w:tc>
          <w:tcPr>
            <w:tcW w:w="1820" w:type="dxa"/>
            <w:tcBorders>
              <w:top w:val="nil"/>
              <w:left w:val="nil"/>
              <w:bottom w:val="single" w:sz="4" w:space="0" w:color="auto"/>
              <w:right w:val="single" w:sz="4" w:space="0" w:color="auto"/>
            </w:tcBorders>
            <w:shd w:val="clear" w:color="auto" w:fill="auto"/>
            <w:vAlign w:val="bottom"/>
            <w:hideMark/>
          </w:tcPr>
          <w:p w14:paraId="00685A91"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DNS-DE00-002</w:t>
            </w:r>
          </w:p>
        </w:tc>
        <w:tc>
          <w:tcPr>
            <w:tcW w:w="3260" w:type="dxa"/>
            <w:tcBorders>
              <w:top w:val="nil"/>
              <w:left w:val="nil"/>
              <w:bottom w:val="single" w:sz="4" w:space="0" w:color="auto"/>
              <w:right w:val="single" w:sz="4" w:space="0" w:color="auto"/>
            </w:tcBorders>
            <w:shd w:val="clear" w:color="auto" w:fill="auto"/>
            <w:vAlign w:val="bottom"/>
            <w:hideMark/>
          </w:tcPr>
          <w:p w14:paraId="3E672985"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Universal Light cure filling material</w:t>
            </w:r>
          </w:p>
        </w:tc>
        <w:tc>
          <w:tcPr>
            <w:tcW w:w="620" w:type="dxa"/>
            <w:tcBorders>
              <w:top w:val="nil"/>
              <w:left w:val="nil"/>
              <w:bottom w:val="single" w:sz="4" w:space="0" w:color="auto"/>
              <w:right w:val="single" w:sz="4" w:space="0" w:color="auto"/>
            </w:tcBorders>
            <w:shd w:val="clear" w:color="auto" w:fill="auto"/>
            <w:vAlign w:val="bottom"/>
            <w:hideMark/>
          </w:tcPr>
          <w:p w14:paraId="16B099AE"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kit</w:t>
            </w:r>
          </w:p>
        </w:tc>
        <w:tc>
          <w:tcPr>
            <w:tcW w:w="980" w:type="dxa"/>
            <w:tcBorders>
              <w:top w:val="nil"/>
              <w:left w:val="nil"/>
              <w:bottom w:val="single" w:sz="4" w:space="0" w:color="auto"/>
              <w:right w:val="single" w:sz="4" w:space="0" w:color="auto"/>
            </w:tcBorders>
            <w:shd w:val="clear" w:color="auto" w:fill="auto"/>
            <w:vAlign w:val="bottom"/>
            <w:hideMark/>
          </w:tcPr>
          <w:p w14:paraId="10045938"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6053</w:t>
            </w:r>
          </w:p>
        </w:tc>
        <w:tc>
          <w:tcPr>
            <w:tcW w:w="1060" w:type="dxa"/>
            <w:tcBorders>
              <w:top w:val="nil"/>
              <w:left w:val="nil"/>
              <w:bottom w:val="single" w:sz="4" w:space="0" w:color="auto"/>
              <w:right w:val="single" w:sz="4" w:space="0" w:color="auto"/>
            </w:tcBorders>
            <w:shd w:val="clear" w:color="auto" w:fill="auto"/>
            <w:vAlign w:val="bottom"/>
            <w:hideMark/>
          </w:tcPr>
          <w:p w14:paraId="11DF64E1"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28</w:t>
            </w:r>
          </w:p>
        </w:tc>
        <w:tc>
          <w:tcPr>
            <w:tcW w:w="1520" w:type="dxa"/>
            <w:tcBorders>
              <w:top w:val="nil"/>
              <w:left w:val="nil"/>
              <w:bottom w:val="single" w:sz="4" w:space="0" w:color="auto"/>
              <w:right w:val="single" w:sz="4" w:space="0" w:color="auto"/>
            </w:tcBorders>
            <w:shd w:val="clear" w:color="auto" w:fill="auto"/>
            <w:vAlign w:val="bottom"/>
            <w:hideMark/>
          </w:tcPr>
          <w:p w14:paraId="422DD3AB"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Asian</w:t>
            </w:r>
          </w:p>
        </w:tc>
      </w:tr>
      <w:tr w:rsidR="00F40C1C" w:rsidRPr="00F40C1C" w14:paraId="3B28E8A1" w14:textId="77777777" w:rsidTr="00F40C1C">
        <w:trPr>
          <w:trHeight w:val="111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680B3635"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3</w:t>
            </w:r>
          </w:p>
        </w:tc>
        <w:tc>
          <w:tcPr>
            <w:tcW w:w="1820" w:type="dxa"/>
            <w:tcBorders>
              <w:top w:val="nil"/>
              <w:left w:val="nil"/>
              <w:bottom w:val="single" w:sz="4" w:space="0" w:color="auto"/>
              <w:right w:val="single" w:sz="4" w:space="0" w:color="auto"/>
            </w:tcBorders>
            <w:shd w:val="clear" w:color="auto" w:fill="auto"/>
            <w:vAlign w:val="bottom"/>
            <w:hideMark/>
          </w:tcPr>
          <w:p w14:paraId="112B772F"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DNS-DE00-003</w:t>
            </w:r>
          </w:p>
        </w:tc>
        <w:tc>
          <w:tcPr>
            <w:tcW w:w="3260" w:type="dxa"/>
            <w:tcBorders>
              <w:top w:val="nil"/>
              <w:left w:val="nil"/>
              <w:bottom w:val="single" w:sz="4" w:space="0" w:color="auto"/>
              <w:right w:val="single" w:sz="4" w:space="0" w:color="auto"/>
            </w:tcBorders>
            <w:shd w:val="clear" w:color="auto" w:fill="auto"/>
            <w:vAlign w:val="bottom"/>
            <w:hideMark/>
          </w:tcPr>
          <w:p w14:paraId="4B87F714"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Temporary filling (jar or tube)</w:t>
            </w:r>
          </w:p>
        </w:tc>
        <w:tc>
          <w:tcPr>
            <w:tcW w:w="620" w:type="dxa"/>
            <w:tcBorders>
              <w:top w:val="nil"/>
              <w:left w:val="nil"/>
              <w:bottom w:val="single" w:sz="4" w:space="0" w:color="auto"/>
              <w:right w:val="single" w:sz="4" w:space="0" w:color="auto"/>
            </w:tcBorders>
            <w:shd w:val="clear" w:color="auto" w:fill="auto"/>
            <w:vAlign w:val="bottom"/>
            <w:hideMark/>
          </w:tcPr>
          <w:p w14:paraId="3A1E8C2A"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jar</w:t>
            </w:r>
          </w:p>
        </w:tc>
        <w:tc>
          <w:tcPr>
            <w:tcW w:w="980" w:type="dxa"/>
            <w:tcBorders>
              <w:top w:val="nil"/>
              <w:left w:val="nil"/>
              <w:bottom w:val="single" w:sz="4" w:space="0" w:color="auto"/>
              <w:right w:val="single" w:sz="4" w:space="0" w:color="auto"/>
            </w:tcBorders>
            <w:shd w:val="clear" w:color="auto" w:fill="auto"/>
            <w:vAlign w:val="bottom"/>
            <w:hideMark/>
          </w:tcPr>
          <w:p w14:paraId="40F3EF30"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12635</w:t>
            </w:r>
          </w:p>
        </w:tc>
        <w:tc>
          <w:tcPr>
            <w:tcW w:w="1060" w:type="dxa"/>
            <w:tcBorders>
              <w:top w:val="nil"/>
              <w:left w:val="nil"/>
              <w:bottom w:val="single" w:sz="4" w:space="0" w:color="auto"/>
              <w:right w:val="single" w:sz="4" w:space="0" w:color="auto"/>
            </w:tcBorders>
            <w:shd w:val="clear" w:color="auto" w:fill="auto"/>
            <w:vAlign w:val="bottom"/>
            <w:hideMark/>
          </w:tcPr>
          <w:p w14:paraId="692BECA9"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11.3</w:t>
            </w:r>
          </w:p>
        </w:tc>
        <w:tc>
          <w:tcPr>
            <w:tcW w:w="1520" w:type="dxa"/>
            <w:tcBorders>
              <w:top w:val="nil"/>
              <w:left w:val="nil"/>
              <w:bottom w:val="single" w:sz="4" w:space="0" w:color="auto"/>
              <w:right w:val="single" w:sz="4" w:space="0" w:color="auto"/>
            </w:tcBorders>
            <w:shd w:val="clear" w:color="auto" w:fill="auto"/>
            <w:vAlign w:val="bottom"/>
            <w:hideMark/>
          </w:tcPr>
          <w:p w14:paraId="552302A2"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 xml:space="preserve">U.S.A, </w:t>
            </w:r>
            <w:proofErr w:type="spellStart"/>
            <w:r w:rsidRPr="00F40C1C">
              <w:rPr>
                <w:rFonts w:ascii="Calibri" w:eastAsia="Times New Roman" w:hAnsi="Calibri" w:cs="Calibri"/>
                <w:b/>
                <w:bCs/>
                <w:color w:val="000000"/>
              </w:rPr>
              <w:t>europ</w:t>
            </w:r>
            <w:proofErr w:type="spellEnd"/>
            <w:r w:rsidRPr="00F40C1C">
              <w:rPr>
                <w:rFonts w:ascii="Calibri" w:eastAsia="Times New Roman" w:hAnsi="Calibri" w:cs="Calibri"/>
                <w:b/>
                <w:bCs/>
                <w:color w:val="000000"/>
              </w:rPr>
              <w:t xml:space="preserve">, </w:t>
            </w:r>
            <w:proofErr w:type="spellStart"/>
            <w:r w:rsidRPr="00F40C1C">
              <w:rPr>
                <w:rFonts w:ascii="Calibri" w:eastAsia="Times New Roman" w:hAnsi="Calibri" w:cs="Calibri"/>
                <w:b/>
                <w:bCs/>
                <w:color w:val="000000"/>
              </w:rPr>
              <w:t>japan</w:t>
            </w:r>
            <w:proofErr w:type="spellEnd"/>
          </w:p>
        </w:tc>
      </w:tr>
      <w:tr w:rsidR="00F40C1C" w:rsidRPr="00F40C1C" w14:paraId="45499C23" w14:textId="77777777" w:rsidTr="00F40C1C">
        <w:trPr>
          <w:trHeight w:val="804"/>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2B7131EB"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4</w:t>
            </w:r>
          </w:p>
        </w:tc>
        <w:tc>
          <w:tcPr>
            <w:tcW w:w="1820" w:type="dxa"/>
            <w:tcBorders>
              <w:top w:val="nil"/>
              <w:left w:val="nil"/>
              <w:bottom w:val="single" w:sz="4" w:space="0" w:color="auto"/>
              <w:right w:val="single" w:sz="4" w:space="0" w:color="auto"/>
            </w:tcBorders>
            <w:shd w:val="clear" w:color="auto" w:fill="auto"/>
            <w:vAlign w:val="bottom"/>
            <w:hideMark/>
          </w:tcPr>
          <w:p w14:paraId="3094DE83"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DNS-DE00-004</w:t>
            </w:r>
          </w:p>
        </w:tc>
        <w:tc>
          <w:tcPr>
            <w:tcW w:w="3260" w:type="dxa"/>
            <w:tcBorders>
              <w:top w:val="nil"/>
              <w:left w:val="nil"/>
              <w:bottom w:val="single" w:sz="4" w:space="0" w:color="auto"/>
              <w:right w:val="single" w:sz="4" w:space="0" w:color="auto"/>
            </w:tcBorders>
            <w:shd w:val="clear" w:color="auto" w:fill="auto"/>
            <w:vAlign w:val="bottom"/>
            <w:hideMark/>
          </w:tcPr>
          <w:p w14:paraId="5A290EC5"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Eugenol liquid bott. Of 30 ml</w:t>
            </w:r>
          </w:p>
        </w:tc>
        <w:tc>
          <w:tcPr>
            <w:tcW w:w="620" w:type="dxa"/>
            <w:tcBorders>
              <w:top w:val="nil"/>
              <w:left w:val="nil"/>
              <w:bottom w:val="single" w:sz="4" w:space="0" w:color="auto"/>
              <w:right w:val="single" w:sz="4" w:space="0" w:color="auto"/>
            </w:tcBorders>
            <w:shd w:val="clear" w:color="auto" w:fill="auto"/>
            <w:vAlign w:val="bottom"/>
            <w:hideMark/>
          </w:tcPr>
          <w:p w14:paraId="74288AD5"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bott.</w:t>
            </w:r>
          </w:p>
        </w:tc>
        <w:tc>
          <w:tcPr>
            <w:tcW w:w="980" w:type="dxa"/>
            <w:tcBorders>
              <w:top w:val="nil"/>
              <w:left w:val="nil"/>
              <w:bottom w:val="single" w:sz="4" w:space="0" w:color="auto"/>
              <w:right w:val="single" w:sz="4" w:space="0" w:color="auto"/>
            </w:tcBorders>
            <w:shd w:val="clear" w:color="auto" w:fill="auto"/>
            <w:vAlign w:val="bottom"/>
            <w:hideMark/>
          </w:tcPr>
          <w:p w14:paraId="52630377"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4145</w:t>
            </w:r>
          </w:p>
        </w:tc>
        <w:tc>
          <w:tcPr>
            <w:tcW w:w="1060" w:type="dxa"/>
            <w:tcBorders>
              <w:top w:val="nil"/>
              <w:left w:val="nil"/>
              <w:bottom w:val="single" w:sz="4" w:space="0" w:color="auto"/>
              <w:right w:val="single" w:sz="4" w:space="0" w:color="auto"/>
            </w:tcBorders>
            <w:shd w:val="clear" w:color="auto" w:fill="auto"/>
            <w:vAlign w:val="bottom"/>
            <w:hideMark/>
          </w:tcPr>
          <w:p w14:paraId="3B88D043"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3.35</w:t>
            </w:r>
          </w:p>
        </w:tc>
        <w:tc>
          <w:tcPr>
            <w:tcW w:w="1520" w:type="dxa"/>
            <w:tcBorders>
              <w:top w:val="nil"/>
              <w:left w:val="nil"/>
              <w:bottom w:val="single" w:sz="4" w:space="0" w:color="auto"/>
              <w:right w:val="single" w:sz="4" w:space="0" w:color="auto"/>
            </w:tcBorders>
            <w:shd w:val="clear" w:color="auto" w:fill="auto"/>
            <w:vAlign w:val="bottom"/>
            <w:hideMark/>
          </w:tcPr>
          <w:p w14:paraId="0AAA60A0"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Asian</w:t>
            </w:r>
          </w:p>
        </w:tc>
      </w:tr>
      <w:tr w:rsidR="00F40C1C" w:rsidRPr="00F40C1C" w14:paraId="67B6E70D" w14:textId="77777777" w:rsidTr="00F40C1C">
        <w:trPr>
          <w:trHeight w:val="1188"/>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33F7C587"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lastRenderedPageBreak/>
              <w:t>5</w:t>
            </w:r>
          </w:p>
        </w:tc>
        <w:tc>
          <w:tcPr>
            <w:tcW w:w="1820" w:type="dxa"/>
            <w:tcBorders>
              <w:top w:val="nil"/>
              <w:left w:val="nil"/>
              <w:bottom w:val="single" w:sz="4" w:space="0" w:color="auto"/>
              <w:right w:val="single" w:sz="4" w:space="0" w:color="auto"/>
            </w:tcBorders>
            <w:shd w:val="clear" w:color="auto" w:fill="auto"/>
            <w:vAlign w:val="bottom"/>
            <w:hideMark/>
          </w:tcPr>
          <w:p w14:paraId="4361AB94"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DNS-DE19-102</w:t>
            </w:r>
          </w:p>
        </w:tc>
        <w:tc>
          <w:tcPr>
            <w:tcW w:w="3260" w:type="dxa"/>
            <w:tcBorders>
              <w:top w:val="nil"/>
              <w:left w:val="nil"/>
              <w:bottom w:val="single" w:sz="4" w:space="0" w:color="auto"/>
              <w:right w:val="single" w:sz="4" w:space="0" w:color="auto"/>
            </w:tcBorders>
            <w:shd w:val="clear" w:color="auto" w:fill="auto"/>
            <w:vAlign w:val="bottom"/>
            <w:hideMark/>
          </w:tcPr>
          <w:p w14:paraId="150016F3"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Zinc oxide powder</w:t>
            </w:r>
          </w:p>
        </w:tc>
        <w:tc>
          <w:tcPr>
            <w:tcW w:w="620" w:type="dxa"/>
            <w:tcBorders>
              <w:top w:val="nil"/>
              <w:left w:val="nil"/>
              <w:bottom w:val="single" w:sz="4" w:space="0" w:color="auto"/>
              <w:right w:val="single" w:sz="4" w:space="0" w:color="auto"/>
            </w:tcBorders>
            <w:shd w:val="clear" w:color="auto" w:fill="auto"/>
            <w:vAlign w:val="bottom"/>
            <w:hideMark/>
          </w:tcPr>
          <w:p w14:paraId="3F7D1503" w14:textId="77777777" w:rsidR="00F40C1C" w:rsidRPr="00F40C1C" w:rsidRDefault="00F40C1C" w:rsidP="00F40C1C">
            <w:pPr>
              <w:spacing w:after="0" w:line="240" w:lineRule="auto"/>
              <w:rPr>
                <w:rFonts w:ascii="Calibri" w:eastAsia="Times New Roman" w:hAnsi="Calibri" w:cs="Calibri"/>
                <w:b/>
                <w:bCs/>
                <w:color w:val="000000"/>
              </w:rPr>
            </w:pPr>
            <w:r w:rsidRPr="00F40C1C">
              <w:rPr>
                <w:rFonts w:ascii="Calibri" w:eastAsia="Times New Roman" w:hAnsi="Calibri" w:cs="Calibri"/>
                <w:b/>
                <w:bCs/>
                <w:color w:val="000000"/>
              </w:rPr>
              <w:t>pk. Of 100 gm</w:t>
            </w:r>
          </w:p>
        </w:tc>
        <w:tc>
          <w:tcPr>
            <w:tcW w:w="980" w:type="dxa"/>
            <w:tcBorders>
              <w:top w:val="nil"/>
              <w:left w:val="nil"/>
              <w:bottom w:val="single" w:sz="4" w:space="0" w:color="auto"/>
              <w:right w:val="single" w:sz="4" w:space="0" w:color="auto"/>
            </w:tcBorders>
            <w:shd w:val="clear" w:color="auto" w:fill="auto"/>
            <w:vAlign w:val="bottom"/>
            <w:hideMark/>
          </w:tcPr>
          <w:p w14:paraId="3C9BD86D"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4354</w:t>
            </w:r>
          </w:p>
        </w:tc>
        <w:tc>
          <w:tcPr>
            <w:tcW w:w="1060" w:type="dxa"/>
            <w:tcBorders>
              <w:top w:val="nil"/>
              <w:left w:val="nil"/>
              <w:bottom w:val="single" w:sz="4" w:space="0" w:color="auto"/>
              <w:right w:val="single" w:sz="4" w:space="0" w:color="auto"/>
            </w:tcBorders>
            <w:shd w:val="clear" w:color="auto" w:fill="auto"/>
            <w:vAlign w:val="bottom"/>
            <w:hideMark/>
          </w:tcPr>
          <w:p w14:paraId="41CA9A40"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1.37</w:t>
            </w:r>
          </w:p>
        </w:tc>
        <w:tc>
          <w:tcPr>
            <w:tcW w:w="1520" w:type="dxa"/>
            <w:tcBorders>
              <w:top w:val="nil"/>
              <w:left w:val="nil"/>
              <w:bottom w:val="single" w:sz="4" w:space="0" w:color="auto"/>
              <w:right w:val="single" w:sz="4" w:space="0" w:color="auto"/>
            </w:tcBorders>
            <w:shd w:val="clear" w:color="000000" w:fill="FFFFFF"/>
            <w:vAlign w:val="bottom"/>
            <w:hideMark/>
          </w:tcPr>
          <w:p w14:paraId="148C5C20"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0BEB30F9" w14:textId="77777777" w:rsidTr="00F40C1C">
        <w:trPr>
          <w:trHeight w:val="39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6ECADD19"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6</w:t>
            </w:r>
          </w:p>
        </w:tc>
        <w:tc>
          <w:tcPr>
            <w:tcW w:w="1820" w:type="dxa"/>
            <w:tcBorders>
              <w:top w:val="nil"/>
              <w:left w:val="nil"/>
              <w:bottom w:val="single" w:sz="4" w:space="0" w:color="auto"/>
              <w:right w:val="single" w:sz="4" w:space="0" w:color="auto"/>
            </w:tcBorders>
            <w:shd w:val="clear" w:color="000000" w:fill="FFFFFF"/>
            <w:vAlign w:val="bottom"/>
            <w:hideMark/>
          </w:tcPr>
          <w:p w14:paraId="77910030"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DNS-DE00-006</w:t>
            </w:r>
          </w:p>
        </w:tc>
        <w:tc>
          <w:tcPr>
            <w:tcW w:w="3260" w:type="dxa"/>
            <w:tcBorders>
              <w:top w:val="nil"/>
              <w:left w:val="nil"/>
              <w:bottom w:val="single" w:sz="4" w:space="0" w:color="auto"/>
              <w:right w:val="single" w:sz="4" w:space="0" w:color="auto"/>
            </w:tcBorders>
            <w:shd w:val="clear" w:color="000000" w:fill="FFFFFF"/>
            <w:vAlign w:val="bottom"/>
            <w:hideMark/>
          </w:tcPr>
          <w:p w14:paraId="10C1383D"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Etch liquid / gel 36 % pack</w:t>
            </w:r>
          </w:p>
        </w:tc>
        <w:tc>
          <w:tcPr>
            <w:tcW w:w="620" w:type="dxa"/>
            <w:tcBorders>
              <w:top w:val="nil"/>
              <w:left w:val="nil"/>
              <w:bottom w:val="single" w:sz="4" w:space="0" w:color="auto"/>
              <w:right w:val="single" w:sz="4" w:space="0" w:color="auto"/>
            </w:tcBorders>
            <w:shd w:val="clear" w:color="000000" w:fill="FFFFFF"/>
            <w:vAlign w:val="bottom"/>
            <w:hideMark/>
          </w:tcPr>
          <w:p w14:paraId="5F9726F1"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Pk.</w:t>
            </w:r>
          </w:p>
        </w:tc>
        <w:tc>
          <w:tcPr>
            <w:tcW w:w="980" w:type="dxa"/>
            <w:tcBorders>
              <w:top w:val="nil"/>
              <w:left w:val="nil"/>
              <w:bottom w:val="single" w:sz="4" w:space="0" w:color="auto"/>
              <w:right w:val="single" w:sz="4" w:space="0" w:color="auto"/>
            </w:tcBorders>
            <w:shd w:val="clear" w:color="000000" w:fill="FFFFFF"/>
            <w:vAlign w:val="bottom"/>
            <w:hideMark/>
          </w:tcPr>
          <w:p w14:paraId="44BDE0E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11068</w:t>
            </w:r>
          </w:p>
        </w:tc>
        <w:tc>
          <w:tcPr>
            <w:tcW w:w="1060" w:type="dxa"/>
            <w:tcBorders>
              <w:top w:val="nil"/>
              <w:left w:val="nil"/>
              <w:bottom w:val="single" w:sz="4" w:space="0" w:color="auto"/>
              <w:right w:val="single" w:sz="4" w:space="0" w:color="auto"/>
            </w:tcBorders>
            <w:shd w:val="clear" w:color="000000" w:fill="FFFFFF"/>
            <w:vAlign w:val="bottom"/>
            <w:hideMark/>
          </w:tcPr>
          <w:p w14:paraId="43694F8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11.55</w:t>
            </w:r>
          </w:p>
        </w:tc>
        <w:tc>
          <w:tcPr>
            <w:tcW w:w="1520" w:type="dxa"/>
            <w:tcBorders>
              <w:top w:val="nil"/>
              <w:left w:val="nil"/>
              <w:bottom w:val="single" w:sz="4" w:space="0" w:color="auto"/>
              <w:right w:val="single" w:sz="4" w:space="0" w:color="auto"/>
            </w:tcBorders>
            <w:shd w:val="clear" w:color="000000" w:fill="FFFFFF"/>
            <w:vAlign w:val="bottom"/>
            <w:hideMark/>
          </w:tcPr>
          <w:p w14:paraId="3A1D2A4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6166BA1C" w14:textId="77777777" w:rsidTr="00F40C1C">
        <w:trPr>
          <w:trHeight w:val="63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58C271C2"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7</w:t>
            </w:r>
          </w:p>
        </w:tc>
        <w:tc>
          <w:tcPr>
            <w:tcW w:w="1820" w:type="dxa"/>
            <w:tcBorders>
              <w:top w:val="nil"/>
              <w:left w:val="nil"/>
              <w:bottom w:val="single" w:sz="4" w:space="0" w:color="auto"/>
              <w:right w:val="single" w:sz="4" w:space="0" w:color="auto"/>
            </w:tcBorders>
            <w:shd w:val="clear" w:color="000000" w:fill="FFFFFF"/>
            <w:vAlign w:val="bottom"/>
            <w:hideMark/>
          </w:tcPr>
          <w:p w14:paraId="36930D3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DNS-DE00-008</w:t>
            </w:r>
          </w:p>
        </w:tc>
        <w:tc>
          <w:tcPr>
            <w:tcW w:w="3260" w:type="dxa"/>
            <w:tcBorders>
              <w:top w:val="nil"/>
              <w:left w:val="nil"/>
              <w:bottom w:val="single" w:sz="4" w:space="0" w:color="auto"/>
              <w:right w:val="single" w:sz="4" w:space="0" w:color="auto"/>
            </w:tcBorders>
            <w:shd w:val="clear" w:color="000000" w:fill="FFFFFF"/>
            <w:vAlign w:val="bottom"/>
            <w:hideMark/>
          </w:tcPr>
          <w:p w14:paraId="427007B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glass ionomer filling </w:t>
            </w:r>
            <w:proofErr w:type="gramStart"/>
            <w:r w:rsidRPr="00F40C1C">
              <w:rPr>
                <w:rFonts w:ascii="Calibri" w:eastAsia="Times New Roman" w:hAnsi="Calibri" w:cs="Calibri"/>
                <w:b/>
                <w:bCs/>
                <w:color w:val="000000"/>
                <w:sz w:val="24"/>
                <w:szCs w:val="24"/>
              </w:rPr>
              <w:t>restorative  cement</w:t>
            </w:r>
            <w:proofErr w:type="gramEnd"/>
          </w:p>
        </w:tc>
        <w:tc>
          <w:tcPr>
            <w:tcW w:w="620" w:type="dxa"/>
            <w:tcBorders>
              <w:top w:val="nil"/>
              <w:left w:val="nil"/>
              <w:bottom w:val="single" w:sz="4" w:space="0" w:color="auto"/>
              <w:right w:val="single" w:sz="4" w:space="0" w:color="auto"/>
            </w:tcBorders>
            <w:shd w:val="clear" w:color="000000" w:fill="FFFFFF"/>
            <w:vAlign w:val="bottom"/>
            <w:hideMark/>
          </w:tcPr>
          <w:p w14:paraId="5EE4216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kit</w:t>
            </w:r>
          </w:p>
        </w:tc>
        <w:tc>
          <w:tcPr>
            <w:tcW w:w="980" w:type="dxa"/>
            <w:tcBorders>
              <w:top w:val="nil"/>
              <w:left w:val="nil"/>
              <w:bottom w:val="single" w:sz="4" w:space="0" w:color="auto"/>
              <w:right w:val="single" w:sz="4" w:space="0" w:color="auto"/>
            </w:tcBorders>
            <w:shd w:val="clear" w:color="000000" w:fill="FFFFFF"/>
            <w:vAlign w:val="bottom"/>
            <w:hideMark/>
          </w:tcPr>
          <w:p w14:paraId="70E1B81E"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5171</w:t>
            </w:r>
          </w:p>
        </w:tc>
        <w:tc>
          <w:tcPr>
            <w:tcW w:w="1060" w:type="dxa"/>
            <w:tcBorders>
              <w:top w:val="nil"/>
              <w:left w:val="nil"/>
              <w:bottom w:val="single" w:sz="4" w:space="0" w:color="auto"/>
              <w:right w:val="single" w:sz="4" w:space="0" w:color="auto"/>
            </w:tcBorders>
            <w:shd w:val="clear" w:color="000000" w:fill="FFFFFF"/>
            <w:vAlign w:val="bottom"/>
            <w:hideMark/>
          </w:tcPr>
          <w:p w14:paraId="1E6138F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25</w:t>
            </w:r>
          </w:p>
        </w:tc>
        <w:tc>
          <w:tcPr>
            <w:tcW w:w="1520" w:type="dxa"/>
            <w:tcBorders>
              <w:top w:val="nil"/>
              <w:left w:val="nil"/>
              <w:bottom w:val="single" w:sz="4" w:space="0" w:color="auto"/>
              <w:right w:val="single" w:sz="4" w:space="0" w:color="auto"/>
            </w:tcBorders>
            <w:shd w:val="clear" w:color="000000" w:fill="FFFFFF"/>
            <w:vAlign w:val="bottom"/>
            <w:hideMark/>
          </w:tcPr>
          <w:p w14:paraId="12D3C62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proofErr w:type="gramStart"/>
            <w:r w:rsidRPr="00F40C1C">
              <w:rPr>
                <w:rFonts w:ascii="Calibri" w:eastAsia="Times New Roman" w:hAnsi="Calibri" w:cs="Calibri"/>
                <w:b/>
                <w:bCs/>
                <w:color w:val="000000"/>
                <w:sz w:val="24"/>
                <w:szCs w:val="24"/>
              </w:rPr>
              <w:t>U.K</w:t>
            </w:r>
            <w:proofErr w:type="gramEnd"/>
          </w:p>
        </w:tc>
      </w:tr>
      <w:tr w:rsidR="00F40C1C" w:rsidRPr="00F40C1C" w14:paraId="1AE7BA82" w14:textId="77777777" w:rsidTr="00F40C1C">
        <w:trPr>
          <w:trHeight w:val="852"/>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3CFEB77D"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8</w:t>
            </w:r>
          </w:p>
        </w:tc>
        <w:tc>
          <w:tcPr>
            <w:tcW w:w="1820" w:type="dxa"/>
            <w:tcBorders>
              <w:top w:val="nil"/>
              <w:left w:val="nil"/>
              <w:bottom w:val="single" w:sz="4" w:space="0" w:color="auto"/>
              <w:right w:val="single" w:sz="4" w:space="0" w:color="auto"/>
            </w:tcBorders>
            <w:shd w:val="clear" w:color="000000" w:fill="FFFFFF"/>
            <w:vAlign w:val="bottom"/>
            <w:hideMark/>
          </w:tcPr>
          <w:p w14:paraId="12D1FEC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DNS-DE20-110</w:t>
            </w:r>
          </w:p>
        </w:tc>
        <w:tc>
          <w:tcPr>
            <w:tcW w:w="3260" w:type="dxa"/>
            <w:tcBorders>
              <w:top w:val="nil"/>
              <w:left w:val="nil"/>
              <w:bottom w:val="single" w:sz="4" w:space="0" w:color="auto"/>
              <w:right w:val="single" w:sz="4" w:space="0" w:color="auto"/>
            </w:tcBorders>
            <w:shd w:val="clear" w:color="000000" w:fill="FFFFFF"/>
            <w:vAlign w:val="bottom"/>
            <w:hideMark/>
          </w:tcPr>
          <w:p w14:paraId="1D28770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Turbin </w:t>
            </w:r>
            <w:proofErr w:type="gramStart"/>
            <w:r w:rsidRPr="00F40C1C">
              <w:rPr>
                <w:rFonts w:ascii="Calibri" w:eastAsia="Times New Roman" w:hAnsi="Calibri" w:cs="Calibri"/>
                <w:b/>
                <w:bCs/>
                <w:color w:val="000000"/>
                <w:sz w:val="24"/>
                <w:szCs w:val="24"/>
              </w:rPr>
              <w:t>bur  round</w:t>
            </w:r>
            <w:proofErr w:type="gramEnd"/>
          </w:p>
        </w:tc>
        <w:tc>
          <w:tcPr>
            <w:tcW w:w="620" w:type="dxa"/>
            <w:tcBorders>
              <w:top w:val="nil"/>
              <w:left w:val="nil"/>
              <w:bottom w:val="single" w:sz="4" w:space="0" w:color="auto"/>
              <w:right w:val="single" w:sz="4" w:space="0" w:color="auto"/>
            </w:tcBorders>
            <w:shd w:val="clear" w:color="000000" w:fill="FFFFFF"/>
            <w:vAlign w:val="bottom"/>
            <w:hideMark/>
          </w:tcPr>
          <w:p w14:paraId="346C2E9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35448D9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88824</w:t>
            </w:r>
          </w:p>
        </w:tc>
        <w:tc>
          <w:tcPr>
            <w:tcW w:w="1060" w:type="dxa"/>
            <w:tcBorders>
              <w:top w:val="nil"/>
              <w:left w:val="nil"/>
              <w:bottom w:val="single" w:sz="4" w:space="0" w:color="auto"/>
              <w:right w:val="single" w:sz="4" w:space="0" w:color="auto"/>
            </w:tcBorders>
            <w:shd w:val="clear" w:color="000000" w:fill="FFFFFF"/>
            <w:vAlign w:val="bottom"/>
            <w:hideMark/>
          </w:tcPr>
          <w:p w14:paraId="21F94DF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w:t>
            </w:r>
          </w:p>
        </w:tc>
        <w:tc>
          <w:tcPr>
            <w:tcW w:w="1520" w:type="dxa"/>
            <w:tcBorders>
              <w:top w:val="nil"/>
              <w:left w:val="nil"/>
              <w:bottom w:val="single" w:sz="4" w:space="0" w:color="auto"/>
              <w:right w:val="single" w:sz="4" w:space="0" w:color="auto"/>
            </w:tcBorders>
            <w:shd w:val="clear" w:color="000000" w:fill="FFFFFF"/>
            <w:vAlign w:val="bottom"/>
            <w:hideMark/>
          </w:tcPr>
          <w:p w14:paraId="74311B0D"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17E9943C" w14:textId="77777777" w:rsidTr="00F40C1C">
        <w:trPr>
          <w:trHeight w:val="852"/>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46EADF93"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9</w:t>
            </w:r>
          </w:p>
        </w:tc>
        <w:tc>
          <w:tcPr>
            <w:tcW w:w="1820" w:type="dxa"/>
            <w:tcBorders>
              <w:top w:val="nil"/>
              <w:left w:val="nil"/>
              <w:bottom w:val="single" w:sz="4" w:space="0" w:color="auto"/>
              <w:right w:val="single" w:sz="4" w:space="0" w:color="auto"/>
            </w:tcBorders>
            <w:shd w:val="clear" w:color="000000" w:fill="FFFFFF"/>
            <w:vAlign w:val="bottom"/>
            <w:hideMark/>
          </w:tcPr>
          <w:p w14:paraId="3B8FD5C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DNS-DE20-122</w:t>
            </w:r>
          </w:p>
        </w:tc>
        <w:tc>
          <w:tcPr>
            <w:tcW w:w="3260" w:type="dxa"/>
            <w:tcBorders>
              <w:top w:val="nil"/>
              <w:left w:val="nil"/>
              <w:bottom w:val="single" w:sz="4" w:space="0" w:color="auto"/>
              <w:right w:val="single" w:sz="4" w:space="0" w:color="auto"/>
            </w:tcBorders>
            <w:shd w:val="clear" w:color="000000" w:fill="FFFFFF"/>
            <w:vAlign w:val="bottom"/>
            <w:hideMark/>
          </w:tcPr>
          <w:p w14:paraId="1809292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Pouches for </w:t>
            </w:r>
            <w:proofErr w:type="spellStart"/>
            <w:r w:rsidRPr="00F40C1C">
              <w:rPr>
                <w:rFonts w:ascii="Calibri" w:eastAsia="Times New Roman" w:hAnsi="Calibri" w:cs="Calibri"/>
                <w:b/>
                <w:bCs/>
                <w:color w:val="000000"/>
                <w:sz w:val="24"/>
                <w:szCs w:val="24"/>
              </w:rPr>
              <w:t>strilization</w:t>
            </w:r>
            <w:proofErr w:type="spellEnd"/>
            <w:r w:rsidRPr="00F40C1C">
              <w:rPr>
                <w:rFonts w:ascii="Calibri" w:eastAsia="Times New Roman" w:hAnsi="Calibri" w:cs="Calibri"/>
                <w:b/>
                <w:bCs/>
                <w:color w:val="000000"/>
                <w:sz w:val="24"/>
                <w:szCs w:val="24"/>
              </w:rPr>
              <w:t xml:space="preserve"> of instruments in </w:t>
            </w:r>
            <w:proofErr w:type="gramStart"/>
            <w:r w:rsidRPr="00F40C1C">
              <w:rPr>
                <w:rFonts w:ascii="Calibri" w:eastAsia="Times New Roman" w:hAnsi="Calibri" w:cs="Calibri"/>
                <w:b/>
                <w:bCs/>
                <w:color w:val="000000"/>
                <w:sz w:val="24"/>
                <w:szCs w:val="24"/>
              </w:rPr>
              <w:t>autoclave  (</w:t>
            </w:r>
            <w:proofErr w:type="gramEnd"/>
            <w:r w:rsidRPr="00F40C1C">
              <w:rPr>
                <w:rFonts w:ascii="Calibri" w:eastAsia="Times New Roman" w:hAnsi="Calibri" w:cs="Calibri"/>
                <w:b/>
                <w:bCs/>
                <w:color w:val="000000"/>
                <w:sz w:val="24"/>
                <w:szCs w:val="24"/>
              </w:rPr>
              <w:t>different size)</w:t>
            </w:r>
          </w:p>
        </w:tc>
        <w:tc>
          <w:tcPr>
            <w:tcW w:w="620" w:type="dxa"/>
            <w:tcBorders>
              <w:top w:val="nil"/>
              <w:left w:val="nil"/>
              <w:bottom w:val="single" w:sz="4" w:space="0" w:color="auto"/>
              <w:right w:val="single" w:sz="4" w:space="0" w:color="auto"/>
            </w:tcBorders>
            <w:shd w:val="clear" w:color="000000" w:fill="FFFFFF"/>
            <w:vAlign w:val="bottom"/>
            <w:hideMark/>
          </w:tcPr>
          <w:p w14:paraId="327CB2A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74DEA9AD"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1338734</w:t>
            </w:r>
          </w:p>
        </w:tc>
        <w:tc>
          <w:tcPr>
            <w:tcW w:w="1060" w:type="dxa"/>
            <w:tcBorders>
              <w:top w:val="nil"/>
              <w:left w:val="nil"/>
              <w:bottom w:val="single" w:sz="4" w:space="0" w:color="auto"/>
              <w:right w:val="single" w:sz="4" w:space="0" w:color="auto"/>
            </w:tcBorders>
            <w:shd w:val="clear" w:color="000000" w:fill="FFFFFF"/>
            <w:vAlign w:val="bottom"/>
            <w:hideMark/>
          </w:tcPr>
          <w:p w14:paraId="1D20391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0.45</w:t>
            </w:r>
          </w:p>
        </w:tc>
        <w:tc>
          <w:tcPr>
            <w:tcW w:w="1520" w:type="dxa"/>
            <w:tcBorders>
              <w:top w:val="nil"/>
              <w:left w:val="nil"/>
              <w:bottom w:val="single" w:sz="4" w:space="0" w:color="auto"/>
              <w:right w:val="single" w:sz="4" w:space="0" w:color="auto"/>
            </w:tcBorders>
            <w:shd w:val="clear" w:color="000000" w:fill="FFFFFF"/>
            <w:vAlign w:val="bottom"/>
            <w:hideMark/>
          </w:tcPr>
          <w:p w14:paraId="783B599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r w:rsidR="00F40C1C" w:rsidRPr="00F40C1C" w14:paraId="7057FABB" w14:textId="77777777" w:rsidTr="00F40C1C">
        <w:trPr>
          <w:trHeight w:val="57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76E87E43"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10</w:t>
            </w:r>
          </w:p>
        </w:tc>
        <w:tc>
          <w:tcPr>
            <w:tcW w:w="1820" w:type="dxa"/>
            <w:tcBorders>
              <w:top w:val="nil"/>
              <w:left w:val="nil"/>
              <w:bottom w:val="single" w:sz="4" w:space="0" w:color="auto"/>
              <w:right w:val="single" w:sz="4" w:space="0" w:color="auto"/>
            </w:tcBorders>
            <w:shd w:val="clear" w:color="000000" w:fill="FFFFFF"/>
            <w:vAlign w:val="bottom"/>
            <w:hideMark/>
          </w:tcPr>
          <w:p w14:paraId="5040C095"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DNS-DE23-152</w:t>
            </w:r>
          </w:p>
        </w:tc>
        <w:tc>
          <w:tcPr>
            <w:tcW w:w="3260" w:type="dxa"/>
            <w:tcBorders>
              <w:top w:val="nil"/>
              <w:left w:val="nil"/>
              <w:bottom w:val="single" w:sz="4" w:space="0" w:color="auto"/>
              <w:right w:val="single" w:sz="4" w:space="0" w:color="auto"/>
            </w:tcBorders>
            <w:shd w:val="clear" w:color="000000" w:fill="FFFFFF"/>
            <w:vAlign w:val="bottom"/>
            <w:hideMark/>
          </w:tcPr>
          <w:p w14:paraId="5F28F1DD"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triple </w:t>
            </w:r>
            <w:proofErr w:type="spellStart"/>
            <w:r w:rsidRPr="00F40C1C">
              <w:rPr>
                <w:rFonts w:ascii="Calibri" w:eastAsia="Times New Roman" w:hAnsi="Calibri" w:cs="Calibri"/>
                <w:b/>
                <w:bCs/>
                <w:color w:val="000000"/>
                <w:sz w:val="24"/>
                <w:szCs w:val="24"/>
              </w:rPr>
              <w:t>syring</w:t>
            </w:r>
            <w:proofErr w:type="spellEnd"/>
          </w:p>
        </w:tc>
        <w:tc>
          <w:tcPr>
            <w:tcW w:w="620" w:type="dxa"/>
            <w:tcBorders>
              <w:top w:val="nil"/>
              <w:left w:val="nil"/>
              <w:bottom w:val="single" w:sz="4" w:space="0" w:color="auto"/>
              <w:right w:val="single" w:sz="4" w:space="0" w:color="auto"/>
            </w:tcBorders>
            <w:shd w:val="clear" w:color="000000" w:fill="FFFFFF"/>
            <w:vAlign w:val="bottom"/>
            <w:hideMark/>
          </w:tcPr>
          <w:p w14:paraId="40D38E0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0EFCFEE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5597</w:t>
            </w:r>
          </w:p>
        </w:tc>
        <w:tc>
          <w:tcPr>
            <w:tcW w:w="1060" w:type="dxa"/>
            <w:tcBorders>
              <w:top w:val="nil"/>
              <w:left w:val="nil"/>
              <w:bottom w:val="single" w:sz="4" w:space="0" w:color="auto"/>
              <w:right w:val="single" w:sz="4" w:space="0" w:color="auto"/>
            </w:tcBorders>
            <w:shd w:val="clear" w:color="000000" w:fill="FFFFFF"/>
            <w:vAlign w:val="bottom"/>
            <w:hideMark/>
          </w:tcPr>
          <w:p w14:paraId="1ACBEBFE"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20</w:t>
            </w:r>
          </w:p>
        </w:tc>
        <w:tc>
          <w:tcPr>
            <w:tcW w:w="1520" w:type="dxa"/>
            <w:tcBorders>
              <w:top w:val="nil"/>
              <w:left w:val="nil"/>
              <w:bottom w:val="single" w:sz="4" w:space="0" w:color="auto"/>
              <w:right w:val="single" w:sz="4" w:space="0" w:color="auto"/>
            </w:tcBorders>
            <w:shd w:val="clear" w:color="000000" w:fill="FFFFFF"/>
            <w:vAlign w:val="bottom"/>
            <w:hideMark/>
          </w:tcPr>
          <w:p w14:paraId="1C291D5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r w:rsidR="00F40C1C" w:rsidRPr="00F40C1C" w14:paraId="56BFCD42" w14:textId="77777777" w:rsidTr="00F40C1C">
        <w:trPr>
          <w:trHeight w:val="39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7A3ACD7E"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11</w:t>
            </w:r>
          </w:p>
        </w:tc>
        <w:tc>
          <w:tcPr>
            <w:tcW w:w="1820" w:type="dxa"/>
            <w:tcBorders>
              <w:top w:val="nil"/>
              <w:left w:val="nil"/>
              <w:bottom w:val="single" w:sz="4" w:space="0" w:color="auto"/>
              <w:right w:val="single" w:sz="4" w:space="0" w:color="auto"/>
            </w:tcBorders>
            <w:shd w:val="clear" w:color="000000" w:fill="FFFFFF"/>
            <w:vAlign w:val="bottom"/>
            <w:hideMark/>
          </w:tcPr>
          <w:p w14:paraId="3CEA5AD4"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DNS-DE23-153</w:t>
            </w:r>
          </w:p>
        </w:tc>
        <w:tc>
          <w:tcPr>
            <w:tcW w:w="3260" w:type="dxa"/>
            <w:tcBorders>
              <w:top w:val="nil"/>
              <w:left w:val="nil"/>
              <w:bottom w:val="single" w:sz="4" w:space="0" w:color="auto"/>
              <w:right w:val="single" w:sz="4" w:space="0" w:color="auto"/>
            </w:tcBorders>
            <w:shd w:val="clear" w:color="000000" w:fill="FFFFFF"/>
            <w:vAlign w:val="bottom"/>
            <w:hideMark/>
          </w:tcPr>
          <w:p w14:paraId="05AB3AD4"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tip of triple </w:t>
            </w:r>
            <w:proofErr w:type="spellStart"/>
            <w:r w:rsidRPr="00F40C1C">
              <w:rPr>
                <w:rFonts w:ascii="Calibri" w:eastAsia="Times New Roman" w:hAnsi="Calibri" w:cs="Calibri"/>
                <w:b/>
                <w:bCs/>
                <w:color w:val="000000"/>
                <w:sz w:val="24"/>
                <w:szCs w:val="24"/>
              </w:rPr>
              <w:t>syring</w:t>
            </w:r>
            <w:proofErr w:type="spellEnd"/>
          </w:p>
        </w:tc>
        <w:tc>
          <w:tcPr>
            <w:tcW w:w="620" w:type="dxa"/>
            <w:tcBorders>
              <w:top w:val="nil"/>
              <w:left w:val="nil"/>
              <w:bottom w:val="single" w:sz="4" w:space="0" w:color="auto"/>
              <w:right w:val="single" w:sz="4" w:space="0" w:color="auto"/>
            </w:tcBorders>
            <w:shd w:val="clear" w:color="000000" w:fill="FFFFFF"/>
            <w:vAlign w:val="bottom"/>
            <w:hideMark/>
          </w:tcPr>
          <w:p w14:paraId="14FC9941"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39901BF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57186</w:t>
            </w:r>
          </w:p>
        </w:tc>
        <w:tc>
          <w:tcPr>
            <w:tcW w:w="1060" w:type="dxa"/>
            <w:tcBorders>
              <w:top w:val="nil"/>
              <w:left w:val="nil"/>
              <w:bottom w:val="single" w:sz="4" w:space="0" w:color="auto"/>
              <w:right w:val="single" w:sz="4" w:space="0" w:color="auto"/>
            </w:tcBorders>
            <w:shd w:val="clear" w:color="000000" w:fill="FFFFFF"/>
            <w:vAlign w:val="bottom"/>
            <w:hideMark/>
          </w:tcPr>
          <w:p w14:paraId="688DCC4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0.032</w:t>
            </w:r>
          </w:p>
        </w:tc>
        <w:tc>
          <w:tcPr>
            <w:tcW w:w="1520" w:type="dxa"/>
            <w:tcBorders>
              <w:top w:val="nil"/>
              <w:left w:val="nil"/>
              <w:bottom w:val="single" w:sz="4" w:space="0" w:color="auto"/>
              <w:right w:val="single" w:sz="4" w:space="0" w:color="auto"/>
            </w:tcBorders>
            <w:shd w:val="clear" w:color="000000" w:fill="FFFFFF"/>
            <w:vAlign w:val="bottom"/>
            <w:hideMark/>
          </w:tcPr>
          <w:p w14:paraId="22E2180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r w:rsidR="00F40C1C" w:rsidRPr="00F40C1C" w14:paraId="5AB691AF" w14:textId="77777777" w:rsidTr="00F40C1C">
        <w:trPr>
          <w:trHeight w:val="1104"/>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1732303A"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12</w:t>
            </w:r>
          </w:p>
        </w:tc>
        <w:tc>
          <w:tcPr>
            <w:tcW w:w="1820" w:type="dxa"/>
            <w:tcBorders>
              <w:top w:val="nil"/>
              <w:left w:val="nil"/>
              <w:bottom w:val="single" w:sz="4" w:space="0" w:color="auto"/>
              <w:right w:val="single" w:sz="4" w:space="0" w:color="auto"/>
            </w:tcBorders>
            <w:shd w:val="clear" w:color="000000" w:fill="FFFFFF"/>
            <w:vAlign w:val="bottom"/>
            <w:hideMark/>
          </w:tcPr>
          <w:p w14:paraId="7B70CCF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DNS-DE19-095</w:t>
            </w:r>
          </w:p>
        </w:tc>
        <w:tc>
          <w:tcPr>
            <w:tcW w:w="3260" w:type="dxa"/>
            <w:tcBorders>
              <w:top w:val="nil"/>
              <w:left w:val="nil"/>
              <w:bottom w:val="single" w:sz="4" w:space="0" w:color="auto"/>
              <w:right w:val="single" w:sz="4" w:space="0" w:color="auto"/>
            </w:tcBorders>
            <w:shd w:val="clear" w:color="000000" w:fill="FFFFFF"/>
            <w:vAlign w:val="bottom"/>
            <w:hideMark/>
          </w:tcPr>
          <w:p w14:paraId="31747D9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Fiber post</w:t>
            </w:r>
          </w:p>
        </w:tc>
        <w:tc>
          <w:tcPr>
            <w:tcW w:w="620" w:type="dxa"/>
            <w:tcBorders>
              <w:top w:val="nil"/>
              <w:left w:val="nil"/>
              <w:bottom w:val="single" w:sz="4" w:space="0" w:color="auto"/>
              <w:right w:val="single" w:sz="4" w:space="0" w:color="auto"/>
            </w:tcBorders>
            <w:shd w:val="clear" w:color="000000" w:fill="FFFFFF"/>
            <w:vAlign w:val="bottom"/>
            <w:hideMark/>
          </w:tcPr>
          <w:p w14:paraId="5D0303E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kit</w:t>
            </w:r>
          </w:p>
        </w:tc>
        <w:tc>
          <w:tcPr>
            <w:tcW w:w="980" w:type="dxa"/>
            <w:tcBorders>
              <w:top w:val="nil"/>
              <w:left w:val="nil"/>
              <w:bottom w:val="single" w:sz="4" w:space="0" w:color="auto"/>
              <w:right w:val="single" w:sz="4" w:space="0" w:color="auto"/>
            </w:tcBorders>
            <w:shd w:val="clear" w:color="000000" w:fill="FFFFFF"/>
            <w:vAlign w:val="bottom"/>
            <w:hideMark/>
          </w:tcPr>
          <w:p w14:paraId="57B9FDB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3865</w:t>
            </w:r>
          </w:p>
        </w:tc>
        <w:tc>
          <w:tcPr>
            <w:tcW w:w="1060" w:type="dxa"/>
            <w:tcBorders>
              <w:top w:val="nil"/>
              <w:left w:val="nil"/>
              <w:bottom w:val="single" w:sz="4" w:space="0" w:color="auto"/>
              <w:right w:val="single" w:sz="4" w:space="0" w:color="auto"/>
            </w:tcBorders>
            <w:shd w:val="clear" w:color="000000" w:fill="FFFFFF"/>
            <w:vAlign w:val="bottom"/>
            <w:hideMark/>
          </w:tcPr>
          <w:p w14:paraId="15479A9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6.5</w:t>
            </w:r>
          </w:p>
        </w:tc>
        <w:tc>
          <w:tcPr>
            <w:tcW w:w="1520" w:type="dxa"/>
            <w:tcBorders>
              <w:top w:val="nil"/>
              <w:left w:val="nil"/>
              <w:bottom w:val="single" w:sz="4" w:space="0" w:color="auto"/>
              <w:right w:val="single" w:sz="4" w:space="0" w:color="auto"/>
            </w:tcBorders>
            <w:shd w:val="clear" w:color="000000" w:fill="FFFFFF"/>
            <w:vAlign w:val="bottom"/>
            <w:hideMark/>
          </w:tcPr>
          <w:p w14:paraId="7703754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7BCD66DA" w14:textId="77777777" w:rsidTr="00F40C1C">
        <w:trPr>
          <w:trHeight w:val="792"/>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28FFDAA4"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13</w:t>
            </w:r>
          </w:p>
        </w:tc>
        <w:tc>
          <w:tcPr>
            <w:tcW w:w="1820" w:type="dxa"/>
            <w:tcBorders>
              <w:top w:val="nil"/>
              <w:left w:val="nil"/>
              <w:bottom w:val="single" w:sz="4" w:space="0" w:color="auto"/>
              <w:right w:val="single" w:sz="4" w:space="0" w:color="auto"/>
            </w:tcBorders>
            <w:shd w:val="clear" w:color="000000" w:fill="FFFFFF"/>
            <w:vAlign w:val="bottom"/>
            <w:hideMark/>
          </w:tcPr>
          <w:p w14:paraId="7A7386E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DNS-DE00-064</w:t>
            </w:r>
          </w:p>
        </w:tc>
        <w:tc>
          <w:tcPr>
            <w:tcW w:w="3260" w:type="dxa"/>
            <w:tcBorders>
              <w:top w:val="nil"/>
              <w:left w:val="nil"/>
              <w:bottom w:val="single" w:sz="4" w:space="0" w:color="auto"/>
              <w:right w:val="single" w:sz="4" w:space="0" w:color="auto"/>
            </w:tcBorders>
            <w:shd w:val="clear" w:color="000000" w:fill="FFFFFF"/>
            <w:vAlign w:val="bottom"/>
            <w:hideMark/>
          </w:tcPr>
          <w:p w14:paraId="3D0BA7D5"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Root canal reamers with stoppers size 8 rack of 6</w:t>
            </w:r>
          </w:p>
        </w:tc>
        <w:tc>
          <w:tcPr>
            <w:tcW w:w="620" w:type="dxa"/>
            <w:tcBorders>
              <w:top w:val="nil"/>
              <w:left w:val="nil"/>
              <w:bottom w:val="single" w:sz="4" w:space="0" w:color="auto"/>
              <w:right w:val="single" w:sz="4" w:space="0" w:color="auto"/>
            </w:tcBorders>
            <w:shd w:val="clear" w:color="000000" w:fill="FFFFFF"/>
            <w:vAlign w:val="bottom"/>
            <w:hideMark/>
          </w:tcPr>
          <w:p w14:paraId="033274B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proofErr w:type="spellStart"/>
            <w:r w:rsidRPr="00F40C1C">
              <w:rPr>
                <w:rFonts w:ascii="Calibri" w:eastAsia="Times New Roman" w:hAnsi="Calibri" w:cs="Calibri"/>
                <w:b/>
                <w:bCs/>
                <w:color w:val="000000"/>
                <w:sz w:val="24"/>
                <w:szCs w:val="24"/>
              </w:rPr>
              <w:t>rak</w:t>
            </w:r>
            <w:proofErr w:type="spellEnd"/>
            <w:r w:rsidRPr="00F40C1C">
              <w:rPr>
                <w:rFonts w:ascii="Calibri" w:eastAsia="Times New Roman" w:hAnsi="Calibri" w:cs="Calibri"/>
                <w:b/>
                <w:bCs/>
                <w:color w:val="000000"/>
                <w:sz w:val="24"/>
                <w:szCs w:val="24"/>
              </w:rPr>
              <w:t xml:space="preserve"> of 6</w:t>
            </w:r>
          </w:p>
        </w:tc>
        <w:tc>
          <w:tcPr>
            <w:tcW w:w="980" w:type="dxa"/>
            <w:tcBorders>
              <w:top w:val="nil"/>
              <w:left w:val="nil"/>
              <w:bottom w:val="single" w:sz="4" w:space="0" w:color="auto"/>
              <w:right w:val="single" w:sz="4" w:space="0" w:color="auto"/>
            </w:tcBorders>
            <w:shd w:val="clear" w:color="000000" w:fill="FFFFFF"/>
            <w:vAlign w:val="bottom"/>
            <w:hideMark/>
          </w:tcPr>
          <w:p w14:paraId="41B45E4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10553</w:t>
            </w:r>
          </w:p>
        </w:tc>
        <w:tc>
          <w:tcPr>
            <w:tcW w:w="1060" w:type="dxa"/>
            <w:tcBorders>
              <w:top w:val="nil"/>
              <w:left w:val="nil"/>
              <w:bottom w:val="single" w:sz="4" w:space="0" w:color="auto"/>
              <w:right w:val="single" w:sz="4" w:space="0" w:color="auto"/>
            </w:tcBorders>
            <w:shd w:val="clear" w:color="000000" w:fill="FFFFFF"/>
            <w:vAlign w:val="bottom"/>
            <w:hideMark/>
          </w:tcPr>
          <w:p w14:paraId="3F90D24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w:t>
            </w:r>
          </w:p>
        </w:tc>
        <w:tc>
          <w:tcPr>
            <w:tcW w:w="1520" w:type="dxa"/>
            <w:tcBorders>
              <w:top w:val="nil"/>
              <w:left w:val="nil"/>
              <w:bottom w:val="single" w:sz="4" w:space="0" w:color="auto"/>
              <w:right w:val="single" w:sz="4" w:space="0" w:color="auto"/>
            </w:tcBorders>
            <w:shd w:val="clear" w:color="000000" w:fill="FFFFFF"/>
            <w:vAlign w:val="bottom"/>
            <w:hideMark/>
          </w:tcPr>
          <w:p w14:paraId="31E00FDD"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4923B93A" w14:textId="77777777" w:rsidTr="00F40C1C">
        <w:trPr>
          <w:trHeight w:val="87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11EFA3AC"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14</w:t>
            </w:r>
          </w:p>
        </w:tc>
        <w:tc>
          <w:tcPr>
            <w:tcW w:w="1820" w:type="dxa"/>
            <w:tcBorders>
              <w:top w:val="nil"/>
              <w:left w:val="nil"/>
              <w:bottom w:val="single" w:sz="4" w:space="0" w:color="auto"/>
              <w:right w:val="single" w:sz="4" w:space="0" w:color="auto"/>
            </w:tcBorders>
            <w:shd w:val="clear" w:color="000000" w:fill="FFFFFF"/>
            <w:vAlign w:val="bottom"/>
            <w:hideMark/>
          </w:tcPr>
          <w:p w14:paraId="3166B54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DNS-DE00-065</w:t>
            </w:r>
          </w:p>
        </w:tc>
        <w:tc>
          <w:tcPr>
            <w:tcW w:w="3260" w:type="dxa"/>
            <w:tcBorders>
              <w:top w:val="nil"/>
              <w:left w:val="nil"/>
              <w:bottom w:val="single" w:sz="4" w:space="0" w:color="auto"/>
              <w:right w:val="single" w:sz="4" w:space="0" w:color="auto"/>
            </w:tcBorders>
            <w:shd w:val="clear" w:color="000000" w:fill="FFFFFF"/>
            <w:vAlign w:val="bottom"/>
            <w:hideMark/>
          </w:tcPr>
          <w:p w14:paraId="4C46578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Root canal reamers with stoppers size 10 rack of 6</w:t>
            </w:r>
          </w:p>
        </w:tc>
        <w:tc>
          <w:tcPr>
            <w:tcW w:w="620" w:type="dxa"/>
            <w:tcBorders>
              <w:top w:val="nil"/>
              <w:left w:val="nil"/>
              <w:bottom w:val="single" w:sz="4" w:space="0" w:color="auto"/>
              <w:right w:val="single" w:sz="4" w:space="0" w:color="auto"/>
            </w:tcBorders>
            <w:shd w:val="clear" w:color="000000" w:fill="FFFFFF"/>
            <w:vAlign w:val="bottom"/>
            <w:hideMark/>
          </w:tcPr>
          <w:p w14:paraId="419919AE"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proofErr w:type="spellStart"/>
            <w:r w:rsidRPr="00F40C1C">
              <w:rPr>
                <w:rFonts w:ascii="Calibri" w:eastAsia="Times New Roman" w:hAnsi="Calibri" w:cs="Calibri"/>
                <w:b/>
                <w:bCs/>
                <w:color w:val="000000"/>
                <w:sz w:val="24"/>
                <w:szCs w:val="24"/>
              </w:rPr>
              <w:t>rak</w:t>
            </w:r>
            <w:proofErr w:type="spellEnd"/>
            <w:r w:rsidRPr="00F40C1C">
              <w:rPr>
                <w:rFonts w:ascii="Calibri" w:eastAsia="Times New Roman" w:hAnsi="Calibri" w:cs="Calibri"/>
                <w:b/>
                <w:bCs/>
                <w:color w:val="000000"/>
                <w:sz w:val="24"/>
                <w:szCs w:val="24"/>
              </w:rPr>
              <w:t xml:space="preserve"> of 6</w:t>
            </w:r>
          </w:p>
        </w:tc>
        <w:tc>
          <w:tcPr>
            <w:tcW w:w="980" w:type="dxa"/>
            <w:tcBorders>
              <w:top w:val="nil"/>
              <w:left w:val="nil"/>
              <w:bottom w:val="single" w:sz="4" w:space="0" w:color="auto"/>
              <w:right w:val="single" w:sz="4" w:space="0" w:color="auto"/>
            </w:tcBorders>
            <w:shd w:val="clear" w:color="000000" w:fill="FFFFFF"/>
            <w:vAlign w:val="bottom"/>
            <w:hideMark/>
          </w:tcPr>
          <w:p w14:paraId="297B0C2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11015</w:t>
            </w:r>
          </w:p>
        </w:tc>
        <w:tc>
          <w:tcPr>
            <w:tcW w:w="1060" w:type="dxa"/>
            <w:tcBorders>
              <w:top w:val="nil"/>
              <w:left w:val="nil"/>
              <w:bottom w:val="single" w:sz="4" w:space="0" w:color="auto"/>
              <w:right w:val="single" w:sz="4" w:space="0" w:color="auto"/>
            </w:tcBorders>
            <w:shd w:val="clear" w:color="000000" w:fill="FFFFFF"/>
            <w:vAlign w:val="bottom"/>
            <w:hideMark/>
          </w:tcPr>
          <w:p w14:paraId="708E8CE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w:t>
            </w:r>
          </w:p>
        </w:tc>
        <w:tc>
          <w:tcPr>
            <w:tcW w:w="1520" w:type="dxa"/>
            <w:tcBorders>
              <w:top w:val="nil"/>
              <w:left w:val="nil"/>
              <w:bottom w:val="single" w:sz="4" w:space="0" w:color="auto"/>
              <w:right w:val="single" w:sz="4" w:space="0" w:color="auto"/>
            </w:tcBorders>
            <w:shd w:val="clear" w:color="000000" w:fill="FFFFFF"/>
            <w:vAlign w:val="bottom"/>
            <w:hideMark/>
          </w:tcPr>
          <w:p w14:paraId="27C1995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557D528A" w14:textId="77777777" w:rsidTr="00F40C1C">
        <w:trPr>
          <w:trHeight w:val="81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7A85C91F"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15</w:t>
            </w:r>
          </w:p>
        </w:tc>
        <w:tc>
          <w:tcPr>
            <w:tcW w:w="1820" w:type="dxa"/>
            <w:tcBorders>
              <w:top w:val="nil"/>
              <w:left w:val="nil"/>
              <w:bottom w:val="single" w:sz="4" w:space="0" w:color="auto"/>
              <w:right w:val="single" w:sz="4" w:space="0" w:color="auto"/>
            </w:tcBorders>
            <w:shd w:val="clear" w:color="000000" w:fill="FFFFFF"/>
            <w:vAlign w:val="bottom"/>
            <w:hideMark/>
          </w:tcPr>
          <w:p w14:paraId="7981AF6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DNS-DE20-114</w:t>
            </w:r>
          </w:p>
        </w:tc>
        <w:tc>
          <w:tcPr>
            <w:tcW w:w="3260" w:type="dxa"/>
            <w:tcBorders>
              <w:top w:val="nil"/>
              <w:left w:val="nil"/>
              <w:bottom w:val="single" w:sz="4" w:space="0" w:color="auto"/>
              <w:right w:val="single" w:sz="4" w:space="0" w:color="auto"/>
            </w:tcBorders>
            <w:shd w:val="clear" w:color="000000" w:fill="FFFFFF"/>
            <w:vAlign w:val="bottom"/>
            <w:hideMark/>
          </w:tcPr>
          <w:p w14:paraId="7F332070"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Paper point for </w:t>
            </w:r>
            <w:proofErr w:type="spellStart"/>
            <w:r w:rsidRPr="00F40C1C">
              <w:rPr>
                <w:rFonts w:ascii="Calibri" w:eastAsia="Times New Roman" w:hAnsi="Calibri" w:cs="Calibri"/>
                <w:b/>
                <w:bCs/>
                <w:color w:val="000000"/>
                <w:sz w:val="24"/>
                <w:szCs w:val="24"/>
              </w:rPr>
              <w:t>protaper</w:t>
            </w:r>
            <w:proofErr w:type="spellEnd"/>
          </w:p>
        </w:tc>
        <w:tc>
          <w:tcPr>
            <w:tcW w:w="620" w:type="dxa"/>
            <w:tcBorders>
              <w:top w:val="nil"/>
              <w:left w:val="nil"/>
              <w:bottom w:val="single" w:sz="4" w:space="0" w:color="auto"/>
              <w:right w:val="single" w:sz="4" w:space="0" w:color="auto"/>
            </w:tcBorders>
            <w:shd w:val="clear" w:color="000000" w:fill="FFFFFF"/>
            <w:vAlign w:val="bottom"/>
            <w:hideMark/>
          </w:tcPr>
          <w:p w14:paraId="67706C0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5EED7F24"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114500</w:t>
            </w:r>
          </w:p>
        </w:tc>
        <w:tc>
          <w:tcPr>
            <w:tcW w:w="1060" w:type="dxa"/>
            <w:tcBorders>
              <w:top w:val="nil"/>
              <w:left w:val="nil"/>
              <w:bottom w:val="single" w:sz="4" w:space="0" w:color="auto"/>
              <w:right w:val="single" w:sz="4" w:space="0" w:color="auto"/>
            </w:tcBorders>
            <w:shd w:val="clear" w:color="000000" w:fill="FFFFFF"/>
            <w:vAlign w:val="bottom"/>
            <w:hideMark/>
          </w:tcPr>
          <w:p w14:paraId="58337B2B"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0.1</w:t>
            </w:r>
          </w:p>
        </w:tc>
        <w:tc>
          <w:tcPr>
            <w:tcW w:w="1520" w:type="dxa"/>
            <w:tcBorders>
              <w:top w:val="nil"/>
              <w:left w:val="nil"/>
              <w:bottom w:val="single" w:sz="4" w:space="0" w:color="auto"/>
              <w:right w:val="single" w:sz="4" w:space="0" w:color="auto"/>
            </w:tcBorders>
            <w:shd w:val="clear" w:color="000000" w:fill="FFFFFF"/>
            <w:vAlign w:val="bottom"/>
            <w:hideMark/>
          </w:tcPr>
          <w:p w14:paraId="4A08FA76"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Asian</w:t>
            </w:r>
          </w:p>
        </w:tc>
      </w:tr>
      <w:tr w:rsidR="00F40C1C" w:rsidRPr="00F40C1C" w14:paraId="0AC8B04C" w14:textId="77777777" w:rsidTr="00F40C1C">
        <w:trPr>
          <w:trHeight w:val="732"/>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43D45186"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16</w:t>
            </w:r>
          </w:p>
        </w:tc>
        <w:tc>
          <w:tcPr>
            <w:tcW w:w="1820" w:type="dxa"/>
            <w:tcBorders>
              <w:top w:val="nil"/>
              <w:left w:val="nil"/>
              <w:bottom w:val="single" w:sz="4" w:space="0" w:color="auto"/>
              <w:right w:val="single" w:sz="4" w:space="0" w:color="auto"/>
            </w:tcBorders>
            <w:shd w:val="clear" w:color="000000" w:fill="FFFFFF"/>
            <w:vAlign w:val="bottom"/>
            <w:hideMark/>
          </w:tcPr>
          <w:p w14:paraId="43484FE8"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DNS-DE00-078</w:t>
            </w:r>
          </w:p>
        </w:tc>
        <w:tc>
          <w:tcPr>
            <w:tcW w:w="3260" w:type="dxa"/>
            <w:tcBorders>
              <w:top w:val="nil"/>
              <w:left w:val="nil"/>
              <w:bottom w:val="single" w:sz="4" w:space="0" w:color="auto"/>
              <w:right w:val="single" w:sz="4" w:space="0" w:color="auto"/>
            </w:tcBorders>
            <w:shd w:val="clear" w:color="000000" w:fill="FFFFFF"/>
            <w:vAlign w:val="bottom"/>
            <w:hideMark/>
          </w:tcPr>
          <w:p w14:paraId="482E430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Root canal sealer (liquid &amp; powder) kit</w:t>
            </w:r>
          </w:p>
        </w:tc>
        <w:tc>
          <w:tcPr>
            <w:tcW w:w="620" w:type="dxa"/>
            <w:tcBorders>
              <w:top w:val="nil"/>
              <w:left w:val="nil"/>
              <w:bottom w:val="single" w:sz="4" w:space="0" w:color="auto"/>
              <w:right w:val="single" w:sz="4" w:space="0" w:color="auto"/>
            </w:tcBorders>
            <w:shd w:val="clear" w:color="000000" w:fill="FFFFFF"/>
            <w:vAlign w:val="bottom"/>
            <w:hideMark/>
          </w:tcPr>
          <w:p w14:paraId="31CE7C3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kit</w:t>
            </w:r>
          </w:p>
        </w:tc>
        <w:tc>
          <w:tcPr>
            <w:tcW w:w="980" w:type="dxa"/>
            <w:tcBorders>
              <w:top w:val="nil"/>
              <w:left w:val="nil"/>
              <w:bottom w:val="single" w:sz="4" w:space="0" w:color="auto"/>
              <w:right w:val="single" w:sz="4" w:space="0" w:color="auto"/>
            </w:tcBorders>
            <w:shd w:val="clear" w:color="000000" w:fill="FFFFFF"/>
            <w:vAlign w:val="bottom"/>
            <w:hideMark/>
          </w:tcPr>
          <w:p w14:paraId="59815DC5"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3830</w:t>
            </w:r>
          </w:p>
        </w:tc>
        <w:tc>
          <w:tcPr>
            <w:tcW w:w="1060" w:type="dxa"/>
            <w:tcBorders>
              <w:top w:val="nil"/>
              <w:left w:val="nil"/>
              <w:bottom w:val="single" w:sz="4" w:space="0" w:color="auto"/>
              <w:right w:val="single" w:sz="4" w:space="0" w:color="auto"/>
            </w:tcBorders>
            <w:shd w:val="clear" w:color="000000" w:fill="FFFFFF"/>
            <w:vAlign w:val="bottom"/>
            <w:hideMark/>
          </w:tcPr>
          <w:p w14:paraId="52F72316"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36</w:t>
            </w:r>
          </w:p>
        </w:tc>
        <w:tc>
          <w:tcPr>
            <w:tcW w:w="1520" w:type="dxa"/>
            <w:tcBorders>
              <w:top w:val="nil"/>
              <w:left w:val="nil"/>
              <w:bottom w:val="single" w:sz="4" w:space="0" w:color="auto"/>
              <w:right w:val="single" w:sz="4" w:space="0" w:color="auto"/>
            </w:tcBorders>
            <w:shd w:val="clear" w:color="000000" w:fill="FFFFFF"/>
            <w:vAlign w:val="bottom"/>
            <w:hideMark/>
          </w:tcPr>
          <w:p w14:paraId="6E09D8A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r w:rsidR="00F40C1C" w:rsidRPr="00F40C1C" w14:paraId="12A01746" w14:textId="77777777" w:rsidTr="00F40C1C">
        <w:trPr>
          <w:trHeight w:val="804"/>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50200762"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17</w:t>
            </w:r>
          </w:p>
        </w:tc>
        <w:tc>
          <w:tcPr>
            <w:tcW w:w="1820" w:type="dxa"/>
            <w:tcBorders>
              <w:top w:val="nil"/>
              <w:left w:val="nil"/>
              <w:bottom w:val="single" w:sz="4" w:space="0" w:color="auto"/>
              <w:right w:val="single" w:sz="4" w:space="0" w:color="auto"/>
            </w:tcBorders>
            <w:shd w:val="clear" w:color="000000" w:fill="FFFFFF"/>
            <w:vAlign w:val="bottom"/>
            <w:hideMark/>
          </w:tcPr>
          <w:p w14:paraId="77C82825"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DNS-DE00-149</w:t>
            </w:r>
          </w:p>
        </w:tc>
        <w:tc>
          <w:tcPr>
            <w:tcW w:w="3260" w:type="dxa"/>
            <w:tcBorders>
              <w:top w:val="nil"/>
              <w:left w:val="nil"/>
              <w:bottom w:val="single" w:sz="4" w:space="0" w:color="auto"/>
              <w:right w:val="single" w:sz="4" w:space="0" w:color="auto"/>
            </w:tcBorders>
            <w:shd w:val="clear" w:color="000000" w:fill="FFFFFF"/>
            <w:vAlign w:val="bottom"/>
            <w:hideMark/>
          </w:tcPr>
          <w:p w14:paraId="54B902B6"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 xml:space="preserve">Pesso root canal drills </w:t>
            </w:r>
            <w:proofErr w:type="gramStart"/>
            <w:r w:rsidRPr="00F40C1C">
              <w:rPr>
                <w:rFonts w:ascii="Calibri" w:eastAsia="Times New Roman" w:hAnsi="Calibri" w:cs="Calibri"/>
                <w:b/>
                <w:bCs/>
                <w:color w:val="000000"/>
                <w:sz w:val="24"/>
                <w:szCs w:val="24"/>
              </w:rPr>
              <w:t>( assorted</w:t>
            </w:r>
            <w:proofErr w:type="gramEnd"/>
            <w:r w:rsidRPr="00F40C1C">
              <w:rPr>
                <w:rFonts w:ascii="Calibri" w:eastAsia="Times New Roman" w:hAnsi="Calibri" w:cs="Calibri"/>
                <w:b/>
                <w:bCs/>
                <w:color w:val="000000"/>
                <w:sz w:val="24"/>
                <w:szCs w:val="24"/>
              </w:rPr>
              <w:t xml:space="preserve"> size , 1 - 6 ) rack of 6</w:t>
            </w:r>
          </w:p>
        </w:tc>
        <w:tc>
          <w:tcPr>
            <w:tcW w:w="620" w:type="dxa"/>
            <w:tcBorders>
              <w:top w:val="nil"/>
              <w:left w:val="nil"/>
              <w:bottom w:val="single" w:sz="4" w:space="0" w:color="auto"/>
              <w:right w:val="single" w:sz="4" w:space="0" w:color="auto"/>
            </w:tcBorders>
            <w:shd w:val="clear" w:color="000000" w:fill="FFFFFF"/>
            <w:vAlign w:val="bottom"/>
            <w:hideMark/>
          </w:tcPr>
          <w:p w14:paraId="58A9CFEA"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rack of 6</w:t>
            </w:r>
          </w:p>
        </w:tc>
        <w:tc>
          <w:tcPr>
            <w:tcW w:w="980" w:type="dxa"/>
            <w:tcBorders>
              <w:top w:val="nil"/>
              <w:left w:val="nil"/>
              <w:bottom w:val="single" w:sz="4" w:space="0" w:color="auto"/>
              <w:right w:val="single" w:sz="4" w:space="0" w:color="auto"/>
            </w:tcBorders>
            <w:shd w:val="clear" w:color="000000" w:fill="FFFFFF"/>
            <w:vAlign w:val="bottom"/>
            <w:hideMark/>
          </w:tcPr>
          <w:p w14:paraId="059A2F02"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2947</w:t>
            </w:r>
          </w:p>
        </w:tc>
        <w:tc>
          <w:tcPr>
            <w:tcW w:w="1060" w:type="dxa"/>
            <w:tcBorders>
              <w:top w:val="nil"/>
              <w:left w:val="nil"/>
              <w:bottom w:val="single" w:sz="4" w:space="0" w:color="auto"/>
              <w:right w:val="single" w:sz="4" w:space="0" w:color="auto"/>
            </w:tcBorders>
            <w:shd w:val="clear" w:color="000000" w:fill="FFFFFF"/>
            <w:vAlign w:val="bottom"/>
            <w:hideMark/>
          </w:tcPr>
          <w:p w14:paraId="070A21E4"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20</w:t>
            </w:r>
          </w:p>
        </w:tc>
        <w:tc>
          <w:tcPr>
            <w:tcW w:w="1520" w:type="dxa"/>
            <w:tcBorders>
              <w:top w:val="nil"/>
              <w:left w:val="nil"/>
              <w:bottom w:val="single" w:sz="4" w:space="0" w:color="auto"/>
              <w:right w:val="single" w:sz="4" w:space="0" w:color="auto"/>
            </w:tcBorders>
            <w:shd w:val="clear" w:color="000000" w:fill="FFFFFF"/>
            <w:vAlign w:val="bottom"/>
            <w:hideMark/>
          </w:tcPr>
          <w:p w14:paraId="2AC2EA37"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r w:rsidR="00F40C1C" w:rsidRPr="00F40C1C" w14:paraId="697BFCA5" w14:textId="77777777" w:rsidTr="00F40C1C">
        <w:trPr>
          <w:trHeight w:val="804"/>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22A9A35C" w14:textId="77777777" w:rsidR="00F40C1C" w:rsidRPr="00F40C1C" w:rsidRDefault="00F40C1C" w:rsidP="00F40C1C">
            <w:pPr>
              <w:spacing w:after="0" w:line="240" w:lineRule="auto"/>
              <w:jc w:val="right"/>
              <w:rPr>
                <w:rFonts w:ascii="Calibri" w:eastAsia="Times New Roman" w:hAnsi="Calibri" w:cs="Calibri"/>
                <w:b/>
                <w:bCs/>
                <w:color w:val="000000"/>
              </w:rPr>
            </w:pPr>
            <w:r w:rsidRPr="00F40C1C">
              <w:rPr>
                <w:rFonts w:ascii="Calibri" w:eastAsia="Times New Roman" w:hAnsi="Calibri" w:cs="Calibri"/>
                <w:b/>
                <w:bCs/>
                <w:color w:val="000000"/>
              </w:rPr>
              <w:t>18</w:t>
            </w:r>
          </w:p>
        </w:tc>
        <w:tc>
          <w:tcPr>
            <w:tcW w:w="1820" w:type="dxa"/>
            <w:tcBorders>
              <w:top w:val="nil"/>
              <w:left w:val="nil"/>
              <w:bottom w:val="single" w:sz="4" w:space="0" w:color="auto"/>
              <w:right w:val="single" w:sz="4" w:space="0" w:color="auto"/>
            </w:tcBorders>
            <w:shd w:val="clear" w:color="000000" w:fill="FFFFFF"/>
            <w:vAlign w:val="bottom"/>
            <w:hideMark/>
          </w:tcPr>
          <w:p w14:paraId="60ECCC7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DNS-DE23-129</w:t>
            </w:r>
          </w:p>
        </w:tc>
        <w:tc>
          <w:tcPr>
            <w:tcW w:w="3260" w:type="dxa"/>
            <w:tcBorders>
              <w:top w:val="nil"/>
              <w:left w:val="nil"/>
              <w:bottom w:val="single" w:sz="4" w:space="0" w:color="auto"/>
              <w:right w:val="single" w:sz="4" w:space="0" w:color="auto"/>
            </w:tcBorders>
            <w:shd w:val="clear" w:color="000000" w:fill="FFFFFF"/>
            <w:vAlign w:val="bottom"/>
            <w:hideMark/>
          </w:tcPr>
          <w:p w14:paraId="776D25CE"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Rotary file with fixed taper (4%,6%) with different sizes</w:t>
            </w:r>
          </w:p>
        </w:tc>
        <w:tc>
          <w:tcPr>
            <w:tcW w:w="620" w:type="dxa"/>
            <w:tcBorders>
              <w:top w:val="nil"/>
              <w:left w:val="nil"/>
              <w:bottom w:val="single" w:sz="4" w:space="0" w:color="auto"/>
              <w:right w:val="single" w:sz="4" w:space="0" w:color="auto"/>
            </w:tcBorders>
            <w:shd w:val="clear" w:color="000000" w:fill="FFFFFF"/>
            <w:vAlign w:val="bottom"/>
            <w:hideMark/>
          </w:tcPr>
          <w:p w14:paraId="31504699"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pcs</w:t>
            </w:r>
          </w:p>
        </w:tc>
        <w:tc>
          <w:tcPr>
            <w:tcW w:w="980" w:type="dxa"/>
            <w:tcBorders>
              <w:top w:val="nil"/>
              <w:left w:val="nil"/>
              <w:bottom w:val="single" w:sz="4" w:space="0" w:color="auto"/>
              <w:right w:val="single" w:sz="4" w:space="0" w:color="auto"/>
            </w:tcBorders>
            <w:shd w:val="clear" w:color="000000" w:fill="FFFFFF"/>
            <w:vAlign w:val="bottom"/>
            <w:hideMark/>
          </w:tcPr>
          <w:p w14:paraId="6FB131AC"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31705</w:t>
            </w:r>
          </w:p>
        </w:tc>
        <w:tc>
          <w:tcPr>
            <w:tcW w:w="1060" w:type="dxa"/>
            <w:tcBorders>
              <w:top w:val="nil"/>
              <w:left w:val="nil"/>
              <w:bottom w:val="single" w:sz="4" w:space="0" w:color="auto"/>
              <w:right w:val="single" w:sz="4" w:space="0" w:color="auto"/>
            </w:tcBorders>
            <w:shd w:val="clear" w:color="000000" w:fill="FFFFFF"/>
            <w:vAlign w:val="bottom"/>
            <w:hideMark/>
          </w:tcPr>
          <w:p w14:paraId="7BCB885F"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2.87</w:t>
            </w:r>
          </w:p>
        </w:tc>
        <w:tc>
          <w:tcPr>
            <w:tcW w:w="1520" w:type="dxa"/>
            <w:tcBorders>
              <w:top w:val="nil"/>
              <w:left w:val="nil"/>
              <w:bottom w:val="single" w:sz="4" w:space="0" w:color="auto"/>
              <w:right w:val="single" w:sz="4" w:space="0" w:color="auto"/>
            </w:tcBorders>
            <w:shd w:val="clear" w:color="000000" w:fill="FFFFFF"/>
            <w:vAlign w:val="bottom"/>
            <w:hideMark/>
          </w:tcPr>
          <w:p w14:paraId="4A3B8C23" w14:textId="77777777" w:rsidR="00F40C1C" w:rsidRPr="00F40C1C" w:rsidRDefault="00F40C1C" w:rsidP="00F40C1C">
            <w:pPr>
              <w:spacing w:after="0" w:line="240" w:lineRule="auto"/>
              <w:jc w:val="center"/>
              <w:rPr>
                <w:rFonts w:ascii="Calibri" w:eastAsia="Times New Roman" w:hAnsi="Calibri" w:cs="Calibri"/>
                <w:b/>
                <w:bCs/>
                <w:color w:val="000000"/>
                <w:sz w:val="24"/>
                <w:szCs w:val="24"/>
              </w:rPr>
            </w:pPr>
            <w:r w:rsidRPr="00F40C1C">
              <w:rPr>
                <w:rFonts w:ascii="Calibri" w:eastAsia="Times New Roman" w:hAnsi="Calibri" w:cs="Calibri"/>
                <w:b/>
                <w:bCs/>
                <w:color w:val="000000"/>
                <w:sz w:val="24"/>
                <w:szCs w:val="24"/>
              </w:rPr>
              <w:t>U.</w:t>
            </w:r>
            <w:proofErr w:type="gramStart"/>
            <w:r w:rsidRPr="00F40C1C">
              <w:rPr>
                <w:rFonts w:ascii="Calibri" w:eastAsia="Times New Roman" w:hAnsi="Calibri" w:cs="Calibri"/>
                <w:b/>
                <w:bCs/>
                <w:color w:val="000000"/>
                <w:sz w:val="24"/>
                <w:szCs w:val="24"/>
              </w:rPr>
              <w:t>S.A</w:t>
            </w:r>
            <w:proofErr w:type="gramEnd"/>
          </w:p>
        </w:tc>
      </w:tr>
    </w:tbl>
    <w:p w14:paraId="274BFF41" w14:textId="298C1B6F" w:rsidR="001C06AC" w:rsidRPr="00F40C1C"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lastRenderedPageBreak/>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22BCF" w14:textId="77777777" w:rsidR="00894FAF" w:rsidRDefault="00894FAF" w:rsidP="00C10F59">
      <w:pPr>
        <w:spacing w:after="0" w:line="240" w:lineRule="auto"/>
      </w:pPr>
      <w:r>
        <w:separator/>
      </w:r>
    </w:p>
  </w:endnote>
  <w:endnote w:type="continuationSeparator" w:id="0">
    <w:p w14:paraId="782DB0B5" w14:textId="77777777" w:rsidR="00894FAF" w:rsidRDefault="00894FA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7475B8F"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044505">
      <w:rPr>
        <w:rFonts w:asciiTheme="majorHAnsi" w:hAnsiTheme="majorHAnsi"/>
        <w:b/>
        <w:bCs/>
        <w:highlight w:val="yellow"/>
      </w:rPr>
      <w:t>7</w:t>
    </w:r>
    <w:r w:rsidR="00055DA3">
      <w:rPr>
        <w:rFonts w:asciiTheme="majorHAnsi" w:hAnsiTheme="majorHAnsi"/>
        <w:b/>
        <w:bCs/>
        <w:highlight w:val="yellow"/>
      </w:rPr>
      <w:t>2</w:t>
    </w:r>
    <w:r w:rsidR="008A253F" w:rsidRPr="00942A6D">
      <w:rPr>
        <w:rFonts w:asciiTheme="majorHAnsi" w:hAnsiTheme="majorHAnsi"/>
        <w:b/>
        <w:bCs/>
        <w:highlight w:val="yellow"/>
      </w:rPr>
      <w:t>/2024/</w:t>
    </w:r>
    <w:r w:rsidR="00AB38D3">
      <w:rPr>
        <w:rFonts w:asciiTheme="majorHAnsi" w:hAnsiTheme="majorHAnsi"/>
        <w:b/>
        <w:bCs/>
        <w:highlight w:val="yellow"/>
      </w:rPr>
      <w:t>70</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 xml:space="preserve">Medical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8B5C9" w14:textId="77777777" w:rsidR="00894FAF" w:rsidRDefault="00894FAF" w:rsidP="00C10F59">
      <w:pPr>
        <w:spacing w:after="0" w:line="240" w:lineRule="auto"/>
      </w:pPr>
      <w:r>
        <w:separator/>
      </w:r>
    </w:p>
  </w:footnote>
  <w:footnote w:type="continuationSeparator" w:id="0">
    <w:p w14:paraId="4886481B" w14:textId="77777777" w:rsidR="00894FAF" w:rsidRDefault="00894FA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89395434">
    <w:abstractNumId w:val="14"/>
  </w:num>
  <w:num w:numId="2" w16cid:durableId="1338001586">
    <w:abstractNumId w:val="36"/>
  </w:num>
  <w:num w:numId="3" w16cid:durableId="1001932226">
    <w:abstractNumId w:val="12"/>
  </w:num>
  <w:num w:numId="4" w16cid:durableId="1892570610">
    <w:abstractNumId w:val="20"/>
  </w:num>
  <w:num w:numId="5" w16cid:durableId="1516381179">
    <w:abstractNumId w:val="21"/>
  </w:num>
  <w:num w:numId="6" w16cid:durableId="601717923">
    <w:abstractNumId w:val="33"/>
  </w:num>
  <w:num w:numId="7" w16cid:durableId="665287132">
    <w:abstractNumId w:val="35"/>
  </w:num>
  <w:num w:numId="8" w16cid:durableId="743139560">
    <w:abstractNumId w:val="17"/>
  </w:num>
  <w:num w:numId="9" w16cid:durableId="854156420">
    <w:abstractNumId w:val="25"/>
  </w:num>
  <w:num w:numId="10" w16cid:durableId="576208222">
    <w:abstractNumId w:val="9"/>
  </w:num>
  <w:num w:numId="11" w16cid:durableId="376711156">
    <w:abstractNumId w:val="7"/>
  </w:num>
  <w:num w:numId="12" w16cid:durableId="1360277134">
    <w:abstractNumId w:val="6"/>
  </w:num>
  <w:num w:numId="13" w16cid:durableId="1001011081">
    <w:abstractNumId w:val="5"/>
  </w:num>
  <w:num w:numId="14" w16cid:durableId="1124471290">
    <w:abstractNumId w:val="4"/>
  </w:num>
  <w:num w:numId="15" w16cid:durableId="899249518">
    <w:abstractNumId w:val="8"/>
  </w:num>
  <w:num w:numId="16" w16cid:durableId="476410439">
    <w:abstractNumId w:val="3"/>
  </w:num>
  <w:num w:numId="17" w16cid:durableId="445853586">
    <w:abstractNumId w:val="2"/>
  </w:num>
  <w:num w:numId="18" w16cid:durableId="214705146">
    <w:abstractNumId w:val="1"/>
  </w:num>
  <w:num w:numId="19" w16cid:durableId="1431003812">
    <w:abstractNumId w:val="0"/>
  </w:num>
  <w:num w:numId="20" w16cid:durableId="94134467">
    <w:abstractNumId w:val="24"/>
  </w:num>
  <w:num w:numId="21" w16cid:durableId="1140613088">
    <w:abstractNumId w:val="42"/>
  </w:num>
  <w:num w:numId="22" w16cid:durableId="1197043376">
    <w:abstractNumId w:val="26"/>
  </w:num>
  <w:num w:numId="23" w16cid:durableId="1474253630">
    <w:abstractNumId w:val="30"/>
  </w:num>
  <w:num w:numId="24" w16cid:durableId="441385143">
    <w:abstractNumId w:val="10"/>
  </w:num>
  <w:num w:numId="25" w16cid:durableId="1971016565">
    <w:abstractNumId w:val="15"/>
  </w:num>
  <w:num w:numId="26" w16cid:durableId="357661567">
    <w:abstractNumId w:val="27"/>
  </w:num>
  <w:num w:numId="27" w16cid:durableId="805052628">
    <w:abstractNumId w:val="34"/>
  </w:num>
  <w:num w:numId="28" w16cid:durableId="1370493115">
    <w:abstractNumId w:val="38"/>
  </w:num>
  <w:num w:numId="29" w16cid:durableId="1625768814">
    <w:abstractNumId w:val="18"/>
  </w:num>
  <w:num w:numId="30" w16cid:durableId="50470801">
    <w:abstractNumId w:val="41"/>
  </w:num>
  <w:num w:numId="31" w16cid:durableId="700546045">
    <w:abstractNumId w:val="40"/>
  </w:num>
  <w:num w:numId="32" w16cid:durableId="213273176">
    <w:abstractNumId w:val="11"/>
  </w:num>
  <w:num w:numId="33" w16cid:durableId="1127241272">
    <w:abstractNumId w:val="37"/>
  </w:num>
  <w:num w:numId="34" w16cid:durableId="1381513371">
    <w:abstractNumId w:val="22"/>
  </w:num>
  <w:num w:numId="35" w16cid:durableId="1487087821">
    <w:abstractNumId w:val="39"/>
  </w:num>
  <w:num w:numId="36" w16cid:durableId="433595630">
    <w:abstractNumId w:val="43"/>
  </w:num>
  <w:num w:numId="37" w16cid:durableId="1775785642">
    <w:abstractNumId w:val="28"/>
  </w:num>
  <w:num w:numId="38" w16cid:durableId="246153668">
    <w:abstractNumId w:val="31"/>
  </w:num>
  <w:num w:numId="39" w16cid:durableId="490367790">
    <w:abstractNumId w:val="32"/>
  </w:num>
  <w:num w:numId="40" w16cid:durableId="1980181618">
    <w:abstractNumId w:val="23"/>
  </w:num>
  <w:num w:numId="41" w16cid:durableId="1643923188">
    <w:abstractNumId w:val="13"/>
  </w:num>
  <w:num w:numId="42" w16cid:durableId="61687181">
    <w:abstractNumId w:val="19"/>
  </w:num>
  <w:num w:numId="43" w16cid:durableId="1001742338">
    <w:abstractNumId w:val="16"/>
  </w:num>
  <w:num w:numId="44" w16cid:durableId="619915979">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DA3"/>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18"/>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4DBA"/>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39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0F9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E6B23"/>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1C7F"/>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4FAF"/>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2B4"/>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594"/>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38D3"/>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086"/>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29F4"/>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41B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5C46"/>
    <w:rsid w:val="00F206A5"/>
    <w:rsid w:val="00F219D1"/>
    <w:rsid w:val="00F25DE3"/>
    <w:rsid w:val="00F25F42"/>
    <w:rsid w:val="00F278C5"/>
    <w:rsid w:val="00F279E7"/>
    <w:rsid w:val="00F31C4C"/>
    <w:rsid w:val="00F336B0"/>
    <w:rsid w:val="00F34610"/>
    <w:rsid w:val="00F35A4F"/>
    <w:rsid w:val="00F40C1C"/>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58B0"/>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71640581">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Pages>
  <Words>34122</Words>
  <Characters>194499</Characters>
  <Application>Microsoft Office Word</Application>
  <DocSecurity>0</DocSecurity>
  <Lines>1620</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170</cp:revision>
  <cp:lastPrinted>2024-10-07T07:39:00Z</cp:lastPrinted>
  <dcterms:created xsi:type="dcterms:W3CDTF">2024-02-18T08:36:00Z</dcterms:created>
  <dcterms:modified xsi:type="dcterms:W3CDTF">2024-10-07T07:39:00Z</dcterms:modified>
</cp:coreProperties>
</file>