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7828A423"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A578A1">
        <w:rPr>
          <w:rFonts w:asciiTheme="minorBidi" w:hAnsiTheme="minorBidi"/>
          <w:sz w:val="32"/>
          <w:szCs w:val="32"/>
        </w:rPr>
        <w:t>7</w:t>
      </w:r>
      <w:r w:rsidR="00DC64AF">
        <w:rPr>
          <w:rFonts w:asciiTheme="minorBidi" w:hAnsiTheme="minorBidi"/>
          <w:sz w:val="32"/>
          <w:szCs w:val="32"/>
        </w:rPr>
        <w:t>1</w:t>
      </w:r>
      <w:r w:rsidR="008A253F">
        <w:rPr>
          <w:rFonts w:asciiTheme="minorBidi" w:hAnsiTheme="minorBidi"/>
          <w:sz w:val="32"/>
          <w:szCs w:val="32"/>
        </w:rPr>
        <w:t>/2024/</w:t>
      </w:r>
      <w:r w:rsidR="00A578A1">
        <w:rPr>
          <w:rFonts w:asciiTheme="minorBidi" w:hAnsiTheme="minorBidi"/>
          <w:sz w:val="32"/>
          <w:szCs w:val="32"/>
        </w:rPr>
        <w:t>6</w:t>
      </w:r>
      <w:r w:rsidR="00DC64AF">
        <w:rPr>
          <w:rFonts w:asciiTheme="minorBidi" w:hAnsiTheme="minorBidi"/>
          <w:sz w:val="32"/>
          <w:szCs w:val="32"/>
        </w:rPr>
        <w:t>1</w:t>
      </w:r>
    </w:p>
    <w:p w14:paraId="14660969" w14:textId="1005476B"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DC64AF">
        <w:rPr>
          <w:rFonts w:asciiTheme="minorBidi" w:hAnsiTheme="minorBidi"/>
          <w:sz w:val="32"/>
          <w:szCs w:val="32"/>
          <w:highlight w:val="yellow"/>
        </w:rPr>
        <w:t>24</w:t>
      </w:r>
      <w:r w:rsidR="00DE6F40" w:rsidRPr="006F20C2">
        <w:rPr>
          <w:rFonts w:asciiTheme="minorBidi" w:hAnsiTheme="minorBidi"/>
          <w:sz w:val="32"/>
          <w:szCs w:val="32"/>
          <w:highlight w:val="yellow"/>
        </w:rPr>
        <w:t>/</w:t>
      </w:r>
      <w:r w:rsidR="00DB65D8">
        <w:rPr>
          <w:rFonts w:asciiTheme="minorBidi" w:hAnsiTheme="minorBidi"/>
          <w:sz w:val="32"/>
          <w:szCs w:val="32"/>
          <w:highlight w:val="yellow"/>
        </w:rPr>
        <w:t>9</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86A6F81"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DC64AF">
        <w:rPr>
          <w:rFonts w:asciiTheme="minorBidi" w:hAnsiTheme="minorBidi"/>
          <w:sz w:val="32"/>
          <w:szCs w:val="32"/>
          <w:highlight w:val="yellow"/>
        </w:rPr>
        <w:t>23</w:t>
      </w:r>
      <w:r w:rsidRPr="006F20C2">
        <w:rPr>
          <w:rFonts w:asciiTheme="minorBidi" w:hAnsiTheme="minorBidi"/>
          <w:sz w:val="32"/>
          <w:szCs w:val="32"/>
          <w:highlight w:val="yellow"/>
        </w:rPr>
        <w:t>/</w:t>
      </w:r>
      <w:r w:rsidR="00716CE7">
        <w:rPr>
          <w:rFonts w:asciiTheme="minorBidi" w:hAnsiTheme="minorBidi"/>
          <w:sz w:val="32"/>
          <w:szCs w:val="32"/>
          <w:highlight w:val="yellow"/>
        </w:rPr>
        <w:t>10</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BC28394"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DC64AF">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349978DA"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A578A1">
        <w:rPr>
          <w:rFonts w:asciiTheme="minorBidi" w:hAnsiTheme="minorBidi"/>
          <w:b/>
          <w:bCs/>
          <w:sz w:val="32"/>
          <w:szCs w:val="32"/>
          <w:highlight w:val="yellow"/>
        </w:rPr>
        <w:t>7</w:t>
      </w:r>
      <w:r w:rsidR="00DC64AF">
        <w:rPr>
          <w:rFonts w:asciiTheme="minorBidi" w:hAnsiTheme="minorBidi"/>
          <w:b/>
          <w:bCs/>
          <w:sz w:val="32"/>
          <w:szCs w:val="32"/>
          <w:highlight w:val="yellow"/>
        </w:rPr>
        <w:t>1</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8A253F" w:rsidRPr="00E375A5">
        <w:rPr>
          <w:rFonts w:asciiTheme="minorBidi" w:hAnsiTheme="minorBidi"/>
          <w:b/>
          <w:bCs/>
          <w:sz w:val="32"/>
          <w:szCs w:val="32"/>
          <w:highlight w:val="yellow"/>
        </w:rPr>
        <w:t>/</w:t>
      </w:r>
      <w:r w:rsidR="00A578A1" w:rsidRPr="00E375A5">
        <w:rPr>
          <w:rFonts w:asciiTheme="minorBidi" w:hAnsiTheme="minorBidi"/>
          <w:b/>
          <w:bCs/>
          <w:sz w:val="32"/>
          <w:szCs w:val="32"/>
          <w:highlight w:val="yellow"/>
        </w:rPr>
        <w:t>6</w:t>
      </w:r>
      <w:r w:rsidR="00DC64AF" w:rsidRPr="00E375A5">
        <w:rPr>
          <w:rFonts w:asciiTheme="minorBidi" w:hAnsiTheme="minorBidi"/>
          <w:b/>
          <w:bCs/>
          <w:sz w:val="32"/>
          <w:szCs w:val="32"/>
          <w:highlight w:val="yellow"/>
        </w:rPr>
        <w:t>1</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308D389E"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DC64AF">
        <w:rPr>
          <w:rFonts w:asciiTheme="minorBidi" w:hAnsiTheme="minorBidi"/>
          <w:sz w:val="28"/>
          <w:szCs w:val="28"/>
          <w:highlight w:val="yellow"/>
        </w:rPr>
        <w:t>23</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10</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DC64AF">
        <w:rPr>
          <w:rFonts w:asciiTheme="minorBidi" w:hAnsiTheme="minorBidi"/>
          <w:sz w:val="28"/>
          <w:szCs w:val="28"/>
          <w:highlight w:val="yellow"/>
        </w:rPr>
        <w:t>24</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0F758E5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A578A1">
              <w:rPr>
                <w:rFonts w:asciiTheme="minorBidi" w:hAnsiTheme="minorBidi"/>
                <w:b/>
                <w:bCs/>
                <w:sz w:val="28"/>
                <w:szCs w:val="28"/>
                <w:shd w:val="clear" w:color="auto" w:fill="FFFF00"/>
                <w:lang w:val="en-GB"/>
              </w:rPr>
              <w:t>7</w:t>
            </w:r>
            <w:r w:rsidR="00DC64AF">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/2024/</w:t>
            </w:r>
            <w:r w:rsidR="00A578A1">
              <w:rPr>
                <w:rFonts w:asciiTheme="minorBidi" w:hAnsiTheme="minorBidi"/>
                <w:b/>
                <w:bCs/>
                <w:sz w:val="28"/>
                <w:szCs w:val="28"/>
                <w:shd w:val="clear" w:color="auto" w:fill="FFFF00"/>
                <w:lang w:val="en-GB"/>
              </w:rPr>
              <w:t>6</w:t>
            </w:r>
            <w:r w:rsidR="00DC64AF">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23554CEB"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A578A1">
              <w:rPr>
                <w:rFonts w:asciiTheme="minorBidi" w:hAnsiTheme="minorBidi"/>
                <w:sz w:val="28"/>
                <w:szCs w:val="28"/>
                <w:highlight w:val="yellow"/>
                <w:lang w:val="en-GB"/>
              </w:rPr>
              <w:t>6</w:t>
            </w:r>
            <w:r w:rsidR="00DC64AF">
              <w:rPr>
                <w:rFonts w:asciiTheme="minorBidi" w:hAnsiTheme="minorBidi"/>
                <w:sz w:val="28"/>
                <w:szCs w:val="28"/>
                <w:highlight w:val="yellow"/>
                <w:lang w:val="en-GB"/>
              </w:rPr>
              <w:t>1</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10BC04B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DC64AF">
              <w:rPr>
                <w:rFonts w:asciiTheme="minorBidi" w:hAnsiTheme="minorBidi"/>
                <w:b/>
                <w:bCs/>
                <w:sz w:val="28"/>
                <w:szCs w:val="28"/>
                <w:shd w:val="clear" w:color="auto" w:fill="FFFF00"/>
                <w:lang w:val="en-GB"/>
              </w:rPr>
              <w:t>16</w:t>
            </w:r>
            <w:r w:rsidR="00DC7353">
              <w:rPr>
                <w:rFonts w:asciiTheme="minorBidi" w:hAnsiTheme="minorBidi"/>
                <w:b/>
                <w:bCs/>
                <w:sz w:val="28"/>
                <w:szCs w:val="28"/>
                <w:shd w:val="clear" w:color="auto" w:fill="FFFF00"/>
                <w:lang w:val="en-GB"/>
              </w:rPr>
              <w:t>/</w:t>
            </w:r>
            <w:r w:rsidR="00DC64AF">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41C2DB2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DC64AF">
              <w:rPr>
                <w:rFonts w:asciiTheme="minorBidi" w:hAnsiTheme="minorBidi"/>
                <w:sz w:val="28"/>
                <w:szCs w:val="28"/>
                <w:shd w:val="clear" w:color="auto" w:fill="FFFF00"/>
                <w:lang w:val="en-GB"/>
              </w:rPr>
              <w:t>23</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753A97A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DC64AF">
              <w:rPr>
                <w:rFonts w:asciiTheme="minorBidi" w:hAnsiTheme="minorBidi"/>
                <w:sz w:val="28"/>
                <w:szCs w:val="28"/>
                <w:shd w:val="clear" w:color="auto" w:fill="FFFF00"/>
                <w:lang w:val="en-GB"/>
              </w:rPr>
              <w:t>20</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64AF">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5E415BAC"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51E3B">
              <w:rPr>
                <w:rFonts w:asciiTheme="minorBidi" w:hAnsiTheme="minorBidi"/>
                <w:b/>
                <w:bCs/>
                <w:sz w:val="28"/>
                <w:szCs w:val="28"/>
                <w:lang w:val="en-GB"/>
              </w:rPr>
              <w:t>7</w:t>
            </w:r>
            <w:r w:rsidR="00DC64AF">
              <w:rPr>
                <w:rFonts w:asciiTheme="minorBidi" w:hAnsiTheme="minorBidi"/>
                <w:b/>
                <w:bCs/>
                <w:sz w:val="28"/>
                <w:szCs w:val="28"/>
                <w:lang w:val="en-GB"/>
              </w:rPr>
              <w:t>1</w:t>
            </w:r>
            <w:r w:rsidR="00FF7472">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051E3B">
              <w:rPr>
                <w:rFonts w:asciiTheme="minorBidi" w:hAnsiTheme="minorBidi"/>
                <w:b/>
                <w:bCs/>
                <w:sz w:val="28"/>
                <w:szCs w:val="28"/>
                <w:lang w:val="en-GB"/>
              </w:rPr>
              <w:t>6</w:t>
            </w:r>
            <w:r w:rsidR="00DC64AF">
              <w:rPr>
                <w:rFonts w:asciiTheme="minorBidi" w:hAnsiTheme="minorBidi"/>
                <w:b/>
                <w:bCs/>
                <w:sz w:val="28"/>
                <w:szCs w:val="28"/>
                <w:lang w:val="en-GB"/>
              </w:rPr>
              <w:t>1</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398F6F2A"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DC64AF">
              <w:rPr>
                <w:rFonts w:asciiTheme="minorBidi" w:hAnsiTheme="minorBidi"/>
                <w:sz w:val="28"/>
                <w:szCs w:val="28"/>
                <w:highlight w:val="yellow"/>
              </w:rPr>
              <w:t>23</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36049800"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DC64AF">
              <w:rPr>
                <w:rFonts w:asciiTheme="minorBidi" w:hAnsiTheme="minorBidi"/>
                <w:sz w:val="28"/>
                <w:szCs w:val="28"/>
                <w:highlight w:val="yellow"/>
                <w:lang w:val="en-GB"/>
              </w:rPr>
              <w:t>24</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10</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2E55ADCF"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51E3B">
        <w:rPr>
          <w:rFonts w:asciiTheme="minorBidi" w:hAnsiTheme="minorBidi"/>
          <w:b/>
          <w:bCs/>
          <w:i/>
          <w:szCs w:val="24"/>
        </w:rPr>
        <w:t>7</w:t>
      </w:r>
      <w:r w:rsidR="00E375A5">
        <w:rPr>
          <w:rFonts w:asciiTheme="minorBidi" w:hAnsiTheme="minorBidi"/>
          <w:b/>
          <w:bCs/>
          <w:i/>
          <w:szCs w:val="24"/>
        </w:rPr>
        <w:t>1</w:t>
      </w:r>
      <w:r w:rsidR="00744EB3">
        <w:rPr>
          <w:rFonts w:asciiTheme="minorBidi" w:hAnsiTheme="minorBidi"/>
          <w:b/>
          <w:bCs/>
          <w:i/>
          <w:szCs w:val="24"/>
        </w:rPr>
        <w:t xml:space="preserve"> </w:t>
      </w:r>
      <w:r w:rsidR="00DC7353">
        <w:rPr>
          <w:rFonts w:asciiTheme="minorBidi" w:hAnsiTheme="minorBidi"/>
          <w:b/>
          <w:bCs/>
          <w:i/>
          <w:szCs w:val="24"/>
        </w:rPr>
        <w:t>/2024/</w:t>
      </w:r>
      <w:r w:rsidR="00051E3B">
        <w:rPr>
          <w:rFonts w:asciiTheme="minorBidi" w:hAnsiTheme="minorBidi"/>
          <w:b/>
          <w:bCs/>
          <w:i/>
          <w:szCs w:val="24"/>
        </w:rPr>
        <w:t>6</w:t>
      </w:r>
      <w:r w:rsidR="00E375A5">
        <w:rPr>
          <w:rFonts w:asciiTheme="minorBidi" w:hAnsiTheme="minorBidi"/>
          <w:b/>
          <w:bCs/>
          <w:i/>
          <w:szCs w:val="24"/>
        </w:rPr>
        <w:t>1</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0700" w:type="dxa"/>
        <w:tblInd w:w="-702" w:type="dxa"/>
        <w:tblLook w:val="04A0" w:firstRow="1" w:lastRow="0" w:firstColumn="1" w:lastColumn="0" w:noHBand="0" w:noVBand="1"/>
      </w:tblPr>
      <w:tblGrid>
        <w:gridCol w:w="498"/>
        <w:gridCol w:w="1558"/>
        <w:gridCol w:w="4055"/>
        <w:gridCol w:w="735"/>
        <w:gridCol w:w="967"/>
        <w:gridCol w:w="1395"/>
        <w:gridCol w:w="1492"/>
      </w:tblGrid>
      <w:tr w:rsidR="00E604A2" w:rsidRPr="00E604A2" w14:paraId="5F4F6897" w14:textId="77777777" w:rsidTr="00E604A2">
        <w:trPr>
          <w:trHeight w:val="396"/>
        </w:trPr>
        <w:tc>
          <w:tcPr>
            <w:tcW w:w="10700" w:type="dxa"/>
            <w:gridSpan w:val="7"/>
            <w:tcBorders>
              <w:top w:val="single" w:sz="8" w:space="0" w:color="auto"/>
              <w:left w:val="single" w:sz="8" w:space="0" w:color="auto"/>
              <w:bottom w:val="single" w:sz="8" w:space="0" w:color="auto"/>
              <w:right w:val="single" w:sz="8" w:space="0" w:color="000000"/>
            </w:tcBorders>
            <w:shd w:val="clear" w:color="000000" w:fill="FFFFFF"/>
            <w:vAlign w:val="bottom"/>
            <w:hideMark/>
          </w:tcPr>
          <w:p w14:paraId="50DA3C7D"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Sup 71 -2024-61- (CIP) </w:t>
            </w:r>
          </w:p>
        </w:tc>
      </w:tr>
      <w:tr w:rsidR="00E604A2" w:rsidRPr="00E604A2" w14:paraId="3BD7C5BC" w14:textId="77777777" w:rsidTr="00E604A2">
        <w:trPr>
          <w:trHeight w:val="1020"/>
        </w:trPr>
        <w:tc>
          <w:tcPr>
            <w:tcW w:w="498" w:type="dxa"/>
            <w:tcBorders>
              <w:top w:val="nil"/>
              <w:left w:val="single" w:sz="4" w:space="0" w:color="auto"/>
              <w:bottom w:val="single" w:sz="4" w:space="0" w:color="auto"/>
              <w:right w:val="single" w:sz="4" w:space="0" w:color="auto"/>
            </w:tcBorders>
            <w:shd w:val="clear" w:color="000000" w:fill="FFFFFF"/>
            <w:vAlign w:val="bottom"/>
            <w:hideMark/>
          </w:tcPr>
          <w:p w14:paraId="046C5940" w14:textId="77777777" w:rsidR="00E604A2" w:rsidRPr="00E604A2" w:rsidRDefault="00E604A2" w:rsidP="00E604A2">
            <w:pPr>
              <w:spacing w:after="0" w:line="240" w:lineRule="auto"/>
              <w:rPr>
                <w:rFonts w:ascii="Calibri" w:eastAsia="Times New Roman" w:hAnsi="Calibri" w:cs="Calibri"/>
                <w:color w:val="000000"/>
                <w:sz w:val="24"/>
                <w:szCs w:val="24"/>
              </w:rPr>
            </w:pPr>
            <w:r w:rsidRPr="00E604A2">
              <w:rPr>
                <w:rFonts w:ascii="Calibri" w:eastAsia="Times New Roman" w:hAnsi="Calibri" w:cs="Calibri"/>
                <w:color w:val="000000"/>
                <w:sz w:val="24"/>
                <w:szCs w:val="24"/>
              </w:rPr>
              <w:t>No</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14:paraId="4BA8B169" w14:textId="77777777" w:rsidR="00E604A2" w:rsidRPr="00E604A2" w:rsidRDefault="00E604A2" w:rsidP="00E604A2">
            <w:pPr>
              <w:bidi/>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National</w:t>
            </w:r>
            <w:r w:rsidRPr="00E604A2">
              <w:rPr>
                <w:rFonts w:ascii="Calibri" w:eastAsia="Times New Roman" w:hAnsi="Calibri" w:cs="Calibri"/>
                <w:color w:val="000000"/>
                <w:sz w:val="24"/>
                <w:szCs w:val="24"/>
                <w:rtl/>
              </w:rPr>
              <w:t xml:space="preserve"> </w:t>
            </w:r>
            <w:r w:rsidRPr="00E604A2">
              <w:rPr>
                <w:rFonts w:ascii="Calibri" w:eastAsia="Times New Roman" w:hAnsi="Calibri" w:cs="Calibri"/>
                <w:color w:val="000000"/>
                <w:sz w:val="24"/>
                <w:szCs w:val="24"/>
              </w:rPr>
              <w:t>code</w:t>
            </w:r>
          </w:p>
        </w:tc>
        <w:tc>
          <w:tcPr>
            <w:tcW w:w="4055" w:type="dxa"/>
            <w:tcBorders>
              <w:top w:val="single" w:sz="4" w:space="0" w:color="auto"/>
              <w:left w:val="nil"/>
              <w:bottom w:val="single" w:sz="4" w:space="0" w:color="auto"/>
              <w:right w:val="single" w:sz="4" w:space="0" w:color="auto"/>
            </w:tcBorders>
            <w:shd w:val="clear" w:color="000000" w:fill="FFFFFF"/>
            <w:vAlign w:val="center"/>
            <w:hideMark/>
          </w:tcPr>
          <w:p w14:paraId="21AAD5B9" w14:textId="77777777" w:rsidR="00E604A2" w:rsidRPr="00E604A2" w:rsidRDefault="00E604A2" w:rsidP="00E604A2">
            <w:pPr>
              <w:bidi/>
              <w:spacing w:after="0" w:line="240" w:lineRule="auto"/>
              <w:jc w:val="right"/>
              <w:rPr>
                <w:rFonts w:ascii="Calibri" w:eastAsia="Times New Roman" w:hAnsi="Calibri" w:cs="Calibri"/>
                <w:color w:val="000000"/>
                <w:sz w:val="24"/>
                <w:szCs w:val="24"/>
                <w:rtl/>
              </w:rPr>
            </w:pPr>
            <w:r w:rsidRPr="00E604A2">
              <w:rPr>
                <w:rFonts w:ascii="Calibri" w:eastAsia="Times New Roman" w:hAnsi="Calibri" w:cs="Calibri"/>
                <w:color w:val="000000"/>
                <w:sz w:val="24"/>
                <w:szCs w:val="24"/>
              </w:rPr>
              <w:t>ITEM</w:t>
            </w:r>
            <w:r w:rsidRPr="00E604A2">
              <w:rPr>
                <w:rFonts w:ascii="Calibri" w:eastAsia="Times New Roman" w:hAnsi="Calibri" w:cs="Calibri"/>
                <w:color w:val="000000"/>
                <w:sz w:val="24"/>
                <w:szCs w:val="24"/>
                <w:rtl/>
              </w:rPr>
              <w:t xml:space="preserve"> </w:t>
            </w:r>
            <w:r w:rsidRPr="00E604A2">
              <w:rPr>
                <w:rFonts w:ascii="Calibri" w:eastAsia="Times New Roman" w:hAnsi="Calibri" w:cs="Calibri"/>
                <w:color w:val="000000"/>
                <w:sz w:val="24"/>
                <w:szCs w:val="24"/>
              </w:rPr>
              <w:t>DESCRIPTION</w:t>
            </w:r>
          </w:p>
        </w:tc>
        <w:tc>
          <w:tcPr>
            <w:tcW w:w="735" w:type="dxa"/>
            <w:tcBorders>
              <w:top w:val="single" w:sz="4" w:space="0" w:color="auto"/>
              <w:left w:val="nil"/>
              <w:bottom w:val="single" w:sz="4" w:space="0" w:color="auto"/>
              <w:right w:val="single" w:sz="4" w:space="0" w:color="auto"/>
            </w:tcBorders>
            <w:shd w:val="clear" w:color="000000" w:fill="FFFFFF"/>
            <w:vAlign w:val="center"/>
            <w:hideMark/>
          </w:tcPr>
          <w:p w14:paraId="31D5E61C" w14:textId="77777777" w:rsidR="00E604A2" w:rsidRPr="00E604A2" w:rsidRDefault="00E604A2" w:rsidP="00E604A2">
            <w:pPr>
              <w:bidi/>
              <w:spacing w:after="0" w:line="240" w:lineRule="auto"/>
              <w:jc w:val="right"/>
              <w:rPr>
                <w:rFonts w:ascii="Calibri" w:eastAsia="Times New Roman" w:hAnsi="Calibri" w:cs="Calibri"/>
                <w:color w:val="000000"/>
                <w:sz w:val="24"/>
                <w:szCs w:val="24"/>
                <w:rtl/>
              </w:rPr>
            </w:pPr>
            <w:r w:rsidRPr="00E604A2">
              <w:rPr>
                <w:rFonts w:ascii="Calibri" w:eastAsia="Times New Roman" w:hAnsi="Calibri" w:cs="Calibri"/>
                <w:color w:val="000000"/>
                <w:sz w:val="24"/>
                <w:szCs w:val="24"/>
              </w:rPr>
              <w:t>UOM</w:t>
            </w:r>
          </w:p>
        </w:tc>
        <w:tc>
          <w:tcPr>
            <w:tcW w:w="967" w:type="dxa"/>
            <w:tcBorders>
              <w:top w:val="single" w:sz="4" w:space="0" w:color="auto"/>
              <w:left w:val="nil"/>
              <w:bottom w:val="single" w:sz="4" w:space="0" w:color="auto"/>
              <w:right w:val="single" w:sz="4" w:space="0" w:color="auto"/>
            </w:tcBorders>
            <w:shd w:val="clear" w:color="000000" w:fill="FFFFFF"/>
            <w:vAlign w:val="center"/>
            <w:hideMark/>
          </w:tcPr>
          <w:p w14:paraId="75E99A15" w14:textId="77777777" w:rsidR="00E604A2" w:rsidRPr="00E604A2" w:rsidRDefault="00E604A2" w:rsidP="00E604A2">
            <w:pPr>
              <w:bidi/>
              <w:spacing w:after="0" w:line="240" w:lineRule="auto"/>
              <w:jc w:val="right"/>
              <w:rPr>
                <w:rFonts w:ascii="Calibri" w:eastAsia="Times New Roman" w:hAnsi="Calibri" w:cs="Calibri"/>
                <w:color w:val="000000"/>
                <w:sz w:val="24"/>
                <w:szCs w:val="24"/>
                <w:rtl/>
              </w:rPr>
            </w:pPr>
            <w:r w:rsidRPr="00E604A2">
              <w:rPr>
                <w:rFonts w:ascii="Calibri" w:eastAsia="Times New Roman" w:hAnsi="Calibri" w:cs="Calibri"/>
                <w:color w:val="000000"/>
                <w:sz w:val="24"/>
                <w:szCs w:val="24"/>
                <w:rtl/>
              </w:rPr>
              <w:t>.</w:t>
            </w:r>
            <w:r w:rsidRPr="00E604A2">
              <w:rPr>
                <w:rFonts w:ascii="Calibri" w:eastAsia="Times New Roman" w:hAnsi="Calibri" w:cs="Calibri"/>
                <w:color w:val="000000"/>
                <w:sz w:val="24"/>
                <w:szCs w:val="24"/>
              </w:rPr>
              <w:t>QTY</w:t>
            </w:r>
          </w:p>
        </w:tc>
        <w:tc>
          <w:tcPr>
            <w:tcW w:w="1395" w:type="dxa"/>
            <w:tcBorders>
              <w:top w:val="single" w:sz="4" w:space="0" w:color="auto"/>
              <w:left w:val="nil"/>
              <w:bottom w:val="single" w:sz="4" w:space="0" w:color="auto"/>
              <w:right w:val="single" w:sz="4" w:space="0" w:color="auto"/>
            </w:tcBorders>
            <w:shd w:val="clear" w:color="000000" w:fill="FFFFFF"/>
            <w:vAlign w:val="center"/>
            <w:hideMark/>
          </w:tcPr>
          <w:p w14:paraId="1DC916A3" w14:textId="77777777" w:rsidR="00E604A2" w:rsidRPr="00E604A2" w:rsidRDefault="00E604A2" w:rsidP="00E604A2">
            <w:pPr>
              <w:bidi/>
              <w:spacing w:after="0" w:line="240" w:lineRule="auto"/>
              <w:jc w:val="center"/>
              <w:rPr>
                <w:rFonts w:ascii="Calibri" w:eastAsia="Times New Roman" w:hAnsi="Calibri" w:cs="Calibri"/>
                <w:color w:val="000000"/>
                <w:sz w:val="24"/>
                <w:szCs w:val="24"/>
                <w:rtl/>
              </w:rPr>
            </w:pPr>
            <w:r w:rsidRPr="00E604A2">
              <w:rPr>
                <w:rFonts w:ascii="Calibri" w:eastAsia="Times New Roman" w:hAnsi="Calibri" w:cs="Calibri"/>
                <w:color w:val="000000"/>
                <w:sz w:val="24"/>
                <w:szCs w:val="24"/>
              </w:rPr>
              <w:t>Price in</w:t>
            </w:r>
            <w:r w:rsidRPr="00E604A2">
              <w:rPr>
                <w:rFonts w:ascii="Calibri" w:eastAsia="Times New Roman" w:hAnsi="Calibri" w:cs="Calibri"/>
                <w:color w:val="000000"/>
                <w:sz w:val="24"/>
                <w:szCs w:val="24"/>
                <w:rtl/>
              </w:rPr>
              <w:t xml:space="preserve"> </w:t>
            </w:r>
            <w:r w:rsidRPr="00E604A2">
              <w:rPr>
                <w:rFonts w:ascii="Calibri" w:eastAsia="Times New Roman" w:hAnsi="Calibri" w:cs="Calibri"/>
                <w:color w:val="000000"/>
                <w:sz w:val="24"/>
                <w:szCs w:val="24"/>
              </w:rPr>
              <w:t>us dollar</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14:paraId="46761A32" w14:textId="2D228257" w:rsidR="00E604A2" w:rsidRPr="00E604A2" w:rsidRDefault="00E604A2" w:rsidP="00E604A2">
            <w:pPr>
              <w:bidi/>
              <w:spacing w:after="0" w:line="240" w:lineRule="auto"/>
              <w:jc w:val="center"/>
              <w:rPr>
                <w:rFonts w:ascii="Calibri" w:eastAsia="Times New Roman" w:hAnsi="Calibri" w:cs="Calibri"/>
                <w:color w:val="000000"/>
                <w:sz w:val="24"/>
                <w:szCs w:val="24"/>
                <w:rtl/>
              </w:rPr>
            </w:pPr>
            <w:r w:rsidRPr="00E604A2">
              <w:rPr>
                <w:rFonts w:ascii="Calibri" w:eastAsia="Times New Roman" w:hAnsi="Calibri" w:cs="Calibri"/>
                <w:color w:val="000000"/>
                <w:sz w:val="24"/>
                <w:szCs w:val="24"/>
                <w:rtl/>
              </w:rPr>
              <w:t xml:space="preserve"> </w:t>
            </w:r>
            <w:r w:rsidR="00E375A5" w:rsidRPr="00E604A2">
              <w:rPr>
                <w:rFonts w:ascii="Calibri" w:eastAsia="Times New Roman" w:hAnsi="Calibri" w:cs="Calibri"/>
                <w:color w:val="000000"/>
                <w:sz w:val="24"/>
                <w:szCs w:val="24"/>
              </w:rPr>
              <w:t>O</w:t>
            </w:r>
            <w:r w:rsidRPr="00E604A2">
              <w:rPr>
                <w:rFonts w:ascii="Calibri" w:eastAsia="Times New Roman" w:hAnsi="Calibri" w:cs="Calibri"/>
                <w:color w:val="000000"/>
                <w:sz w:val="24"/>
                <w:szCs w:val="24"/>
              </w:rPr>
              <w:t>rigin</w:t>
            </w:r>
          </w:p>
        </w:tc>
      </w:tr>
      <w:tr w:rsidR="00E604A2" w:rsidRPr="00E604A2" w14:paraId="0FDB7C95" w14:textId="77777777" w:rsidTr="00E604A2">
        <w:trPr>
          <w:trHeight w:val="69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FC98168" w14:textId="77777777" w:rsidR="00E604A2" w:rsidRPr="00E604A2" w:rsidRDefault="00E604A2" w:rsidP="00E604A2">
            <w:pPr>
              <w:spacing w:after="0" w:line="240" w:lineRule="auto"/>
              <w:jc w:val="right"/>
              <w:rPr>
                <w:rFonts w:ascii="Calibri" w:eastAsia="Times New Roman" w:hAnsi="Calibri" w:cs="Calibri"/>
                <w:color w:val="000000"/>
                <w:sz w:val="24"/>
                <w:szCs w:val="24"/>
                <w:rtl/>
              </w:rPr>
            </w:pPr>
            <w:r w:rsidRPr="00E604A2">
              <w:rPr>
                <w:rFonts w:ascii="Calibri" w:eastAsia="Times New Roman" w:hAnsi="Calibri" w:cs="Calibri"/>
                <w:color w:val="000000"/>
                <w:sz w:val="24"/>
                <w:szCs w:val="24"/>
              </w:rPr>
              <w:t>1</w:t>
            </w:r>
          </w:p>
        </w:tc>
        <w:tc>
          <w:tcPr>
            <w:tcW w:w="1558" w:type="dxa"/>
            <w:tcBorders>
              <w:top w:val="nil"/>
              <w:left w:val="nil"/>
              <w:bottom w:val="single" w:sz="4" w:space="0" w:color="auto"/>
              <w:right w:val="single" w:sz="4" w:space="0" w:color="auto"/>
            </w:tcBorders>
            <w:shd w:val="clear" w:color="auto" w:fill="auto"/>
            <w:vAlign w:val="bottom"/>
            <w:hideMark/>
          </w:tcPr>
          <w:p w14:paraId="507650E4"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PED-RE00-001</w:t>
            </w:r>
          </w:p>
        </w:tc>
        <w:tc>
          <w:tcPr>
            <w:tcW w:w="4055" w:type="dxa"/>
            <w:tcBorders>
              <w:top w:val="nil"/>
              <w:left w:val="nil"/>
              <w:bottom w:val="single" w:sz="4" w:space="0" w:color="auto"/>
              <w:right w:val="single" w:sz="4" w:space="0" w:color="auto"/>
            </w:tcBorders>
            <w:shd w:val="clear" w:color="auto" w:fill="auto"/>
            <w:vAlign w:val="bottom"/>
            <w:hideMark/>
          </w:tcPr>
          <w:p w14:paraId="660A1A0F"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spacer with valve</w:t>
            </w:r>
          </w:p>
        </w:tc>
        <w:tc>
          <w:tcPr>
            <w:tcW w:w="735" w:type="dxa"/>
            <w:tcBorders>
              <w:top w:val="nil"/>
              <w:left w:val="nil"/>
              <w:bottom w:val="single" w:sz="4" w:space="0" w:color="auto"/>
              <w:right w:val="single" w:sz="4" w:space="0" w:color="auto"/>
            </w:tcBorders>
            <w:shd w:val="clear" w:color="auto" w:fill="auto"/>
            <w:vAlign w:val="bottom"/>
            <w:hideMark/>
          </w:tcPr>
          <w:p w14:paraId="2C96AC7C"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2B63CE44"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3723</w:t>
            </w:r>
          </w:p>
        </w:tc>
        <w:tc>
          <w:tcPr>
            <w:tcW w:w="1395" w:type="dxa"/>
            <w:tcBorders>
              <w:top w:val="nil"/>
              <w:left w:val="nil"/>
              <w:bottom w:val="single" w:sz="4" w:space="0" w:color="auto"/>
              <w:right w:val="single" w:sz="4" w:space="0" w:color="auto"/>
            </w:tcBorders>
            <w:shd w:val="clear" w:color="auto" w:fill="auto"/>
            <w:vAlign w:val="bottom"/>
            <w:hideMark/>
          </w:tcPr>
          <w:p w14:paraId="2EECC98A"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11.31</w:t>
            </w:r>
          </w:p>
        </w:tc>
        <w:tc>
          <w:tcPr>
            <w:tcW w:w="1492" w:type="dxa"/>
            <w:tcBorders>
              <w:top w:val="nil"/>
              <w:left w:val="nil"/>
              <w:bottom w:val="single" w:sz="4" w:space="0" w:color="auto"/>
              <w:right w:val="single" w:sz="4" w:space="0" w:color="auto"/>
            </w:tcBorders>
            <w:shd w:val="clear" w:color="000000" w:fill="FFFFFF"/>
            <w:vAlign w:val="bottom"/>
            <w:hideMark/>
          </w:tcPr>
          <w:p w14:paraId="4CFC8DDF"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Asian</w:t>
            </w:r>
          </w:p>
        </w:tc>
      </w:tr>
      <w:tr w:rsidR="00E604A2" w:rsidRPr="00E604A2" w14:paraId="21E3980A" w14:textId="77777777" w:rsidTr="00E604A2">
        <w:trPr>
          <w:trHeight w:val="82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2470810"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2</w:t>
            </w:r>
          </w:p>
        </w:tc>
        <w:tc>
          <w:tcPr>
            <w:tcW w:w="1558" w:type="dxa"/>
            <w:tcBorders>
              <w:top w:val="nil"/>
              <w:left w:val="nil"/>
              <w:bottom w:val="single" w:sz="4" w:space="0" w:color="auto"/>
              <w:right w:val="single" w:sz="4" w:space="0" w:color="auto"/>
            </w:tcBorders>
            <w:shd w:val="clear" w:color="auto" w:fill="auto"/>
            <w:vAlign w:val="bottom"/>
            <w:hideMark/>
          </w:tcPr>
          <w:p w14:paraId="2A0D46E6"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PED-RE00-002</w:t>
            </w:r>
          </w:p>
        </w:tc>
        <w:tc>
          <w:tcPr>
            <w:tcW w:w="4055" w:type="dxa"/>
            <w:tcBorders>
              <w:top w:val="nil"/>
              <w:left w:val="nil"/>
              <w:bottom w:val="single" w:sz="4" w:space="0" w:color="auto"/>
              <w:right w:val="single" w:sz="4" w:space="0" w:color="auto"/>
            </w:tcBorders>
            <w:shd w:val="clear" w:color="auto" w:fill="auto"/>
            <w:vAlign w:val="bottom"/>
            <w:hideMark/>
          </w:tcPr>
          <w:p w14:paraId="5A65AD69" w14:textId="77777777" w:rsidR="00E604A2" w:rsidRPr="00E604A2" w:rsidRDefault="00E604A2" w:rsidP="00E604A2">
            <w:pPr>
              <w:spacing w:after="0" w:line="240" w:lineRule="auto"/>
              <w:rPr>
                <w:rFonts w:ascii="Calibri" w:eastAsia="Times New Roman" w:hAnsi="Calibri" w:cs="Calibri"/>
                <w:color w:val="000000"/>
              </w:rPr>
            </w:pPr>
            <w:proofErr w:type="spellStart"/>
            <w:r w:rsidRPr="00E604A2">
              <w:rPr>
                <w:rFonts w:ascii="Calibri" w:eastAsia="Times New Roman" w:hAnsi="Calibri" w:cs="Calibri"/>
                <w:color w:val="000000"/>
              </w:rPr>
              <w:t>Transcutanous</w:t>
            </w:r>
            <w:proofErr w:type="spellEnd"/>
            <w:r w:rsidRPr="00E604A2">
              <w:rPr>
                <w:rFonts w:ascii="Calibri" w:eastAsia="Times New Roman" w:hAnsi="Calibri" w:cs="Calibri"/>
                <w:color w:val="000000"/>
              </w:rPr>
              <w:t xml:space="preserve"> O2 </w:t>
            </w:r>
            <w:proofErr w:type="spellStart"/>
            <w:r w:rsidRPr="00E604A2">
              <w:rPr>
                <w:rFonts w:ascii="Calibri" w:eastAsia="Times New Roman" w:hAnsi="Calibri" w:cs="Calibri"/>
                <w:color w:val="000000"/>
              </w:rPr>
              <w:t>moniter</w:t>
            </w:r>
            <w:proofErr w:type="spellEnd"/>
          </w:p>
        </w:tc>
        <w:tc>
          <w:tcPr>
            <w:tcW w:w="735" w:type="dxa"/>
            <w:tcBorders>
              <w:top w:val="nil"/>
              <w:left w:val="nil"/>
              <w:bottom w:val="single" w:sz="4" w:space="0" w:color="auto"/>
              <w:right w:val="single" w:sz="4" w:space="0" w:color="auto"/>
            </w:tcBorders>
            <w:shd w:val="clear" w:color="auto" w:fill="auto"/>
            <w:vAlign w:val="bottom"/>
            <w:hideMark/>
          </w:tcPr>
          <w:p w14:paraId="09BA7668"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515D1E6A"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1679</w:t>
            </w:r>
          </w:p>
        </w:tc>
        <w:tc>
          <w:tcPr>
            <w:tcW w:w="1395" w:type="dxa"/>
            <w:tcBorders>
              <w:top w:val="nil"/>
              <w:left w:val="nil"/>
              <w:bottom w:val="single" w:sz="4" w:space="0" w:color="auto"/>
              <w:right w:val="single" w:sz="4" w:space="0" w:color="auto"/>
            </w:tcBorders>
            <w:shd w:val="clear" w:color="auto" w:fill="auto"/>
            <w:vAlign w:val="bottom"/>
            <w:hideMark/>
          </w:tcPr>
          <w:p w14:paraId="7C64AFE8"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23.46</w:t>
            </w:r>
          </w:p>
        </w:tc>
        <w:tc>
          <w:tcPr>
            <w:tcW w:w="1492" w:type="dxa"/>
            <w:tcBorders>
              <w:top w:val="nil"/>
              <w:left w:val="nil"/>
              <w:bottom w:val="single" w:sz="4" w:space="0" w:color="auto"/>
              <w:right w:val="single" w:sz="4" w:space="0" w:color="auto"/>
            </w:tcBorders>
            <w:shd w:val="clear" w:color="000000" w:fill="FFFFFF"/>
            <w:vAlign w:val="bottom"/>
            <w:hideMark/>
          </w:tcPr>
          <w:p w14:paraId="3DBD4A99"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3B873040" w14:textId="77777777" w:rsidTr="00E604A2">
        <w:trPr>
          <w:trHeight w:val="88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34C83E9"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3</w:t>
            </w:r>
          </w:p>
        </w:tc>
        <w:tc>
          <w:tcPr>
            <w:tcW w:w="1558" w:type="dxa"/>
            <w:tcBorders>
              <w:top w:val="nil"/>
              <w:left w:val="nil"/>
              <w:bottom w:val="single" w:sz="4" w:space="0" w:color="auto"/>
              <w:right w:val="single" w:sz="4" w:space="0" w:color="auto"/>
            </w:tcBorders>
            <w:shd w:val="clear" w:color="auto" w:fill="auto"/>
            <w:vAlign w:val="bottom"/>
            <w:hideMark/>
          </w:tcPr>
          <w:p w14:paraId="196D580A"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PED-RE00-006</w:t>
            </w:r>
          </w:p>
        </w:tc>
        <w:tc>
          <w:tcPr>
            <w:tcW w:w="4055" w:type="dxa"/>
            <w:tcBorders>
              <w:top w:val="nil"/>
              <w:left w:val="nil"/>
              <w:bottom w:val="single" w:sz="4" w:space="0" w:color="auto"/>
              <w:right w:val="single" w:sz="4" w:space="0" w:color="auto"/>
            </w:tcBorders>
            <w:shd w:val="clear" w:color="auto" w:fill="auto"/>
            <w:vAlign w:val="bottom"/>
            <w:hideMark/>
          </w:tcPr>
          <w:p w14:paraId="12D73BAC"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Jacobson Mosquito Forceps</w:t>
            </w:r>
          </w:p>
        </w:tc>
        <w:tc>
          <w:tcPr>
            <w:tcW w:w="735" w:type="dxa"/>
            <w:tcBorders>
              <w:top w:val="nil"/>
              <w:left w:val="nil"/>
              <w:bottom w:val="single" w:sz="4" w:space="0" w:color="auto"/>
              <w:right w:val="single" w:sz="4" w:space="0" w:color="auto"/>
            </w:tcBorders>
            <w:shd w:val="clear" w:color="auto" w:fill="auto"/>
            <w:vAlign w:val="bottom"/>
            <w:hideMark/>
          </w:tcPr>
          <w:p w14:paraId="6618E643"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64467BB1"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809</w:t>
            </w:r>
          </w:p>
        </w:tc>
        <w:tc>
          <w:tcPr>
            <w:tcW w:w="1395" w:type="dxa"/>
            <w:tcBorders>
              <w:top w:val="nil"/>
              <w:left w:val="nil"/>
              <w:bottom w:val="single" w:sz="4" w:space="0" w:color="auto"/>
              <w:right w:val="single" w:sz="4" w:space="0" w:color="auto"/>
            </w:tcBorders>
            <w:shd w:val="clear" w:color="auto" w:fill="auto"/>
            <w:vAlign w:val="bottom"/>
            <w:hideMark/>
          </w:tcPr>
          <w:p w14:paraId="7F042FF4"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4.35</w:t>
            </w:r>
          </w:p>
        </w:tc>
        <w:tc>
          <w:tcPr>
            <w:tcW w:w="1492" w:type="dxa"/>
            <w:tcBorders>
              <w:top w:val="nil"/>
              <w:left w:val="nil"/>
              <w:bottom w:val="single" w:sz="4" w:space="0" w:color="auto"/>
              <w:right w:val="single" w:sz="4" w:space="0" w:color="auto"/>
            </w:tcBorders>
            <w:shd w:val="clear" w:color="000000" w:fill="FFFFFF"/>
            <w:vAlign w:val="bottom"/>
            <w:hideMark/>
          </w:tcPr>
          <w:p w14:paraId="5EB0B11B"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1E596D97" w14:textId="77777777" w:rsidTr="00E604A2">
        <w:trPr>
          <w:trHeight w:val="87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C52E01D"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4</w:t>
            </w:r>
          </w:p>
        </w:tc>
        <w:tc>
          <w:tcPr>
            <w:tcW w:w="1558" w:type="dxa"/>
            <w:tcBorders>
              <w:top w:val="nil"/>
              <w:left w:val="nil"/>
              <w:bottom w:val="single" w:sz="4" w:space="0" w:color="auto"/>
              <w:right w:val="single" w:sz="4" w:space="0" w:color="auto"/>
            </w:tcBorders>
            <w:shd w:val="clear" w:color="auto" w:fill="auto"/>
            <w:vAlign w:val="bottom"/>
            <w:hideMark/>
          </w:tcPr>
          <w:p w14:paraId="226CA2B6"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PED-RE00-007</w:t>
            </w:r>
          </w:p>
        </w:tc>
        <w:tc>
          <w:tcPr>
            <w:tcW w:w="4055" w:type="dxa"/>
            <w:tcBorders>
              <w:top w:val="nil"/>
              <w:left w:val="nil"/>
              <w:bottom w:val="single" w:sz="4" w:space="0" w:color="auto"/>
              <w:right w:val="single" w:sz="4" w:space="0" w:color="auto"/>
            </w:tcBorders>
            <w:shd w:val="clear" w:color="auto" w:fill="auto"/>
            <w:vAlign w:val="bottom"/>
            <w:hideMark/>
          </w:tcPr>
          <w:p w14:paraId="3CAAE25B"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Baby </w:t>
            </w:r>
            <w:proofErr w:type="spellStart"/>
            <w:r w:rsidRPr="00E604A2">
              <w:rPr>
                <w:rFonts w:ascii="Calibri" w:eastAsia="Times New Roman" w:hAnsi="Calibri" w:cs="Calibri"/>
                <w:color w:val="000000"/>
              </w:rPr>
              <w:t>Weitlaner</w:t>
            </w:r>
            <w:proofErr w:type="spellEnd"/>
            <w:r w:rsidRPr="00E604A2">
              <w:rPr>
                <w:rFonts w:ascii="Calibri" w:eastAsia="Times New Roman" w:hAnsi="Calibri" w:cs="Calibri"/>
                <w:color w:val="000000"/>
              </w:rPr>
              <w:t xml:space="preserve"> Retractor 2×3 Sharp </w:t>
            </w:r>
            <w:proofErr w:type="spellStart"/>
            <w:proofErr w:type="gramStart"/>
            <w:r w:rsidRPr="00E604A2">
              <w:rPr>
                <w:rFonts w:ascii="Calibri" w:eastAsia="Times New Roman" w:hAnsi="Calibri" w:cs="Calibri"/>
                <w:color w:val="000000"/>
              </w:rPr>
              <w:t>prongs.Length</w:t>
            </w:r>
            <w:proofErr w:type="spellEnd"/>
            <w:proofErr w:type="gramEnd"/>
            <w:r w:rsidRPr="00E604A2">
              <w:rPr>
                <w:rFonts w:ascii="Calibri" w:eastAsia="Times New Roman" w:hAnsi="Calibri" w:cs="Calibri"/>
                <w:color w:val="000000"/>
              </w:rPr>
              <w:t xml:space="preserve"> 4 ⅟4“</w:t>
            </w:r>
          </w:p>
        </w:tc>
        <w:tc>
          <w:tcPr>
            <w:tcW w:w="735" w:type="dxa"/>
            <w:tcBorders>
              <w:top w:val="nil"/>
              <w:left w:val="nil"/>
              <w:bottom w:val="single" w:sz="4" w:space="0" w:color="auto"/>
              <w:right w:val="single" w:sz="4" w:space="0" w:color="auto"/>
            </w:tcBorders>
            <w:shd w:val="clear" w:color="auto" w:fill="auto"/>
            <w:vAlign w:val="bottom"/>
            <w:hideMark/>
          </w:tcPr>
          <w:p w14:paraId="02BA866B"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48C363AE"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94</w:t>
            </w:r>
          </w:p>
        </w:tc>
        <w:tc>
          <w:tcPr>
            <w:tcW w:w="1395" w:type="dxa"/>
            <w:tcBorders>
              <w:top w:val="nil"/>
              <w:left w:val="nil"/>
              <w:bottom w:val="single" w:sz="4" w:space="0" w:color="auto"/>
              <w:right w:val="single" w:sz="4" w:space="0" w:color="auto"/>
            </w:tcBorders>
            <w:shd w:val="clear" w:color="auto" w:fill="auto"/>
            <w:vAlign w:val="bottom"/>
            <w:hideMark/>
          </w:tcPr>
          <w:p w14:paraId="0AD3D585"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98</w:t>
            </w:r>
          </w:p>
        </w:tc>
        <w:tc>
          <w:tcPr>
            <w:tcW w:w="1492" w:type="dxa"/>
            <w:tcBorders>
              <w:top w:val="nil"/>
              <w:left w:val="nil"/>
              <w:bottom w:val="single" w:sz="4" w:space="0" w:color="auto"/>
              <w:right w:val="single" w:sz="4" w:space="0" w:color="auto"/>
            </w:tcBorders>
            <w:shd w:val="clear" w:color="000000" w:fill="FFFFFF"/>
            <w:vAlign w:val="bottom"/>
            <w:hideMark/>
          </w:tcPr>
          <w:p w14:paraId="7BB3087C"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03885364" w14:textId="77777777" w:rsidTr="00E604A2">
        <w:trPr>
          <w:trHeight w:val="1332"/>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7CE0D19"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lastRenderedPageBreak/>
              <w:t>5</w:t>
            </w:r>
          </w:p>
        </w:tc>
        <w:tc>
          <w:tcPr>
            <w:tcW w:w="1558" w:type="dxa"/>
            <w:tcBorders>
              <w:top w:val="nil"/>
              <w:left w:val="nil"/>
              <w:bottom w:val="single" w:sz="4" w:space="0" w:color="auto"/>
              <w:right w:val="single" w:sz="4" w:space="0" w:color="auto"/>
            </w:tcBorders>
            <w:shd w:val="clear" w:color="auto" w:fill="auto"/>
            <w:vAlign w:val="bottom"/>
            <w:hideMark/>
          </w:tcPr>
          <w:p w14:paraId="66D970B7"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PED-RE00-008</w:t>
            </w:r>
          </w:p>
        </w:tc>
        <w:tc>
          <w:tcPr>
            <w:tcW w:w="4055" w:type="dxa"/>
            <w:tcBorders>
              <w:top w:val="nil"/>
              <w:left w:val="nil"/>
              <w:bottom w:val="single" w:sz="4" w:space="0" w:color="auto"/>
              <w:right w:val="single" w:sz="4" w:space="0" w:color="auto"/>
            </w:tcBorders>
            <w:shd w:val="clear" w:color="auto" w:fill="auto"/>
            <w:vAlign w:val="bottom"/>
            <w:hideMark/>
          </w:tcPr>
          <w:p w14:paraId="3EC60741" w14:textId="77777777" w:rsidR="00E604A2" w:rsidRPr="00E604A2" w:rsidRDefault="00E604A2" w:rsidP="00E604A2">
            <w:pPr>
              <w:spacing w:after="0" w:line="240" w:lineRule="auto"/>
              <w:rPr>
                <w:rFonts w:ascii="Calibri" w:eastAsia="Times New Roman" w:hAnsi="Calibri" w:cs="Calibri"/>
                <w:color w:val="000000"/>
              </w:rPr>
            </w:pPr>
            <w:proofErr w:type="spellStart"/>
            <w:r w:rsidRPr="00E604A2">
              <w:rPr>
                <w:rFonts w:ascii="Calibri" w:eastAsia="Times New Roman" w:hAnsi="Calibri" w:cs="Calibri"/>
                <w:color w:val="000000"/>
              </w:rPr>
              <w:t>Weitlaner</w:t>
            </w:r>
            <w:proofErr w:type="spellEnd"/>
            <w:r w:rsidRPr="00E604A2">
              <w:rPr>
                <w:rFonts w:ascii="Calibri" w:eastAsia="Times New Roman" w:hAnsi="Calibri" w:cs="Calibri"/>
                <w:color w:val="000000"/>
              </w:rPr>
              <w:t xml:space="preserve"> Retractor 3×4 Blunt </w:t>
            </w:r>
            <w:proofErr w:type="spellStart"/>
            <w:proofErr w:type="gramStart"/>
            <w:r w:rsidRPr="00E604A2">
              <w:rPr>
                <w:rFonts w:ascii="Calibri" w:eastAsia="Times New Roman" w:hAnsi="Calibri" w:cs="Calibri"/>
                <w:color w:val="000000"/>
              </w:rPr>
              <w:t>prongs.Length</w:t>
            </w:r>
            <w:proofErr w:type="spellEnd"/>
            <w:proofErr w:type="gramEnd"/>
            <w:r w:rsidRPr="00E604A2">
              <w:rPr>
                <w:rFonts w:ascii="Calibri" w:eastAsia="Times New Roman" w:hAnsi="Calibri" w:cs="Calibri"/>
                <w:color w:val="000000"/>
              </w:rPr>
              <w:t xml:space="preserve"> 5 ⅟2".</w:t>
            </w:r>
          </w:p>
        </w:tc>
        <w:tc>
          <w:tcPr>
            <w:tcW w:w="735" w:type="dxa"/>
            <w:tcBorders>
              <w:top w:val="nil"/>
              <w:left w:val="nil"/>
              <w:bottom w:val="single" w:sz="4" w:space="0" w:color="auto"/>
              <w:right w:val="single" w:sz="4" w:space="0" w:color="auto"/>
            </w:tcBorders>
            <w:shd w:val="clear" w:color="auto" w:fill="auto"/>
            <w:vAlign w:val="bottom"/>
            <w:hideMark/>
          </w:tcPr>
          <w:p w14:paraId="4E111C3C"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0174F88D"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82</w:t>
            </w:r>
          </w:p>
        </w:tc>
        <w:tc>
          <w:tcPr>
            <w:tcW w:w="1395" w:type="dxa"/>
            <w:tcBorders>
              <w:top w:val="nil"/>
              <w:left w:val="nil"/>
              <w:bottom w:val="single" w:sz="4" w:space="0" w:color="auto"/>
              <w:right w:val="single" w:sz="4" w:space="0" w:color="auto"/>
            </w:tcBorders>
            <w:shd w:val="clear" w:color="auto" w:fill="auto"/>
            <w:vAlign w:val="bottom"/>
            <w:hideMark/>
          </w:tcPr>
          <w:p w14:paraId="7F6FE906"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32.18</w:t>
            </w:r>
          </w:p>
        </w:tc>
        <w:tc>
          <w:tcPr>
            <w:tcW w:w="1492" w:type="dxa"/>
            <w:tcBorders>
              <w:top w:val="nil"/>
              <w:left w:val="nil"/>
              <w:bottom w:val="single" w:sz="4" w:space="0" w:color="auto"/>
              <w:right w:val="single" w:sz="4" w:space="0" w:color="auto"/>
            </w:tcBorders>
            <w:shd w:val="clear" w:color="000000" w:fill="FFFFFF"/>
            <w:vAlign w:val="bottom"/>
            <w:hideMark/>
          </w:tcPr>
          <w:p w14:paraId="034B870B"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0E2896B3" w14:textId="77777777" w:rsidTr="00E604A2">
        <w:trPr>
          <w:trHeight w:val="92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FF3E51F"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6</w:t>
            </w:r>
          </w:p>
        </w:tc>
        <w:tc>
          <w:tcPr>
            <w:tcW w:w="1558" w:type="dxa"/>
            <w:tcBorders>
              <w:top w:val="nil"/>
              <w:left w:val="nil"/>
              <w:bottom w:val="single" w:sz="4" w:space="0" w:color="auto"/>
              <w:right w:val="single" w:sz="4" w:space="0" w:color="auto"/>
            </w:tcBorders>
            <w:shd w:val="clear" w:color="auto" w:fill="auto"/>
            <w:vAlign w:val="bottom"/>
            <w:hideMark/>
          </w:tcPr>
          <w:p w14:paraId="6AA98CCC"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PED-RE00-009</w:t>
            </w:r>
          </w:p>
        </w:tc>
        <w:tc>
          <w:tcPr>
            <w:tcW w:w="4055" w:type="dxa"/>
            <w:tcBorders>
              <w:top w:val="nil"/>
              <w:left w:val="nil"/>
              <w:bottom w:val="single" w:sz="4" w:space="0" w:color="auto"/>
              <w:right w:val="single" w:sz="4" w:space="0" w:color="auto"/>
            </w:tcBorders>
            <w:shd w:val="clear" w:color="auto" w:fill="auto"/>
            <w:vAlign w:val="bottom"/>
            <w:hideMark/>
          </w:tcPr>
          <w:p w14:paraId="058B680F" w14:textId="77777777" w:rsidR="00E604A2" w:rsidRPr="00E604A2" w:rsidRDefault="00E604A2" w:rsidP="00E604A2">
            <w:pPr>
              <w:spacing w:after="0" w:line="240" w:lineRule="auto"/>
              <w:rPr>
                <w:rFonts w:ascii="Calibri" w:eastAsia="Times New Roman" w:hAnsi="Calibri" w:cs="Calibri"/>
                <w:color w:val="000000"/>
              </w:rPr>
            </w:pPr>
            <w:proofErr w:type="spellStart"/>
            <w:r w:rsidRPr="00E604A2">
              <w:rPr>
                <w:rFonts w:ascii="Calibri" w:eastAsia="Times New Roman" w:hAnsi="Calibri" w:cs="Calibri"/>
                <w:color w:val="000000"/>
              </w:rPr>
              <w:t>Weitlaner</w:t>
            </w:r>
            <w:proofErr w:type="spellEnd"/>
            <w:r w:rsidRPr="00E604A2">
              <w:rPr>
                <w:rFonts w:ascii="Calibri" w:eastAsia="Times New Roman" w:hAnsi="Calibri" w:cs="Calibri"/>
                <w:color w:val="000000"/>
              </w:rPr>
              <w:t xml:space="preserve"> Retractor 3×</w:t>
            </w:r>
            <w:proofErr w:type="gramStart"/>
            <w:r w:rsidRPr="00E604A2">
              <w:rPr>
                <w:rFonts w:ascii="Calibri" w:eastAsia="Times New Roman" w:hAnsi="Calibri" w:cs="Calibri"/>
                <w:color w:val="000000"/>
              </w:rPr>
              <w:t>4  Sharp</w:t>
            </w:r>
            <w:proofErr w:type="gramEnd"/>
            <w:r w:rsidRPr="00E604A2">
              <w:rPr>
                <w:rFonts w:ascii="Calibri" w:eastAsia="Times New Roman" w:hAnsi="Calibri" w:cs="Calibri"/>
                <w:color w:val="000000"/>
              </w:rPr>
              <w:t xml:space="preserve"> </w:t>
            </w:r>
            <w:proofErr w:type="spellStart"/>
            <w:r w:rsidRPr="00E604A2">
              <w:rPr>
                <w:rFonts w:ascii="Calibri" w:eastAsia="Times New Roman" w:hAnsi="Calibri" w:cs="Calibri"/>
                <w:color w:val="000000"/>
              </w:rPr>
              <w:t>prongs,Length</w:t>
            </w:r>
            <w:proofErr w:type="spellEnd"/>
            <w:r w:rsidRPr="00E604A2">
              <w:rPr>
                <w:rFonts w:ascii="Calibri" w:eastAsia="Times New Roman" w:hAnsi="Calibri" w:cs="Calibri"/>
                <w:color w:val="000000"/>
              </w:rPr>
              <w:t xml:space="preserve"> 6 ⅟2"</w:t>
            </w:r>
          </w:p>
        </w:tc>
        <w:tc>
          <w:tcPr>
            <w:tcW w:w="735" w:type="dxa"/>
            <w:tcBorders>
              <w:top w:val="nil"/>
              <w:left w:val="nil"/>
              <w:bottom w:val="single" w:sz="4" w:space="0" w:color="auto"/>
              <w:right w:val="single" w:sz="4" w:space="0" w:color="auto"/>
            </w:tcBorders>
            <w:shd w:val="clear" w:color="auto" w:fill="auto"/>
            <w:vAlign w:val="bottom"/>
            <w:hideMark/>
          </w:tcPr>
          <w:p w14:paraId="5023BF7F"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06763FE2"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56</w:t>
            </w:r>
          </w:p>
        </w:tc>
        <w:tc>
          <w:tcPr>
            <w:tcW w:w="1395" w:type="dxa"/>
            <w:tcBorders>
              <w:top w:val="nil"/>
              <w:left w:val="nil"/>
              <w:bottom w:val="single" w:sz="4" w:space="0" w:color="auto"/>
              <w:right w:val="single" w:sz="4" w:space="0" w:color="auto"/>
            </w:tcBorders>
            <w:shd w:val="clear" w:color="auto" w:fill="auto"/>
            <w:vAlign w:val="bottom"/>
            <w:hideMark/>
          </w:tcPr>
          <w:p w14:paraId="017D854A"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32.83</w:t>
            </w:r>
          </w:p>
        </w:tc>
        <w:tc>
          <w:tcPr>
            <w:tcW w:w="1492" w:type="dxa"/>
            <w:tcBorders>
              <w:top w:val="nil"/>
              <w:left w:val="nil"/>
              <w:bottom w:val="single" w:sz="4" w:space="0" w:color="auto"/>
              <w:right w:val="single" w:sz="4" w:space="0" w:color="auto"/>
            </w:tcBorders>
            <w:shd w:val="clear" w:color="000000" w:fill="FFFFFF"/>
            <w:vAlign w:val="bottom"/>
            <w:hideMark/>
          </w:tcPr>
          <w:p w14:paraId="476F2699"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14B97926" w14:textId="77777777" w:rsidTr="00E604A2">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62A0B2C"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7</w:t>
            </w:r>
          </w:p>
        </w:tc>
        <w:tc>
          <w:tcPr>
            <w:tcW w:w="1558" w:type="dxa"/>
            <w:tcBorders>
              <w:top w:val="nil"/>
              <w:left w:val="nil"/>
              <w:bottom w:val="single" w:sz="4" w:space="0" w:color="auto"/>
              <w:right w:val="single" w:sz="4" w:space="0" w:color="auto"/>
            </w:tcBorders>
            <w:shd w:val="clear" w:color="auto" w:fill="auto"/>
            <w:vAlign w:val="bottom"/>
            <w:hideMark/>
          </w:tcPr>
          <w:p w14:paraId="55FB6F06"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PED-RE00-010</w:t>
            </w:r>
          </w:p>
        </w:tc>
        <w:tc>
          <w:tcPr>
            <w:tcW w:w="4055" w:type="dxa"/>
            <w:tcBorders>
              <w:top w:val="nil"/>
              <w:left w:val="nil"/>
              <w:bottom w:val="single" w:sz="4" w:space="0" w:color="auto"/>
              <w:right w:val="single" w:sz="4" w:space="0" w:color="auto"/>
            </w:tcBorders>
            <w:shd w:val="clear" w:color="auto" w:fill="auto"/>
            <w:vAlign w:val="bottom"/>
            <w:hideMark/>
          </w:tcPr>
          <w:p w14:paraId="29DF236E" w14:textId="77777777" w:rsidR="00E604A2" w:rsidRPr="00E604A2" w:rsidRDefault="00E604A2" w:rsidP="00E604A2">
            <w:pPr>
              <w:spacing w:after="0" w:line="240" w:lineRule="auto"/>
              <w:rPr>
                <w:rFonts w:ascii="Calibri" w:eastAsia="Times New Roman" w:hAnsi="Calibri" w:cs="Calibri"/>
                <w:color w:val="000000"/>
              </w:rPr>
            </w:pPr>
            <w:proofErr w:type="spellStart"/>
            <w:r w:rsidRPr="00E604A2">
              <w:rPr>
                <w:rFonts w:ascii="Calibri" w:eastAsia="Times New Roman" w:hAnsi="Calibri" w:cs="Calibri"/>
                <w:color w:val="000000"/>
              </w:rPr>
              <w:t>Weitlaner</w:t>
            </w:r>
            <w:proofErr w:type="spellEnd"/>
            <w:r w:rsidRPr="00E604A2">
              <w:rPr>
                <w:rFonts w:ascii="Calibri" w:eastAsia="Times New Roman" w:hAnsi="Calibri" w:cs="Calibri"/>
                <w:color w:val="000000"/>
              </w:rPr>
              <w:t xml:space="preserve"> Retractor 3×4   Sharp </w:t>
            </w:r>
            <w:proofErr w:type="spellStart"/>
            <w:proofErr w:type="gramStart"/>
            <w:r w:rsidRPr="00E604A2">
              <w:rPr>
                <w:rFonts w:ascii="Calibri" w:eastAsia="Times New Roman" w:hAnsi="Calibri" w:cs="Calibri"/>
                <w:color w:val="000000"/>
              </w:rPr>
              <w:t>prongs,Length</w:t>
            </w:r>
            <w:proofErr w:type="spellEnd"/>
            <w:proofErr w:type="gramEnd"/>
            <w:r w:rsidRPr="00E604A2">
              <w:rPr>
                <w:rFonts w:ascii="Calibri" w:eastAsia="Times New Roman" w:hAnsi="Calibri" w:cs="Calibri"/>
                <w:color w:val="000000"/>
              </w:rPr>
              <w:t xml:space="preserve"> 8"</w:t>
            </w:r>
          </w:p>
        </w:tc>
        <w:tc>
          <w:tcPr>
            <w:tcW w:w="735" w:type="dxa"/>
            <w:tcBorders>
              <w:top w:val="nil"/>
              <w:left w:val="nil"/>
              <w:bottom w:val="single" w:sz="4" w:space="0" w:color="auto"/>
              <w:right w:val="single" w:sz="4" w:space="0" w:color="auto"/>
            </w:tcBorders>
            <w:shd w:val="clear" w:color="auto" w:fill="auto"/>
            <w:vAlign w:val="bottom"/>
            <w:hideMark/>
          </w:tcPr>
          <w:p w14:paraId="705EFC2A"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06FCC2DC"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43</w:t>
            </w:r>
          </w:p>
        </w:tc>
        <w:tc>
          <w:tcPr>
            <w:tcW w:w="1395" w:type="dxa"/>
            <w:tcBorders>
              <w:top w:val="nil"/>
              <w:left w:val="nil"/>
              <w:bottom w:val="single" w:sz="4" w:space="0" w:color="auto"/>
              <w:right w:val="single" w:sz="4" w:space="0" w:color="auto"/>
            </w:tcBorders>
            <w:shd w:val="clear" w:color="auto" w:fill="auto"/>
            <w:vAlign w:val="bottom"/>
            <w:hideMark/>
          </w:tcPr>
          <w:p w14:paraId="29CC1F1B"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44.33</w:t>
            </w:r>
          </w:p>
        </w:tc>
        <w:tc>
          <w:tcPr>
            <w:tcW w:w="1492" w:type="dxa"/>
            <w:tcBorders>
              <w:top w:val="nil"/>
              <w:left w:val="nil"/>
              <w:bottom w:val="single" w:sz="4" w:space="0" w:color="auto"/>
              <w:right w:val="single" w:sz="4" w:space="0" w:color="auto"/>
            </w:tcBorders>
            <w:shd w:val="clear" w:color="000000" w:fill="FFFFFF"/>
            <w:vAlign w:val="bottom"/>
            <w:hideMark/>
          </w:tcPr>
          <w:p w14:paraId="16D21698"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0A953F29" w14:textId="77777777" w:rsidTr="00E604A2">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A695590"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8</w:t>
            </w:r>
          </w:p>
        </w:tc>
        <w:tc>
          <w:tcPr>
            <w:tcW w:w="1558" w:type="dxa"/>
            <w:tcBorders>
              <w:top w:val="nil"/>
              <w:left w:val="nil"/>
              <w:bottom w:val="single" w:sz="4" w:space="0" w:color="auto"/>
              <w:right w:val="single" w:sz="4" w:space="0" w:color="auto"/>
            </w:tcBorders>
            <w:shd w:val="clear" w:color="auto" w:fill="auto"/>
            <w:vAlign w:val="bottom"/>
            <w:hideMark/>
          </w:tcPr>
          <w:p w14:paraId="260435FA"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PED-RE00-011</w:t>
            </w:r>
          </w:p>
        </w:tc>
        <w:tc>
          <w:tcPr>
            <w:tcW w:w="4055" w:type="dxa"/>
            <w:tcBorders>
              <w:top w:val="nil"/>
              <w:left w:val="nil"/>
              <w:bottom w:val="single" w:sz="4" w:space="0" w:color="auto"/>
              <w:right w:val="single" w:sz="4" w:space="0" w:color="auto"/>
            </w:tcBorders>
            <w:shd w:val="clear" w:color="auto" w:fill="auto"/>
            <w:vAlign w:val="bottom"/>
            <w:hideMark/>
          </w:tcPr>
          <w:p w14:paraId="0A97884C" w14:textId="77777777" w:rsidR="00E604A2" w:rsidRPr="00E604A2" w:rsidRDefault="00E604A2" w:rsidP="00E604A2">
            <w:pPr>
              <w:spacing w:after="0" w:line="240" w:lineRule="auto"/>
              <w:rPr>
                <w:rFonts w:ascii="Calibri" w:eastAsia="Times New Roman" w:hAnsi="Calibri" w:cs="Calibri"/>
                <w:color w:val="000000"/>
              </w:rPr>
            </w:pPr>
            <w:proofErr w:type="spellStart"/>
            <w:r w:rsidRPr="00E604A2">
              <w:rPr>
                <w:rFonts w:ascii="Calibri" w:eastAsia="Times New Roman" w:hAnsi="Calibri" w:cs="Calibri"/>
                <w:color w:val="000000"/>
              </w:rPr>
              <w:t>Weitlaner</w:t>
            </w:r>
            <w:proofErr w:type="spellEnd"/>
            <w:r w:rsidRPr="00E604A2">
              <w:rPr>
                <w:rFonts w:ascii="Calibri" w:eastAsia="Times New Roman" w:hAnsi="Calibri" w:cs="Calibri"/>
                <w:color w:val="000000"/>
              </w:rPr>
              <w:t xml:space="preserve"> </w:t>
            </w:r>
            <w:proofErr w:type="gramStart"/>
            <w:r w:rsidRPr="00E604A2">
              <w:rPr>
                <w:rFonts w:ascii="Calibri" w:eastAsia="Times New Roman" w:hAnsi="Calibri" w:cs="Calibri"/>
                <w:color w:val="000000"/>
              </w:rPr>
              <w:t>Retractor  3</w:t>
            </w:r>
            <w:proofErr w:type="gramEnd"/>
            <w:r w:rsidRPr="00E604A2">
              <w:rPr>
                <w:rFonts w:ascii="Calibri" w:eastAsia="Times New Roman" w:hAnsi="Calibri" w:cs="Calibri"/>
                <w:color w:val="000000"/>
              </w:rPr>
              <w:t xml:space="preserve">×4  Sharp </w:t>
            </w:r>
            <w:proofErr w:type="spellStart"/>
            <w:r w:rsidRPr="00E604A2">
              <w:rPr>
                <w:rFonts w:ascii="Calibri" w:eastAsia="Times New Roman" w:hAnsi="Calibri" w:cs="Calibri"/>
                <w:color w:val="000000"/>
              </w:rPr>
              <w:t>prongs,Length</w:t>
            </w:r>
            <w:proofErr w:type="spellEnd"/>
            <w:r w:rsidRPr="00E604A2">
              <w:rPr>
                <w:rFonts w:ascii="Calibri" w:eastAsia="Times New Roman" w:hAnsi="Calibri" w:cs="Calibri"/>
                <w:color w:val="000000"/>
              </w:rPr>
              <w:t xml:space="preserve"> 9⅟2"</w:t>
            </w:r>
          </w:p>
        </w:tc>
        <w:tc>
          <w:tcPr>
            <w:tcW w:w="735" w:type="dxa"/>
            <w:tcBorders>
              <w:top w:val="nil"/>
              <w:left w:val="nil"/>
              <w:bottom w:val="single" w:sz="4" w:space="0" w:color="auto"/>
              <w:right w:val="single" w:sz="4" w:space="0" w:color="auto"/>
            </w:tcBorders>
            <w:shd w:val="clear" w:color="auto" w:fill="auto"/>
            <w:vAlign w:val="bottom"/>
            <w:hideMark/>
          </w:tcPr>
          <w:p w14:paraId="7254823B"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2F14FB3C"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30</w:t>
            </w:r>
          </w:p>
        </w:tc>
        <w:tc>
          <w:tcPr>
            <w:tcW w:w="1395" w:type="dxa"/>
            <w:tcBorders>
              <w:top w:val="nil"/>
              <w:left w:val="nil"/>
              <w:bottom w:val="single" w:sz="4" w:space="0" w:color="auto"/>
              <w:right w:val="single" w:sz="4" w:space="0" w:color="auto"/>
            </w:tcBorders>
            <w:shd w:val="clear" w:color="auto" w:fill="auto"/>
            <w:vAlign w:val="bottom"/>
            <w:hideMark/>
          </w:tcPr>
          <w:p w14:paraId="52F6F28E"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82.84</w:t>
            </w:r>
          </w:p>
        </w:tc>
        <w:tc>
          <w:tcPr>
            <w:tcW w:w="1492" w:type="dxa"/>
            <w:tcBorders>
              <w:top w:val="nil"/>
              <w:left w:val="nil"/>
              <w:bottom w:val="single" w:sz="4" w:space="0" w:color="auto"/>
              <w:right w:val="single" w:sz="4" w:space="0" w:color="auto"/>
            </w:tcBorders>
            <w:shd w:val="clear" w:color="000000" w:fill="FFFFFF"/>
            <w:vAlign w:val="bottom"/>
            <w:hideMark/>
          </w:tcPr>
          <w:p w14:paraId="66C40F8B"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4B488F0C" w14:textId="77777777" w:rsidTr="00E604A2">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AA4BE72"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9</w:t>
            </w:r>
          </w:p>
        </w:tc>
        <w:tc>
          <w:tcPr>
            <w:tcW w:w="1558" w:type="dxa"/>
            <w:tcBorders>
              <w:top w:val="nil"/>
              <w:left w:val="nil"/>
              <w:bottom w:val="single" w:sz="4" w:space="0" w:color="auto"/>
              <w:right w:val="single" w:sz="4" w:space="0" w:color="auto"/>
            </w:tcBorders>
            <w:shd w:val="clear" w:color="auto" w:fill="auto"/>
            <w:vAlign w:val="bottom"/>
            <w:hideMark/>
          </w:tcPr>
          <w:p w14:paraId="3D2AD7E2"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PED-RE00-012</w:t>
            </w:r>
          </w:p>
        </w:tc>
        <w:tc>
          <w:tcPr>
            <w:tcW w:w="4055" w:type="dxa"/>
            <w:tcBorders>
              <w:top w:val="nil"/>
              <w:left w:val="nil"/>
              <w:bottom w:val="single" w:sz="4" w:space="0" w:color="auto"/>
              <w:right w:val="single" w:sz="4" w:space="0" w:color="auto"/>
            </w:tcBorders>
            <w:shd w:val="clear" w:color="auto" w:fill="auto"/>
            <w:vAlign w:val="bottom"/>
            <w:hideMark/>
          </w:tcPr>
          <w:p w14:paraId="2FA8C2FB"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Standard Fine Needle 2 3/4"</w:t>
            </w:r>
          </w:p>
        </w:tc>
        <w:tc>
          <w:tcPr>
            <w:tcW w:w="735" w:type="dxa"/>
            <w:tcBorders>
              <w:top w:val="nil"/>
              <w:left w:val="nil"/>
              <w:bottom w:val="single" w:sz="4" w:space="0" w:color="auto"/>
              <w:right w:val="single" w:sz="4" w:space="0" w:color="auto"/>
            </w:tcBorders>
            <w:shd w:val="clear" w:color="auto" w:fill="auto"/>
            <w:vAlign w:val="bottom"/>
            <w:hideMark/>
          </w:tcPr>
          <w:p w14:paraId="784CF4C4"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3B56FE63"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144</w:t>
            </w:r>
          </w:p>
        </w:tc>
        <w:tc>
          <w:tcPr>
            <w:tcW w:w="1395" w:type="dxa"/>
            <w:tcBorders>
              <w:top w:val="nil"/>
              <w:left w:val="nil"/>
              <w:bottom w:val="single" w:sz="4" w:space="0" w:color="auto"/>
              <w:right w:val="single" w:sz="4" w:space="0" w:color="auto"/>
            </w:tcBorders>
            <w:shd w:val="clear" w:color="auto" w:fill="auto"/>
            <w:vAlign w:val="bottom"/>
            <w:hideMark/>
          </w:tcPr>
          <w:p w14:paraId="1369E71F"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60D44ADB"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25AD2FDD" w14:textId="77777777" w:rsidTr="00E604A2">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9A490E2"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10</w:t>
            </w:r>
          </w:p>
        </w:tc>
        <w:tc>
          <w:tcPr>
            <w:tcW w:w="1558" w:type="dxa"/>
            <w:tcBorders>
              <w:top w:val="nil"/>
              <w:left w:val="nil"/>
              <w:bottom w:val="single" w:sz="4" w:space="0" w:color="auto"/>
              <w:right w:val="single" w:sz="4" w:space="0" w:color="auto"/>
            </w:tcBorders>
            <w:shd w:val="clear" w:color="auto" w:fill="auto"/>
            <w:vAlign w:val="bottom"/>
            <w:hideMark/>
          </w:tcPr>
          <w:p w14:paraId="7956F98D"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PED-RE00-013</w:t>
            </w:r>
          </w:p>
        </w:tc>
        <w:tc>
          <w:tcPr>
            <w:tcW w:w="4055" w:type="dxa"/>
            <w:tcBorders>
              <w:top w:val="nil"/>
              <w:left w:val="nil"/>
              <w:bottom w:val="single" w:sz="4" w:space="0" w:color="auto"/>
              <w:right w:val="single" w:sz="4" w:space="0" w:color="auto"/>
            </w:tcBorders>
            <w:shd w:val="clear" w:color="auto" w:fill="auto"/>
            <w:vAlign w:val="bottom"/>
            <w:hideMark/>
          </w:tcPr>
          <w:p w14:paraId="18B0930E"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Standard Fine </w:t>
            </w:r>
            <w:proofErr w:type="gramStart"/>
            <w:r w:rsidRPr="00E604A2">
              <w:rPr>
                <w:rFonts w:ascii="Calibri" w:eastAsia="Times New Roman" w:hAnsi="Calibri" w:cs="Calibri"/>
                <w:color w:val="000000"/>
              </w:rPr>
              <w:t>Needle  4</w:t>
            </w:r>
            <w:proofErr w:type="gramEnd"/>
            <w:r w:rsidRPr="00E604A2">
              <w:rPr>
                <w:rFonts w:ascii="Calibri" w:eastAsia="Times New Roman" w:hAnsi="Calibri" w:cs="Calibri"/>
                <w:color w:val="000000"/>
              </w:rPr>
              <w:t>"</w:t>
            </w:r>
          </w:p>
        </w:tc>
        <w:tc>
          <w:tcPr>
            <w:tcW w:w="735" w:type="dxa"/>
            <w:tcBorders>
              <w:top w:val="nil"/>
              <w:left w:val="nil"/>
              <w:bottom w:val="single" w:sz="4" w:space="0" w:color="auto"/>
              <w:right w:val="single" w:sz="4" w:space="0" w:color="auto"/>
            </w:tcBorders>
            <w:shd w:val="clear" w:color="auto" w:fill="auto"/>
            <w:vAlign w:val="bottom"/>
            <w:hideMark/>
          </w:tcPr>
          <w:p w14:paraId="49064B3D"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1181441F"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123</w:t>
            </w:r>
          </w:p>
        </w:tc>
        <w:tc>
          <w:tcPr>
            <w:tcW w:w="1395" w:type="dxa"/>
            <w:tcBorders>
              <w:top w:val="nil"/>
              <w:left w:val="nil"/>
              <w:bottom w:val="single" w:sz="4" w:space="0" w:color="auto"/>
              <w:right w:val="single" w:sz="4" w:space="0" w:color="auto"/>
            </w:tcBorders>
            <w:shd w:val="clear" w:color="auto" w:fill="auto"/>
            <w:vAlign w:val="bottom"/>
            <w:hideMark/>
          </w:tcPr>
          <w:p w14:paraId="271F0E63"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6D77BD7C"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6C815B92" w14:textId="77777777" w:rsidTr="00E604A2">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01207D5"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11</w:t>
            </w:r>
          </w:p>
        </w:tc>
        <w:tc>
          <w:tcPr>
            <w:tcW w:w="1558" w:type="dxa"/>
            <w:tcBorders>
              <w:top w:val="nil"/>
              <w:left w:val="nil"/>
              <w:bottom w:val="single" w:sz="4" w:space="0" w:color="auto"/>
              <w:right w:val="single" w:sz="4" w:space="0" w:color="auto"/>
            </w:tcBorders>
            <w:shd w:val="clear" w:color="auto" w:fill="auto"/>
            <w:vAlign w:val="bottom"/>
            <w:hideMark/>
          </w:tcPr>
          <w:p w14:paraId="4EC321FD"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PED-RE00-014</w:t>
            </w:r>
          </w:p>
        </w:tc>
        <w:tc>
          <w:tcPr>
            <w:tcW w:w="4055" w:type="dxa"/>
            <w:tcBorders>
              <w:top w:val="nil"/>
              <w:left w:val="nil"/>
              <w:bottom w:val="single" w:sz="4" w:space="0" w:color="auto"/>
              <w:right w:val="single" w:sz="4" w:space="0" w:color="auto"/>
            </w:tcBorders>
            <w:shd w:val="clear" w:color="auto" w:fill="auto"/>
            <w:vAlign w:val="bottom"/>
            <w:hideMark/>
          </w:tcPr>
          <w:p w14:paraId="2EFBB5D0"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Standard Fine Needle 5"</w:t>
            </w:r>
          </w:p>
        </w:tc>
        <w:tc>
          <w:tcPr>
            <w:tcW w:w="735" w:type="dxa"/>
            <w:tcBorders>
              <w:top w:val="nil"/>
              <w:left w:val="nil"/>
              <w:bottom w:val="single" w:sz="4" w:space="0" w:color="auto"/>
              <w:right w:val="single" w:sz="4" w:space="0" w:color="auto"/>
            </w:tcBorders>
            <w:shd w:val="clear" w:color="auto" w:fill="auto"/>
            <w:vAlign w:val="bottom"/>
            <w:hideMark/>
          </w:tcPr>
          <w:p w14:paraId="097AB7F2"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43EF680D"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135</w:t>
            </w:r>
          </w:p>
        </w:tc>
        <w:tc>
          <w:tcPr>
            <w:tcW w:w="1395" w:type="dxa"/>
            <w:tcBorders>
              <w:top w:val="nil"/>
              <w:left w:val="nil"/>
              <w:bottom w:val="single" w:sz="4" w:space="0" w:color="auto"/>
              <w:right w:val="single" w:sz="4" w:space="0" w:color="auto"/>
            </w:tcBorders>
            <w:shd w:val="clear" w:color="auto" w:fill="auto"/>
            <w:vAlign w:val="bottom"/>
            <w:hideMark/>
          </w:tcPr>
          <w:p w14:paraId="527789D9"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4EF01C7A"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4929A5D4" w14:textId="77777777" w:rsidTr="00E604A2">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9A2D56B"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12</w:t>
            </w:r>
          </w:p>
        </w:tc>
        <w:tc>
          <w:tcPr>
            <w:tcW w:w="1558" w:type="dxa"/>
            <w:tcBorders>
              <w:top w:val="nil"/>
              <w:left w:val="nil"/>
              <w:bottom w:val="single" w:sz="4" w:space="0" w:color="auto"/>
              <w:right w:val="single" w:sz="4" w:space="0" w:color="auto"/>
            </w:tcBorders>
            <w:shd w:val="clear" w:color="auto" w:fill="auto"/>
            <w:vAlign w:val="bottom"/>
            <w:hideMark/>
          </w:tcPr>
          <w:p w14:paraId="36E23A92"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PED-RE00-015</w:t>
            </w:r>
          </w:p>
        </w:tc>
        <w:tc>
          <w:tcPr>
            <w:tcW w:w="4055" w:type="dxa"/>
            <w:tcBorders>
              <w:top w:val="nil"/>
              <w:left w:val="nil"/>
              <w:bottom w:val="single" w:sz="4" w:space="0" w:color="auto"/>
              <w:right w:val="single" w:sz="4" w:space="0" w:color="auto"/>
            </w:tcBorders>
            <w:shd w:val="clear" w:color="auto" w:fill="auto"/>
            <w:vAlign w:val="bottom"/>
            <w:hideMark/>
          </w:tcPr>
          <w:p w14:paraId="1FEDBE92"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Standard Fine Needle 6"</w:t>
            </w:r>
          </w:p>
        </w:tc>
        <w:tc>
          <w:tcPr>
            <w:tcW w:w="735" w:type="dxa"/>
            <w:tcBorders>
              <w:top w:val="nil"/>
              <w:left w:val="nil"/>
              <w:bottom w:val="single" w:sz="4" w:space="0" w:color="auto"/>
              <w:right w:val="single" w:sz="4" w:space="0" w:color="auto"/>
            </w:tcBorders>
            <w:shd w:val="clear" w:color="auto" w:fill="auto"/>
            <w:vAlign w:val="bottom"/>
            <w:hideMark/>
          </w:tcPr>
          <w:p w14:paraId="7EB49E1C"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7222856A"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121</w:t>
            </w:r>
          </w:p>
        </w:tc>
        <w:tc>
          <w:tcPr>
            <w:tcW w:w="1395" w:type="dxa"/>
            <w:tcBorders>
              <w:top w:val="nil"/>
              <w:left w:val="nil"/>
              <w:bottom w:val="single" w:sz="4" w:space="0" w:color="auto"/>
              <w:right w:val="single" w:sz="4" w:space="0" w:color="auto"/>
            </w:tcBorders>
            <w:shd w:val="clear" w:color="auto" w:fill="auto"/>
            <w:vAlign w:val="bottom"/>
            <w:hideMark/>
          </w:tcPr>
          <w:p w14:paraId="31652D6B"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118C29BB"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444DDA72" w14:textId="77777777" w:rsidTr="00E604A2">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DCB8703"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13</w:t>
            </w:r>
          </w:p>
        </w:tc>
        <w:tc>
          <w:tcPr>
            <w:tcW w:w="1558" w:type="dxa"/>
            <w:tcBorders>
              <w:top w:val="nil"/>
              <w:left w:val="nil"/>
              <w:bottom w:val="single" w:sz="4" w:space="0" w:color="auto"/>
              <w:right w:val="single" w:sz="4" w:space="0" w:color="auto"/>
            </w:tcBorders>
            <w:shd w:val="clear" w:color="auto" w:fill="auto"/>
            <w:vAlign w:val="bottom"/>
            <w:hideMark/>
          </w:tcPr>
          <w:p w14:paraId="6407657D"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PED-RE00-016</w:t>
            </w:r>
          </w:p>
        </w:tc>
        <w:tc>
          <w:tcPr>
            <w:tcW w:w="4055" w:type="dxa"/>
            <w:tcBorders>
              <w:top w:val="nil"/>
              <w:left w:val="nil"/>
              <w:bottom w:val="single" w:sz="4" w:space="0" w:color="auto"/>
              <w:right w:val="single" w:sz="4" w:space="0" w:color="auto"/>
            </w:tcBorders>
            <w:shd w:val="clear" w:color="auto" w:fill="auto"/>
            <w:vAlign w:val="bottom"/>
            <w:hideMark/>
          </w:tcPr>
          <w:p w14:paraId="0ACD5FBA"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Standard Fine Needle 7"</w:t>
            </w:r>
          </w:p>
        </w:tc>
        <w:tc>
          <w:tcPr>
            <w:tcW w:w="735" w:type="dxa"/>
            <w:tcBorders>
              <w:top w:val="nil"/>
              <w:left w:val="nil"/>
              <w:bottom w:val="single" w:sz="4" w:space="0" w:color="auto"/>
              <w:right w:val="single" w:sz="4" w:space="0" w:color="auto"/>
            </w:tcBorders>
            <w:shd w:val="clear" w:color="auto" w:fill="auto"/>
            <w:vAlign w:val="bottom"/>
            <w:hideMark/>
          </w:tcPr>
          <w:p w14:paraId="03DE2AF4"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7D2297F2"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156</w:t>
            </w:r>
          </w:p>
        </w:tc>
        <w:tc>
          <w:tcPr>
            <w:tcW w:w="1395" w:type="dxa"/>
            <w:tcBorders>
              <w:top w:val="nil"/>
              <w:left w:val="nil"/>
              <w:bottom w:val="single" w:sz="4" w:space="0" w:color="auto"/>
              <w:right w:val="single" w:sz="4" w:space="0" w:color="auto"/>
            </w:tcBorders>
            <w:shd w:val="clear" w:color="auto" w:fill="auto"/>
            <w:vAlign w:val="bottom"/>
            <w:hideMark/>
          </w:tcPr>
          <w:p w14:paraId="332C1FCB"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3ECC7268"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0E7C499B" w14:textId="77777777" w:rsidTr="00E604A2">
        <w:trPr>
          <w:trHeight w:val="732"/>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9C21902"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14</w:t>
            </w:r>
          </w:p>
        </w:tc>
        <w:tc>
          <w:tcPr>
            <w:tcW w:w="1558" w:type="dxa"/>
            <w:tcBorders>
              <w:top w:val="nil"/>
              <w:left w:val="nil"/>
              <w:bottom w:val="single" w:sz="4" w:space="0" w:color="auto"/>
              <w:right w:val="single" w:sz="4" w:space="0" w:color="auto"/>
            </w:tcBorders>
            <w:shd w:val="clear" w:color="auto" w:fill="auto"/>
            <w:vAlign w:val="bottom"/>
            <w:hideMark/>
          </w:tcPr>
          <w:p w14:paraId="26465A83"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PED-RE00-019</w:t>
            </w:r>
          </w:p>
        </w:tc>
        <w:tc>
          <w:tcPr>
            <w:tcW w:w="4055" w:type="dxa"/>
            <w:tcBorders>
              <w:top w:val="nil"/>
              <w:left w:val="nil"/>
              <w:bottom w:val="single" w:sz="4" w:space="0" w:color="auto"/>
              <w:right w:val="single" w:sz="4" w:space="0" w:color="auto"/>
            </w:tcBorders>
            <w:shd w:val="clear" w:color="auto" w:fill="auto"/>
            <w:vAlign w:val="bottom"/>
            <w:hideMark/>
          </w:tcPr>
          <w:p w14:paraId="740B25EF"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Sphygmomanometer with neonatal cuff</w:t>
            </w:r>
          </w:p>
        </w:tc>
        <w:tc>
          <w:tcPr>
            <w:tcW w:w="735" w:type="dxa"/>
            <w:tcBorders>
              <w:top w:val="nil"/>
              <w:left w:val="nil"/>
              <w:bottom w:val="single" w:sz="4" w:space="0" w:color="auto"/>
              <w:right w:val="single" w:sz="4" w:space="0" w:color="auto"/>
            </w:tcBorders>
            <w:shd w:val="clear" w:color="auto" w:fill="auto"/>
            <w:vAlign w:val="bottom"/>
            <w:hideMark/>
          </w:tcPr>
          <w:p w14:paraId="6ABB3390"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2AB61154"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351</w:t>
            </w:r>
          </w:p>
        </w:tc>
        <w:tc>
          <w:tcPr>
            <w:tcW w:w="1395" w:type="dxa"/>
            <w:tcBorders>
              <w:top w:val="nil"/>
              <w:left w:val="nil"/>
              <w:bottom w:val="single" w:sz="4" w:space="0" w:color="auto"/>
              <w:right w:val="single" w:sz="4" w:space="0" w:color="auto"/>
            </w:tcBorders>
            <w:shd w:val="clear" w:color="auto" w:fill="auto"/>
            <w:vAlign w:val="bottom"/>
            <w:hideMark/>
          </w:tcPr>
          <w:p w14:paraId="25C37A37"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25.69</w:t>
            </w:r>
          </w:p>
        </w:tc>
        <w:tc>
          <w:tcPr>
            <w:tcW w:w="1492" w:type="dxa"/>
            <w:tcBorders>
              <w:top w:val="nil"/>
              <w:left w:val="nil"/>
              <w:bottom w:val="single" w:sz="4" w:space="0" w:color="auto"/>
              <w:right w:val="single" w:sz="4" w:space="0" w:color="auto"/>
            </w:tcBorders>
            <w:shd w:val="clear" w:color="000000" w:fill="FFFFFF"/>
            <w:vAlign w:val="bottom"/>
            <w:hideMark/>
          </w:tcPr>
          <w:p w14:paraId="57345A62"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32322648" w14:textId="77777777" w:rsidTr="00E604A2">
        <w:trPr>
          <w:trHeight w:val="66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1207748"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15</w:t>
            </w:r>
          </w:p>
        </w:tc>
        <w:tc>
          <w:tcPr>
            <w:tcW w:w="1558" w:type="dxa"/>
            <w:tcBorders>
              <w:top w:val="nil"/>
              <w:left w:val="nil"/>
              <w:bottom w:val="single" w:sz="4" w:space="0" w:color="auto"/>
              <w:right w:val="single" w:sz="4" w:space="0" w:color="auto"/>
            </w:tcBorders>
            <w:shd w:val="clear" w:color="auto" w:fill="auto"/>
            <w:vAlign w:val="bottom"/>
            <w:hideMark/>
          </w:tcPr>
          <w:p w14:paraId="658CD2EE"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PED-RE00-020</w:t>
            </w:r>
          </w:p>
        </w:tc>
        <w:tc>
          <w:tcPr>
            <w:tcW w:w="4055" w:type="dxa"/>
            <w:tcBorders>
              <w:top w:val="nil"/>
              <w:left w:val="nil"/>
              <w:bottom w:val="single" w:sz="4" w:space="0" w:color="auto"/>
              <w:right w:val="single" w:sz="4" w:space="0" w:color="auto"/>
            </w:tcBorders>
            <w:shd w:val="clear" w:color="auto" w:fill="auto"/>
            <w:vAlign w:val="bottom"/>
            <w:hideMark/>
          </w:tcPr>
          <w:p w14:paraId="6684E321"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sphygmomanometer with pediatric cuff</w:t>
            </w:r>
          </w:p>
        </w:tc>
        <w:tc>
          <w:tcPr>
            <w:tcW w:w="735" w:type="dxa"/>
            <w:tcBorders>
              <w:top w:val="nil"/>
              <w:left w:val="nil"/>
              <w:bottom w:val="single" w:sz="4" w:space="0" w:color="auto"/>
              <w:right w:val="single" w:sz="4" w:space="0" w:color="auto"/>
            </w:tcBorders>
            <w:shd w:val="clear" w:color="auto" w:fill="auto"/>
            <w:vAlign w:val="bottom"/>
            <w:hideMark/>
          </w:tcPr>
          <w:p w14:paraId="130A4DB2"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0D535DF0"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961</w:t>
            </w:r>
          </w:p>
        </w:tc>
        <w:tc>
          <w:tcPr>
            <w:tcW w:w="1395" w:type="dxa"/>
            <w:tcBorders>
              <w:top w:val="nil"/>
              <w:left w:val="nil"/>
              <w:bottom w:val="single" w:sz="4" w:space="0" w:color="auto"/>
              <w:right w:val="single" w:sz="4" w:space="0" w:color="auto"/>
            </w:tcBorders>
            <w:shd w:val="clear" w:color="auto" w:fill="auto"/>
            <w:vAlign w:val="bottom"/>
            <w:hideMark/>
          </w:tcPr>
          <w:p w14:paraId="52478379"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25.69</w:t>
            </w:r>
          </w:p>
        </w:tc>
        <w:tc>
          <w:tcPr>
            <w:tcW w:w="1492" w:type="dxa"/>
            <w:tcBorders>
              <w:top w:val="nil"/>
              <w:left w:val="nil"/>
              <w:bottom w:val="single" w:sz="4" w:space="0" w:color="auto"/>
              <w:right w:val="single" w:sz="4" w:space="0" w:color="auto"/>
            </w:tcBorders>
            <w:shd w:val="clear" w:color="000000" w:fill="FFFFFF"/>
            <w:vAlign w:val="bottom"/>
            <w:hideMark/>
          </w:tcPr>
          <w:p w14:paraId="1C8B9725"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70FE75DB" w14:textId="77777777" w:rsidTr="00E604A2">
        <w:trPr>
          <w:trHeight w:val="63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8F368B4"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16</w:t>
            </w:r>
          </w:p>
        </w:tc>
        <w:tc>
          <w:tcPr>
            <w:tcW w:w="1558" w:type="dxa"/>
            <w:tcBorders>
              <w:top w:val="nil"/>
              <w:left w:val="nil"/>
              <w:bottom w:val="single" w:sz="4" w:space="0" w:color="auto"/>
              <w:right w:val="single" w:sz="4" w:space="0" w:color="auto"/>
            </w:tcBorders>
            <w:shd w:val="clear" w:color="auto" w:fill="auto"/>
            <w:vAlign w:val="bottom"/>
            <w:hideMark/>
          </w:tcPr>
          <w:p w14:paraId="3D04A558"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PED-RE00-021</w:t>
            </w:r>
          </w:p>
        </w:tc>
        <w:tc>
          <w:tcPr>
            <w:tcW w:w="4055" w:type="dxa"/>
            <w:tcBorders>
              <w:top w:val="nil"/>
              <w:left w:val="nil"/>
              <w:bottom w:val="single" w:sz="4" w:space="0" w:color="auto"/>
              <w:right w:val="single" w:sz="4" w:space="0" w:color="auto"/>
            </w:tcBorders>
            <w:shd w:val="clear" w:color="auto" w:fill="auto"/>
            <w:vAlign w:val="bottom"/>
            <w:hideMark/>
          </w:tcPr>
          <w:p w14:paraId="764806A5"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sphygmomanometer with small </w:t>
            </w:r>
            <w:proofErr w:type="spellStart"/>
            <w:r w:rsidRPr="00E604A2">
              <w:rPr>
                <w:rFonts w:ascii="Calibri" w:eastAsia="Times New Roman" w:hAnsi="Calibri" w:cs="Calibri"/>
                <w:color w:val="000000"/>
              </w:rPr>
              <w:t>addascent</w:t>
            </w:r>
            <w:proofErr w:type="spellEnd"/>
            <w:r w:rsidRPr="00E604A2">
              <w:rPr>
                <w:rFonts w:ascii="Calibri" w:eastAsia="Times New Roman" w:hAnsi="Calibri" w:cs="Calibri"/>
                <w:color w:val="000000"/>
              </w:rPr>
              <w:t xml:space="preserve"> </w:t>
            </w:r>
            <w:proofErr w:type="gramStart"/>
            <w:r w:rsidRPr="00E604A2">
              <w:rPr>
                <w:rFonts w:ascii="Calibri" w:eastAsia="Times New Roman" w:hAnsi="Calibri" w:cs="Calibri"/>
                <w:color w:val="000000"/>
              </w:rPr>
              <w:t>cuff(</w:t>
            </w:r>
            <w:proofErr w:type="gramEnd"/>
            <w:r w:rsidRPr="00E604A2">
              <w:rPr>
                <w:rFonts w:ascii="Calibri" w:eastAsia="Times New Roman" w:hAnsi="Calibri" w:cs="Calibri"/>
                <w:color w:val="000000"/>
              </w:rPr>
              <w:t>older child)</w:t>
            </w:r>
          </w:p>
        </w:tc>
        <w:tc>
          <w:tcPr>
            <w:tcW w:w="735" w:type="dxa"/>
            <w:tcBorders>
              <w:top w:val="nil"/>
              <w:left w:val="nil"/>
              <w:bottom w:val="single" w:sz="4" w:space="0" w:color="auto"/>
              <w:right w:val="single" w:sz="4" w:space="0" w:color="auto"/>
            </w:tcBorders>
            <w:shd w:val="clear" w:color="auto" w:fill="auto"/>
            <w:vAlign w:val="bottom"/>
            <w:hideMark/>
          </w:tcPr>
          <w:p w14:paraId="4433D470"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1369A721"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933</w:t>
            </w:r>
          </w:p>
        </w:tc>
        <w:tc>
          <w:tcPr>
            <w:tcW w:w="1395" w:type="dxa"/>
            <w:tcBorders>
              <w:top w:val="nil"/>
              <w:left w:val="nil"/>
              <w:bottom w:val="single" w:sz="4" w:space="0" w:color="auto"/>
              <w:right w:val="single" w:sz="4" w:space="0" w:color="auto"/>
            </w:tcBorders>
            <w:shd w:val="clear" w:color="auto" w:fill="auto"/>
            <w:vAlign w:val="bottom"/>
            <w:hideMark/>
          </w:tcPr>
          <w:p w14:paraId="573D59AE"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20.11</w:t>
            </w:r>
          </w:p>
        </w:tc>
        <w:tc>
          <w:tcPr>
            <w:tcW w:w="1492" w:type="dxa"/>
            <w:tcBorders>
              <w:top w:val="nil"/>
              <w:left w:val="nil"/>
              <w:bottom w:val="single" w:sz="4" w:space="0" w:color="auto"/>
              <w:right w:val="single" w:sz="4" w:space="0" w:color="auto"/>
            </w:tcBorders>
            <w:shd w:val="clear" w:color="000000" w:fill="FFFFFF"/>
            <w:vAlign w:val="bottom"/>
            <w:hideMark/>
          </w:tcPr>
          <w:p w14:paraId="67A646FE"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48F90776" w14:textId="77777777" w:rsidTr="00E604A2">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CFC4EDD"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17</w:t>
            </w:r>
          </w:p>
        </w:tc>
        <w:tc>
          <w:tcPr>
            <w:tcW w:w="1558" w:type="dxa"/>
            <w:tcBorders>
              <w:top w:val="nil"/>
              <w:left w:val="nil"/>
              <w:bottom w:val="single" w:sz="4" w:space="0" w:color="auto"/>
              <w:right w:val="single" w:sz="4" w:space="0" w:color="auto"/>
            </w:tcBorders>
            <w:shd w:val="clear" w:color="auto" w:fill="auto"/>
            <w:vAlign w:val="bottom"/>
            <w:hideMark/>
          </w:tcPr>
          <w:p w14:paraId="266A5B50"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PED-RE00-022</w:t>
            </w:r>
          </w:p>
        </w:tc>
        <w:tc>
          <w:tcPr>
            <w:tcW w:w="4055" w:type="dxa"/>
            <w:tcBorders>
              <w:top w:val="nil"/>
              <w:left w:val="nil"/>
              <w:bottom w:val="single" w:sz="4" w:space="0" w:color="auto"/>
              <w:right w:val="single" w:sz="4" w:space="0" w:color="auto"/>
            </w:tcBorders>
            <w:shd w:val="clear" w:color="auto" w:fill="auto"/>
            <w:vAlign w:val="bottom"/>
            <w:hideMark/>
          </w:tcPr>
          <w:p w14:paraId="593DDC9C"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pediatric stethoscope 1/2 adult size diaphragm &amp;bell </w:t>
            </w:r>
          </w:p>
        </w:tc>
        <w:tc>
          <w:tcPr>
            <w:tcW w:w="735" w:type="dxa"/>
            <w:tcBorders>
              <w:top w:val="nil"/>
              <w:left w:val="nil"/>
              <w:bottom w:val="single" w:sz="4" w:space="0" w:color="auto"/>
              <w:right w:val="single" w:sz="4" w:space="0" w:color="auto"/>
            </w:tcBorders>
            <w:shd w:val="clear" w:color="auto" w:fill="auto"/>
            <w:vAlign w:val="bottom"/>
            <w:hideMark/>
          </w:tcPr>
          <w:p w14:paraId="354530A1"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A674FCE"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1732</w:t>
            </w:r>
          </w:p>
        </w:tc>
        <w:tc>
          <w:tcPr>
            <w:tcW w:w="1395" w:type="dxa"/>
            <w:tcBorders>
              <w:top w:val="nil"/>
              <w:left w:val="nil"/>
              <w:bottom w:val="single" w:sz="4" w:space="0" w:color="auto"/>
              <w:right w:val="single" w:sz="4" w:space="0" w:color="auto"/>
            </w:tcBorders>
            <w:shd w:val="clear" w:color="auto" w:fill="auto"/>
            <w:vAlign w:val="bottom"/>
            <w:hideMark/>
          </w:tcPr>
          <w:p w14:paraId="286D57F8"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4.02</w:t>
            </w:r>
          </w:p>
        </w:tc>
        <w:tc>
          <w:tcPr>
            <w:tcW w:w="1492" w:type="dxa"/>
            <w:tcBorders>
              <w:top w:val="nil"/>
              <w:left w:val="nil"/>
              <w:bottom w:val="single" w:sz="4" w:space="0" w:color="auto"/>
              <w:right w:val="single" w:sz="4" w:space="0" w:color="auto"/>
            </w:tcBorders>
            <w:shd w:val="clear" w:color="000000" w:fill="FFFFFF"/>
            <w:vAlign w:val="bottom"/>
            <w:hideMark/>
          </w:tcPr>
          <w:p w14:paraId="05D49F89"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22B13B2E" w14:textId="77777777" w:rsidTr="00E604A2">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4A018A8"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18</w:t>
            </w:r>
          </w:p>
        </w:tc>
        <w:tc>
          <w:tcPr>
            <w:tcW w:w="1558" w:type="dxa"/>
            <w:tcBorders>
              <w:top w:val="nil"/>
              <w:left w:val="nil"/>
              <w:bottom w:val="single" w:sz="4" w:space="0" w:color="auto"/>
              <w:right w:val="single" w:sz="4" w:space="0" w:color="auto"/>
            </w:tcBorders>
            <w:shd w:val="clear" w:color="auto" w:fill="auto"/>
            <w:vAlign w:val="bottom"/>
            <w:hideMark/>
          </w:tcPr>
          <w:p w14:paraId="5CDE8FE4"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PED-RE00-023</w:t>
            </w:r>
          </w:p>
        </w:tc>
        <w:tc>
          <w:tcPr>
            <w:tcW w:w="4055" w:type="dxa"/>
            <w:tcBorders>
              <w:top w:val="nil"/>
              <w:left w:val="nil"/>
              <w:bottom w:val="single" w:sz="4" w:space="0" w:color="auto"/>
              <w:right w:val="single" w:sz="4" w:space="0" w:color="auto"/>
            </w:tcBorders>
            <w:shd w:val="clear" w:color="auto" w:fill="auto"/>
            <w:vAlign w:val="bottom"/>
            <w:hideMark/>
          </w:tcPr>
          <w:p w14:paraId="6142F3C5"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sensitive </w:t>
            </w:r>
            <w:proofErr w:type="spellStart"/>
            <w:r w:rsidRPr="00E604A2">
              <w:rPr>
                <w:rFonts w:ascii="Calibri" w:eastAsia="Times New Roman" w:hAnsi="Calibri" w:cs="Calibri"/>
                <w:color w:val="000000"/>
              </w:rPr>
              <w:t>wt</w:t>
            </w:r>
            <w:proofErr w:type="spellEnd"/>
            <w:r w:rsidRPr="00E604A2">
              <w:rPr>
                <w:rFonts w:ascii="Calibri" w:eastAsia="Times New Roman" w:hAnsi="Calibri" w:cs="Calibri"/>
                <w:color w:val="000000"/>
              </w:rPr>
              <w:t xml:space="preserve"> measuring </w:t>
            </w:r>
          </w:p>
        </w:tc>
        <w:tc>
          <w:tcPr>
            <w:tcW w:w="735" w:type="dxa"/>
            <w:tcBorders>
              <w:top w:val="nil"/>
              <w:left w:val="nil"/>
              <w:bottom w:val="single" w:sz="4" w:space="0" w:color="auto"/>
              <w:right w:val="single" w:sz="4" w:space="0" w:color="auto"/>
            </w:tcBorders>
            <w:shd w:val="clear" w:color="auto" w:fill="auto"/>
            <w:vAlign w:val="bottom"/>
            <w:hideMark/>
          </w:tcPr>
          <w:p w14:paraId="608EB384"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5D89BED2"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857</w:t>
            </w:r>
          </w:p>
        </w:tc>
        <w:tc>
          <w:tcPr>
            <w:tcW w:w="1395" w:type="dxa"/>
            <w:tcBorders>
              <w:top w:val="nil"/>
              <w:left w:val="nil"/>
              <w:bottom w:val="single" w:sz="4" w:space="0" w:color="auto"/>
              <w:right w:val="single" w:sz="4" w:space="0" w:color="auto"/>
            </w:tcBorders>
            <w:shd w:val="clear" w:color="auto" w:fill="auto"/>
            <w:vAlign w:val="bottom"/>
            <w:hideMark/>
          </w:tcPr>
          <w:p w14:paraId="086A5F66"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29.07</w:t>
            </w:r>
          </w:p>
        </w:tc>
        <w:tc>
          <w:tcPr>
            <w:tcW w:w="1492" w:type="dxa"/>
            <w:tcBorders>
              <w:top w:val="nil"/>
              <w:left w:val="nil"/>
              <w:bottom w:val="single" w:sz="4" w:space="0" w:color="auto"/>
              <w:right w:val="single" w:sz="4" w:space="0" w:color="auto"/>
            </w:tcBorders>
            <w:shd w:val="clear" w:color="000000" w:fill="FFFFFF"/>
            <w:vAlign w:val="bottom"/>
            <w:hideMark/>
          </w:tcPr>
          <w:p w14:paraId="73DA8F1D"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U.</w:t>
            </w:r>
            <w:proofErr w:type="gramStart"/>
            <w:r w:rsidRPr="00E604A2">
              <w:rPr>
                <w:rFonts w:ascii="Calibri" w:eastAsia="Times New Roman" w:hAnsi="Calibri" w:cs="Calibri"/>
                <w:color w:val="000000"/>
                <w:sz w:val="24"/>
                <w:szCs w:val="24"/>
              </w:rPr>
              <w:t>S.A</w:t>
            </w:r>
            <w:proofErr w:type="gramEnd"/>
          </w:p>
        </w:tc>
      </w:tr>
      <w:tr w:rsidR="00E604A2" w:rsidRPr="00E604A2" w14:paraId="23B5AE2F" w14:textId="77777777" w:rsidTr="00E604A2">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4382011"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lastRenderedPageBreak/>
              <w:t>19</w:t>
            </w:r>
          </w:p>
        </w:tc>
        <w:tc>
          <w:tcPr>
            <w:tcW w:w="1558" w:type="dxa"/>
            <w:tcBorders>
              <w:top w:val="nil"/>
              <w:left w:val="nil"/>
              <w:bottom w:val="single" w:sz="4" w:space="0" w:color="auto"/>
              <w:right w:val="single" w:sz="4" w:space="0" w:color="auto"/>
            </w:tcBorders>
            <w:shd w:val="clear" w:color="auto" w:fill="auto"/>
            <w:vAlign w:val="bottom"/>
            <w:hideMark/>
          </w:tcPr>
          <w:p w14:paraId="7832E32C"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PED-RE00-024</w:t>
            </w:r>
          </w:p>
        </w:tc>
        <w:tc>
          <w:tcPr>
            <w:tcW w:w="4055" w:type="dxa"/>
            <w:tcBorders>
              <w:top w:val="nil"/>
              <w:left w:val="nil"/>
              <w:bottom w:val="single" w:sz="4" w:space="0" w:color="auto"/>
              <w:right w:val="single" w:sz="4" w:space="0" w:color="auto"/>
            </w:tcBorders>
            <w:shd w:val="clear" w:color="auto" w:fill="auto"/>
            <w:vAlign w:val="bottom"/>
            <w:hideMark/>
          </w:tcPr>
          <w:p w14:paraId="5341F543"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Laryngoscope (straight Blade) different </w:t>
            </w:r>
            <w:proofErr w:type="gramStart"/>
            <w:r w:rsidRPr="00E604A2">
              <w:rPr>
                <w:rFonts w:ascii="Calibri" w:eastAsia="Times New Roman" w:hAnsi="Calibri" w:cs="Calibri"/>
                <w:color w:val="000000"/>
              </w:rPr>
              <w:t>size  (</w:t>
            </w:r>
            <w:proofErr w:type="gramEnd"/>
            <w:r w:rsidRPr="00E604A2">
              <w:rPr>
                <w:rFonts w:ascii="Calibri" w:eastAsia="Times New Roman" w:hAnsi="Calibri" w:cs="Calibri"/>
                <w:color w:val="000000"/>
              </w:rPr>
              <w:t xml:space="preserve">0, </w:t>
            </w:r>
            <w:proofErr w:type="spellStart"/>
            <w:r w:rsidRPr="00E604A2">
              <w:rPr>
                <w:rFonts w:ascii="Calibri" w:eastAsia="Times New Roman" w:hAnsi="Calibri" w:cs="Calibri"/>
                <w:color w:val="000000"/>
              </w:rPr>
              <w:t>oo</w:t>
            </w:r>
            <w:proofErr w:type="spellEnd"/>
            <w:r w:rsidRPr="00E604A2">
              <w:rPr>
                <w:rFonts w:ascii="Calibri" w:eastAsia="Times New Roman" w:hAnsi="Calibri" w:cs="Calibri"/>
                <w:color w:val="000000"/>
              </w:rPr>
              <w:t xml:space="preserve"> ,1)</w:t>
            </w:r>
          </w:p>
        </w:tc>
        <w:tc>
          <w:tcPr>
            <w:tcW w:w="735" w:type="dxa"/>
            <w:tcBorders>
              <w:top w:val="nil"/>
              <w:left w:val="nil"/>
              <w:bottom w:val="single" w:sz="4" w:space="0" w:color="auto"/>
              <w:right w:val="single" w:sz="4" w:space="0" w:color="auto"/>
            </w:tcBorders>
            <w:shd w:val="clear" w:color="auto" w:fill="auto"/>
            <w:vAlign w:val="bottom"/>
            <w:hideMark/>
          </w:tcPr>
          <w:p w14:paraId="246AE2EF"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390AB43"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791</w:t>
            </w:r>
          </w:p>
        </w:tc>
        <w:tc>
          <w:tcPr>
            <w:tcW w:w="1395" w:type="dxa"/>
            <w:tcBorders>
              <w:top w:val="nil"/>
              <w:left w:val="nil"/>
              <w:bottom w:val="single" w:sz="4" w:space="0" w:color="auto"/>
              <w:right w:val="single" w:sz="4" w:space="0" w:color="auto"/>
            </w:tcBorders>
            <w:shd w:val="clear" w:color="auto" w:fill="auto"/>
            <w:vAlign w:val="bottom"/>
            <w:hideMark/>
          </w:tcPr>
          <w:p w14:paraId="50070B45"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19.09</w:t>
            </w:r>
          </w:p>
        </w:tc>
        <w:tc>
          <w:tcPr>
            <w:tcW w:w="1492" w:type="dxa"/>
            <w:tcBorders>
              <w:top w:val="nil"/>
              <w:left w:val="nil"/>
              <w:bottom w:val="single" w:sz="4" w:space="0" w:color="auto"/>
              <w:right w:val="single" w:sz="4" w:space="0" w:color="auto"/>
            </w:tcBorders>
            <w:shd w:val="clear" w:color="000000" w:fill="FFFFFF"/>
            <w:vAlign w:val="bottom"/>
            <w:hideMark/>
          </w:tcPr>
          <w:p w14:paraId="39483F6B"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Asian</w:t>
            </w:r>
          </w:p>
        </w:tc>
      </w:tr>
      <w:tr w:rsidR="00E604A2" w:rsidRPr="00E604A2" w14:paraId="29CE1F92" w14:textId="77777777" w:rsidTr="00E604A2">
        <w:trPr>
          <w:trHeight w:val="76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BE81167"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20</w:t>
            </w:r>
          </w:p>
        </w:tc>
        <w:tc>
          <w:tcPr>
            <w:tcW w:w="1558" w:type="dxa"/>
            <w:tcBorders>
              <w:top w:val="nil"/>
              <w:left w:val="nil"/>
              <w:bottom w:val="single" w:sz="4" w:space="0" w:color="auto"/>
              <w:right w:val="single" w:sz="4" w:space="0" w:color="auto"/>
            </w:tcBorders>
            <w:shd w:val="clear" w:color="auto" w:fill="auto"/>
            <w:vAlign w:val="bottom"/>
            <w:hideMark/>
          </w:tcPr>
          <w:p w14:paraId="60F0451A"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PED-RE18-030</w:t>
            </w:r>
          </w:p>
        </w:tc>
        <w:tc>
          <w:tcPr>
            <w:tcW w:w="4055" w:type="dxa"/>
            <w:tcBorders>
              <w:top w:val="nil"/>
              <w:left w:val="nil"/>
              <w:bottom w:val="single" w:sz="4" w:space="0" w:color="auto"/>
              <w:right w:val="single" w:sz="4" w:space="0" w:color="auto"/>
            </w:tcBorders>
            <w:shd w:val="clear" w:color="auto" w:fill="auto"/>
            <w:vAlign w:val="bottom"/>
            <w:hideMark/>
          </w:tcPr>
          <w:p w14:paraId="7C97E87C" w14:textId="77777777" w:rsidR="00E604A2" w:rsidRPr="00E604A2" w:rsidRDefault="00E604A2" w:rsidP="00E604A2">
            <w:pPr>
              <w:spacing w:after="0" w:line="240" w:lineRule="auto"/>
              <w:rPr>
                <w:rFonts w:ascii="Calibri" w:eastAsia="Times New Roman" w:hAnsi="Calibri" w:cs="Calibri"/>
                <w:color w:val="000000"/>
              </w:rPr>
            </w:pPr>
            <w:proofErr w:type="spellStart"/>
            <w:r w:rsidRPr="00E604A2">
              <w:rPr>
                <w:rFonts w:ascii="Calibri" w:eastAsia="Times New Roman" w:hAnsi="Calibri" w:cs="Calibri"/>
                <w:color w:val="000000"/>
              </w:rPr>
              <w:t>Auroscop</w:t>
            </w:r>
            <w:proofErr w:type="spellEnd"/>
            <w:r w:rsidRPr="00E604A2">
              <w:rPr>
                <w:rFonts w:ascii="Calibri" w:eastAsia="Times New Roman" w:hAnsi="Calibri" w:cs="Calibri"/>
                <w:color w:val="000000"/>
              </w:rPr>
              <w:t xml:space="preserve"> </w:t>
            </w:r>
          </w:p>
        </w:tc>
        <w:tc>
          <w:tcPr>
            <w:tcW w:w="735" w:type="dxa"/>
            <w:tcBorders>
              <w:top w:val="nil"/>
              <w:left w:val="nil"/>
              <w:bottom w:val="single" w:sz="4" w:space="0" w:color="auto"/>
              <w:right w:val="single" w:sz="4" w:space="0" w:color="auto"/>
            </w:tcBorders>
            <w:shd w:val="clear" w:color="auto" w:fill="auto"/>
            <w:vAlign w:val="bottom"/>
            <w:hideMark/>
          </w:tcPr>
          <w:p w14:paraId="6ABEC86B"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41B95F3"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478</w:t>
            </w:r>
          </w:p>
        </w:tc>
        <w:tc>
          <w:tcPr>
            <w:tcW w:w="1395" w:type="dxa"/>
            <w:tcBorders>
              <w:top w:val="nil"/>
              <w:left w:val="nil"/>
              <w:bottom w:val="single" w:sz="4" w:space="0" w:color="auto"/>
              <w:right w:val="single" w:sz="4" w:space="0" w:color="auto"/>
            </w:tcBorders>
            <w:shd w:val="clear" w:color="auto" w:fill="auto"/>
            <w:vAlign w:val="bottom"/>
            <w:hideMark/>
          </w:tcPr>
          <w:p w14:paraId="21546664"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77.94</w:t>
            </w:r>
          </w:p>
        </w:tc>
        <w:tc>
          <w:tcPr>
            <w:tcW w:w="1492" w:type="dxa"/>
            <w:tcBorders>
              <w:top w:val="nil"/>
              <w:left w:val="nil"/>
              <w:bottom w:val="single" w:sz="4" w:space="0" w:color="auto"/>
              <w:right w:val="single" w:sz="4" w:space="0" w:color="auto"/>
            </w:tcBorders>
            <w:shd w:val="clear" w:color="000000" w:fill="FFFFFF"/>
            <w:vAlign w:val="bottom"/>
            <w:hideMark/>
          </w:tcPr>
          <w:p w14:paraId="3DE8DF5F"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3A75273F" w14:textId="77777777" w:rsidTr="00E604A2">
        <w:trPr>
          <w:trHeight w:val="75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39DF8A2"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21</w:t>
            </w:r>
          </w:p>
        </w:tc>
        <w:tc>
          <w:tcPr>
            <w:tcW w:w="1558" w:type="dxa"/>
            <w:tcBorders>
              <w:top w:val="nil"/>
              <w:left w:val="nil"/>
              <w:bottom w:val="single" w:sz="4" w:space="0" w:color="auto"/>
              <w:right w:val="single" w:sz="4" w:space="0" w:color="auto"/>
            </w:tcBorders>
            <w:shd w:val="clear" w:color="auto" w:fill="auto"/>
            <w:vAlign w:val="bottom"/>
            <w:hideMark/>
          </w:tcPr>
          <w:p w14:paraId="3E583B77"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PED-RE18-032</w:t>
            </w:r>
          </w:p>
        </w:tc>
        <w:tc>
          <w:tcPr>
            <w:tcW w:w="4055" w:type="dxa"/>
            <w:tcBorders>
              <w:top w:val="nil"/>
              <w:left w:val="nil"/>
              <w:bottom w:val="single" w:sz="4" w:space="0" w:color="auto"/>
              <w:right w:val="single" w:sz="4" w:space="0" w:color="auto"/>
            </w:tcBorders>
            <w:shd w:val="clear" w:color="auto" w:fill="auto"/>
            <w:vAlign w:val="bottom"/>
            <w:hideMark/>
          </w:tcPr>
          <w:p w14:paraId="59EE0B30" w14:textId="77777777" w:rsidR="00E604A2" w:rsidRPr="00E604A2" w:rsidRDefault="00E604A2" w:rsidP="00E604A2">
            <w:pPr>
              <w:spacing w:after="0" w:line="240" w:lineRule="auto"/>
              <w:rPr>
                <w:rFonts w:ascii="Calibri" w:eastAsia="Times New Roman" w:hAnsi="Calibri" w:cs="Calibri"/>
                <w:color w:val="000000"/>
              </w:rPr>
            </w:pPr>
            <w:proofErr w:type="spellStart"/>
            <w:r w:rsidRPr="00E604A2">
              <w:rPr>
                <w:rFonts w:ascii="Calibri" w:eastAsia="Times New Roman" w:hAnsi="Calibri" w:cs="Calibri"/>
                <w:color w:val="000000"/>
              </w:rPr>
              <w:t>opthalmoscope</w:t>
            </w:r>
            <w:proofErr w:type="spellEnd"/>
          </w:p>
        </w:tc>
        <w:tc>
          <w:tcPr>
            <w:tcW w:w="735" w:type="dxa"/>
            <w:tcBorders>
              <w:top w:val="nil"/>
              <w:left w:val="nil"/>
              <w:bottom w:val="single" w:sz="4" w:space="0" w:color="auto"/>
              <w:right w:val="single" w:sz="4" w:space="0" w:color="auto"/>
            </w:tcBorders>
            <w:shd w:val="clear" w:color="auto" w:fill="auto"/>
            <w:vAlign w:val="bottom"/>
            <w:hideMark/>
          </w:tcPr>
          <w:p w14:paraId="1C300ACE"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7A1B368E"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292</w:t>
            </w:r>
          </w:p>
        </w:tc>
        <w:tc>
          <w:tcPr>
            <w:tcW w:w="1395" w:type="dxa"/>
            <w:tcBorders>
              <w:top w:val="nil"/>
              <w:left w:val="nil"/>
              <w:bottom w:val="single" w:sz="4" w:space="0" w:color="auto"/>
              <w:right w:val="single" w:sz="4" w:space="0" w:color="auto"/>
            </w:tcBorders>
            <w:shd w:val="clear" w:color="auto" w:fill="auto"/>
            <w:vAlign w:val="bottom"/>
            <w:hideMark/>
          </w:tcPr>
          <w:p w14:paraId="0108EEDC"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131.49</w:t>
            </w:r>
          </w:p>
        </w:tc>
        <w:tc>
          <w:tcPr>
            <w:tcW w:w="1492" w:type="dxa"/>
            <w:tcBorders>
              <w:top w:val="nil"/>
              <w:left w:val="nil"/>
              <w:bottom w:val="single" w:sz="4" w:space="0" w:color="auto"/>
              <w:right w:val="single" w:sz="4" w:space="0" w:color="auto"/>
            </w:tcBorders>
            <w:shd w:val="clear" w:color="000000" w:fill="FFFFFF"/>
            <w:vAlign w:val="bottom"/>
            <w:hideMark/>
          </w:tcPr>
          <w:p w14:paraId="4EC01868"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668E6DC2" w14:textId="77777777" w:rsidTr="00E604A2">
        <w:trPr>
          <w:trHeight w:val="81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B6F7C8B"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22</w:t>
            </w:r>
          </w:p>
        </w:tc>
        <w:tc>
          <w:tcPr>
            <w:tcW w:w="1558" w:type="dxa"/>
            <w:tcBorders>
              <w:top w:val="nil"/>
              <w:left w:val="nil"/>
              <w:bottom w:val="single" w:sz="4" w:space="0" w:color="auto"/>
              <w:right w:val="single" w:sz="4" w:space="0" w:color="auto"/>
            </w:tcBorders>
            <w:shd w:val="clear" w:color="auto" w:fill="auto"/>
            <w:vAlign w:val="bottom"/>
            <w:hideMark/>
          </w:tcPr>
          <w:p w14:paraId="3F09C679"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PED-RE18-036</w:t>
            </w:r>
          </w:p>
        </w:tc>
        <w:tc>
          <w:tcPr>
            <w:tcW w:w="4055" w:type="dxa"/>
            <w:tcBorders>
              <w:top w:val="nil"/>
              <w:left w:val="nil"/>
              <w:bottom w:val="single" w:sz="4" w:space="0" w:color="auto"/>
              <w:right w:val="single" w:sz="4" w:space="0" w:color="auto"/>
            </w:tcBorders>
            <w:shd w:val="clear" w:color="auto" w:fill="auto"/>
            <w:vAlign w:val="bottom"/>
            <w:hideMark/>
          </w:tcPr>
          <w:p w14:paraId="750FF1F6"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flow meter for </w:t>
            </w:r>
            <w:proofErr w:type="spellStart"/>
            <w:r w:rsidRPr="00E604A2">
              <w:rPr>
                <w:rFonts w:ascii="Calibri" w:eastAsia="Times New Roman" w:hAnsi="Calibri" w:cs="Calibri"/>
                <w:color w:val="000000"/>
              </w:rPr>
              <w:t>asthmma</w:t>
            </w:r>
            <w:proofErr w:type="spellEnd"/>
            <w:r w:rsidRPr="00E604A2">
              <w:rPr>
                <w:rFonts w:ascii="Calibri" w:eastAsia="Times New Roman" w:hAnsi="Calibri" w:cs="Calibri"/>
                <w:color w:val="000000"/>
              </w:rPr>
              <w:t xml:space="preserve"> patient </w:t>
            </w:r>
          </w:p>
        </w:tc>
        <w:tc>
          <w:tcPr>
            <w:tcW w:w="735" w:type="dxa"/>
            <w:tcBorders>
              <w:top w:val="nil"/>
              <w:left w:val="nil"/>
              <w:bottom w:val="single" w:sz="4" w:space="0" w:color="auto"/>
              <w:right w:val="single" w:sz="4" w:space="0" w:color="auto"/>
            </w:tcBorders>
            <w:shd w:val="clear" w:color="auto" w:fill="auto"/>
            <w:vAlign w:val="bottom"/>
            <w:hideMark/>
          </w:tcPr>
          <w:p w14:paraId="7FC25AAE"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5E1DD034"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651</w:t>
            </w:r>
          </w:p>
        </w:tc>
        <w:tc>
          <w:tcPr>
            <w:tcW w:w="1395" w:type="dxa"/>
            <w:tcBorders>
              <w:top w:val="nil"/>
              <w:left w:val="nil"/>
              <w:bottom w:val="single" w:sz="4" w:space="0" w:color="auto"/>
              <w:right w:val="single" w:sz="4" w:space="0" w:color="auto"/>
            </w:tcBorders>
            <w:shd w:val="clear" w:color="auto" w:fill="auto"/>
            <w:vAlign w:val="bottom"/>
            <w:hideMark/>
          </w:tcPr>
          <w:p w14:paraId="38C932A2"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8</w:t>
            </w:r>
          </w:p>
        </w:tc>
        <w:tc>
          <w:tcPr>
            <w:tcW w:w="1492" w:type="dxa"/>
            <w:tcBorders>
              <w:top w:val="nil"/>
              <w:left w:val="nil"/>
              <w:bottom w:val="single" w:sz="4" w:space="0" w:color="auto"/>
              <w:right w:val="single" w:sz="4" w:space="0" w:color="auto"/>
            </w:tcBorders>
            <w:shd w:val="clear" w:color="000000" w:fill="FFFFFF"/>
            <w:vAlign w:val="bottom"/>
            <w:hideMark/>
          </w:tcPr>
          <w:p w14:paraId="19A83F3B"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 xml:space="preserve">U.S.A, </w:t>
            </w:r>
            <w:proofErr w:type="spellStart"/>
            <w:r w:rsidRPr="00E604A2">
              <w:rPr>
                <w:rFonts w:ascii="Calibri" w:eastAsia="Times New Roman" w:hAnsi="Calibri" w:cs="Calibri"/>
                <w:color w:val="000000"/>
                <w:sz w:val="24"/>
                <w:szCs w:val="24"/>
              </w:rPr>
              <w:t>europ</w:t>
            </w:r>
            <w:proofErr w:type="spellEnd"/>
            <w:r w:rsidRPr="00E604A2">
              <w:rPr>
                <w:rFonts w:ascii="Calibri" w:eastAsia="Times New Roman" w:hAnsi="Calibri" w:cs="Calibri"/>
                <w:color w:val="000000"/>
                <w:sz w:val="24"/>
                <w:szCs w:val="24"/>
              </w:rPr>
              <w:t xml:space="preserve">, </w:t>
            </w:r>
            <w:proofErr w:type="spellStart"/>
            <w:r w:rsidRPr="00E604A2">
              <w:rPr>
                <w:rFonts w:ascii="Calibri" w:eastAsia="Times New Roman" w:hAnsi="Calibri" w:cs="Calibri"/>
                <w:color w:val="000000"/>
                <w:sz w:val="24"/>
                <w:szCs w:val="24"/>
              </w:rPr>
              <w:t>japan</w:t>
            </w:r>
            <w:proofErr w:type="spellEnd"/>
          </w:p>
        </w:tc>
      </w:tr>
      <w:tr w:rsidR="00E604A2" w:rsidRPr="00E604A2" w14:paraId="50144370" w14:textId="77777777" w:rsidTr="00E604A2">
        <w:trPr>
          <w:trHeight w:val="56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1159594"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23</w:t>
            </w:r>
          </w:p>
        </w:tc>
        <w:tc>
          <w:tcPr>
            <w:tcW w:w="1558" w:type="dxa"/>
            <w:tcBorders>
              <w:top w:val="nil"/>
              <w:left w:val="nil"/>
              <w:bottom w:val="single" w:sz="4" w:space="0" w:color="auto"/>
              <w:right w:val="single" w:sz="4" w:space="0" w:color="auto"/>
            </w:tcBorders>
            <w:shd w:val="clear" w:color="auto" w:fill="auto"/>
            <w:vAlign w:val="bottom"/>
            <w:hideMark/>
          </w:tcPr>
          <w:p w14:paraId="34180A09"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PED-RE18-037</w:t>
            </w:r>
          </w:p>
        </w:tc>
        <w:tc>
          <w:tcPr>
            <w:tcW w:w="4055" w:type="dxa"/>
            <w:tcBorders>
              <w:top w:val="nil"/>
              <w:left w:val="nil"/>
              <w:bottom w:val="single" w:sz="4" w:space="0" w:color="auto"/>
              <w:right w:val="single" w:sz="4" w:space="0" w:color="auto"/>
            </w:tcBorders>
            <w:shd w:val="clear" w:color="auto" w:fill="auto"/>
            <w:vAlign w:val="bottom"/>
            <w:hideMark/>
          </w:tcPr>
          <w:p w14:paraId="1945C8C0"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 xml:space="preserve">scale </w:t>
            </w:r>
            <w:proofErr w:type="spellStart"/>
            <w:r w:rsidRPr="00E604A2">
              <w:rPr>
                <w:rFonts w:ascii="Calibri" w:eastAsia="Times New Roman" w:hAnsi="Calibri" w:cs="Calibri"/>
                <w:color w:val="000000"/>
              </w:rPr>
              <w:t>weght&amp;length</w:t>
            </w:r>
            <w:proofErr w:type="spellEnd"/>
            <w:r w:rsidRPr="00E604A2">
              <w:rPr>
                <w:rFonts w:ascii="Calibri" w:eastAsia="Times New Roman" w:hAnsi="Calibri" w:cs="Calibri"/>
                <w:color w:val="000000"/>
              </w:rPr>
              <w:t xml:space="preserve"> </w:t>
            </w:r>
          </w:p>
        </w:tc>
        <w:tc>
          <w:tcPr>
            <w:tcW w:w="735" w:type="dxa"/>
            <w:tcBorders>
              <w:top w:val="nil"/>
              <w:left w:val="nil"/>
              <w:bottom w:val="single" w:sz="4" w:space="0" w:color="auto"/>
              <w:right w:val="single" w:sz="4" w:space="0" w:color="auto"/>
            </w:tcBorders>
            <w:shd w:val="clear" w:color="auto" w:fill="auto"/>
            <w:vAlign w:val="bottom"/>
            <w:hideMark/>
          </w:tcPr>
          <w:p w14:paraId="253325B0" w14:textId="77777777" w:rsidR="00E604A2" w:rsidRPr="00E604A2" w:rsidRDefault="00E604A2" w:rsidP="00E604A2">
            <w:pPr>
              <w:spacing w:after="0" w:line="240" w:lineRule="auto"/>
              <w:rPr>
                <w:rFonts w:ascii="Calibri" w:eastAsia="Times New Roman" w:hAnsi="Calibri" w:cs="Calibri"/>
                <w:color w:val="000000"/>
              </w:rPr>
            </w:pPr>
            <w:r w:rsidRPr="00E604A2">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639880C"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1074</w:t>
            </w:r>
          </w:p>
        </w:tc>
        <w:tc>
          <w:tcPr>
            <w:tcW w:w="1395" w:type="dxa"/>
            <w:tcBorders>
              <w:top w:val="nil"/>
              <w:left w:val="nil"/>
              <w:bottom w:val="single" w:sz="4" w:space="0" w:color="auto"/>
              <w:right w:val="single" w:sz="4" w:space="0" w:color="auto"/>
            </w:tcBorders>
            <w:shd w:val="clear" w:color="auto" w:fill="auto"/>
            <w:vAlign w:val="bottom"/>
            <w:hideMark/>
          </w:tcPr>
          <w:p w14:paraId="582511E8" w14:textId="77777777" w:rsidR="00E604A2" w:rsidRPr="00E604A2" w:rsidRDefault="00E604A2" w:rsidP="00E604A2">
            <w:pPr>
              <w:spacing w:after="0" w:line="240" w:lineRule="auto"/>
              <w:jc w:val="right"/>
              <w:rPr>
                <w:rFonts w:ascii="Calibri" w:eastAsia="Times New Roman" w:hAnsi="Calibri" w:cs="Calibri"/>
                <w:color w:val="000000"/>
              </w:rPr>
            </w:pPr>
            <w:r w:rsidRPr="00E604A2">
              <w:rPr>
                <w:rFonts w:ascii="Calibri" w:eastAsia="Times New Roman" w:hAnsi="Calibri" w:cs="Calibri"/>
                <w:color w:val="000000"/>
              </w:rPr>
              <w:t>35.36</w:t>
            </w:r>
          </w:p>
        </w:tc>
        <w:tc>
          <w:tcPr>
            <w:tcW w:w="1492" w:type="dxa"/>
            <w:tcBorders>
              <w:top w:val="nil"/>
              <w:left w:val="nil"/>
              <w:bottom w:val="single" w:sz="4" w:space="0" w:color="auto"/>
              <w:right w:val="single" w:sz="4" w:space="0" w:color="auto"/>
            </w:tcBorders>
            <w:shd w:val="clear" w:color="000000" w:fill="FFFFFF"/>
            <w:vAlign w:val="bottom"/>
            <w:hideMark/>
          </w:tcPr>
          <w:p w14:paraId="212CD5D6"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Asian</w:t>
            </w:r>
          </w:p>
        </w:tc>
      </w:tr>
      <w:tr w:rsidR="00E604A2" w:rsidRPr="00E604A2" w14:paraId="79F422CB" w14:textId="77777777" w:rsidTr="00E604A2">
        <w:trPr>
          <w:trHeight w:val="56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46C1194"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24</w:t>
            </w:r>
          </w:p>
        </w:tc>
        <w:tc>
          <w:tcPr>
            <w:tcW w:w="1558" w:type="dxa"/>
            <w:tcBorders>
              <w:top w:val="nil"/>
              <w:left w:val="nil"/>
              <w:bottom w:val="single" w:sz="4" w:space="0" w:color="auto"/>
              <w:right w:val="single" w:sz="4" w:space="0" w:color="auto"/>
            </w:tcBorders>
            <w:shd w:val="clear" w:color="000000" w:fill="FFFFFF"/>
            <w:vAlign w:val="center"/>
            <w:hideMark/>
          </w:tcPr>
          <w:p w14:paraId="30EB3834" w14:textId="77777777" w:rsidR="00E604A2" w:rsidRPr="00E604A2" w:rsidRDefault="00E604A2" w:rsidP="00E604A2">
            <w:pPr>
              <w:spacing w:after="0" w:line="240" w:lineRule="auto"/>
              <w:rPr>
                <w:rFonts w:ascii="Calibri" w:eastAsia="Times New Roman" w:hAnsi="Calibri" w:cs="Calibri"/>
                <w:b/>
                <w:bCs/>
                <w:color w:val="000000"/>
              </w:rPr>
            </w:pPr>
            <w:r w:rsidRPr="00E604A2">
              <w:rPr>
                <w:rFonts w:ascii="Calibri" w:eastAsia="Times New Roman" w:hAnsi="Calibri" w:cs="Calibri"/>
                <w:b/>
                <w:bCs/>
                <w:color w:val="000000"/>
              </w:rPr>
              <w:t>PED-RE18-029</w:t>
            </w:r>
          </w:p>
        </w:tc>
        <w:tc>
          <w:tcPr>
            <w:tcW w:w="4055" w:type="dxa"/>
            <w:tcBorders>
              <w:top w:val="nil"/>
              <w:left w:val="nil"/>
              <w:bottom w:val="single" w:sz="4" w:space="0" w:color="auto"/>
              <w:right w:val="single" w:sz="4" w:space="0" w:color="auto"/>
            </w:tcBorders>
            <w:shd w:val="clear" w:color="000000" w:fill="FFFFFF"/>
            <w:vAlign w:val="center"/>
            <w:hideMark/>
          </w:tcPr>
          <w:p w14:paraId="4AD7E9C6" w14:textId="77777777" w:rsidR="00E604A2" w:rsidRPr="00E604A2" w:rsidRDefault="00E604A2" w:rsidP="00E604A2">
            <w:pPr>
              <w:spacing w:after="0" w:line="240" w:lineRule="auto"/>
              <w:rPr>
                <w:rFonts w:ascii="Calibri" w:eastAsia="Times New Roman" w:hAnsi="Calibri" w:cs="Calibri"/>
                <w:b/>
                <w:bCs/>
                <w:color w:val="000000"/>
              </w:rPr>
            </w:pPr>
            <w:r w:rsidRPr="00E604A2">
              <w:rPr>
                <w:rFonts w:ascii="Calibri" w:eastAsia="Times New Roman" w:hAnsi="Calibri" w:cs="Calibri"/>
                <w:b/>
                <w:bCs/>
                <w:color w:val="000000"/>
              </w:rPr>
              <w:t xml:space="preserve">scale with </w:t>
            </w:r>
            <w:proofErr w:type="spellStart"/>
            <w:r w:rsidRPr="00E604A2">
              <w:rPr>
                <w:rFonts w:ascii="Calibri" w:eastAsia="Times New Roman" w:hAnsi="Calibri" w:cs="Calibri"/>
                <w:b/>
                <w:bCs/>
                <w:color w:val="000000"/>
              </w:rPr>
              <w:t>hight</w:t>
            </w:r>
            <w:proofErr w:type="spellEnd"/>
            <w:r w:rsidRPr="00E604A2">
              <w:rPr>
                <w:rFonts w:ascii="Calibri" w:eastAsia="Times New Roman" w:hAnsi="Calibri" w:cs="Calibri"/>
                <w:b/>
                <w:bCs/>
                <w:color w:val="000000"/>
              </w:rPr>
              <w:t xml:space="preserve"> measurement </w:t>
            </w:r>
          </w:p>
        </w:tc>
        <w:tc>
          <w:tcPr>
            <w:tcW w:w="735" w:type="dxa"/>
            <w:tcBorders>
              <w:top w:val="nil"/>
              <w:left w:val="nil"/>
              <w:bottom w:val="single" w:sz="4" w:space="0" w:color="auto"/>
              <w:right w:val="single" w:sz="4" w:space="0" w:color="auto"/>
            </w:tcBorders>
            <w:shd w:val="clear" w:color="000000" w:fill="FFFFFF"/>
            <w:vAlign w:val="center"/>
            <w:hideMark/>
          </w:tcPr>
          <w:p w14:paraId="58302453" w14:textId="77777777" w:rsidR="00E604A2" w:rsidRPr="00E604A2" w:rsidRDefault="00E604A2" w:rsidP="00E604A2">
            <w:pPr>
              <w:spacing w:after="0" w:line="240" w:lineRule="auto"/>
              <w:rPr>
                <w:rFonts w:ascii="Calibri" w:eastAsia="Times New Roman" w:hAnsi="Calibri" w:cs="Calibri"/>
                <w:b/>
                <w:bCs/>
                <w:color w:val="000000"/>
              </w:rPr>
            </w:pPr>
            <w:r w:rsidRPr="00E604A2">
              <w:rPr>
                <w:rFonts w:ascii="Calibri" w:eastAsia="Times New Roman" w:hAnsi="Calibri" w:cs="Calibri"/>
                <w:b/>
                <w:bCs/>
                <w:color w:val="000000"/>
              </w:rPr>
              <w:t>pcs</w:t>
            </w:r>
          </w:p>
        </w:tc>
        <w:tc>
          <w:tcPr>
            <w:tcW w:w="967" w:type="dxa"/>
            <w:tcBorders>
              <w:top w:val="nil"/>
              <w:left w:val="nil"/>
              <w:bottom w:val="single" w:sz="4" w:space="0" w:color="auto"/>
              <w:right w:val="single" w:sz="4" w:space="0" w:color="auto"/>
            </w:tcBorders>
            <w:shd w:val="clear" w:color="000000" w:fill="FFFFFF"/>
            <w:vAlign w:val="bottom"/>
            <w:hideMark/>
          </w:tcPr>
          <w:p w14:paraId="49EE645C" w14:textId="77777777" w:rsidR="00E604A2" w:rsidRPr="00E604A2" w:rsidRDefault="00E604A2" w:rsidP="00E604A2">
            <w:pPr>
              <w:spacing w:after="0" w:line="240" w:lineRule="auto"/>
              <w:jc w:val="right"/>
              <w:rPr>
                <w:rFonts w:ascii="Calibri" w:eastAsia="Times New Roman" w:hAnsi="Calibri" w:cs="Calibri"/>
                <w:color w:val="000000"/>
                <w:sz w:val="24"/>
                <w:szCs w:val="24"/>
              </w:rPr>
            </w:pPr>
            <w:r w:rsidRPr="00E604A2">
              <w:rPr>
                <w:rFonts w:ascii="Calibri" w:eastAsia="Times New Roman" w:hAnsi="Calibri" w:cs="Calibri"/>
                <w:color w:val="000000"/>
                <w:sz w:val="24"/>
                <w:szCs w:val="24"/>
              </w:rPr>
              <w:t>625</w:t>
            </w:r>
          </w:p>
        </w:tc>
        <w:tc>
          <w:tcPr>
            <w:tcW w:w="1395" w:type="dxa"/>
            <w:tcBorders>
              <w:top w:val="nil"/>
              <w:left w:val="nil"/>
              <w:bottom w:val="single" w:sz="4" w:space="0" w:color="auto"/>
              <w:right w:val="single" w:sz="4" w:space="0" w:color="auto"/>
            </w:tcBorders>
            <w:shd w:val="clear" w:color="000000" w:fill="FFFFFF"/>
            <w:vAlign w:val="center"/>
            <w:hideMark/>
          </w:tcPr>
          <w:p w14:paraId="598CFFF4" w14:textId="77777777" w:rsidR="00E604A2" w:rsidRPr="00E604A2" w:rsidRDefault="00E604A2" w:rsidP="00E604A2">
            <w:pPr>
              <w:spacing w:after="0" w:line="240" w:lineRule="auto"/>
              <w:jc w:val="center"/>
              <w:rPr>
                <w:rFonts w:ascii="Calibri" w:eastAsia="Times New Roman" w:hAnsi="Calibri" w:cs="Calibri"/>
                <w:b/>
                <w:bCs/>
                <w:color w:val="000000"/>
              </w:rPr>
            </w:pPr>
            <w:r w:rsidRPr="00E604A2">
              <w:rPr>
                <w:rFonts w:ascii="Calibri" w:eastAsia="Times New Roman" w:hAnsi="Calibri" w:cs="Calibri"/>
                <w:b/>
                <w:bCs/>
                <w:color w:val="000000"/>
              </w:rPr>
              <w:t>15.82</w:t>
            </w:r>
          </w:p>
        </w:tc>
        <w:tc>
          <w:tcPr>
            <w:tcW w:w="1492" w:type="dxa"/>
            <w:tcBorders>
              <w:top w:val="nil"/>
              <w:left w:val="nil"/>
              <w:bottom w:val="single" w:sz="4" w:space="0" w:color="auto"/>
              <w:right w:val="single" w:sz="4" w:space="0" w:color="auto"/>
            </w:tcBorders>
            <w:shd w:val="clear" w:color="000000" w:fill="FFFFFF"/>
            <w:vAlign w:val="bottom"/>
            <w:hideMark/>
          </w:tcPr>
          <w:p w14:paraId="11440803" w14:textId="77777777" w:rsidR="00E604A2" w:rsidRPr="00E604A2" w:rsidRDefault="00E604A2" w:rsidP="00E604A2">
            <w:pPr>
              <w:spacing w:after="0" w:line="240" w:lineRule="auto"/>
              <w:jc w:val="center"/>
              <w:rPr>
                <w:rFonts w:ascii="Calibri" w:eastAsia="Times New Roman" w:hAnsi="Calibri" w:cs="Calibri"/>
                <w:color w:val="000000"/>
                <w:sz w:val="24"/>
                <w:szCs w:val="24"/>
              </w:rPr>
            </w:pPr>
            <w:r w:rsidRPr="00E604A2">
              <w:rPr>
                <w:rFonts w:ascii="Calibri" w:eastAsia="Times New Roman" w:hAnsi="Calibri" w:cs="Calibri"/>
                <w:color w:val="000000"/>
                <w:sz w:val="24"/>
                <w:szCs w:val="24"/>
              </w:rPr>
              <w:t>Asian</w:t>
            </w:r>
          </w:p>
        </w:tc>
      </w:tr>
    </w:tbl>
    <w:p w14:paraId="274BFF41" w14:textId="298C1B6F" w:rsidR="001C06AC" w:rsidRPr="00E604A2"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5A021" w14:textId="77777777" w:rsidR="004124BE" w:rsidRDefault="004124BE" w:rsidP="00C10F59">
      <w:pPr>
        <w:spacing w:after="0" w:line="240" w:lineRule="auto"/>
      </w:pPr>
      <w:r>
        <w:separator/>
      </w:r>
    </w:p>
  </w:endnote>
  <w:endnote w:type="continuationSeparator" w:id="0">
    <w:p w14:paraId="6116A809" w14:textId="77777777" w:rsidR="004124BE" w:rsidRDefault="004124B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6067010F"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703541" w:rsidRPr="00942A6D">
      <w:rPr>
        <w:rFonts w:asciiTheme="majorHAnsi" w:hAnsiTheme="majorHAnsi"/>
        <w:b/>
        <w:bCs/>
        <w:highlight w:val="yellow"/>
      </w:rPr>
      <w:t>7</w:t>
    </w:r>
    <w:r w:rsidR="00DC64AF">
      <w:rPr>
        <w:rFonts w:asciiTheme="majorHAnsi" w:hAnsiTheme="majorHAnsi"/>
        <w:b/>
        <w:bCs/>
        <w:highlight w:val="yellow"/>
      </w:rPr>
      <w:t>1</w:t>
    </w:r>
    <w:r w:rsidR="008A253F" w:rsidRPr="00942A6D">
      <w:rPr>
        <w:rFonts w:asciiTheme="majorHAnsi" w:hAnsiTheme="majorHAnsi"/>
        <w:b/>
        <w:bCs/>
        <w:highlight w:val="yellow"/>
      </w:rPr>
      <w:t>/2024/</w:t>
    </w:r>
    <w:proofErr w:type="gramStart"/>
    <w:r w:rsidR="00703541" w:rsidRPr="00942A6D">
      <w:rPr>
        <w:rFonts w:asciiTheme="majorHAnsi" w:hAnsiTheme="majorHAnsi"/>
        <w:b/>
        <w:bCs/>
        <w:highlight w:val="yellow"/>
      </w:rPr>
      <w:t>6</w:t>
    </w:r>
    <w:r w:rsidR="00DC64AF">
      <w:rPr>
        <w:rFonts w:asciiTheme="majorHAnsi" w:hAnsiTheme="majorHAnsi"/>
        <w:b/>
        <w:bCs/>
        <w:highlight w:val="yellow"/>
      </w:rPr>
      <w:t>1</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Medical</w:t>
    </w:r>
    <w:proofErr w:type="gramEnd"/>
    <w:r w:rsidR="003C575E" w:rsidRPr="00942A6D">
      <w:rPr>
        <w:rFonts w:asciiTheme="majorHAnsi" w:hAnsiTheme="majorHAnsi"/>
        <w:b/>
        <w:bCs/>
        <w:highlight w:val="yellow"/>
      </w:rPr>
      <w:t xml:space="preserve">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75/2024/</w:t>
    </w:r>
    <w:proofErr w:type="gramStart"/>
    <w:r w:rsidR="0056764E">
      <w:rPr>
        <w:rFonts w:asciiTheme="majorHAnsi" w:hAnsiTheme="majorHAnsi"/>
        <w:b/>
        <w:bCs/>
      </w:rPr>
      <w:t>60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EE05E" w14:textId="77777777" w:rsidR="004124BE" w:rsidRDefault="004124BE" w:rsidP="00C10F59">
      <w:pPr>
        <w:spacing w:after="0" w:line="240" w:lineRule="auto"/>
      </w:pPr>
      <w:r>
        <w:separator/>
      </w:r>
    </w:p>
  </w:footnote>
  <w:footnote w:type="continuationSeparator" w:id="0">
    <w:p w14:paraId="03E8BC5A" w14:textId="77777777" w:rsidR="004124BE" w:rsidRDefault="004124BE"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10236"/>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65D48"/>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4BE"/>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20C2"/>
    <w:rsid w:val="006F391D"/>
    <w:rsid w:val="006F63EB"/>
    <w:rsid w:val="006F6C65"/>
    <w:rsid w:val="0070302D"/>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64AF"/>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375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4A2"/>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2FE"/>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6696">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139</Pages>
  <Words>34218</Words>
  <Characters>195043</Characters>
  <Application>Microsoft Office Word</Application>
  <DocSecurity>0</DocSecurity>
  <Lines>1625</Lines>
  <Paragraphs>457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159</cp:revision>
  <cp:lastPrinted>2023-10-18T09:12:00Z</cp:lastPrinted>
  <dcterms:created xsi:type="dcterms:W3CDTF">2024-02-18T08:36:00Z</dcterms:created>
  <dcterms:modified xsi:type="dcterms:W3CDTF">2024-09-23T10:30:00Z</dcterms:modified>
</cp:coreProperties>
</file>